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48EC1" w14:textId="5C4E9055" w:rsidR="001B32AE" w:rsidRPr="00B94990" w:rsidRDefault="00F07A49" w:rsidP="00B94990">
      <w:pPr>
        <w:pStyle w:val="NoSpacing"/>
        <w:jc w:val="center"/>
        <w:rPr>
          <w:b/>
          <w:bCs/>
          <w:sz w:val="32"/>
          <w:szCs w:val="32"/>
        </w:rPr>
      </w:pPr>
      <w:r w:rsidRPr="00B94990">
        <w:rPr>
          <w:b/>
          <w:bCs/>
          <w:sz w:val="32"/>
          <w:szCs w:val="32"/>
        </w:rPr>
        <w:t>Supply and Installation of Variable Refrigerant Volume (VRV)/ Variable Refrigerant Flow (VRF) Air-Conditioning Machines for Boys Hostel–</w:t>
      </w:r>
      <w:r w:rsidR="00884C29">
        <w:rPr>
          <w:b/>
          <w:bCs/>
          <w:sz w:val="32"/>
          <w:szCs w:val="32"/>
        </w:rPr>
        <w:t xml:space="preserve">2 </w:t>
      </w:r>
      <w:r w:rsidRPr="00B94990">
        <w:rPr>
          <w:b/>
          <w:bCs/>
          <w:sz w:val="32"/>
          <w:szCs w:val="32"/>
        </w:rPr>
        <w:t xml:space="preserve">and </w:t>
      </w:r>
      <w:r w:rsidR="00884C29">
        <w:rPr>
          <w:b/>
          <w:bCs/>
          <w:sz w:val="32"/>
          <w:szCs w:val="32"/>
        </w:rPr>
        <w:t>3</w:t>
      </w:r>
    </w:p>
    <w:p w14:paraId="4B61B21A" w14:textId="52F246C1" w:rsidR="001B32AE" w:rsidRPr="00505F79" w:rsidRDefault="001B32AE" w:rsidP="001B32AE">
      <w:pPr>
        <w:pStyle w:val="Header"/>
        <w:jc w:val="center"/>
      </w:pPr>
      <w:r w:rsidRPr="00505F79">
        <w:rPr>
          <w:noProof/>
        </w:rPr>
        <w:drawing>
          <wp:anchor distT="0" distB="0" distL="114300" distR="114300" simplePos="0" relativeHeight="251659264" behindDoc="1" locked="0" layoutInCell="1" allowOverlap="1" wp14:anchorId="22E14135" wp14:editId="1F76F09B">
            <wp:simplePos x="0" y="0"/>
            <wp:positionH relativeFrom="column">
              <wp:posOffset>0</wp:posOffset>
            </wp:positionH>
            <wp:positionV relativeFrom="paragraph">
              <wp:posOffset>285115</wp:posOffset>
            </wp:positionV>
            <wp:extent cx="5943600" cy="3714750"/>
            <wp:effectExtent l="0" t="0" r="0" b="0"/>
            <wp:wrapTight wrapText="bothSides">
              <wp:wrapPolygon edited="0">
                <wp:start x="0" y="0"/>
                <wp:lineTo x="0" y="21489"/>
                <wp:lineTo x="21531" y="21489"/>
                <wp:lineTo x="21531" y="0"/>
                <wp:lineTo x="0" y="0"/>
              </wp:wrapPolygon>
            </wp:wrapTight>
            <wp:docPr id="577160651" name="Picture 1" descr="A building with a triangular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60651" name="Picture 1" descr="A building with a triangular roof&#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714750"/>
                    </a:xfrm>
                    <a:prstGeom prst="rect">
                      <a:avLst/>
                    </a:prstGeom>
                    <a:noFill/>
                    <a:ln>
                      <a:noFill/>
                    </a:ln>
                  </pic:spPr>
                </pic:pic>
              </a:graphicData>
            </a:graphic>
          </wp:anchor>
        </w:drawing>
      </w:r>
    </w:p>
    <w:p w14:paraId="0B527670" w14:textId="77777777" w:rsidR="001B32AE" w:rsidRPr="00505F79" w:rsidRDefault="001B32AE"/>
    <w:p w14:paraId="5075C1BD" w14:textId="77777777" w:rsidR="001B32AE" w:rsidRPr="00D6393F" w:rsidRDefault="001B32AE" w:rsidP="001B32AE">
      <w:pPr>
        <w:jc w:val="center"/>
        <w:rPr>
          <w:rFonts w:ascii="Times New Roman" w:hAnsi="Times New Roman" w:cs="Times New Roman"/>
          <w:b/>
          <w:bCs/>
          <w:sz w:val="36"/>
          <w:szCs w:val="36"/>
        </w:rPr>
      </w:pPr>
      <w:r w:rsidRPr="00D6393F">
        <w:rPr>
          <w:rFonts w:ascii="Times New Roman" w:hAnsi="Times New Roman" w:cs="Times New Roman"/>
          <w:b/>
          <w:bCs/>
          <w:sz w:val="36"/>
          <w:szCs w:val="36"/>
        </w:rPr>
        <w:t>TENDER DOCUMENT</w:t>
      </w:r>
    </w:p>
    <w:p w14:paraId="1F4338B8" w14:textId="4AF59509" w:rsidR="00C82D23" w:rsidRPr="00D6393F" w:rsidRDefault="00C82D23" w:rsidP="00CB153F">
      <w:pPr>
        <w:jc w:val="center"/>
        <w:rPr>
          <w:rFonts w:ascii="Times New Roman" w:hAnsi="Times New Roman" w:cs="Times New Roman"/>
          <w:b/>
          <w:bCs/>
          <w:sz w:val="36"/>
          <w:szCs w:val="36"/>
        </w:rPr>
      </w:pPr>
      <w:r w:rsidRPr="00D6393F">
        <w:rPr>
          <w:rFonts w:ascii="Times New Roman" w:hAnsi="Times New Roman" w:cs="Times New Roman"/>
          <w:b/>
          <w:bCs/>
          <w:sz w:val="36"/>
          <w:szCs w:val="36"/>
        </w:rPr>
        <w:t>FOR</w:t>
      </w:r>
    </w:p>
    <w:p w14:paraId="540C9D03" w14:textId="5FD52563" w:rsidR="00C82D23" w:rsidRPr="00D6393F" w:rsidRDefault="00F07A49" w:rsidP="00CB153F">
      <w:pPr>
        <w:ind w:firstLine="720"/>
        <w:jc w:val="center"/>
        <w:rPr>
          <w:rFonts w:ascii="Times New Roman" w:hAnsi="Times New Roman" w:cs="Times New Roman"/>
          <w:b/>
          <w:bCs/>
          <w:sz w:val="36"/>
          <w:szCs w:val="36"/>
          <w:u w:val="single"/>
        </w:rPr>
      </w:pPr>
      <w:r w:rsidRPr="00D6393F">
        <w:rPr>
          <w:rFonts w:ascii="Times New Roman" w:hAnsi="Times New Roman" w:cs="Times New Roman"/>
          <w:b/>
          <w:bCs/>
          <w:sz w:val="36"/>
          <w:szCs w:val="36"/>
          <w:u w:val="single"/>
        </w:rPr>
        <w:t>VRV</w:t>
      </w:r>
      <w:r w:rsidR="009C3C52">
        <w:rPr>
          <w:rFonts w:ascii="Times New Roman" w:hAnsi="Times New Roman" w:cs="Times New Roman"/>
          <w:b/>
          <w:bCs/>
          <w:sz w:val="36"/>
          <w:szCs w:val="36"/>
          <w:u w:val="single"/>
        </w:rPr>
        <w:t>/VRF</w:t>
      </w:r>
      <w:r w:rsidR="002029A2">
        <w:rPr>
          <w:rFonts w:ascii="Times New Roman" w:hAnsi="Times New Roman" w:cs="Times New Roman"/>
          <w:b/>
          <w:bCs/>
          <w:sz w:val="36"/>
          <w:szCs w:val="36"/>
          <w:u w:val="single"/>
        </w:rPr>
        <w:t xml:space="preserve"> AT BOYS HOSTEL </w:t>
      </w:r>
      <w:r w:rsidR="00884C29">
        <w:rPr>
          <w:rFonts w:ascii="Times New Roman" w:hAnsi="Times New Roman" w:cs="Times New Roman"/>
          <w:b/>
          <w:bCs/>
          <w:sz w:val="36"/>
          <w:szCs w:val="36"/>
          <w:u w:val="single"/>
        </w:rPr>
        <w:t>2</w:t>
      </w:r>
      <w:r w:rsidR="002029A2">
        <w:rPr>
          <w:rFonts w:ascii="Times New Roman" w:hAnsi="Times New Roman" w:cs="Times New Roman"/>
          <w:b/>
          <w:bCs/>
          <w:sz w:val="36"/>
          <w:szCs w:val="36"/>
          <w:u w:val="single"/>
        </w:rPr>
        <w:t xml:space="preserve"> &amp;</w:t>
      </w:r>
      <w:r w:rsidR="00884C29">
        <w:rPr>
          <w:rFonts w:ascii="Times New Roman" w:hAnsi="Times New Roman" w:cs="Times New Roman"/>
          <w:b/>
          <w:bCs/>
          <w:sz w:val="36"/>
          <w:szCs w:val="36"/>
          <w:u w:val="single"/>
        </w:rPr>
        <w:t xml:space="preserve"> 3</w:t>
      </w:r>
    </w:p>
    <w:p w14:paraId="1C9D148D" w14:textId="77777777" w:rsidR="00F07A49" w:rsidRPr="00505F79" w:rsidRDefault="00F07A49" w:rsidP="00D6393F">
      <w:pPr>
        <w:rPr>
          <w:rFonts w:ascii="Times New Roman" w:hAnsi="Times New Roman" w:cs="Times New Roman"/>
          <w:b/>
          <w:bCs/>
          <w:sz w:val="52"/>
          <w:szCs w:val="52"/>
          <w:u w:val="single"/>
        </w:rPr>
      </w:pPr>
    </w:p>
    <w:p w14:paraId="78711C17" w14:textId="77777777" w:rsidR="008F3944" w:rsidRPr="00505F79" w:rsidRDefault="008F3944" w:rsidP="001B32AE">
      <w:pPr>
        <w:spacing w:after="0"/>
        <w:ind w:hanging="426"/>
        <w:jc w:val="center"/>
        <w:rPr>
          <w:rFonts w:ascii="Times New Roman" w:hAnsi="Times New Roman" w:cs="Times New Roman"/>
          <w:b/>
          <w:bCs/>
          <w:sz w:val="32"/>
          <w:szCs w:val="32"/>
        </w:rPr>
      </w:pPr>
    </w:p>
    <w:p w14:paraId="171B73CC" w14:textId="22C847A4" w:rsidR="001B32AE" w:rsidRPr="00505F79" w:rsidRDefault="001B32AE" w:rsidP="001B32AE">
      <w:pPr>
        <w:spacing w:after="0"/>
        <w:ind w:hanging="426"/>
        <w:jc w:val="center"/>
        <w:rPr>
          <w:rFonts w:ascii="Times New Roman" w:hAnsi="Times New Roman" w:cs="Times New Roman"/>
          <w:b/>
          <w:bCs/>
          <w:sz w:val="40"/>
          <w:szCs w:val="40"/>
        </w:rPr>
      </w:pPr>
      <w:r w:rsidRPr="00505F79">
        <w:rPr>
          <w:rFonts w:ascii="Times New Roman" w:hAnsi="Times New Roman" w:cs="Times New Roman"/>
          <w:b/>
          <w:bCs/>
          <w:sz w:val="32"/>
          <w:szCs w:val="32"/>
        </w:rPr>
        <w:t>THE LNM INSTITUTE OF INFORMATION TECHNOLOGY</w:t>
      </w:r>
      <w:r w:rsidRPr="00505F79">
        <w:rPr>
          <w:rFonts w:ascii="Times New Roman" w:hAnsi="Times New Roman" w:cs="Times New Roman"/>
          <w:b/>
          <w:bCs/>
          <w:sz w:val="40"/>
          <w:szCs w:val="40"/>
        </w:rPr>
        <w:t>,</w:t>
      </w:r>
    </w:p>
    <w:p w14:paraId="021514DF" w14:textId="77777777" w:rsidR="00D6393F" w:rsidRDefault="001B32AE" w:rsidP="00D6393F">
      <w:pPr>
        <w:spacing w:after="0"/>
        <w:ind w:hanging="426"/>
        <w:jc w:val="center"/>
        <w:rPr>
          <w:rFonts w:ascii="Times New Roman" w:hAnsi="Times New Roman" w:cs="Times New Roman"/>
          <w:b/>
          <w:bCs/>
          <w:sz w:val="32"/>
          <w:szCs w:val="32"/>
        </w:rPr>
      </w:pPr>
      <w:r w:rsidRPr="00505F79">
        <w:rPr>
          <w:rFonts w:ascii="Times New Roman" w:hAnsi="Times New Roman" w:cs="Times New Roman"/>
          <w:b/>
          <w:bCs/>
          <w:sz w:val="40"/>
          <w:szCs w:val="40"/>
        </w:rPr>
        <w:t xml:space="preserve"> </w:t>
      </w:r>
      <w:r w:rsidRPr="00505F79">
        <w:rPr>
          <w:rFonts w:ascii="Times New Roman" w:hAnsi="Times New Roman" w:cs="Times New Roman"/>
          <w:b/>
          <w:bCs/>
          <w:sz w:val="32"/>
          <w:szCs w:val="32"/>
        </w:rPr>
        <w:t>RUPA KI NANGAL, VIA JAMDOLI, JAIPUR, RAJASTHAN</w:t>
      </w:r>
      <w:r w:rsidR="00D1032E" w:rsidRPr="00505F79">
        <w:rPr>
          <w:rFonts w:ascii="Times New Roman" w:hAnsi="Times New Roman" w:cs="Times New Roman"/>
          <w:b/>
          <w:bCs/>
          <w:sz w:val="32"/>
          <w:szCs w:val="32"/>
        </w:rPr>
        <w:t>.</w:t>
      </w:r>
    </w:p>
    <w:p w14:paraId="4E3401CB" w14:textId="77777777" w:rsidR="009C3C52" w:rsidRDefault="009C3C52" w:rsidP="00CB153F">
      <w:pPr>
        <w:spacing w:after="0"/>
        <w:rPr>
          <w:rFonts w:ascii="Times New Roman" w:hAnsi="Times New Roman"/>
          <w:b/>
          <w:sz w:val="44"/>
          <w:szCs w:val="44"/>
        </w:rPr>
      </w:pPr>
    </w:p>
    <w:p w14:paraId="3ABD502C" w14:textId="15FE0C8C" w:rsidR="001F4311" w:rsidRPr="00D6393F" w:rsidRDefault="001F4311" w:rsidP="00D6393F">
      <w:pPr>
        <w:spacing w:after="0"/>
        <w:ind w:hanging="426"/>
        <w:jc w:val="center"/>
        <w:rPr>
          <w:rFonts w:ascii="Times New Roman" w:hAnsi="Times New Roman" w:cs="Times New Roman"/>
          <w:b/>
          <w:bCs/>
          <w:sz w:val="32"/>
          <w:szCs w:val="32"/>
        </w:rPr>
      </w:pPr>
      <w:r w:rsidRPr="00FB5BE6">
        <w:rPr>
          <w:rFonts w:ascii="Times New Roman" w:hAnsi="Times New Roman"/>
          <w:b/>
          <w:sz w:val="44"/>
          <w:szCs w:val="44"/>
        </w:rPr>
        <w:lastRenderedPageBreak/>
        <w:t>Index</w:t>
      </w:r>
    </w:p>
    <w:p w14:paraId="6637EF97" w14:textId="77777777" w:rsidR="001F4311" w:rsidRPr="00FB5BE6"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FB5BE6" w14:paraId="02E56E8F" w14:textId="77777777" w:rsidTr="001F4311">
        <w:trPr>
          <w:trHeight w:val="442"/>
        </w:trPr>
        <w:tc>
          <w:tcPr>
            <w:tcW w:w="1000" w:type="dxa"/>
          </w:tcPr>
          <w:p w14:paraId="746B9E4E" w14:textId="5C9E03CC"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Sno.</w:t>
            </w:r>
          </w:p>
        </w:tc>
        <w:tc>
          <w:tcPr>
            <w:tcW w:w="6173" w:type="dxa"/>
          </w:tcPr>
          <w:p w14:paraId="5FA4FF9C" w14:textId="4940D738"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Description</w:t>
            </w:r>
          </w:p>
        </w:tc>
        <w:tc>
          <w:tcPr>
            <w:tcW w:w="2296" w:type="dxa"/>
          </w:tcPr>
          <w:p w14:paraId="57EEE574" w14:textId="22DC142F"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Page No.</w:t>
            </w:r>
          </w:p>
        </w:tc>
      </w:tr>
      <w:tr w:rsidR="00FB5BE6" w:rsidRPr="00FB5BE6" w14:paraId="7FFF67A8" w14:textId="77777777" w:rsidTr="001F4311">
        <w:trPr>
          <w:trHeight w:val="442"/>
        </w:trPr>
        <w:tc>
          <w:tcPr>
            <w:tcW w:w="1000" w:type="dxa"/>
          </w:tcPr>
          <w:p w14:paraId="36CF0824" w14:textId="04B26D6F"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p>
        </w:tc>
        <w:tc>
          <w:tcPr>
            <w:tcW w:w="6173" w:type="dxa"/>
          </w:tcPr>
          <w:p w14:paraId="3F781CA8" w14:textId="78234CE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Notice Inviting Tender</w:t>
            </w:r>
          </w:p>
        </w:tc>
        <w:tc>
          <w:tcPr>
            <w:tcW w:w="2296" w:type="dxa"/>
          </w:tcPr>
          <w:p w14:paraId="7DF01FC3" w14:textId="48210771"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3</w:t>
            </w:r>
          </w:p>
        </w:tc>
      </w:tr>
      <w:tr w:rsidR="003C7B16" w:rsidRPr="00FB5BE6" w14:paraId="033015AE" w14:textId="77777777" w:rsidTr="001F4311">
        <w:trPr>
          <w:trHeight w:val="442"/>
        </w:trPr>
        <w:tc>
          <w:tcPr>
            <w:tcW w:w="1000" w:type="dxa"/>
          </w:tcPr>
          <w:p w14:paraId="4824864D" w14:textId="3F05DA8D" w:rsidR="003C7B16"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2.</w:t>
            </w:r>
          </w:p>
        </w:tc>
        <w:tc>
          <w:tcPr>
            <w:tcW w:w="6173" w:type="dxa"/>
          </w:tcPr>
          <w:p w14:paraId="3C411855" w14:textId="18171C72" w:rsidR="003C7B16" w:rsidRPr="00FB5BE6" w:rsidRDefault="003C7B16" w:rsidP="001F4311">
            <w:pPr>
              <w:rPr>
                <w:rFonts w:ascii="Times New Roman" w:hAnsi="Times New Roman"/>
                <w:bCs/>
                <w:sz w:val="24"/>
                <w:szCs w:val="24"/>
              </w:rPr>
            </w:pPr>
            <w:r w:rsidRPr="00FB5BE6">
              <w:rPr>
                <w:rFonts w:ascii="Times New Roman" w:hAnsi="Times New Roman"/>
                <w:bCs/>
                <w:sz w:val="24"/>
                <w:szCs w:val="24"/>
              </w:rPr>
              <w:t>Instructions to bidders</w:t>
            </w:r>
          </w:p>
        </w:tc>
        <w:tc>
          <w:tcPr>
            <w:tcW w:w="2296" w:type="dxa"/>
          </w:tcPr>
          <w:p w14:paraId="284F3EFC" w14:textId="4EBC4DC6" w:rsidR="003C7B16"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4</w:t>
            </w:r>
          </w:p>
        </w:tc>
      </w:tr>
      <w:tr w:rsidR="00FB5BE6" w:rsidRPr="00FB5BE6" w14:paraId="605EE667" w14:textId="77777777" w:rsidTr="001F4311">
        <w:trPr>
          <w:trHeight w:val="442"/>
        </w:trPr>
        <w:tc>
          <w:tcPr>
            <w:tcW w:w="1000" w:type="dxa"/>
          </w:tcPr>
          <w:p w14:paraId="0438A6EC" w14:textId="75788D61"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3</w:t>
            </w:r>
            <w:r w:rsidR="001F4311" w:rsidRPr="00FB5BE6">
              <w:rPr>
                <w:rFonts w:ascii="Times New Roman" w:hAnsi="Times New Roman"/>
                <w:b/>
                <w:sz w:val="24"/>
                <w:szCs w:val="24"/>
              </w:rPr>
              <w:t>.</w:t>
            </w:r>
          </w:p>
        </w:tc>
        <w:tc>
          <w:tcPr>
            <w:tcW w:w="6173" w:type="dxa"/>
          </w:tcPr>
          <w:p w14:paraId="0C686E33" w14:textId="11F03B56"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Eligibility Criteria</w:t>
            </w:r>
          </w:p>
        </w:tc>
        <w:tc>
          <w:tcPr>
            <w:tcW w:w="2296" w:type="dxa"/>
          </w:tcPr>
          <w:p w14:paraId="1D58526D" w14:textId="6C6F8183" w:rsidR="001F4311" w:rsidRPr="00FB5BE6" w:rsidRDefault="00185888" w:rsidP="001F4311">
            <w:pPr>
              <w:jc w:val="center"/>
              <w:rPr>
                <w:rFonts w:ascii="Times New Roman" w:hAnsi="Times New Roman"/>
                <w:b/>
                <w:sz w:val="24"/>
                <w:szCs w:val="24"/>
              </w:rPr>
            </w:pPr>
            <w:r>
              <w:rPr>
                <w:rFonts w:ascii="Times New Roman" w:hAnsi="Times New Roman"/>
                <w:b/>
                <w:sz w:val="24"/>
                <w:szCs w:val="24"/>
              </w:rPr>
              <w:t>6</w:t>
            </w:r>
          </w:p>
        </w:tc>
      </w:tr>
      <w:tr w:rsidR="00FB5BE6" w:rsidRPr="00FB5BE6" w14:paraId="56A4538F" w14:textId="77777777" w:rsidTr="001F4311">
        <w:trPr>
          <w:trHeight w:val="442"/>
        </w:trPr>
        <w:tc>
          <w:tcPr>
            <w:tcW w:w="1000" w:type="dxa"/>
          </w:tcPr>
          <w:p w14:paraId="33B9F036" w14:textId="75D021DA"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4</w:t>
            </w:r>
            <w:r w:rsidR="001F4311" w:rsidRPr="00FB5BE6">
              <w:rPr>
                <w:rFonts w:ascii="Times New Roman" w:hAnsi="Times New Roman"/>
                <w:b/>
                <w:sz w:val="24"/>
                <w:szCs w:val="24"/>
              </w:rPr>
              <w:t>.</w:t>
            </w:r>
          </w:p>
        </w:tc>
        <w:tc>
          <w:tcPr>
            <w:tcW w:w="6173" w:type="dxa"/>
          </w:tcPr>
          <w:p w14:paraId="7F410594" w14:textId="0994C1DD"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Scope of work</w:t>
            </w:r>
          </w:p>
        </w:tc>
        <w:tc>
          <w:tcPr>
            <w:tcW w:w="2296" w:type="dxa"/>
          </w:tcPr>
          <w:p w14:paraId="7C800748" w14:textId="75A0A800" w:rsidR="001F4311"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8</w:t>
            </w:r>
          </w:p>
        </w:tc>
      </w:tr>
      <w:tr w:rsidR="00FB5BE6" w:rsidRPr="00FB5BE6" w14:paraId="5893E1E5" w14:textId="77777777" w:rsidTr="001F4311">
        <w:trPr>
          <w:trHeight w:val="442"/>
        </w:trPr>
        <w:tc>
          <w:tcPr>
            <w:tcW w:w="1000" w:type="dxa"/>
          </w:tcPr>
          <w:p w14:paraId="79267F45" w14:textId="07A01C77"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5</w:t>
            </w:r>
            <w:r w:rsidR="001F4311" w:rsidRPr="00FB5BE6">
              <w:rPr>
                <w:rFonts w:ascii="Times New Roman" w:hAnsi="Times New Roman"/>
                <w:b/>
                <w:sz w:val="24"/>
                <w:szCs w:val="24"/>
              </w:rPr>
              <w:t>.</w:t>
            </w:r>
          </w:p>
        </w:tc>
        <w:tc>
          <w:tcPr>
            <w:tcW w:w="6173" w:type="dxa"/>
          </w:tcPr>
          <w:p w14:paraId="54ED709A" w14:textId="7EDCF2F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General Terms of Conditions</w:t>
            </w:r>
          </w:p>
        </w:tc>
        <w:tc>
          <w:tcPr>
            <w:tcW w:w="2296" w:type="dxa"/>
          </w:tcPr>
          <w:p w14:paraId="3405AB92" w14:textId="7DADC98D"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r w:rsidR="004A197C">
              <w:rPr>
                <w:rFonts w:ascii="Times New Roman" w:hAnsi="Times New Roman"/>
                <w:b/>
                <w:sz w:val="24"/>
                <w:szCs w:val="24"/>
              </w:rPr>
              <w:t>5</w:t>
            </w:r>
          </w:p>
        </w:tc>
      </w:tr>
      <w:tr w:rsidR="00FB5BE6" w:rsidRPr="00FB5BE6" w14:paraId="7E32F90E" w14:textId="77777777" w:rsidTr="001F4311">
        <w:trPr>
          <w:trHeight w:val="442"/>
        </w:trPr>
        <w:tc>
          <w:tcPr>
            <w:tcW w:w="1000" w:type="dxa"/>
          </w:tcPr>
          <w:p w14:paraId="6CE9DD4B" w14:textId="6F7BC10D"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7</w:t>
            </w:r>
            <w:r w:rsidR="001F4311" w:rsidRPr="00FB5BE6">
              <w:rPr>
                <w:rFonts w:ascii="Times New Roman" w:hAnsi="Times New Roman"/>
                <w:b/>
                <w:sz w:val="24"/>
                <w:szCs w:val="24"/>
              </w:rPr>
              <w:t>.</w:t>
            </w:r>
          </w:p>
        </w:tc>
        <w:tc>
          <w:tcPr>
            <w:tcW w:w="6173" w:type="dxa"/>
          </w:tcPr>
          <w:p w14:paraId="62DB6FD1" w14:textId="62159201"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 xml:space="preserve">Technical Specifications for </w:t>
            </w:r>
            <w:r w:rsidR="005D555E">
              <w:rPr>
                <w:rFonts w:ascii="Times New Roman" w:hAnsi="Times New Roman"/>
                <w:bCs/>
                <w:sz w:val="24"/>
                <w:szCs w:val="24"/>
              </w:rPr>
              <w:t xml:space="preserve">VRV/VRF AC </w:t>
            </w:r>
          </w:p>
        </w:tc>
        <w:tc>
          <w:tcPr>
            <w:tcW w:w="2296" w:type="dxa"/>
          </w:tcPr>
          <w:p w14:paraId="175DA295" w14:textId="75E57BEF" w:rsidR="001F4311" w:rsidRPr="00FB5BE6" w:rsidRDefault="005D555E" w:rsidP="001F4311">
            <w:pPr>
              <w:jc w:val="center"/>
              <w:rPr>
                <w:rFonts w:ascii="Times New Roman" w:hAnsi="Times New Roman"/>
                <w:b/>
                <w:sz w:val="24"/>
                <w:szCs w:val="24"/>
              </w:rPr>
            </w:pPr>
            <w:r>
              <w:rPr>
                <w:rFonts w:ascii="Times New Roman" w:hAnsi="Times New Roman"/>
                <w:b/>
                <w:sz w:val="24"/>
                <w:szCs w:val="24"/>
              </w:rPr>
              <w:t>1</w:t>
            </w:r>
            <w:r w:rsidR="004A197C">
              <w:rPr>
                <w:rFonts w:ascii="Times New Roman" w:hAnsi="Times New Roman"/>
                <w:b/>
                <w:sz w:val="24"/>
                <w:szCs w:val="24"/>
              </w:rPr>
              <w:t>8</w:t>
            </w:r>
          </w:p>
        </w:tc>
      </w:tr>
      <w:tr w:rsidR="00FB5BE6" w:rsidRPr="00FB5BE6" w14:paraId="327197A1" w14:textId="77777777" w:rsidTr="001F4311">
        <w:trPr>
          <w:trHeight w:val="442"/>
        </w:trPr>
        <w:tc>
          <w:tcPr>
            <w:tcW w:w="1000" w:type="dxa"/>
          </w:tcPr>
          <w:p w14:paraId="04898081" w14:textId="09210C3B"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8</w:t>
            </w:r>
            <w:r w:rsidR="001F4311" w:rsidRPr="00FB5BE6">
              <w:rPr>
                <w:rFonts w:ascii="Times New Roman" w:hAnsi="Times New Roman"/>
                <w:b/>
                <w:sz w:val="24"/>
                <w:szCs w:val="24"/>
              </w:rPr>
              <w:t>.</w:t>
            </w:r>
          </w:p>
        </w:tc>
        <w:tc>
          <w:tcPr>
            <w:tcW w:w="6173" w:type="dxa"/>
          </w:tcPr>
          <w:p w14:paraId="2A13966D" w14:textId="2E93CBCE"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List of Approved makes</w:t>
            </w:r>
          </w:p>
        </w:tc>
        <w:tc>
          <w:tcPr>
            <w:tcW w:w="2296" w:type="dxa"/>
          </w:tcPr>
          <w:p w14:paraId="4C7EAAF7" w14:textId="24FF229E" w:rsidR="001F4311" w:rsidRPr="00FB5BE6" w:rsidRDefault="004A197C" w:rsidP="001F4311">
            <w:pPr>
              <w:jc w:val="center"/>
              <w:rPr>
                <w:rFonts w:ascii="Times New Roman" w:hAnsi="Times New Roman"/>
                <w:b/>
                <w:sz w:val="24"/>
                <w:szCs w:val="24"/>
              </w:rPr>
            </w:pPr>
            <w:r>
              <w:rPr>
                <w:rFonts w:ascii="Times New Roman" w:hAnsi="Times New Roman"/>
                <w:b/>
                <w:sz w:val="24"/>
                <w:szCs w:val="24"/>
              </w:rPr>
              <w:t>20</w:t>
            </w:r>
          </w:p>
        </w:tc>
      </w:tr>
      <w:tr w:rsidR="005E69CB" w:rsidRPr="00FB5BE6" w14:paraId="56ABC16F" w14:textId="77777777" w:rsidTr="001F4311">
        <w:trPr>
          <w:trHeight w:val="442"/>
        </w:trPr>
        <w:tc>
          <w:tcPr>
            <w:tcW w:w="1000" w:type="dxa"/>
          </w:tcPr>
          <w:p w14:paraId="42AF6B35" w14:textId="1AFD9F57" w:rsidR="005E69CB" w:rsidRPr="00FB5BE6" w:rsidRDefault="005E69CB" w:rsidP="001F4311">
            <w:pPr>
              <w:jc w:val="center"/>
              <w:rPr>
                <w:rFonts w:ascii="Times New Roman" w:hAnsi="Times New Roman"/>
                <w:b/>
                <w:sz w:val="24"/>
                <w:szCs w:val="24"/>
              </w:rPr>
            </w:pPr>
            <w:r>
              <w:rPr>
                <w:rFonts w:ascii="Times New Roman" w:hAnsi="Times New Roman"/>
                <w:b/>
                <w:sz w:val="24"/>
                <w:szCs w:val="24"/>
              </w:rPr>
              <w:t>9.</w:t>
            </w:r>
          </w:p>
        </w:tc>
        <w:tc>
          <w:tcPr>
            <w:tcW w:w="6173" w:type="dxa"/>
          </w:tcPr>
          <w:p w14:paraId="5EB0A78B" w14:textId="070822F7" w:rsidR="005E69CB" w:rsidRPr="00FB5BE6" w:rsidRDefault="005E69CB" w:rsidP="00F259E7">
            <w:pPr>
              <w:rPr>
                <w:rFonts w:ascii="Times New Roman" w:hAnsi="Times New Roman"/>
                <w:bCs/>
                <w:sz w:val="24"/>
                <w:szCs w:val="24"/>
              </w:rPr>
            </w:pPr>
            <w:r>
              <w:rPr>
                <w:rFonts w:ascii="Times New Roman" w:hAnsi="Times New Roman"/>
                <w:bCs/>
                <w:sz w:val="24"/>
                <w:szCs w:val="24"/>
              </w:rPr>
              <w:t xml:space="preserve">Technical Specifications for Electrical Works </w:t>
            </w:r>
          </w:p>
        </w:tc>
        <w:tc>
          <w:tcPr>
            <w:tcW w:w="2296" w:type="dxa"/>
          </w:tcPr>
          <w:p w14:paraId="3A1870CA" w14:textId="38EDA848" w:rsidR="005E69CB" w:rsidRDefault="004A197C" w:rsidP="001F4311">
            <w:pPr>
              <w:jc w:val="center"/>
              <w:rPr>
                <w:rFonts w:ascii="Times New Roman" w:hAnsi="Times New Roman"/>
                <w:b/>
                <w:sz w:val="24"/>
                <w:szCs w:val="24"/>
              </w:rPr>
            </w:pPr>
            <w:r>
              <w:rPr>
                <w:rFonts w:ascii="Times New Roman" w:hAnsi="Times New Roman"/>
                <w:b/>
                <w:sz w:val="24"/>
                <w:szCs w:val="24"/>
              </w:rPr>
              <w:t>20</w:t>
            </w:r>
          </w:p>
        </w:tc>
      </w:tr>
      <w:tr w:rsidR="001F1B08" w:rsidRPr="00FB5BE6" w14:paraId="68A04F6B" w14:textId="77777777" w:rsidTr="001F4311">
        <w:trPr>
          <w:trHeight w:val="442"/>
        </w:trPr>
        <w:tc>
          <w:tcPr>
            <w:tcW w:w="1000" w:type="dxa"/>
          </w:tcPr>
          <w:p w14:paraId="26477326" w14:textId="4D3E1FE2" w:rsidR="001F1B08" w:rsidRPr="00FB5BE6" w:rsidRDefault="005E69CB" w:rsidP="001F4311">
            <w:pPr>
              <w:jc w:val="center"/>
              <w:rPr>
                <w:rFonts w:ascii="Times New Roman" w:hAnsi="Times New Roman"/>
                <w:b/>
                <w:sz w:val="24"/>
                <w:szCs w:val="24"/>
              </w:rPr>
            </w:pPr>
            <w:r>
              <w:rPr>
                <w:rFonts w:ascii="Times New Roman" w:hAnsi="Times New Roman"/>
                <w:b/>
                <w:sz w:val="24"/>
                <w:szCs w:val="24"/>
              </w:rPr>
              <w:t>10</w:t>
            </w:r>
            <w:r w:rsidR="001F1B08">
              <w:rPr>
                <w:rFonts w:ascii="Times New Roman" w:hAnsi="Times New Roman"/>
                <w:b/>
                <w:sz w:val="24"/>
                <w:szCs w:val="24"/>
              </w:rPr>
              <w:t>.</w:t>
            </w:r>
          </w:p>
        </w:tc>
        <w:tc>
          <w:tcPr>
            <w:tcW w:w="6173" w:type="dxa"/>
          </w:tcPr>
          <w:p w14:paraId="1E19490E" w14:textId="59EC2DB8" w:rsidR="001F1B08" w:rsidRPr="00FB5BE6" w:rsidRDefault="001F1B08" w:rsidP="00F259E7">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4B14662B" w14:textId="71940A39" w:rsidR="001F1B08" w:rsidRPr="00FB5BE6" w:rsidRDefault="0010286B" w:rsidP="001F4311">
            <w:pPr>
              <w:jc w:val="center"/>
              <w:rPr>
                <w:rFonts w:ascii="Times New Roman" w:hAnsi="Times New Roman"/>
                <w:b/>
                <w:sz w:val="24"/>
                <w:szCs w:val="24"/>
              </w:rPr>
            </w:pPr>
            <w:r>
              <w:rPr>
                <w:rFonts w:ascii="Times New Roman" w:hAnsi="Times New Roman"/>
                <w:b/>
                <w:sz w:val="24"/>
                <w:szCs w:val="24"/>
              </w:rPr>
              <w:t>2</w:t>
            </w:r>
            <w:r w:rsidR="004A197C">
              <w:rPr>
                <w:rFonts w:ascii="Times New Roman" w:hAnsi="Times New Roman"/>
                <w:b/>
                <w:sz w:val="24"/>
                <w:szCs w:val="24"/>
              </w:rPr>
              <w:t>8</w:t>
            </w:r>
          </w:p>
        </w:tc>
      </w:tr>
      <w:tr w:rsidR="00FB5BE6" w:rsidRPr="00FB5BE6" w14:paraId="4B503DAE" w14:textId="77777777" w:rsidTr="001F4311">
        <w:trPr>
          <w:trHeight w:val="442"/>
        </w:trPr>
        <w:tc>
          <w:tcPr>
            <w:tcW w:w="1000" w:type="dxa"/>
          </w:tcPr>
          <w:p w14:paraId="465E82EE" w14:textId="0D110BD5" w:rsidR="001F4311" w:rsidRPr="00FB5BE6" w:rsidRDefault="001F1B08" w:rsidP="001F4311">
            <w:pPr>
              <w:jc w:val="center"/>
              <w:rPr>
                <w:rFonts w:ascii="Times New Roman" w:hAnsi="Times New Roman"/>
                <w:b/>
                <w:sz w:val="24"/>
                <w:szCs w:val="24"/>
              </w:rPr>
            </w:pPr>
            <w:r>
              <w:rPr>
                <w:rFonts w:ascii="Times New Roman" w:hAnsi="Times New Roman"/>
                <w:b/>
                <w:sz w:val="24"/>
                <w:szCs w:val="24"/>
              </w:rPr>
              <w:t>1</w:t>
            </w:r>
            <w:r w:rsidR="005E69CB">
              <w:rPr>
                <w:rFonts w:ascii="Times New Roman" w:hAnsi="Times New Roman"/>
                <w:b/>
                <w:sz w:val="24"/>
                <w:szCs w:val="24"/>
              </w:rPr>
              <w:t>1</w:t>
            </w:r>
            <w:r>
              <w:rPr>
                <w:rFonts w:ascii="Times New Roman" w:hAnsi="Times New Roman"/>
                <w:b/>
                <w:sz w:val="24"/>
                <w:szCs w:val="24"/>
              </w:rPr>
              <w:t>.</w:t>
            </w:r>
          </w:p>
        </w:tc>
        <w:tc>
          <w:tcPr>
            <w:tcW w:w="6173" w:type="dxa"/>
          </w:tcPr>
          <w:p w14:paraId="32D1C857" w14:textId="347D8A79"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Affidavit</w:t>
            </w:r>
          </w:p>
        </w:tc>
        <w:tc>
          <w:tcPr>
            <w:tcW w:w="2296" w:type="dxa"/>
          </w:tcPr>
          <w:p w14:paraId="34FF9051" w14:textId="07214D3C" w:rsidR="001F4311" w:rsidRPr="00FB5BE6" w:rsidRDefault="004A197C" w:rsidP="001F4311">
            <w:pPr>
              <w:jc w:val="center"/>
              <w:rPr>
                <w:rFonts w:ascii="Times New Roman" w:hAnsi="Times New Roman"/>
                <w:b/>
                <w:sz w:val="24"/>
                <w:szCs w:val="24"/>
              </w:rPr>
            </w:pPr>
            <w:r>
              <w:rPr>
                <w:rFonts w:ascii="Times New Roman" w:hAnsi="Times New Roman"/>
                <w:b/>
                <w:sz w:val="24"/>
                <w:szCs w:val="24"/>
              </w:rPr>
              <w:t>32</w:t>
            </w:r>
          </w:p>
        </w:tc>
      </w:tr>
      <w:tr w:rsidR="00FB5BE6" w:rsidRPr="00FB5BE6" w14:paraId="58A1FFFA" w14:textId="77777777" w:rsidTr="001F4311">
        <w:trPr>
          <w:trHeight w:val="442"/>
        </w:trPr>
        <w:tc>
          <w:tcPr>
            <w:tcW w:w="1000" w:type="dxa"/>
          </w:tcPr>
          <w:p w14:paraId="33CAC277" w14:textId="252CB9AF"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1</w:t>
            </w:r>
            <w:r w:rsidR="005E69CB">
              <w:rPr>
                <w:rFonts w:ascii="Times New Roman" w:hAnsi="Times New Roman"/>
                <w:b/>
                <w:sz w:val="24"/>
                <w:szCs w:val="24"/>
              </w:rPr>
              <w:t>2</w:t>
            </w:r>
            <w:r w:rsidR="001F1B08">
              <w:rPr>
                <w:rFonts w:ascii="Times New Roman" w:hAnsi="Times New Roman"/>
                <w:b/>
                <w:sz w:val="24"/>
                <w:szCs w:val="24"/>
              </w:rPr>
              <w:t>.</w:t>
            </w:r>
          </w:p>
        </w:tc>
        <w:tc>
          <w:tcPr>
            <w:tcW w:w="6173" w:type="dxa"/>
          </w:tcPr>
          <w:p w14:paraId="0493106C" w14:textId="1F9A6D2C"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Proforma EMD/Performance bank guarantee/Security deposit</w:t>
            </w:r>
          </w:p>
        </w:tc>
        <w:tc>
          <w:tcPr>
            <w:tcW w:w="2296" w:type="dxa"/>
          </w:tcPr>
          <w:p w14:paraId="18E9B3C3" w14:textId="1D72CFFC" w:rsidR="001F4311" w:rsidRPr="00FB5BE6" w:rsidRDefault="004A197C" w:rsidP="001F4311">
            <w:pPr>
              <w:jc w:val="center"/>
              <w:rPr>
                <w:rFonts w:ascii="Times New Roman" w:hAnsi="Times New Roman"/>
                <w:b/>
                <w:sz w:val="24"/>
                <w:szCs w:val="24"/>
              </w:rPr>
            </w:pPr>
            <w:r>
              <w:rPr>
                <w:rFonts w:ascii="Times New Roman" w:hAnsi="Times New Roman"/>
                <w:b/>
                <w:sz w:val="24"/>
                <w:szCs w:val="24"/>
              </w:rPr>
              <w:t>33</w:t>
            </w:r>
          </w:p>
        </w:tc>
      </w:tr>
      <w:tr w:rsidR="00505F79" w:rsidRPr="00505F79" w14:paraId="142C3F5E" w14:textId="77777777" w:rsidTr="001F4311">
        <w:trPr>
          <w:trHeight w:val="442"/>
        </w:trPr>
        <w:tc>
          <w:tcPr>
            <w:tcW w:w="1000" w:type="dxa"/>
          </w:tcPr>
          <w:p w14:paraId="79CD2451" w14:textId="7BFED3C9" w:rsidR="00F259E7" w:rsidRPr="004F6848" w:rsidRDefault="003C7B16" w:rsidP="001F4311">
            <w:pPr>
              <w:jc w:val="center"/>
              <w:rPr>
                <w:rFonts w:ascii="Times New Roman" w:hAnsi="Times New Roman"/>
                <w:b/>
                <w:sz w:val="24"/>
                <w:szCs w:val="24"/>
              </w:rPr>
            </w:pPr>
            <w:r w:rsidRPr="004F6848">
              <w:rPr>
                <w:rFonts w:ascii="Times New Roman" w:hAnsi="Times New Roman"/>
                <w:b/>
                <w:sz w:val="24"/>
                <w:szCs w:val="24"/>
              </w:rPr>
              <w:t>1</w:t>
            </w:r>
            <w:r w:rsidR="005E69CB">
              <w:rPr>
                <w:rFonts w:ascii="Times New Roman" w:hAnsi="Times New Roman"/>
                <w:b/>
                <w:sz w:val="24"/>
                <w:szCs w:val="24"/>
              </w:rPr>
              <w:t>3</w:t>
            </w:r>
            <w:r w:rsidR="001F1B08">
              <w:rPr>
                <w:rFonts w:ascii="Times New Roman" w:hAnsi="Times New Roman"/>
                <w:b/>
                <w:sz w:val="24"/>
                <w:szCs w:val="24"/>
              </w:rPr>
              <w:t>.</w:t>
            </w:r>
          </w:p>
        </w:tc>
        <w:tc>
          <w:tcPr>
            <w:tcW w:w="6173" w:type="dxa"/>
          </w:tcPr>
          <w:p w14:paraId="4DF7244C" w14:textId="1451E9E2" w:rsidR="00F259E7" w:rsidRPr="004F6848" w:rsidRDefault="004F6848" w:rsidP="00F259E7">
            <w:pPr>
              <w:rPr>
                <w:rFonts w:ascii="Times New Roman" w:hAnsi="Times New Roman"/>
                <w:bCs/>
                <w:sz w:val="24"/>
                <w:szCs w:val="24"/>
              </w:rPr>
            </w:pPr>
            <w:r w:rsidRPr="004F6848">
              <w:rPr>
                <w:rFonts w:ascii="Times New Roman" w:hAnsi="Times New Roman"/>
                <w:bCs/>
                <w:sz w:val="24"/>
                <w:szCs w:val="24"/>
              </w:rPr>
              <w:t>Price bid</w:t>
            </w:r>
          </w:p>
        </w:tc>
        <w:tc>
          <w:tcPr>
            <w:tcW w:w="2296" w:type="dxa"/>
          </w:tcPr>
          <w:p w14:paraId="1D384E9B" w14:textId="04F2C7B2" w:rsidR="00F259E7" w:rsidRPr="004F6848" w:rsidRDefault="002E59ED" w:rsidP="001F4311">
            <w:pPr>
              <w:jc w:val="center"/>
              <w:rPr>
                <w:rFonts w:ascii="Times New Roman" w:hAnsi="Times New Roman"/>
                <w:b/>
                <w:sz w:val="24"/>
                <w:szCs w:val="24"/>
              </w:rPr>
            </w:pPr>
            <w:r>
              <w:rPr>
                <w:rFonts w:ascii="Times New Roman" w:hAnsi="Times New Roman"/>
                <w:b/>
                <w:sz w:val="24"/>
                <w:szCs w:val="24"/>
              </w:rPr>
              <w:t>3</w:t>
            </w:r>
            <w:r w:rsidR="004A197C">
              <w:rPr>
                <w:rFonts w:ascii="Times New Roman" w:hAnsi="Times New Roman"/>
                <w:b/>
                <w:sz w:val="24"/>
                <w:szCs w:val="24"/>
              </w:rPr>
              <w:t xml:space="preserve">6 </w:t>
            </w:r>
          </w:p>
        </w:tc>
      </w:tr>
    </w:tbl>
    <w:p w14:paraId="26B24F8B" w14:textId="74DC1923" w:rsidR="000F1F1B" w:rsidRPr="009B2D3D" w:rsidRDefault="001F4311" w:rsidP="001F4311">
      <w:pPr>
        <w:jc w:val="center"/>
        <w:rPr>
          <w:rFonts w:ascii="Times New Roman" w:hAnsi="Times New Roman" w:cs="Times New Roman"/>
          <w:b/>
          <w:bCs/>
          <w:sz w:val="40"/>
          <w:szCs w:val="40"/>
        </w:rPr>
      </w:pPr>
      <w:r w:rsidRPr="009B2D3D">
        <w:rPr>
          <w:rFonts w:ascii="Times New Roman" w:hAnsi="Times New Roman"/>
          <w:b/>
          <w:sz w:val="24"/>
          <w:szCs w:val="24"/>
        </w:rPr>
        <w:br w:type="page"/>
      </w:r>
      <w:r w:rsidR="000F1F1B" w:rsidRPr="009B2D3D">
        <w:rPr>
          <w:rFonts w:ascii="Times New Roman" w:hAnsi="Times New Roman" w:cs="Times New Roman"/>
          <w:b/>
          <w:bCs/>
          <w:sz w:val="40"/>
          <w:szCs w:val="40"/>
        </w:rPr>
        <w:lastRenderedPageBreak/>
        <w:t>Notice Inviting Bid</w:t>
      </w:r>
    </w:p>
    <w:p w14:paraId="6BCFEAA7" w14:textId="7C0DC1B9" w:rsidR="000F1F1B" w:rsidRPr="009B2D3D" w:rsidRDefault="000F1F1B" w:rsidP="00F07A49">
      <w:pPr>
        <w:jc w:val="center"/>
        <w:rPr>
          <w:rFonts w:ascii="Times New Roman" w:hAnsi="Times New Roman" w:cs="Times New Roman"/>
          <w:b/>
          <w:bCs/>
          <w:sz w:val="32"/>
          <w:szCs w:val="32"/>
        </w:rPr>
      </w:pPr>
      <w:r w:rsidRPr="009B2D3D">
        <w:rPr>
          <w:rFonts w:ascii="Times New Roman" w:hAnsi="Times New Roman" w:cs="Times New Roman"/>
          <w:b/>
          <w:bCs/>
          <w:sz w:val="32"/>
          <w:szCs w:val="32"/>
        </w:rPr>
        <w:t>(Competitive bidding)</w:t>
      </w:r>
    </w:p>
    <w:p w14:paraId="21855CD6" w14:textId="5A3803E5" w:rsidR="00AF4BA7" w:rsidRDefault="000F1F1B" w:rsidP="00AF4BA7">
      <w:pPr>
        <w:jc w:val="both"/>
        <w:rPr>
          <w:rFonts w:asciiTheme="majorBidi" w:hAnsiTheme="majorBidi" w:cstheme="majorBidi"/>
          <w:sz w:val="24"/>
          <w:szCs w:val="24"/>
        </w:rPr>
      </w:pPr>
      <w:r w:rsidRPr="009B2D3D">
        <w:rPr>
          <w:rFonts w:ascii="Times New Roman" w:hAnsi="Times New Roman" w:cs="Times New Roman"/>
          <w:sz w:val="32"/>
          <w:szCs w:val="32"/>
        </w:rPr>
        <w:t xml:space="preserve">The Director on behalf of </w:t>
      </w:r>
      <w:r w:rsidRPr="009B2D3D">
        <w:rPr>
          <w:rFonts w:ascii="Times New Roman" w:hAnsi="Times New Roman" w:cs="Times New Roman"/>
          <w:b/>
          <w:sz w:val="32"/>
          <w:szCs w:val="32"/>
        </w:rPr>
        <w:t xml:space="preserve">THE LNM INSTITUTE OF INFORMATION TECHNOLOGY, JAIPUR (“LNMIIT”) </w:t>
      </w:r>
      <w:r w:rsidRPr="009B2D3D">
        <w:rPr>
          <w:rFonts w:ascii="Times New Roman" w:hAnsi="Times New Roman" w:cs="Times New Roman"/>
          <w:sz w:val="32"/>
          <w:szCs w:val="32"/>
        </w:rPr>
        <w:t xml:space="preserve">having its office at </w:t>
      </w:r>
      <w:r w:rsidRPr="009B2D3D">
        <w:rPr>
          <w:rFonts w:ascii="Times New Roman" w:hAnsi="Times New Roman" w:cs="Times New Roman"/>
          <w:b/>
          <w:sz w:val="32"/>
          <w:szCs w:val="32"/>
        </w:rPr>
        <w:t xml:space="preserve">Rupa ki Nangal, Via Jamdoli, Jaipur </w:t>
      </w:r>
      <w:r w:rsidR="00AF4BA7" w:rsidRPr="00AF4BA7">
        <w:rPr>
          <w:rFonts w:asciiTheme="majorBidi" w:hAnsiTheme="majorBidi" w:cstheme="majorBidi"/>
          <w:sz w:val="32"/>
          <w:szCs w:val="32"/>
        </w:rPr>
        <w:t xml:space="preserve"> </w:t>
      </w:r>
      <w:r w:rsidR="00AF4BA7">
        <w:rPr>
          <w:rFonts w:asciiTheme="majorBidi" w:hAnsiTheme="majorBidi" w:cstheme="majorBidi"/>
          <w:sz w:val="24"/>
          <w:szCs w:val="24"/>
        </w:rPr>
        <w:t>i</w:t>
      </w:r>
      <w:r w:rsidR="00AF4BA7" w:rsidRPr="0098100E">
        <w:rPr>
          <w:rFonts w:asciiTheme="majorBidi" w:hAnsiTheme="majorBidi" w:cstheme="majorBidi"/>
          <w:sz w:val="24"/>
          <w:szCs w:val="24"/>
        </w:rPr>
        <w:t>nvites item-rate tenders from eligible firms/agencies for the following works through online and hard-copy submission under a two-bid system: the Technical Bid to be submitted both online and in hard copy, and the Financial Bid to be submitted in hard copy only.</w:t>
      </w:r>
    </w:p>
    <w:p w14:paraId="14473AE3" w14:textId="77777777" w:rsidR="00AF4BA7" w:rsidRPr="0098100E" w:rsidRDefault="00AF4BA7" w:rsidP="00AF4BA7">
      <w:pPr>
        <w:jc w:val="both"/>
        <w:rPr>
          <w:rFonts w:asciiTheme="majorBidi" w:hAnsiTheme="majorBidi" w:cstheme="majorBidi"/>
          <w:color w:val="00B0F0"/>
          <w:sz w:val="19"/>
          <w:szCs w:val="19"/>
        </w:rPr>
      </w:pPr>
      <w:hyperlink r:id="rId8" w:history="1">
        <w:r w:rsidRPr="0098100E">
          <w:rPr>
            <w:rStyle w:val="Hyperlink"/>
            <w:rFonts w:asciiTheme="majorBidi" w:eastAsiaTheme="majorEastAsia" w:hAnsiTheme="majorBidi" w:cstheme="majorBidi"/>
            <w:b/>
            <w:bCs/>
            <w:color w:val="00B0F0"/>
            <w:sz w:val="19"/>
            <w:szCs w:val="19"/>
          </w:rPr>
          <w:t>tender-document@lnmiit.ac.in</w:t>
        </w:r>
      </w:hyperlink>
      <w:r w:rsidRPr="0098100E">
        <w:rPr>
          <w:rFonts w:asciiTheme="majorBidi" w:hAnsiTheme="majorBidi" w:cstheme="majorBidi"/>
          <w:b/>
          <w:bCs/>
          <w:color w:val="00B0F0"/>
          <w:sz w:val="19"/>
          <w:szCs w:val="19"/>
          <w:u w:val="single"/>
        </w:rPr>
        <w:t xml:space="preserve"> </w:t>
      </w:r>
      <w:r w:rsidRPr="0098100E">
        <w:rPr>
          <w:rFonts w:asciiTheme="majorBidi" w:hAnsiTheme="majorBidi" w:cstheme="majorBidi"/>
          <w:b/>
          <w:bCs/>
          <w:color w:val="00B0F0"/>
          <w:sz w:val="19"/>
          <w:szCs w:val="19"/>
        </w:rPr>
        <w:t>(password-protected document)</w:t>
      </w:r>
    </w:p>
    <w:p w14:paraId="0BAAD256" w14:textId="005C557E" w:rsidR="00AF4BA7" w:rsidRPr="0098100E" w:rsidRDefault="00AF4BA7" w:rsidP="00AF4BA7">
      <w:pPr>
        <w:pStyle w:val="NormalWeb"/>
        <w:spacing w:before="0" w:beforeAutospacing="0" w:after="0" w:afterAutospacing="0"/>
        <w:jc w:val="both"/>
        <w:rPr>
          <w:rFonts w:asciiTheme="majorBidi" w:hAnsiTheme="majorBidi" w:cstheme="majorBidi"/>
          <w:b/>
          <w:bCs/>
          <w:color w:val="00B0F0"/>
          <w:sz w:val="19"/>
          <w:szCs w:val="19"/>
        </w:rPr>
      </w:pPr>
    </w:p>
    <w:p w14:paraId="528F60B9" w14:textId="4E0076E7" w:rsidR="00F3524B" w:rsidRPr="009B2D3D" w:rsidRDefault="000F1F1B" w:rsidP="000F1F1B">
      <w:pPr>
        <w:jc w:val="both"/>
        <w:rPr>
          <w:rFonts w:ascii="Times New Roman" w:hAnsi="Times New Roman" w:cs="Times New Roman"/>
          <w:sz w:val="32"/>
          <w:szCs w:val="32"/>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w:t>
      </w:r>
      <w:bookmarkStart w:id="0" w:name="_Hlk167982557"/>
      <w:r w:rsidR="00F07A49" w:rsidRPr="00F07A49">
        <w:rPr>
          <w:rFonts w:ascii="Tahoma" w:eastAsia="Calibri" w:hAnsi="Tahoma" w:cs="Tahoma"/>
          <w:b/>
          <w:bCs/>
          <w:color w:val="000000"/>
          <w:kern w:val="0"/>
          <w:sz w:val="20"/>
          <w:szCs w:val="20"/>
          <w:lang w:val="en-US"/>
          <w14:ligatures w14:val="none"/>
        </w:rPr>
        <w:t xml:space="preserve"> </w:t>
      </w:r>
      <w:r w:rsidR="00F07A49" w:rsidRPr="00F07A49">
        <w:rPr>
          <w:rFonts w:ascii="Times New Roman" w:hAnsi="Times New Roman" w:cs="Times New Roman"/>
          <w:b/>
          <w:bCs/>
          <w:sz w:val="32"/>
          <w:szCs w:val="32"/>
          <w:lang w:val="en-US"/>
        </w:rPr>
        <w:t>Supply and Installation of Variable Refrigerant Volume (VRV)/ Variable Refrigerant Flow (VRF) Air-Conditioning Machines for Boys Hostel–</w:t>
      </w:r>
      <w:r w:rsidR="00AC6E34">
        <w:rPr>
          <w:rFonts w:ascii="Times New Roman" w:hAnsi="Times New Roman" w:cs="Times New Roman"/>
          <w:b/>
          <w:bCs/>
          <w:sz w:val="32"/>
          <w:szCs w:val="32"/>
          <w:lang w:val="en-US"/>
        </w:rPr>
        <w:t>2</w:t>
      </w:r>
      <w:r w:rsidR="00F07A49" w:rsidRPr="00F07A49">
        <w:rPr>
          <w:rFonts w:ascii="Times New Roman" w:hAnsi="Times New Roman" w:cs="Times New Roman"/>
          <w:b/>
          <w:bCs/>
          <w:sz w:val="32"/>
          <w:szCs w:val="32"/>
          <w:lang w:val="en-US"/>
        </w:rPr>
        <w:t xml:space="preserve"> and</w:t>
      </w:r>
      <w:r w:rsidR="00AC6E34">
        <w:rPr>
          <w:rFonts w:ascii="Times New Roman" w:hAnsi="Times New Roman" w:cs="Times New Roman"/>
          <w:b/>
          <w:bCs/>
          <w:sz w:val="32"/>
          <w:szCs w:val="32"/>
          <w:lang w:val="en-US"/>
        </w:rPr>
        <w:t xml:space="preserve"> 3</w:t>
      </w:r>
      <w:r w:rsidR="00F07A49" w:rsidRPr="00F07A49">
        <w:rPr>
          <w:rFonts w:ascii="Times New Roman" w:hAnsi="Times New Roman" w:cs="Times New Roman"/>
          <w:b/>
          <w:bCs/>
          <w:sz w:val="32"/>
          <w:szCs w:val="32"/>
          <w:lang w:val="en-US"/>
        </w:rPr>
        <w:t>.”.</w:t>
      </w:r>
      <w:r w:rsidR="00F07A49" w:rsidRPr="00F07A49">
        <w:rPr>
          <w:rFonts w:ascii="Times New Roman" w:hAnsi="Times New Roman" w:cs="Times New Roman"/>
          <w:sz w:val="32"/>
          <w:szCs w:val="32"/>
          <w:lang w:val="en-US"/>
        </w:rPr>
        <w:t xml:space="preserve"> </w:t>
      </w:r>
      <w:r w:rsidRPr="009B2D3D">
        <w:rPr>
          <w:rFonts w:ascii="Times New Roman" w:hAnsi="Times New Roman" w:cs="Times New Roman"/>
          <w:sz w:val="32"/>
          <w:szCs w:val="32"/>
        </w:rPr>
        <w:t xml:space="preserve"> </w:t>
      </w:r>
      <w:r w:rsidR="002029A2">
        <w:rPr>
          <w:rFonts w:ascii="Times New Roman" w:hAnsi="Times New Roman" w:cs="Times New Roman"/>
          <w:sz w:val="32"/>
          <w:szCs w:val="32"/>
        </w:rPr>
        <w:t xml:space="preserve">at </w:t>
      </w:r>
      <w:r w:rsidR="003C1AA0" w:rsidRPr="009B2D3D">
        <w:rPr>
          <w:rFonts w:ascii="Times New Roman" w:hAnsi="Times New Roman" w:cs="Times New Roman"/>
          <w:b/>
          <w:bCs/>
          <w:sz w:val="32"/>
          <w:szCs w:val="32"/>
          <w:u w:val="single"/>
        </w:rPr>
        <w:t xml:space="preserve">LNMIIT </w:t>
      </w:r>
      <w:r w:rsidR="003C1AA0" w:rsidRPr="009B2D3D">
        <w:rPr>
          <w:rFonts w:ascii="Times New Roman" w:hAnsi="Times New Roman" w:cs="Times New Roman"/>
          <w:sz w:val="32"/>
          <w:szCs w:val="32"/>
        </w:rPr>
        <w:t>Jaipur</w:t>
      </w:r>
      <w:r w:rsidR="00F3524B" w:rsidRPr="009B2D3D">
        <w:rPr>
          <w:rFonts w:ascii="Times New Roman" w:hAnsi="Times New Roman" w:cs="Times New Roman"/>
          <w:sz w:val="32"/>
          <w:szCs w:val="32"/>
        </w:rPr>
        <w:t>.</w:t>
      </w:r>
    </w:p>
    <w:p w14:paraId="55B2C97C" w14:textId="7B1970FD" w:rsidR="000F1F1B" w:rsidRDefault="00F3524B" w:rsidP="000F1F1B">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B2D3D">
        <w:rPr>
          <w:rFonts w:ascii="Times New Roman" w:hAnsi="Times New Roman" w:cs="Times New Roman"/>
          <w:sz w:val="32"/>
          <w:szCs w:val="32"/>
        </w:rPr>
        <w:t xml:space="preserve"> </w:t>
      </w:r>
      <w:r w:rsidRPr="009B2D3D">
        <w:rPr>
          <w:rFonts w:ascii="Times New Roman" w:hAnsi="Times New Roman" w:cs="Times New Roman"/>
          <w:b/>
          <w:bCs/>
          <w:sz w:val="32"/>
          <w:szCs w:val="32"/>
        </w:rPr>
        <w:t xml:space="preserve">Supply Installation, Testing and commissioning of </w:t>
      </w:r>
      <w:r w:rsidR="00F07A49">
        <w:rPr>
          <w:rFonts w:ascii="Times New Roman" w:hAnsi="Times New Roman" w:cs="Times New Roman"/>
          <w:b/>
          <w:bCs/>
          <w:sz w:val="32"/>
          <w:szCs w:val="32"/>
        </w:rPr>
        <w:t>VRV</w:t>
      </w:r>
      <w:r w:rsidR="009C3C52">
        <w:rPr>
          <w:rFonts w:ascii="Times New Roman" w:hAnsi="Times New Roman" w:cs="Times New Roman"/>
          <w:b/>
          <w:bCs/>
          <w:sz w:val="32"/>
          <w:szCs w:val="32"/>
        </w:rPr>
        <w:t>/VRF</w:t>
      </w:r>
      <w:r w:rsidR="00F07A49">
        <w:rPr>
          <w:rFonts w:ascii="Times New Roman" w:hAnsi="Times New Roman" w:cs="Times New Roman"/>
          <w:b/>
          <w:bCs/>
          <w:sz w:val="32"/>
          <w:szCs w:val="32"/>
        </w:rPr>
        <w:t xml:space="preserve"> </w:t>
      </w:r>
      <w:r w:rsidR="002E5FEF">
        <w:rPr>
          <w:rFonts w:ascii="Times New Roman" w:hAnsi="Times New Roman" w:cs="Times New Roman"/>
          <w:b/>
          <w:bCs/>
          <w:sz w:val="32"/>
          <w:szCs w:val="32"/>
        </w:rPr>
        <w:t xml:space="preserve">AC </w:t>
      </w:r>
      <w:r w:rsidR="002E5FEF" w:rsidRPr="009B2D3D">
        <w:rPr>
          <w:rFonts w:ascii="Times New Roman" w:hAnsi="Times New Roman" w:cs="Times New Roman"/>
          <w:b/>
          <w:bCs/>
          <w:sz w:val="32"/>
          <w:szCs w:val="32"/>
        </w:rPr>
        <w:t>works</w:t>
      </w:r>
      <w:r w:rsidRPr="009B2D3D">
        <w:rPr>
          <w:rFonts w:ascii="Times New Roman" w:hAnsi="Times New Roman" w:cs="Times New Roman"/>
          <w:sz w:val="32"/>
          <w:szCs w:val="32"/>
        </w:rPr>
        <w:t>.</w:t>
      </w:r>
      <w:r w:rsidR="000F1F1B" w:rsidRPr="009B2D3D">
        <w:rPr>
          <w:rFonts w:ascii="Times New Roman" w:hAnsi="Times New Roman" w:cs="Times New Roman"/>
          <w:sz w:val="32"/>
          <w:szCs w:val="32"/>
        </w:rPr>
        <w:t xml:space="preserve"> </w:t>
      </w:r>
    </w:p>
    <w:p w14:paraId="756AEC59" w14:textId="6C168196" w:rsidR="00CB454D" w:rsidRDefault="00CB454D" w:rsidP="000F1F1B">
      <w:pPr>
        <w:jc w:val="both"/>
        <w:rPr>
          <w:rFonts w:ascii="Times New Roman" w:hAnsi="Times New Roman" w:cs="Times New Roman"/>
          <w:sz w:val="32"/>
          <w:szCs w:val="32"/>
        </w:rPr>
      </w:pPr>
    </w:p>
    <w:p w14:paraId="7054EFEE" w14:textId="5934E381" w:rsidR="00CB454D" w:rsidRPr="00CB454D" w:rsidRDefault="00CB454D" w:rsidP="000F1F1B">
      <w:pPr>
        <w:jc w:val="both"/>
        <w:rPr>
          <w:rFonts w:ascii="Tahoma" w:hAnsi="Tahoma" w:cs="Tahoma"/>
          <w:sz w:val="24"/>
          <w:szCs w:val="24"/>
        </w:rPr>
      </w:pPr>
      <w:r w:rsidRPr="00CB454D">
        <w:rPr>
          <w:rFonts w:ascii="Tahoma" w:hAnsi="Tahoma" w:cs="Tahoma"/>
          <w:sz w:val="24"/>
          <w:szCs w:val="24"/>
        </w:rPr>
        <w:t xml:space="preserve">Tender No. /NIT No.: </w:t>
      </w:r>
      <w:r w:rsidRPr="00CB454D">
        <w:rPr>
          <w:rFonts w:ascii="Tahoma" w:hAnsi="Tahoma" w:cs="Tahoma"/>
          <w:b/>
          <w:color w:val="156082" w:themeColor="accent1"/>
          <w:sz w:val="24"/>
          <w:szCs w:val="24"/>
        </w:rPr>
        <w:t>2026-27/Estate/2B/LNM-1404</w:t>
      </w:r>
    </w:p>
    <w:bookmarkEnd w:id="0"/>
    <w:p w14:paraId="46E88DE3" w14:textId="77777777" w:rsidR="000F1F1B" w:rsidRPr="009B2D3D" w:rsidRDefault="000F1F1B" w:rsidP="000F1F1B">
      <w:pPr>
        <w:jc w:val="both"/>
        <w:rPr>
          <w:rFonts w:ascii="Times New Roman" w:hAnsi="Times New Roman" w:cs="Times New Roman"/>
          <w:sz w:val="4"/>
          <w:szCs w:val="4"/>
        </w:rPr>
      </w:pPr>
    </w:p>
    <w:p w14:paraId="62981042" w14:textId="77777777" w:rsidR="000F1F1B" w:rsidRPr="009B2D3D" w:rsidRDefault="000F1F1B" w:rsidP="000F1F1B">
      <w:pPr>
        <w:spacing w:after="0" w:line="276" w:lineRule="auto"/>
        <w:jc w:val="both"/>
        <w:rPr>
          <w:rFonts w:ascii="Times New Roman" w:hAnsi="Times New Roman" w:cs="Times New Roman"/>
          <w:sz w:val="32"/>
          <w:szCs w:val="32"/>
        </w:rPr>
      </w:pPr>
      <w:r w:rsidRPr="009B2D3D">
        <w:rPr>
          <w:rFonts w:ascii="Times New Roman" w:hAnsi="Times New Roman" w:cs="Times New Roman"/>
          <w:b/>
          <w:bCs/>
          <w:sz w:val="32"/>
          <w:szCs w:val="32"/>
        </w:rPr>
        <w:t>Detail of the Tender bid</w:t>
      </w:r>
      <w:r w:rsidRPr="009B2D3D">
        <w:rPr>
          <w:rFonts w:ascii="Times New Roman" w:hAnsi="Times New Roman" w:cs="Times New Roman"/>
          <w:sz w:val="32"/>
          <w:szCs w:val="32"/>
        </w:rPr>
        <w:t>:</w:t>
      </w:r>
    </w:p>
    <w:p w14:paraId="7EB4A929" w14:textId="6485BF8D"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Earnest Money: </w:t>
      </w:r>
      <w:r w:rsidR="00B01AFD" w:rsidRPr="009B2D3D">
        <w:rPr>
          <w:rFonts w:ascii="Times New Roman" w:hAnsi="Times New Roman" w:cs="Times New Roman"/>
          <w:b/>
          <w:bCs/>
          <w:sz w:val="32"/>
          <w:szCs w:val="32"/>
        </w:rPr>
        <w:t>Rs</w:t>
      </w:r>
      <w:r w:rsidR="00B01AFD" w:rsidRPr="00AB3D82">
        <w:rPr>
          <w:rFonts w:ascii="Times New Roman" w:hAnsi="Times New Roman" w:cs="Times New Roman"/>
          <w:b/>
          <w:bCs/>
          <w:sz w:val="32"/>
          <w:szCs w:val="32"/>
        </w:rPr>
        <w:t>.</w:t>
      </w:r>
      <w:r w:rsidR="00A67D47" w:rsidRPr="00A67D47">
        <w:rPr>
          <w:rFonts w:ascii="Times New Roman" w:hAnsi="Times New Roman" w:cs="Times New Roman"/>
          <w:b/>
          <w:bCs/>
          <w:sz w:val="32"/>
          <w:szCs w:val="32"/>
        </w:rPr>
        <w:t>14,00,000 (Fourteen Lakh)</w:t>
      </w:r>
    </w:p>
    <w:p w14:paraId="73CA8D64" w14:textId="0D12725E"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Period of Completion: </w:t>
      </w:r>
      <w:r w:rsidR="008C2478">
        <w:rPr>
          <w:rFonts w:ascii="Times New Roman" w:hAnsi="Times New Roman" w:cs="Times New Roman"/>
          <w:b/>
          <w:bCs/>
          <w:sz w:val="32"/>
          <w:szCs w:val="32"/>
        </w:rPr>
        <w:t>on or before 25.07.2026</w:t>
      </w:r>
      <w:r w:rsidRPr="009B2D3D">
        <w:rPr>
          <w:rFonts w:ascii="Times New Roman" w:hAnsi="Times New Roman" w:cs="Times New Roman"/>
          <w:b/>
          <w:bCs/>
          <w:sz w:val="32"/>
          <w:szCs w:val="32"/>
        </w:rPr>
        <w:t>.</w:t>
      </w:r>
    </w:p>
    <w:p w14:paraId="3C9F2D24" w14:textId="3CBA6333" w:rsidR="000F1F1B" w:rsidRPr="009B2D3D" w:rsidRDefault="00B01AFD"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Mobilization</w:t>
      </w:r>
      <w:r w:rsidR="000F1F1B" w:rsidRPr="009B2D3D">
        <w:rPr>
          <w:rFonts w:ascii="Times New Roman" w:hAnsi="Times New Roman" w:cs="Times New Roman"/>
          <w:sz w:val="32"/>
          <w:szCs w:val="32"/>
        </w:rPr>
        <w:t xml:space="preserve"> time -</w:t>
      </w:r>
      <w:r w:rsidR="000F1F1B" w:rsidRPr="009B2D3D">
        <w:rPr>
          <w:rFonts w:ascii="Times New Roman" w:hAnsi="Times New Roman" w:cs="Times New Roman"/>
          <w:b/>
          <w:bCs/>
          <w:sz w:val="32"/>
          <w:szCs w:val="32"/>
        </w:rPr>
        <w:t xml:space="preserve"> </w:t>
      </w:r>
      <w:r w:rsidRPr="009B2D3D">
        <w:rPr>
          <w:rFonts w:ascii="Times New Roman" w:hAnsi="Times New Roman" w:cs="Times New Roman"/>
          <w:b/>
          <w:bCs/>
          <w:sz w:val="32"/>
          <w:szCs w:val="32"/>
        </w:rPr>
        <w:t>Nil</w:t>
      </w:r>
    </w:p>
    <w:p w14:paraId="419382A3" w14:textId="2A793FA8" w:rsidR="000F1F1B" w:rsidRPr="002D0872" w:rsidRDefault="000F1F1B" w:rsidP="000F1F1B">
      <w:pPr>
        <w:spacing w:after="0" w:line="276" w:lineRule="auto"/>
        <w:rPr>
          <w:rFonts w:ascii="Times New Roman" w:hAnsi="Times New Roman" w:cs="Times New Roman"/>
          <w:sz w:val="32"/>
          <w:szCs w:val="32"/>
        </w:rPr>
      </w:pPr>
      <w:r w:rsidRPr="009B2D3D">
        <w:rPr>
          <w:rFonts w:ascii="Times New Roman" w:hAnsi="Times New Roman" w:cs="Times New Roman"/>
          <w:sz w:val="32"/>
          <w:szCs w:val="32"/>
        </w:rPr>
        <w:t>Date of Issue of Bid</w:t>
      </w:r>
      <w:r w:rsidRPr="002D0872">
        <w:rPr>
          <w:rFonts w:ascii="Times New Roman" w:hAnsi="Times New Roman" w:cs="Times New Roman"/>
          <w:b/>
          <w:bCs/>
          <w:sz w:val="32"/>
          <w:szCs w:val="32"/>
        </w:rPr>
        <w:t xml:space="preserve">: </w:t>
      </w:r>
      <w:r w:rsidR="00C74998">
        <w:rPr>
          <w:rFonts w:ascii="Times New Roman" w:hAnsi="Times New Roman" w:cs="Times New Roman"/>
          <w:b/>
          <w:bCs/>
          <w:sz w:val="32"/>
          <w:szCs w:val="32"/>
        </w:rPr>
        <w:t>04</w:t>
      </w:r>
      <w:r w:rsidRPr="002D0872">
        <w:rPr>
          <w:rFonts w:ascii="Times New Roman" w:hAnsi="Times New Roman" w:cs="Times New Roman"/>
          <w:b/>
          <w:bCs/>
          <w:sz w:val="32"/>
          <w:szCs w:val="32"/>
        </w:rPr>
        <w:t>.</w:t>
      </w:r>
      <w:r w:rsidR="00AC6E34">
        <w:rPr>
          <w:rFonts w:ascii="Times New Roman" w:hAnsi="Times New Roman" w:cs="Times New Roman"/>
          <w:b/>
          <w:bCs/>
          <w:sz w:val="32"/>
          <w:szCs w:val="32"/>
        </w:rPr>
        <w:t>0</w:t>
      </w:r>
      <w:r w:rsidR="00C74998">
        <w:rPr>
          <w:rFonts w:ascii="Times New Roman" w:hAnsi="Times New Roman" w:cs="Times New Roman"/>
          <w:b/>
          <w:bCs/>
          <w:sz w:val="32"/>
          <w:szCs w:val="32"/>
        </w:rPr>
        <w:t>6</w:t>
      </w:r>
      <w:r w:rsidRPr="002D0872">
        <w:rPr>
          <w:rFonts w:ascii="Times New Roman" w:hAnsi="Times New Roman" w:cs="Times New Roman"/>
          <w:b/>
          <w:bCs/>
          <w:sz w:val="32"/>
          <w:szCs w:val="32"/>
        </w:rPr>
        <w:t>.202</w:t>
      </w:r>
      <w:r w:rsidR="00AC6E34">
        <w:rPr>
          <w:rFonts w:ascii="Times New Roman" w:hAnsi="Times New Roman" w:cs="Times New Roman"/>
          <w:b/>
          <w:bCs/>
          <w:sz w:val="32"/>
          <w:szCs w:val="32"/>
        </w:rPr>
        <w:t>6</w:t>
      </w:r>
    </w:p>
    <w:p w14:paraId="530788C5" w14:textId="605303E3" w:rsidR="000F1F1B" w:rsidRPr="002D0872" w:rsidRDefault="000F1F1B" w:rsidP="000F1F1B">
      <w:pPr>
        <w:spacing w:after="0" w:line="276" w:lineRule="auto"/>
        <w:rPr>
          <w:rFonts w:ascii="Times New Roman" w:hAnsi="Times New Roman" w:cs="Times New Roman"/>
          <w:b/>
          <w:bCs/>
          <w:sz w:val="32"/>
          <w:szCs w:val="32"/>
        </w:rPr>
      </w:pPr>
      <w:r w:rsidRPr="002D0872">
        <w:rPr>
          <w:rFonts w:ascii="Times New Roman" w:hAnsi="Times New Roman" w:cs="Times New Roman"/>
          <w:sz w:val="32"/>
          <w:szCs w:val="32"/>
        </w:rPr>
        <w:t>Date &amp; Time of Pre-</w:t>
      </w:r>
      <w:r w:rsidRPr="002D0872">
        <w:rPr>
          <w:rFonts w:ascii="Times New Roman" w:hAnsi="Times New Roman" w:cs="Times New Roman"/>
          <w:b/>
          <w:bCs/>
          <w:sz w:val="32"/>
          <w:szCs w:val="32"/>
        </w:rPr>
        <w:t xml:space="preserve">Bid Meeting: </w:t>
      </w:r>
      <w:r w:rsidR="00215035">
        <w:rPr>
          <w:rFonts w:ascii="Times New Roman" w:hAnsi="Times New Roman" w:cs="Times New Roman"/>
          <w:b/>
          <w:bCs/>
          <w:sz w:val="32"/>
          <w:szCs w:val="32"/>
        </w:rPr>
        <w:t>1100</w:t>
      </w:r>
      <w:r w:rsidR="00802CC8" w:rsidRPr="002D0872">
        <w:rPr>
          <w:rFonts w:ascii="Times New Roman" w:hAnsi="Times New Roman" w:cs="Times New Roman"/>
          <w:b/>
          <w:bCs/>
          <w:sz w:val="32"/>
          <w:szCs w:val="32"/>
        </w:rPr>
        <w:t xml:space="preserve">hrs </w:t>
      </w:r>
      <w:r w:rsidR="006F0C58">
        <w:rPr>
          <w:rFonts w:ascii="Times New Roman" w:hAnsi="Times New Roman" w:cs="Times New Roman"/>
          <w:b/>
          <w:bCs/>
          <w:sz w:val="32"/>
          <w:szCs w:val="32"/>
        </w:rPr>
        <w:t>10</w:t>
      </w:r>
      <w:r w:rsidR="00802CC8" w:rsidRPr="002D0872">
        <w:rPr>
          <w:rFonts w:ascii="Times New Roman" w:hAnsi="Times New Roman" w:cs="Times New Roman"/>
          <w:b/>
          <w:bCs/>
          <w:sz w:val="32"/>
          <w:szCs w:val="32"/>
        </w:rPr>
        <w:t>.</w:t>
      </w:r>
      <w:r w:rsidR="00AC6E34">
        <w:rPr>
          <w:rFonts w:ascii="Times New Roman" w:hAnsi="Times New Roman" w:cs="Times New Roman"/>
          <w:b/>
          <w:bCs/>
          <w:sz w:val="32"/>
          <w:szCs w:val="32"/>
        </w:rPr>
        <w:t>0</w:t>
      </w:r>
      <w:r w:rsidR="00C74998">
        <w:rPr>
          <w:rFonts w:ascii="Times New Roman" w:hAnsi="Times New Roman" w:cs="Times New Roman"/>
          <w:b/>
          <w:bCs/>
          <w:sz w:val="32"/>
          <w:szCs w:val="32"/>
        </w:rPr>
        <w:t>6</w:t>
      </w:r>
      <w:r w:rsidR="00802CC8" w:rsidRPr="002D0872">
        <w:rPr>
          <w:rFonts w:ascii="Times New Roman" w:hAnsi="Times New Roman" w:cs="Times New Roman"/>
          <w:b/>
          <w:bCs/>
          <w:sz w:val="32"/>
          <w:szCs w:val="32"/>
        </w:rPr>
        <w:t>.202</w:t>
      </w:r>
      <w:r w:rsidR="00AF4BA7">
        <w:rPr>
          <w:rFonts w:ascii="Times New Roman" w:hAnsi="Times New Roman" w:cs="Times New Roman"/>
          <w:b/>
          <w:bCs/>
          <w:sz w:val="32"/>
          <w:szCs w:val="32"/>
        </w:rPr>
        <w:t>6</w:t>
      </w:r>
    </w:p>
    <w:p w14:paraId="6316DA6F" w14:textId="0F4FCE8A" w:rsidR="000F1F1B" w:rsidRPr="002D0872" w:rsidRDefault="000F1F1B" w:rsidP="000F1F1B">
      <w:pPr>
        <w:spacing w:after="0" w:line="276" w:lineRule="auto"/>
        <w:rPr>
          <w:rFonts w:ascii="Times New Roman" w:hAnsi="Times New Roman" w:cs="Times New Roman"/>
          <w:sz w:val="32"/>
          <w:szCs w:val="32"/>
        </w:rPr>
      </w:pPr>
      <w:r w:rsidRPr="002D0872">
        <w:rPr>
          <w:rFonts w:ascii="Times New Roman" w:hAnsi="Times New Roman" w:cs="Times New Roman"/>
          <w:sz w:val="32"/>
          <w:szCs w:val="32"/>
        </w:rPr>
        <w:t xml:space="preserve">Last date &amp; time of submission of bid document: </w:t>
      </w:r>
      <w:r w:rsidR="006F0C58">
        <w:rPr>
          <w:rFonts w:ascii="Times New Roman" w:hAnsi="Times New Roman" w:cs="Times New Roman"/>
          <w:b/>
          <w:bCs/>
          <w:sz w:val="32"/>
          <w:szCs w:val="32"/>
        </w:rPr>
        <w:t>14</w:t>
      </w:r>
      <w:r w:rsidRPr="002D0872">
        <w:rPr>
          <w:rFonts w:ascii="Times New Roman" w:hAnsi="Times New Roman" w:cs="Times New Roman"/>
          <w:b/>
          <w:bCs/>
          <w:sz w:val="32"/>
          <w:szCs w:val="32"/>
        </w:rPr>
        <w:t>.</w:t>
      </w:r>
      <w:r w:rsidR="00215035">
        <w:rPr>
          <w:rFonts w:ascii="Times New Roman" w:hAnsi="Times New Roman" w:cs="Times New Roman"/>
          <w:b/>
          <w:bCs/>
          <w:sz w:val="32"/>
          <w:szCs w:val="32"/>
        </w:rPr>
        <w:t>0</w:t>
      </w:r>
      <w:r w:rsidR="00C74998">
        <w:rPr>
          <w:rFonts w:ascii="Times New Roman" w:hAnsi="Times New Roman" w:cs="Times New Roman"/>
          <w:b/>
          <w:bCs/>
          <w:sz w:val="32"/>
          <w:szCs w:val="32"/>
        </w:rPr>
        <w:t>6</w:t>
      </w:r>
      <w:r w:rsidRPr="002D0872">
        <w:rPr>
          <w:rFonts w:ascii="Times New Roman" w:hAnsi="Times New Roman" w:cs="Times New Roman"/>
          <w:b/>
          <w:bCs/>
          <w:sz w:val="32"/>
          <w:szCs w:val="32"/>
        </w:rPr>
        <w:t>.202</w:t>
      </w:r>
      <w:r w:rsidR="00215035">
        <w:rPr>
          <w:rFonts w:ascii="Times New Roman" w:hAnsi="Times New Roman" w:cs="Times New Roman"/>
          <w:b/>
          <w:bCs/>
          <w:sz w:val="32"/>
          <w:szCs w:val="32"/>
        </w:rPr>
        <w:t>6</w:t>
      </w:r>
    </w:p>
    <w:p w14:paraId="2C63F5C3" w14:textId="695D4B76" w:rsidR="000F1F1B" w:rsidRPr="009B2D3D" w:rsidRDefault="000F1F1B" w:rsidP="000F1F1B">
      <w:pPr>
        <w:spacing w:after="0" w:line="276" w:lineRule="auto"/>
        <w:rPr>
          <w:rFonts w:ascii="Times New Roman" w:hAnsi="Times New Roman" w:cs="Times New Roman"/>
          <w:sz w:val="32"/>
          <w:szCs w:val="32"/>
        </w:rPr>
      </w:pPr>
      <w:r w:rsidRPr="009B2D3D">
        <w:rPr>
          <w:rFonts w:ascii="Times New Roman" w:hAnsi="Times New Roman" w:cs="Times New Roman"/>
          <w:sz w:val="32"/>
          <w:szCs w:val="32"/>
        </w:rPr>
        <w:t>Phone No.: 0141-3526</w:t>
      </w:r>
      <w:r w:rsidR="00476E30">
        <w:rPr>
          <w:rFonts w:ascii="Times New Roman" w:hAnsi="Times New Roman" w:cs="Times New Roman"/>
          <w:sz w:val="32"/>
          <w:szCs w:val="32"/>
        </w:rPr>
        <w:t>111</w:t>
      </w:r>
    </w:p>
    <w:p w14:paraId="11D7F436" w14:textId="1E384164" w:rsidR="000F1F1B" w:rsidRPr="009B2D3D" w:rsidRDefault="000F1F1B" w:rsidP="000F1F1B">
      <w:pPr>
        <w:spacing w:after="0"/>
        <w:rPr>
          <w:rFonts w:ascii="Times New Roman" w:hAnsi="Times New Roman" w:cs="Times New Roman"/>
          <w:sz w:val="32"/>
          <w:szCs w:val="32"/>
        </w:rPr>
      </w:pPr>
      <w:r w:rsidRPr="009B2D3D">
        <w:rPr>
          <w:rFonts w:ascii="Times New Roman" w:hAnsi="Times New Roman" w:cs="Times New Roman"/>
          <w:sz w:val="32"/>
          <w:szCs w:val="32"/>
        </w:rPr>
        <w:t>Email id:</w:t>
      </w:r>
      <w:r w:rsidR="0071125F">
        <w:rPr>
          <w:rFonts w:ascii="Times New Roman" w:hAnsi="Times New Roman" w:cs="Times New Roman"/>
          <w:sz w:val="32"/>
          <w:szCs w:val="32"/>
        </w:rPr>
        <w:t xml:space="preserve"> Purchase.officer@lnmiit.ac.in</w:t>
      </w:r>
    </w:p>
    <w:p w14:paraId="24C08234" w14:textId="77777777" w:rsidR="000F1F1B" w:rsidRPr="009B2D3D" w:rsidRDefault="000F1F1B" w:rsidP="000F1F1B">
      <w:pPr>
        <w:spacing w:after="0"/>
        <w:rPr>
          <w:rFonts w:ascii="Times New Roman" w:hAnsi="Times New Roman" w:cs="Times New Roman"/>
          <w:sz w:val="32"/>
          <w:szCs w:val="32"/>
        </w:rPr>
      </w:pPr>
    </w:p>
    <w:p w14:paraId="4FA78288" w14:textId="77777777" w:rsidR="00F43657" w:rsidRPr="009B2D3D" w:rsidRDefault="000F1F1B" w:rsidP="000F1F1B">
      <w:pPr>
        <w:spacing w:after="0"/>
        <w:rPr>
          <w:rFonts w:ascii="Times New Roman" w:hAnsi="Times New Roman" w:cs="Times New Roman"/>
          <w:b/>
          <w:bCs/>
          <w:sz w:val="32"/>
          <w:szCs w:val="32"/>
        </w:rPr>
      </w:pPr>
      <w:r w:rsidRPr="009B2D3D">
        <w:rPr>
          <w:rFonts w:ascii="Times New Roman" w:hAnsi="Times New Roman" w:cs="Times New Roman"/>
          <w:sz w:val="32"/>
          <w:szCs w:val="32"/>
        </w:rPr>
        <w:tab/>
        <w:t xml:space="preserve">       </w:t>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p>
    <w:p w14:paraId="16EB74C3" w14:textId="77777777" w:rsidR="00F43657" w:rsidRPr="009B2D3D" w:rsidRDefault="00F43657" w:rsidP="000F1F1B">
      <w:pPr>
        <w:spacing w:after="0"/>
        <w:rPr>
          <w:rFonts w:ascii="Times New Roman" w:hAnsi="Times New Roman" w:cs="Times New Roman"/>
          <w:b/>
          <w:bCs/>
          <w:sz w:val="32"/>
          <w:szCs w:val="32"/>
        </w:rPr>
      </w:pPr>
    </w:p>
    <w:p w14:paraId="084FBC6B" w14:textId="68476B47" w:rsidR="000F1F1B" w:rsidRPr="009B2D3D" w:rsidRDefault="000F1F1B" w:rsidP="00F43657">
      <w:pPr>
        <w:spacing w:after="0"/>
        <w:ind w:left="7200" w:firstLine="720"/>
        <w:rPr>
          <w:rFonts w:ascii="Times New Roman" w:hAnsi="Times New Roman" w:cs="Times New Roman"/>
          <w:b/>
          <w:bCs/>
          <w:sz w:val="32"/>
          <w:szCs w:val="32"/>
        </w:rPr>
      </w:pPr>
      <w:r w:rsidRPr="009B2D3D">
        <w:rPr>
          <w:rFonts w:ascii="Times New Roman" w:hAnsi="Times New Roman" w:cs="Times New Roman"/>
          <w:b/>
          <w:bCs/>
          <w:sz w:val="32"/>
          <w:szCs w:val="32"/>
        </w:rPr>
        <w:t>Director</w:t>
      </w:r>
    </w:p>
    <w:p w14:paraId="6EF0BF2F" w14:textId="0EA4A18C" w:rsidR="00F43657" w:rsidRDefault="000F1F1B" w:rsidP="00E41193">
      <w:pPr>
        <w:spacing w:after="0"/>
        <w:rPr>
          <w:rFonts w:ascii="Times New Roman" w:hAnsi="Times New Roman" w:cs="Times New Roman"/>
          <w:b/>
          <w:bCs/>
          <w:sz w:val="32"/>
          <w:szCs w:val="32"/>
        </w:rPr>
      </w:pPr>
      <w:r w:rsidRPr="009B2D3D">
        <w:rPr>
          <w:rFonts w:ascii="Times New Roman" w:hAnsi="Times New Roman" w:cs="Times New Roman"/>
          <w:b/>
          <w:bCs/>
          <w:sz w:val="32"/>
          <w:szCs w:val="32"/>
        </w:rPr>
        <w:lastRenderedPageBreak/>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Pr="009B2D3D">
        <w:rPr>
          <w:rFonts w:ascii="Times New Roman" w:hAnsi="Times New Roman" w:cs="Times New Roman"/>
          <w:b/>
          <w:bCs/>
          <w:sz w:val="32"/>
          <w:szCs w:val="32"/>
        </w:rPr>
        <w:t>LNMIIT</w:t>
      </w:r>
    </w:p>
    <w:p w14:paraId="3AA68CD9" w14:textId="77777777" w:rsidR="004D14B7" w:rsidRDefault="004D14B7" w:rsidP="00E41193">
      <w:pPr>
        <w:spacing w:after="0"/>
        <w:rPr>
          <w:rFonts w:ascii="Times New Roman" w:hAnsi="Times New Roman" w:cs="Times New Roman"/>
          <w:b/>
          <w:bCs/>
          <w:sz w:val="32"/>
          <w:szCs w:val="32"/>
        </w:rPr>
      </w:pPr>
    </w:p>
    <w:p w14:paraId="2DF79BAC" w14:textId="77777777" w:rsidR="004D14B7" w:rsidRPr="009B2D3D" w:rsidRDefault="004D14B7" w:rsidP="00E41193">
      <w:pPr>
        <w:spacing w:after="0"/>
        <w:rPr>
          <w:rFonts w:ascii="Times New Roman" w:hAnsi="Times New Roman" w:cs="Times New Roman"/>
          <w:b/>
          <w:bCs/>
          <w:sz w:val="32"/>
          <w:szCs w:val="32"/>
        </w:rPr>
      </w:pPr>
    </w:p>
    <w:p w14:paraId="43A12EC6" w14:textId="122B7F31" w:rsidR="00C41097" w:rsidRDefault="00C41097" w:rsidP="00C41097">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Instructions for the Bidder</w:t>
      </w:r>
    </w:p>
    <w:p w14:paraId="1C9E1337" w14:textId="4AFC2F03" w:rsidR="00C64D1B" w:rsidRDefault="00C41097">
      <w:pPr>
        <w:pStyle w:val="BodyTextIndent3"/>
        <w:numPr>
          <w:ilvl w:val="0"/>
          <w:numId w:val="6"/>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5 years, </w:t>
      </w:r>
      <w:r>
        <w:rPr>
          <w:rFonts w:ascii="Times New Roman" w:hAnsi="Times New Roman" w:cs="Times New Roman"/>
          <w:sz w:val="24"/>
          <w:szCs w:val="24"/>
        </w:rPr>
        <w:t>General terms &amp; conditions, General technical conditions, technical specifications, List of approved makes, Affidavit, Proforma for Bank guarantee, Price bid</w:t>
      </w:r>
      <w:r w:rsidR="002029A2">
        <w:rPr>
          <w:rFonts w:ascii="Times New Roman" w:hAnsi="Times New Roman" w:cs="Times New Roman"/>
          <w:sz w:val="24"/>
          <w:szCs w:val="24"/>
        </w:rPr>
        <w:t xml:space="preserve"> </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orm the TENDER DOCUMENTS.</w:t>
      </w:r>
    </w:p>
    <w:p w14:paraId="2560D332" w14:textId="77777777" w:rsidR="00C64D1B" w:rsidRPr="00B271D0" w:rsidRDefault="00C64D1B">
      <w:pPr>
        <w:pStyle w:val="BodyTextIndent3"/>
        <w:numPr>
          <w:ilvl w:val="0"/>
          <w:numId w:val="6"/>
        </w:numPr>
        <w:jc w:val="both"/>
        <w:rPr>
          <w:rFonts w:ascii="Times New Roman" w:hAnsi="Times New Roman" w:cs="Times New Roman"/>
          <w:sz w:val="24"/>
          <w:szCs w:val="24"/>
        </w:rPr>
      </w:pPr>
      <w:r w:rsidRPr="00B271D0">
        <w:rPr>
          <w:rFonts w:ascii="Times New Roman" w:hAnsi="Times New Roman" w:cs="Times New Roman"/>
          <w:sz w:val="24"/>
          <w:szCs w:val="24"/>
        </w:rPr>
        <w:t>The bid document shall be submitted in two envelopes consisting of the following:</w:t>
      </w:r>
    </w:p>
    <w:p w14:paraId="0E92F9D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1</w:t>
      </w:r>
      <w:r w:rsidRPr="00B271D0">
        <w:rPr>
          <w:rFonts w:ascii="Times New Roman" w:hAnsi="Times New Roman" w:cs="Times New Roman"/>
          <w:sz w:val="24"/>
          <w:szCs w:val="24"/>
        </w:rPr>
        <w:t>: Bid document duly signed and stamped by the authorised signatory along with the EMD as specified.</w:t>
      </w:r>
    </w:p>
    <w:p w14:paraId="378743F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:2</w:t>
      </w:r>
      <w:r w:rsidRPr="00B271D0">
        <w:rPr>
          <w:rFonts w:ascii="Times New Roman" w:hAnsi="Times New Roman" w:cs="Times New Roman"/>
          <w:sz w:val="24"/>
          <w:szCs w:val="24"/>
        </w:rPr>
        <w:t>: Price Bid.</w:t>
      </w:r>
    </w:p>
    <w:p w14:paraId="5B46F734" w14:textId="77777777" w:rsidR="00C64D1B" w:rsidRPr="00B271D0" w:rsidRDefault="00C64D1B" w:rsidP="00C64D1B">
      <w:pPr>
        <w:pStyle w:val="BodyTextIndent3"/>
        <w:spacing w:after="0"/>
        <w:ind w:left="720"/>
        <w:jc w:val="both"/>
        <w:rPr>
          <w:rFonts w:ascii="Times New Roman" w:hAnsi="Times New Roman" w:cs="Times New Roman"/>
          <w:sz w:val="24"/>
          <w:szCs w:val="24"/>
        </w:rPr>
      </w:pPr>
    </w:p>
    <w:p w14:paraId="4C8660A1" w14:textId="77777777" w:rsidR="00C64D1B" w:rsidRPr="00B271D0" w:rsidRDefault="00C64D1B" w:rsidP="00C64D1B">
      <w:pPr>
        <w:pStyle w:val="BodyTextIndent3"/>
        <w:ind w:left="720"/>
        <w:jc w:val="both"/>
        <w:rPr>
          <w:rFonts w:ascii="Times New Roman" w:hAnsi="Times New Roman" w:cs="Times New Roman"/>
          <w:sz w:val="24"/>
          <w:szCs w:val="24"/>
        </w:rPr>
      </w:pPr>
      <w:r w:rsidRPr="00B271D0">
        <w:rPr>
          <w:rFonts w:ascii="Times New Roman" w:hAnsi="Times New Roman" w:cs="Times New Roman"/>
          <w:sz w:val="24"/>
          <w:szCs w:val="24"/>
        </w:rPr>
        <w:t xml:space="preserve">Price bid envelope </w:t>
      </w:r>
      <w:proofErr w:type="spellStart"/>
      <w:r w:rsidRPr="00B271D0">
        <w:rPr>
          <w:rFonts w:ascii="Times New Roman" w:hAnsi="Times New Roman" w:cs="Times New Roman"/>
          <w:sz w:val="24"/>
          <w:szCs w:val="24"/>
        </w:rPr>
        <w:t>i.e</w:t>
      </w:r>
      <w:proofErr w:type="spellEnd"/>
      <w:r w:rsidRPr="00B271D0">
        <w:rPr>
          <w:rFonts w:ascii="Times New Roman" w:hAnsi="Times New Roman" w:cs="Times New Roman"/>
          <w:sz w:val="24"/>
          <w:szCs w:val="24"/>
        </w:rPr>
        <w:t xml:space="preserve"> envelope 2 will be opened only of those bidders who successfully meet the eligibility criteria.</w:t>
      </w:r>
    </w:p>
    <w:p w14:paraId="33C9A725" w14:textId="77777777" w:rsidR="00C41097" w:rsidRDefault="00C41097">
      <w:pPr>
        <w:pStyle w:val="ListParagraph"/>
        <w:numPr>
          <w:ilvl w:val="0"/>
          <w:numId w:val="6"/>
        </w:numPr>
        <w:tabs>
          <w:tab w:val="left" w:pos="0"/>
        </w:tabs>
        <w:jc w:val="both"/>
        <w:rPr>
          <w:rFonts w:ascii="Times New Roman" w:hAnsi="Times New Roman"/>
          <w:sz w:val="24"/>
          <w:szCs w:val="24"/>
        </w:rPr>
      </w:pPr>
      <w:r w:rsidRPr="00982369">
        <w:rPr>
          <w:rFonts w:ascii="Times New Roman" w:hAnsi="Times New Roman"/>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982369" w:rsidRDefault="00C41097" w:rsidP="00C41097">
      <w:pPr>
        <w:pStyle w:val="ListParagraph"/>
        <w:tabs>
          <w:tab w:val="left" w:pos="0"/>
        </w:tabs>
        <w:jc w:val="both"/>
        <w:rPr>
          <w:rFonts w:ascii="Times New Roman" w:hAnsi="Times New Roman"/>
          <w:sz w:val="10"/>
          <w:szCs w:val="10"/>
        </w:rPr>
      </w:pPr>
    </w:p>
    <w:p w14:paraId="4CE51D07" w14:textId="3B3DA794" w:rsidR="00C41097" w:rsidRDefault="00C41097">
      <w:pPr>
        <w:pStyle w:val="ListParagraph"/>
        <w:numPr>
          <w:ilvl w:val="0"/>
          <w:numId w:val="6"/>
        </w:numPr>
        <w:spacing w:line="276" w:lineRule="auto"/>
        <w:jc w:val="both"/>
        <w:rPr>
          <w:rFonts w:ascii="Times New Roman" w:hAnsi="Times New Roman"/>
          <w:sz w:val="24"/>
          <w:szCs w:val="24"/>
        </w:rPr>
      </w:pPr>
      <w:r w:rsidRPr="00982369">
        <w:rPr>
          <w:rFonts w:ascii="Times New Roman" w:hAnsi="Times New Roman"/>
          <w:sz w:val="24"/>
          <w:szCs w:val="24"/>
        </w:rPr>
        <w:t>The Contractor should certify that he has studied the Work at site and acquainted himself with the position regarding, materials &amp; labour required for the work.</w:t>
      </w:r>
    </w:p>
    <w:p w14:paraId="0C9779F3" w14:textId="4B8C4458" w:rsidR="00C41097" w:rsidRDefault="00C41097">
      <w:pPr>
        <w:pStyle w:val="BodyText2"/>
        <w:numPr>
          <w:ilvl w:val="0"/>
          <w:numId w:val="6"/>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w:t>
      </w:r>
      <w:r w:rsidR="002E5FEF">
        <w:rPr>
          <w:rFonts w:ascii="Times New Roman" w:hAnsi="Times New Roman"/>
          <w:b/>
          <w:bCs/>
          <w:sz w:val="24"/>
          <w:szCs w:val="24"/>
        </w:rPr>
        <w:t xml:space="preserve">Electrical </w:t>
      </w:r>
      <w:r w:rsidR="008B01A5">
        <w:rPr>
          <w:rFonts w:ascii="Times New Roman" w:hAnsi="Times New Roman"/>
          <w:b/>
          <w:bCs/>
          <w:sz w:val="24"/>
          <w:szCs w:val="24"/>
        </w:rPr>
        <w:t xml:space="preserve">Engineer </w:t>
      </w:r>
      <w:r w:rsidR="008B01A5" w:rsidRPr="002D7334">
        <w:rPr>
          <w:rFonts w:ascii="Times New Roman" w:hAnsi="Times New Roman"/>
          <w:b/>
          <w:bCs/>
          <w:sz w:val="24"/>
          <w:szCs w:val="24"/>
        </w:rPr>
        <w:t>of</w:t>
      </w:r>
      <w:r w:rsidRPr="002D7334">
        <w:rPr>
          <w:rFonts w:ascii="Times New Roman" w:hAnsi="Times New Roman"/>
          <w:b/>
          <w:bCs/>
          <w:sz w:val="24"/>
          <w:szCs w:val="24"/>
        </w:rPr>
        <w:t xml:space="preserve"> LNMIIT, Jaipur (</w:t>
      </w:r>
      <w:r w:rsidR="002E5FEF" w:rsidRPr="002E5FEF">
        <w:rPr>
          <w:rFonts w:ascii="Times New Roman" w:hAnsi="Times New Roman"/>
          <w:b/>
          <w:bCs/>
          <w:sz w:val="24"/>
          <w:szCs w:val="24"/>
        </w:rPr>
        <w:t>jrengineer.electrical1@lnmiit.ac.in</w:t>
      </w:r>
      <w:r w:rsidRPr="002D7334">
        <w:rPr>
          <w:rFonts w:ascii="Times New Roman" w:hAnsi="Times New Roman"/>
          <w:b/>
          <w:bCs/>
          <w:sz w:val="24"/>
          <w:szCs w:val="24"/>
        </w:rPr>
        <w:t>)</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F37BDC" w:rsidRDefault="00C41097" w:rsidP="00C41097">
      <w:pPr>
        <w:pStyle w:val="ListParagraph"/>
        <w:jc w:val="both"/>
        <w:rPr>
          <w:rFonts w:ascii="Times New Roman" w:hAnsi="Times New Roman" w:cs="Times New Roman"/>
          <w:sz w:val="12"/>
          <w:szCs w:val="12"/>
        </w:rPr>
      </w:pPr>
    </w:p>
    <w:p w14:paraId="1AF5251B" w14:textId="5CB38956"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AF5C2A">
        <w:rPr>
          <w:rFonts w:ascii="Times New Roman" w:hAnsi="Times New Roman" w:cs="Times New Roman"/>
          <w:sz w:val="24"/>
          <w:szCs w:val="24"/>
        </w:rPr>
        <w:t>6</w:t>
      </w:r>
      <w:r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499D4ABC" w14:textId="77777777" w:rsidR="00C41097" w:rsidRPr="00F37BDC" w:rsidRDefault="00C41097" w:rsidP="00C41097">
      <w:pPr>
        <w:pStyle w:val="ListParagraph"/>
        <w:rPr>
          <w:rFonts w:ascii="Times New Roman" w:hAnsi="Times New Roman" w:cs="Times New Roman"/>
          <w:sz w:val="12"/>
          <w:szCs w:val="12"/>
        </w:rPr>
      </w:pPr>
    </w:p>
    <w:p w14:paraId="3248E48A" w14:textId="48F341EB"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successful TENDERER shall be intimated about the Award of </w:t>
      </w:r>
      <w:r w:rsidR="00CB153F" w:rsidRPr="00F37BDC">
        <w:rPr>
          <w:rFonts w:ascii="Times New Roman" w:hAnsi="Times New Roman" w:cs="Times New Roman"/>
          <w:sz w:val="24"/>
          <w:szCs w:val="24"/>
        </w:rPr>
        <w:t>Work,</w:t>
      </w:r>
      <w:r w:rsidRPr="00F37BDC">
        <w:rPr>
          <w:rFonts w:ascii="Times New Roman" w:hAnsi="Times New Roman" w:cs="Times New Roman"/>
          <w:sz w:val="24"/>
          <w:szCs w:val="24"/>
        </w:rPr>
        <w:t xml:space="preserve"> and the Earnest Money Deposits of other TENDERERS shall be returned without any interest on the amount deposited.</w:t>
      </w:r>
    </w:p>
    <w:p w14:paraId="31745E98" w14:textId="77777777" w:rsidR="00C41097" w:rsidRPr="00F37BDC" w:rsidRDefault="00C41097" w:rsidP="00C41097">
      <w:pPr>
        <w:pStyle w:val="ListParagraph"/>
        <w:rPr>
          <w:rFonts w:ascii="Times New Roman" w:hAnsi="Times New Roman" w:cs="Times New Roman"/>
          <w:sz w:val="24"/>
          <w:szCs w:val="24"/>
        </w:rPr>
      </w:pPr>
    </w:p>
    <w:p w14:paraId="585DCC9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lastRenderedPageBreak/>
        <w:t xml:space="preserve">The </w:t>
      </w:r>
      <w:r>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217F128E" w14:textId="77777777" w:rsidR="00C41097" w:rsidRPr="00F37BDC" w:rsidRDefault="00C41097" w:rsidP="00C41097">
      <w:pPr>
        <w:pStyle w:val="ListParagraph"/>
        <w:rPr>
          <w:rFonts w:ascii="Times New Roman" w:hAnsi="Times New Roman" w:cs="Times New Roman"/>
          <w:sz w:val="24"/>
          <w:szCs w:val="24"/>
        </w:rPr>
      </w:pPr>
    </w:p>
    <w:p w14:paraId="22F78690"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TENDER not accompanied by the requisite EARNEST MONEY DEPOSIT in the specified form or accompanied with the conditional offer are liable to be summarily rejected</w:t>
      </w:r>
      <w:r>
        <w:rPr>
          <w:rFonts w:ascii="Times New Roman" w:hAnsi="Times New Roman" w:cs="Times New Roman"/>
          <w:sz w:val="24"/>
          <w:szCs w:val="24"/>
        </w:rPr>
        <w:t>.</w:t>
      </w:r>
    </w:p>
    <w:p w14:paraId="0CF205E7" w14:textId="77777777" w:rsidR="00C41097" w:rsidRPr="00457482" w:rsidRDefault="00C41097" w:rsidP="00C41097">
      <w:pPr>
        <w:pStyle w:val="ListParagraph"/>
        <w:rPr>
          <w:rFonts w:ascii="Times New Roman" w:hAnsi="Times New Roman" w:cs="Times New Roman"/>
          <w:sz w:val="12"/>
          <w:szCs w:val="12"/>
        </w:rPr>
      </w:pPr>
    </w:p>
    <w:p w14:paraId="3BD91C40" w14:textId="77777777" w:rsidR="00C41097" w:rsidRPr="00AC429E" w:rsidRDefault="00C41097">
      <w:pPr>
        <w:pStyle w:val="ListParagraph"/>
        <w:numPr>
          <w:ilvl w:val="0"/>
          <w:numId w:val="6"/>
        </w:numPr>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w:t>
      </w:r>
      <w:proofErr w:type="gramEnd"/>
      <w:r w:rsidRPr="00641FCF">
        <w:rPr>
          <w:rFonts w:ascii="Times New Roman" w:eastAsia="Times New Roman" w:hAnsi="Times New Roman" w:cs="Times New Roman"/>
          <w:bCs/>
          <w:snapToGrid w:val="0"/>
          <w:kern w:val="0"/>
          <w:sz w:val="24"/>
          <w:szCs w:val="24"/>
          <w:lang w:val="en-US"/>
          <w14:ligatures w14:val="none"/>
        </w:rPr>
        <w:t xml:space="preserve"> ascertain that he complies with all the specifications and terms and conditions mentioned in the Bid</w:t>
      </w:r>
      <w:r>
        <w:rPr>
          <w:rFonts w:ascii="Times New Roman" w:eastAsia="Times New Roman" w:hAnsi="Times New Roman" w:cs="Times New Roman"/>
          <w:bCs/>
          <w:snapToGrid w:val="0"/>
          <w:kern w:val="0"/>
          <w:sz w:val="24"/>
          <w:szCs w:val="24"/>
          <w:lang w:val="en-US"/>
          <w14:ligatures w14:val="none"/>
        </w:rPr>
        <w:t>.</w:t>
      </w:r>
    </w:p>
    <w:p w14:paraId="131D98F9" w14:textId="77777777" w:rsidR="00C41097" w:rsidRPr="00AC429E" w:rsidRDefault="00C41097" w:rsidP="00C41097">
      <w:pPr>
        <w:pStyle w:val="ListParagraph"/>
        <w:rPr>
          <w:rFonts w:ascii="Times New Roman" w:hAnsi="Times New Roman" w:cs="Times New Roman"/>
          <w:sz w:val="24"/>
          <w:szCs w:val="24"/>
        </w:rPr>
      </w:pPr>
    </w:p>
    <w:p w14:paraId="71823423" w14:textId="4F9A7FA7" w:rsidR="00C41097" w:rsidRDefault="00C41097">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Earnest money deposit will be paid online or thru Demand </w:t>
      </w:r>
      <w:r w:rsidR="00A74BCE">
        <w:rPr>
          <w:rFonts w:ascii="Times New Roman" w:hAnsi="Times New Roman" w:cs="Times New Roman"/>
          <w:sz w:val="24"/>
          <w:szCs w:val="24"/>
        </w:rPr>
        <w:t>draft or</w:t>
      </w:r>
      <w:r w:rsidR="00AF5C2A">
        <w:rPr>
          <w:rFonts w:ascii="Times New Roman" w:hAnsi="Times New Roman" w:cs="Times New Roman"/>
          <w:sz w:val="24"/>
          <w:szCs w:val="24"/>
        </w:rPr>
        <w:t xml:space="preserve"> by online bank transfer</w:t>
      </w:r>
      <w:r>
        <w:rPr>
          <w:rFonts w:ascii="Times New Roman" w:hAnsi="Times New Roman" w:cs="Times New Roman"/>
          <w:sz w:val="24"/>
          <w:szCs w:val="24"/>
        </w:rPr>
        <w:t xml:space="preserve"> to the following bank account:</w:t>
      </w:r>
    </w:p>
    <w:p w14:paraId="2B171EF3" w14:textId="77777777" w:rsidR="00C41097" w:rsidRPr="0019567A" w:rsidRDefault="00C41097" w:rsidP="00C41097">
      <w:pPr>
        <w:pStyle w:val="ListParagraph"/>
        <w:rPr>
          <w:rFonts w:ascii="Times New Roman" w:hAnsi="Times New Roman" w:cs="Times New Roman"/>
          <w:sz w:val="24"/>
          <w:szCs w:val="24"/>
        </w:rPr>
      </w:pPr>
    </w:p>
    <w:p w14:paraId="310B0A0C"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                                          Account Name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w:t>
      </w:r>
      <w:proofErr w:type="gramStart"/>
      <w:r w:rsidRPr="0019567A">
        <w:rPr>
          <w:rFonts w:ascii="Times New Roman" w:hAnsi="Times New Roman" w:cs="Times New Roman"/>
          <w:sz w:val="24"/>
          <w:szCs w:val="24"/>
        </w:rPr>
        <w:t>“ The</w:t>
      </w:r>
      <w:proofErr w:type="gramEnd"/>
      <w:r w:rsidRPr="0019567A">
        <w:rPr>
          <w:rFonts w:ascii="Times New Roman" w:hAnsi="Times New Roman" w:cs="Times New Roman"/>
          <w:sz w:val="24"/>
          <w:szCs w:val="24"/>
        </w:rPr>
        <w:t xml:space="preserve"> LNM Institute of Information Technology”</w:t>
      </w:r>
    </w:p>
    <w:p w14:paraId="0F8D49ED"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No.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001201038168</w:t>
      </w:r>
    </w:p>
    <w:p w14:paraId="3A59BB3A"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Bank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ICICI Bank Ltd.</w:t>
      </w:r>
    </w:p>
    <w:p w14:paraId="1F706768"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Pr>
          <w:rFonts w:ascii="Times New Roman" w:hAnsi="Times New Roman" w:cs="Times New Roman"/>
          <w:sz w:val="24"/>
          <w:szCs w:val="24"/>
        </w:rPr>
        <w:t xml:space="preserve">        </w:t>
      </w:r>
      <w:r w:rsidRPr="0019567A">
        <w:rPr>
          <w:rFonts w:ascii="Times New Roman" w:hAnsi="Times New Roman" w:cs="Times New Roman"/>
          <w:sz w:val="24"/>
          <w:szCs w:val="24"/>
        </w:rPr>
        <w:t xml:space="preserve">Branch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567A">
        <w:rPr>
          <w:rFonts w:ascii="Times New Roman" w:hAnsi="Times New Roman" w:cs="Times New Roman"/>
          <w:sz w:val="24"/>
          <w:szCs w:val="24"/>
        </w:rPr>
        <w:t>C-Scheme, Jaipur</w:t>
      </w:r>
    </w:p>
    <w:p w14:paraId="363BB143"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IFSC Code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ICIC0000012</w:t>
      </w:r>
    </w:p>
    <w:p w14:paraId="2B0C1ED3" w14:textId="77777777" w:rsidR="00C41097"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type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Saving account</w:t>
      </w:r>
    </w:p>
    <w:p w14:paraId="0B074312" w14:textId="77777777" w:rsidR="00C41097" w:rsidRDefault="00C41097" w:rsidP="00C41097">
      <w:pPr>
        <w:tabs>
          <w:tab w:val="left" w:pos="720"/>
        </w:tabs>
        <w:spacing w:after="0"/>
        <w:ind w:left="709" w:hanging="799"/>
        <w:jc w:val="center"/>
        <w:rPr>
          <w:rFonts w:ascii="Times New Roman" w:hAnsi="Times New Roman" w:cs="Times New Roman"/>
          <w:sz w:val="24"/>
          <w:szCs w:val="24"/>
        </w:rPr>
      </w:pPr>
    </w:p>
    <w:p w14:paraId="30A4C8C8" w14:textId="71BCD40A" w:rsidR="00C41097" w:rsidRDefault="00C41097" w:rsidP="00C41097">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 finance officer on the email: </w:t>
      </w:r>
      <w:r w:rsidR="00AF5C2A">
        <w:rPr>
          <w:rFonts w:ascii="Times New Roman" w:hAnsi="Times New Roman" w:cs="Times New Roman"/>
          <w:b/>
          <w:bCs/>
          <w:i/>
          <w:iCs/>
          <w:sz w:val="24"/>
          <w:szCs w:val="24"/>
          <w:u w:val="single"/>
        </w:rPr>
        <w:t>cfo</w:t>
      </w:r>
      <w:r w:rsidRPr="005458DB">
        <w:rPr>
          <w:rFonts w:ascii="Times New Roman" w:hAnsi="Times New Roman" w:cs="Times New Roman"/>
          <w:b/>
          <w:bCs/>
          <w:i/>
          <w:iCs/>
          <w:sz w:val="24"/>
          <w:szCs w:val="24"/>
          <w:u w:val="single"/>
        </w:rPr>
        <w:t>@lnmiit.ac.in</w:t>
      </w:r>
      <w:r w:rsidRPr="005458DB">
        <w:rPr>
          <w:rFonts w:ascii="Times New Roman" w:hAnsi="Times New Roman" w:cs="Times New Roman"/>
          <w:b/>
          <w:bCs/>
          <w:sz w:val="24"/>
          <w:szCs w:val="24"/>
        </w:rPr>
        <w:t>.</w:t>
      </w:r>
    </w:p>
    <w:p w14:paraId="3CB75FD2" w14:textId="77777777" w:rsidR="00C41097" w:rsidRPr="005458DB" w:rsidRDefault="00C41097" w:rsidP="00C41097">
      <w:pPr>
        <w:tabs>
          <w:tab w:val="left" w:pos="720"/>
        </w:tabs>
        <w:spacing w:after="0"/>
        <w:ind w:left="709" w:hanging="799"/>
        <w:jc w:val="both"/>
        <w:rPr>
          <w:rFonts w:ascii="Times New Roman" w:hAnsi="Times New Roman" w:cs="Times New Roman"/>
          <w:sz w:val="24"/>
          <w:szCs w:val="24"/>
        </w:rPr>
      </w:pPr>
    </w:p>
    <w:p w14:paraId="61E3D9D9" w14:textId="77777777" w:rsidR="00C41097" w:rsidRPr="0019567A" w:rsidRDefault="00C41097">
      <w:pPr>
        <w:pStyle w:val="ListParagraph"/>
        <w:numPr>
          <w:ilvl w:val="0"/>
          <w:numId w:val="6"/>
        </w:numPr>
        <w:tabs>
          <w:tab w:val="left" w:pos="720"/>
        </w:tabs>
        <w:spacing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7D293C82" w14:textId="77777777" w:rsidR="00C41097" w:rsidRPr="0019567A" w:rsidRDefault="00C41097" w:rsidP="00C41097">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2034FE6" w14:textId="77777777" w:rsidR="00C41097" w:rsidRDefault="00C41097" w:rsidP="00C41097">
      <w:pPr>
        <w:pStyle w:val="ListParagraph"/>
        <w:spacing w:line="276"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Pr>
          <w:rFonts w:ascii="Times New Roman" w:hAnsi="Times New Roman" w:cs="Times New Roman"/>
          <w:sz w:val="24"/>
          <w:szCs w:val="24"/>
        </w:rPr>
        <w:t xml:space="preserve">Bidder </w:t>
      </w:r>
      <w:r w:rsidRPr="0019567A">
        <w:rPr>
          <w:rFonts w:ascii="Times New Roman" w:hAnsi="Times New Roman" w:cs="Times New Roman"/>
          <w:sz w:val="24"/>
          <w:szCs w:val="24"/>
        </w:rPr>
        <w:t>for all persons employed by him working on the Site including monitoring to ensure implementation etc., employed directly by the Owner.</w:t>
      </w:r>
    </w:p>
    <w:p w14:paraId="441CEA05" w14:textId="77777777" w:rsidR="00C41097" w:rsidRDefault="00C41097" w:rsidP="00C41097">
      <w:pPr>
        <w:pStyle w:val="ListParagraph"/>
        <w:spacing w:line="276" w:lineRule="auto"/>
        <w:jc w:val="both"/>
        <w:rPr>
          <w:rFonts w:ascii="Times New Roman" w:hAnsi="Times New Roman" w:cs="Times New Roman"/>
          <w:sz w:val="24"/>
          <w:szCs w:val="24"/>
        </w:rPr>
      </w:pPr>
    </w:p>
    <w:p w14:paraId="244A95E3" w14:textId="77777777" w:rsidR="00C41097" w:rsidRPr="00802D7B" w:rsidRDefault="00C41097">
      <w:pPr>
        <w:pStyle w:val="ListParagraph"/>
        <w:numPr>
          <w:ilvl w:val="0"/>
          <w:numId w:val="6"/>
        </w:numPr>
        <w:tabs>
          <w:tab w:val="left" w:pos="720"/>
        </w:tabs>
        <w:spacing w:line="276" w:lineRule="auto"/>
        <w:jc w:val="both"/>
        <w:rPr>
          <w:rFonts w:ascii="Times New Roman" w:hAnsi="Times New Roman" w:cs="Times New Roman"/>
          <w:sz w:val="12"/>
          <w:szCs w:val="12"/>
        </w:rPr>
      </w:pPr>
      <w:r w:rsidRPr="00802D7B">
        <w:rPr>
          <w:rFonts w:ascii="Times New Roman" w:hAnsi="Times New Roman" w:cs="Times New Roman"/>
          <w:sz w:val="24"/>
          <w:szCs w:val="24"/>
        </w:rPr>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5C64F7A9" w14:textId="77777777" w:rsidR="00C41097" w:rsidRDefault="00C41097" w:rsidP="00C41097">
      <w:pPr>
        <w:pStyle w:val="ListParagraph"/>
        <w:spacing w:line="276"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287DF233" w14:textId="77777777" w:rsidR="00C41097" w:rsidRDefault="00C41097" w:rsidP="00C41097">
      <w:pPr>
        <w:pStyle w:val="ListParagraph"/>
        <w:spacing w:line="276" w:lineRule="auto"/>
        <w:jc w:val="both"/>
        <w:rPr>
          <w:rFonts w:ascii="Times New Roman" w:hAnsi="Times New Roman" w:cs="Times New Roman"/>
          <w:sz w:val="24"/>
          <w:szCs w:val="24"/>
        </w:rPr>
      </w:pPr>
    </w:p>
    <w:p w14:paraId="02C16646" w14:textId="77777777" w:rsidR="00C41097" w:rsidRDefault="00C41097" w:rsidP="00C41097">
      <w:pPr>
        <w:pStyle w:val="ListParagraph"/>
        <w:spacing w:line="276" w:lineRule="auto"/>
        <w:jc w:val="both"/>
        <w:rPr>
          <w:rFonts w:ascii="Times New Roman" w:hAnsi="Times New Roman" w:cs="Times New Roman"/>
          <w:sz w:val="24"/>
          <w:szCs w:val="24"/>
        </w:rPr>
      </w:pPr>
    </w:p>
    <w:p w14:paraId="507D337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proofErr w:type="gramStart"/>
      <w:r w:rsidRPr="002E1536">
        <w:rPr>
          <w:rFonts w:ascii="Times New Roman" w:hAnsi="Times New Roman" w:cs="Times New Roman"/>
          <w:b/>
          <w:bCs/>
          <w:sz w:val="24"/>
          <w:szCs w:val="24"/>
        </w:rPr>
        <w:t>Place :</w:t>
      </w:r>
      <w:proofErr w:type="gramEnd"/>
      <w:r w:rsidRPr="002E1536">
        <w:rPr>
          <w:rFonts w:ascii="Times New Roman" w:hAnsi="Times New Roman" w:cs="Times New Roman"/>
          <w:b/>
          <w:bCs/>
          <w:sz w:val="24"/>
          <w:szCs w:val="24"/>
        </w:rPr>
        <w:t xml:space="preserve">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6E2B4FBD" w14:textId="77777777" w:rsidR="00C41097" w:rsidRDefault="00C41097" w:rsidP="00C41097">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0E9F06C4" w14:textId="77777777" w:rsidR="00C41097" w:rsidRDefault="00C41097" w:rsidP="00C41097">
      <w:pPr>
        <w:pStyle w:val="ListParagraph"/>
        <w:spacing w:line="276" w:lineRule="auto"/>
        <w:jc w:val="both"/>
        <w:rPr>
          <w:rFonts w:ascii="Times New Roman" w:hAnsi="Times New Roman" w:cs="Times New Roman"/>
          <w:sz w:val="24"/>
          <w:szCs w:val="24"/>
        </w:rPr>
      </w:pPr>
    </w:p>
    <w:p w14:paraId="05D33F7C" w14:textId="77777777" w:rsidR="00C41097" w:rsidRDefault="00C41097" w:rsidP="00C41097">
      <w:pPr>
        <w:pStyle w:val="ListParagraph"/>
        <w:spacing w:line="276" w:lineRule="auto"/>
        <w:jc w:val="both"/>
        <w:rPr>
          <w:rFonts w:ascii="Times New Roman" w:hAnsi="Times New Roman" w:cs="Times New Roman"/>
          <w:sz w:val="24"/>
          <w:szCs w:val="24"/>
        </w:rPr>
      </w:pPr>
    </w:p>
    <w:p w14:paraId="143726F4" w14:textId="77777777" w:rsidR="00C41097" w:rsidRDefault="00C41097" w:rsidP="00C41097">
      <w:pPr>
        <w:pStyle w:val="ListParagraph"/>
        <w:spacing w:line="276" w:lineRule="auto"/>
        <w:jc w:val="both"/>
        <w:rPr>
          <w:rFonts w:ascii="Times New Roman" w:hAnsi="Times New Roman" w:cs="Times New Roman"/>
          <w:sz w:val="24"/>
          <w:szCs w:val="24"/>
        </w:rPr>
      </w:pPr>
    </w:p>
    <w:p w14:paraId="22DE2D3E" w14:textId="77777777" w:rsidR="00C41097" w:rsidRDefault="00C41097" w:rsidP="00C41097">
      <w:pPr>
        <w:pStyle w:val="ListParagraph"/>
        <w:spacing w:line="276" w:lineRule="auto"/>
        <w:jc w:val="both"/>
        <w:rPr>
          <w:rFonts w:ascii="Times New Roman" w:hAnsi="Times New Roman" w:cs="Times New Roman"/>
          <w:sz w:val="24"/>
          <w:szCs w:val="24"/>
        </w:rPr>
      </w:pPr>
    </w:p>
    <w:p w14:paraId="407A6BC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3384A8DA"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034E6F97"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p>
    <w:p w14:paraId="4CD4B8D5" w14:textId="06EDD27D" w:rsidR="00641FCF" w:rsidRPr="000B57C1" w:rsidRDefault="00641FCF" w:rsidP="00053E9A">
      <w:pPr>
        <w:jc w:val="both"/>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Part-1</w:t>
      </w:r>
    </w:p>
    <w:p w14:paraId="041C3D11" w14:textId="6BD98405" w:rsidR="000F1F1B" w:rsidRPr="000B57C1" w:rsidRDefault="003F5B3A" w:rsidP="00D240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Eligibility Criteria for the OEM (</w:t>
      </w:r>
      <w:r w:rsidR="00BC3567">
        <w:rPr>
          <w:rFonts w:ascii="Times New Roman" w:eastAsia="Times New Roman" w:hAnsi="Times New Roman" w:cs="Times New Roman"/>
          <w:b/>
          <w:snapToGrid w:val="0"/>
          <w:kern w:val="0"/>
          <w:sz w:val="28"/>
          <w:szCs w:val="28"/>
          <w:lang w:val="en-US"/>
          <w14:ligatures w14:val="none"/>
        </w:rPr>
        <w:t xml:space="preserve">VRV AC </w:t>
      </w:r>
      <w:r w:rsidRPr="000B57C1">
        <w:rPr>
          <w:rFonts w:ascii="Times New Roman" w:eastAsia="Times New Roman" w:hAnsi="Times New Roman" w:cs="Times New Roman"/>
          <w:b/>
          <w:snapToGrid w:val="0"/>
          <w:kern w:val="0"/>
          <w:sz w:val="28"/>
          <w:szCs w:val="28"/>
          <w:lang w:val="en-US"/>
          <w14:ligatures w14:val="none"/>
        </w:rPr>
        <w:t>Manufacturer)</w:t>
      </w:r>
    </w:p>
    <w:tbl>
      <w:tblPr>
        <w:tblStyle w:val="TableGrid"/>
        <w:tblW w:w="0" w:type="auto"/>
        <w:tblLook w:val="04A0" w:firstRow="1" w:lastRow="0" w:firstColumn="1" w:lastColumn="0" w:noHBand="0" w:noVBand="1"/>
      </w:tblPr>
      <w:tblGrid>
        <w:gridCol w:w="988"/>
        <w:gridCol w:w="3118"/>
        <w:gridCol w:w="5244"/>
      </w:tblGrid>
      <w:tr w:rsidR="00505F79" w:rsidRPr="00505F79" w14:paraId="556B56F4" w14:textId="77777777" w:rsidTr="003F5B3A">
        <w:tc>
          <w:tcPr>
            <w:tcW w:w="988" w:type="dxa"/>
          </w:tcPr>
          <w:p w14:paraId="603A14EA" w14:textId="29FF3129"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Sno.</w:t>
            </w:r>
          </w:p>
        </w:tc>
        <w:tc>
          <w:tcPr>
            <w:tcW w:w="3118" w:type="dxa"/>
          </w:tcPr>
          <w:p w14:paraId="2F414C85" w14:textId="39D1B8FB"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Parameter</w:t>
            </w:r>
          </w:p>
        </w:tc>
        <w:tc>
          <w:tcPr>
            <w:tcW w:w="5244" w:type="dxa"/>
          </w:tcPr>
          <w:p w14:paraId="7721594A" w14:textId="4A10515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Documents to be submitted by Bidder</w:t>
            </w:r>
          </w:p>
        </w:tc>
      </w:tr>
      <w:tr w:rsidR="00505F79" w:rsidRPr="00505F79" w14:paraId="696378CD" w14:textId="77777777" w:rsidTr="003F5B3A">
        <w:tc>
          <w:tcPr>
            <w:tcW w:w="988" w:type="dxa"/>
          </w:tcPr>
          <w:p w14:paraId="11F3BE36" w14:textId="71563C56"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1</w:t>
            </w:r>
          </w:p>
        </w:tc>
        <w:tc>
          <w:tcPr>
            <w:tcW w:w="3118" w:type="dxa"/>
          </w:tcPr>
          <w:p w14:paraId="18BEA983" w14:textId="77777777"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Earnest Money Deposit:</w:t>
            </w:r>
          </w:p>
          <w:p w14:paraId="04692EE2" w14:textId="604AC0D9" w:rsidR="003F5B3A" w:rsidRPr="000B57C1" w:rsidRDefault="003F5B3A" w:rsidP="006E0DA7">
            <w:pPr>
              <w:rPr>
                <w:rFonts w:ascii="Times New Roman" w:eastAsia="Times New Roman" w:hAnsi="Times New Roman" w:cs="Times New Roman"/>
                <w:b/>
                <w:snapToGrid w:val="0"/>
                <w:kern w:val="0"/>
                <w:sz w:val="24"/>
                <w:szCs w:val="24"/>
                <w:lang w:val="en-US"/>
                <w14:ligatures w14:val="none"/>
              </w:rPr>
            </w:pPr>
          </w:p>
          <w:p w14:paraId="4ED4E2DA" w14:textId="145593F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p>
        </w:tc>
        <w:tc>
          <w:tcPr>
            <w:tcW w:w="5244" w:type="dxa"/>
          </w:tcPr>
          <w:p w14:paraId="4E26F46A" w14:textId="323EE558" w:rsidR="003F5B3A" w:rsidRPr="000B57C1" w:rsidRDefault="003F5B3A" w:rsidP="003F5B3A">
            <w:pPr>
              <w:jc w:val="both"/>
              <w:rPr>
                <w:rFonts w:ascii="Times New Roman" w:eastAsia="Times New Roman" w:hAnsi="Times New Roman" w:cs="Times New Roman"/>
                <w:bCs/>
                <w:snapToGrid w:val="0"/>
                <w:kern w:val="0"/>
                <w:sz w:val="24"/>
                <w:szCs w:val="24"/>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bidder should submit </w:t>
            </w:r>
            <w:r w:rsidR="002029A2" w:rsidRPr="000B57C1">
              <w:rPr>
                <w:rFonts w:ascii="Times New Roman" w:eastAsia="Times New Roman" w:hAnsi="Times New Roman" w:cs="Times New Roman"/>
                <w:bCs/>
                <w:snapToGrid w:val="0"/>
                <w:kern w:val="0"/>
                <w:sz w:val="24"/>
                <w:szCs w:val="24"/>
                <w:lang w:val="en-US"/>
                <w14:ligatures w14:val="none"/>
              </w:rPr>
              <w:t>an</w:t>
            </w:r>
            <w:r w:rsidRPr="000B57C1">
              <w:rPr>
                <w:rFonts w:ascii="Times New Roman" w:eastAsia="Times New Roman" w:hAnsi="Times New Roman" w:cs="Times New Roman"/>
                <w:bCs/>
                <w:snapToGrid w:val="0"/>
                <w:kern w:val="0"/>
                <w:sz w:val="24"/>
                <w:szCs w:val="24"/>
                <w:lang w:val="en-US"/>
                <w14:ligatures w14:val="none"/>
              </w:rPr>
              <w:t xml:space="preserve"> EMD of </w:t>
            </w:r>
            <w:r w:rsidRPr="000B57C1">
              <w:rPr>
                <w:rFonts w:ascii="Times New Roman" w:eastAsia="Times New Roman" w:hAnsi="Times New Roman" w:cs="Times New Roman"/>
                <w:b/>
                <w:snapToGrid w:val="0"/>
                <w:kern w:val="0"/>
                <w:sz w:val="24"/>
                <w:szCs w:val="24"/>
                <w:lang w:val="en-US"/>
                <w14:ligatures w14:val="none"/>
              </w:rPr>
              <w:t xml:space="preserve">Rs. </w:t>
            </w:r>
            <w:r w:rsidR="00A67D47" w:rsidRPr="00A67D47">
              <w:rPr>
                <w:b/>
                <w:bCs/>
              </w:rPr>
              <w:t xml:space="preserve"> </w:t>
            </w:r>
            <w:r w:rsidR="00A67D47" w:rsidRPr="00A67D47">
              <w:rPr>
                <w:rFonts w:ascii="Times New Roman" w:eastAsia="Times New Roman" w:hAnsi="Times New Roman" w:cs="Times New Roman"/>
                <w:b/>
                <w:bCs/>
                <w:snapToGrid w:val="0"/>
                <w:kern w:val="0"/>
                <w:sz w:val="24"/>
                <w:szCs w:val="24"/>
                <w14:ligatures w14:val="none"/>
              </w:rPr>
              <w:t>14,00,000</w:t>
            </w:r>
            <w:r w:rsidR="00A67D47" w:rsidRPr="00A67D47">
              <w:rPr>
                <w:rFonts w:ascii="Times New Roman" w:eastAsia="Times New Roman" w:hAnsi="Times New Roman" w:cs="Times New Roman"/>
                <w:bCs/>
                <w:snapToGrid w:val="0"/>
                <w:kern w:val="0"/>
                <w:sz w:val="24"/>
                <w:szCs w:val="24"/>
                <w14:ligatures w14:val="none"/>
              </w:rPr>
              <w:t xml:space="preserve"> (Fourteen Lakh</w:t>
            </w:r>
            <w:r w:rsidR="00A67D47">
              <w:rPr>
                <w:rFonts w:ascii="Times New Roman" w:eastAsia="Times New Roman" w:hAnsi="Times New Roman" w:cs="Times New Roman"/>
                <w:bCs/>
                <w:snapToGrid w:val="0"/>
                <w:kern w:val="0"/>
                <w:sz w:val="24"/>
                <w:szCs w:val="24"/>
                <w14:ligatures w14:val="none"/>
              </w:rPr>
              <w:t xml:space="preserve"> only</w:t>
            </w:r>
            <w:r w:rsidR="00A67D47" w:rsidRPr="00A67D47">
              <w:rPr>
                <w:rFonts w:ascii="Times New Roman" w:eastAsia="Times New Roman" w:hAnsi="Times New Roman" w:cs="Times New Roman"/>
                <w:bCs/>
                <w:snapToGrid w:val="0"/>
                <w:kern w:val="0"/>
                <w:sz w:val="24"/>
                <w:szCs w:val="24"/>
                <w14:ligatures w14:val="none"/>
              </w:rPr>
              <w:t>)</w:t>
            </w:r>
          </w:p>
          <w:p w14:paraId="580F98BD" w14:textId="45CC8514" w:rsidR="003F5B3A" w:rsidRPr="000B57C1" w:rsidRDefault="003F5B3A" w:rsidP="003F5B3A">
            <w:pPr>
              <w:jc w:val="both"/>
              <w:rPr>
                <w:rFonts w:ascii="Times New Roman" w:eastAsia="Times New Roman" w:hAnsi="Times New Roman" w:cs="Times New Roman"/>
                <w:b/>
                <w:snapToGrid w:val="0"/>
                <w:kern w:val="0"/>
                <w:sz w:val="24"/>
                <w:szCs w:val="24"/>
                <w:lang w:val="en-US"/>
                <w14:ligatures w14:val="none"/>
              </w:rPr>
            </w:pPr>
          </w:p>
        </w:tc>
      </w:tr>
      <w:tr w:rsidR="00505F79" w:rsidRPr="00505F79" w14:paraId="3B76A607" w14:textId="77777777" w:rsidTr="003F5B3A">
        <w:tc>
          <w:tcPr>
            <w:tcW w:w="988" w:type="dxa"/>
          </w:tcPr>
          <w:p w14:paraId="5F6ED326" w14:textId="343412FB" w:rsidR="003F5B3A" w:rsidRPr="005D7144" w:rsidRDefault="00AF5C2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2</w:t>
            </w:r>
            <w:r w:rsidR="00022739"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13CFC6E4" w14:textId="5585E1AF" w:rsidR="003F5B3A" w:rsidRPr="000B57C1" w:rsidRDefault="00022739" w:rsidP="00022739">
            <w:pPr>
              <w:jc w:val="both"/>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OEM/</w:t>
            </w:r>
            <w:r w:rsidR="00BC3567">
              <w:rPr>
                <w:rFonts w:ascii="Times New Roman" w:eastAsia="Times New Roman" w:hAnsi="Times New Roman" w:cs="Times New Roman"/>
                <w:b/>
                <w:snapToGrid w:val="0"/>
                <w:kern w:val="0"/>
                <w:sz w:val="28"/>
                <w:szCs w:val="28"/>
                <w:lang w:val="en-US"/>
                <w14:ligatures w14:val="none"/>
              </w:rPr>
              <w:t xml:space="preserve">VRV AC </w:t>
            </w:r>
            <w:r w:rsidRPr="000B57C1">
              <w:rPr>
                <w:rFonts w:ascii="Times New Roman" w:eastAsia="Times New Roman" w:hAnsi="Times New Roman" w:cs="Times New Roman"/>
                <w:b/>
                <w:snapToGrid w:val="0"/>
                <w:kern w:val="0"/>
                <w:sz w:val="28"/>
                <w:szCs w:val="28"/>
                <w:lang w:val="en-US"/>
                <w14:ligatures w14:val="none"/>
              </w:rPr>
              <w:t>Manufacturer Turnover</w:t>
            </w:r>
          </w:p>
          <w:p w14:paraId="39A742AE" w14:textId="3C1E599A" w:rsidR="00022739" w:rsidRPr="000B57C1" w:rsidRDefault="00022739" w:rsidP="00022739">
            <w:pPr>
              <w:jc w:val="both"/>
              <w:rPr>
                <w:rFonts w:ascii="Times New Roman" w:eastAsia="Times New Roman" w:hAnsi="Times New Roman" w:cs="Times New Roman"/>
                <w:b/>
                <w:snapToGrid w:val="0"/>
                <w:kern w:val="0"/>
                <w:sz w:val="28"/>
                <w:szCs w:val="28"/>
                <w:lang w:val="en-US"/>
                <w14:ligatures w14:val="none"/>
              </w:rPr>
            </w:pPr>
          </w:p>
        </w:tc>
        <w:tc>
          <w:tcPr>
            <w:tcW w:w="5244" w:type="dxa"/>
          </w:tcPr>
          <w:p w14:paraId="60B5D9F0" w14:textId="0652A360" w:rsidR="003F5B3A" w:rsidRPr="000B57C1" w:rsidRDefault="00022739" w:rsidP="00F43F0E">
            <w:pP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w:t>
            </w:r>
            <w:r w:rsidR="00FD59D6" w:rsidRPr="000B57C1">
              <w:rPr>
                <w:rFonts w:ascii="Times New Roman" w:eastAsia="Times New Roman" w:hAnsi="Times New Roman" w:cs="Times New Roman"/>
                <w:bCs/>
                <w:snapToGrid w:val="0"/>
                <w:kern w:val="0"/>
                <w:sz w:val="24"/>
                <w:szCs w:val="24"/>
                <w:lang w:val="en-US"/>
                <w14:ligatures w14:val="none"/>
              </w:rPr>
              <w:t>OEM</w:t>
            </w:r>
            <w:r w:rsidR="00215035">
              <w:rPr>
                <w:rFonts w:ascii="Times New Roman" w:eastAsia="Times New Roman" w:hAnsi="Times New Roman" w:cs="Times New Roman"/>
                <w:bCs/>
                <w:snapToGrid w:val="0"/>
                <w:kern w:val="0"/>
                <w:sz w:val="24"/>
                <w:szCs w:val="24"/>
                <w:lang w:val="en-US"/>
                <w14:ligatures w14:val="none"/>
              </w:rPr>
              <w:t>/Vendor</w:t>
            </w:r>
            <w:r w:rsidRPr="000B57C1">
              <w:rPr>
                <w:rFonts w:ascii="Times New Roman" w:eastAsia="Times New Roman" w:hAnsi="Times New Roman" w:cs="Times New Roman"/>
                <w:bCs/>
                <w:snapToGrid w:val="0"/>
                <w:kern w:val="0"/>
                <w:sz w:val="24"/>
                <w:szCs w:val="24"/>
                <w:lang w:val="en-US"/>
                <w14:ligatures w14:val="none"/>
              </w:rPr>
              <w:t xml:space="preserve"> should submit the CA Certified turnover document for the Financial Turnover of Bidder for last three Financial Years </w:t>
            </w:r>
            <w:proofErr w:type="spellStart"/>
            <w:r w:rsidRPr="000B57C1">
              <w:rPr>
                <w:rFonts w:ascii="Times New Roman" w:eastAsia="Times New Roman" w:hAnsi="Times New Roman" w:cs="Times New Roman"/>
                <w:bCs/>
                <w:snapToGrid w:val="0"/>
                <w:kern w:val="0"/>
                <w:sz w:val="24"/>
                <w:szCs w:val="24"/>
                <w:lang w:val="en-US"/>
                <w14:ligatures w14:val="none"/>
              </w:rPr>
              <w:t>i.e</w:t>
            </w:r>
            <w:proofErr w:type="spellEnd"/>
            <w:r w:rsidRPr="000B57C1">
              <w:rPr>
                <w:rFonts w:ascii="Times New Roman" w:eastAsia="Times New Roman" w:hAnsi="Times New Roman" w:cs="Times New Roman"/>
                <w:bCs/>
                <w:snapToGrid w:val="0"/>
                <w:kern w:val="0"/>
                <w:sz w:val="24"/>
                <w:szCs w:val="24"/>
                <w:lang w:val="en-US"/>
                <w14:ligatures w14:val="none"/>
              </w:rPr>
              <w:t xml:space="preserve"> FY 202</w:t>
            </w:r>
            <w:r w:rsidR="00BC3567">
              <w:rPr>
                <w:rFonts w:ascii="Times New Roman" w:eastAsia="Times New Roman" w:hAnsi="Times New Roman" w:cs="Times New Roman"/>
                <w:bCs/>
                <w:snapToGrid w:val="0"/>
                <w:kern w:val="0"/>
                <w:sz w:val="24"/>
                <w:szCs w:val="24"/>
                <w:lang w:val="en-US"/>
                <w14:ligatures w14:val="none"/>
              </w:rPr>
              <w:t>2</w:t>
            </w:r>
            <w:r w:rsidRPr="000B57C1">
              <w:rPr>
                <w:rFonts w:ascii="Times New Roman" w:eastAsia="Times New Roman" w:hAnsi="Times New Roman" w:cs="Times New Roman"/>
                <w:bCs/>
                <w:snapToGrid w:val="0"/>
                <w:kern w:val="0"/>
                <w:sz w:val="24"/>
                <w:szCs w:val="24"/>
                <w:lang w:val="en-US"/>
                <w14:ligatures w14:val="none"/>
              </w:rPr>
              <w:t>-2</w:t>
            </w:r>
            <w:r w:rsidR="00BC3567">
              <w:rPr>
                <w:rFonts w:ascii="Times New Roman" w:eastAsia="Times New Roman" w:hAnsi="Times New Roman" w:cs="Times New Roman"/>
                <w:bCs/>
                <w:snapToGrid w:val="0"/>
                <w:kern w:val="0"/>
                <w:sz w:val="24"/>
                <w:szCs w:val="24"/>
                <w:lang w:val="en-US"/>
                <w14:ligatures w14:val="none"/>
              </w:rPr>
              <w:t>3</w:t>
            </w:r>
            <w:r w:rsidRPr="000B57C1">
              <w:rPr>
                <w:rFonts w:ascii="Times New Roman" w:eastAsia="Times New Roman" w:hAnsi="Times New Roman" w:cs="Times New Roman"/>
                <w:bCs/>
                <w:snapToGrid w:val="0"/>
                <w:kern w:val="0"/>
                <w:sz w:val="24"/>
                <w:szCs w:val="24"/>
                <w:lang w:val="en-US"/>
                <w14:ligatures w14:val="none"/>
              </w:rPr>
              <w:t>, 202</w:t>
            </w:r>
            <w:r w:rsidR="00BC3567">
              <w:rPr>
                <w:rFonts w:ascii="Times New Roman" w:eastAsia="Times New Roman" w:hAnsi="Times New Roman" w:cs="Times New Roman"/>
                <w:bCs/>
                <w:snapToGrid w:val="0"/>
                <w:kern w:val="0"/>
                <w:sz w:val="24"/>
                <w:szCs w:val="24"/>
                <w:lang w:val="en-US"/>
                <w14:ligatures w14:val="none"/>
              </w:rPr>
              <w:t>3</w:t>
            </w:r>
            <w:r w:rsidRPr="000B57C1">
              <w:rPr>
                <w:rFonts w:ascii="Times New Roman" w:eastAsia="Times New Roman" w:hAnsi="Times New Roman" w:cs="Times New Roman"/>
                <w:bCs/>
                <w:snapToGrid w:val="0"/>
                <w:kern w:val="0"/>
                <w:sz w:val="24"/>
                <w:szCs w:val="24"/>
                <w:lang w:val="en-US"/>
                <w14:ligatures w14:val="none"/>
              </w:rPr>
              <w:t>-</w:t>
            </w:r>
            <w:proofErr w:type="gramStart"/>
            <w:r w:rsidRPr="000B57C1">
              <w:rPr>
                <w:rFonts w:ascii="Times New Roman" w:eastAsia="Times New Roman" w:hAnsi="Times New Roman" w:cs="Times New Roman"/>
                <w:bCs/>
                <w:snapToGrid w:val="0"/>
                <w:kern w:val="0"/>
                <w:sz w:val="24"/>
                <w:szCs w:val="24"/>
                <w:lang w:val="en-US"/>
                <w14:ligatures w14:val="none"/>
              </w:rPr>
              <w:t>2</w:t>
            </w:r>
            <w:r w:rsidR="00BC3567">
              <w:rPr>
                <w:rFonts w:ascii="Times New Roman" w:eastAsia="Times New Roman" w:hAnsi="Times New Roman" w:cs="Times New Roman"/>
                <w:bCs/>
                <w:snapToGrid w:val="0"/>
                <w:kern w:val="0"/>
                <w:sz w:val="24"/>
                <w:szCs w:val="24"/>
                <w:lang w:val="en-US"/>
                <w14:ligatures w14:val="none"/>
              </w:rPr>
              <w:t>4</w:t>
            </w:r>
            <w:r w:rsidRPr="000B57C1">
              <w:rPr>
                <w:rFonts w:ascii="Times New Roman" w:eastAsia="Times New Roman" w:hAnsi="Times New Roman" w:cs="Times New Roman"/>
                <w:bCs/>
                <w:snapToGrid w:val="0"/>
                <w:kern w:val="0"/>
                <w:sz w:val="24"/>
                <w:szCs w:val="24"/>
                <w:lang w:val="en-US"/>
                <w14:ligatures w14:val="none"/>
              </w:rPr>
              <w:t xml:space="preserve">, </w:t>
            </w:r>
            <w:r w:rsidR="00F43F0E">
              <w:rPr>
                <w:rFonts w:ascii="Times New Roman" w:eastAsia="Times New Roman" w:hAnsi="Times New Roman" w:cs="Times New Roman"/>
                <w:bCs/>
                <w:snapToGrid w:val="0"/>
                <w:kern w:val="0"/>
                <w:sz w:val="24"/>
                <w:szCs w:val="24"/>
                <w:lang w:val="en-US"/>
                <w14:ligatures w14:val="none"/>
              </w:rPr>
              <w:t xml:space="preserve"> and</w:t>
            </w:r>
            <w:proofErr w:type="gramEnd"/>
            <w:r w:rsidR="00F43F0E">
              <w:rPr>
                <w:rFonts w:ascii="Times New Roman" w:eastAsia="Times New Roman" w:hAnsi="Times New Roman" w:cs="Times New Roman"/>
                <w:bCs/>
                <w:snapToGrid w:val="0"/>
                <w:kern w:val="0"/>
                <w:sz w:val="24"/>
                <w:szCs w:val="24"/>
                <w:lang w:val="en-US"/>
                <w14:ligatures w14:val="none"/>
              </w:rPr>
              <w:t xml:space="preserve"> </w:t>
            </w:r>
            <w:r w:rsidRPr="000B57C1">
              <w:rPr>
                <w:rFonts w:ascii="Times New Roman" w:eastAsia="Times New Roman" w:hAnsi="Times New Roman" w:cs="Times New Roman"/>
                <w:bCs/>
                <w:snapToGrid w:val="0"/>
                <w:kern w:val="0"/>
                <w:sz w:val="24"/>
                <w:szCs w:val="24"/>
                <w:lang w:val="en-US"/>
                <w14:ligatures w14:val="none"/>
              </w:rPr>
              <w:t>202</w:t>
            </w:r>
            <w:r w:rsidR="00BC3567">
              <w:rPr>
                <w:rFonts w:ascii="Times New Roman" w:eastAsia="Times New Roman" w:hAnsi="Times New Roman" w:cs="Times New Roman"/>
                <w:bCs/>
                <w:snapToGrid w:val="0"/>
                <w:kern w:val="0"/>
                <w:sz w:val="24"/>
                <w:szCs w:val="24"/>
                <w:lang w:val="en-US"/>
                <w14:ligatures w14:val="none"/>
              </w:rPr>
              <w:t>4</w:t>
            </w:r>
            <w:r w:rsidRPr="000B57C1">
              <w:rPr>
                <w:rFonts w:ascii="Times New Roman" w:eastAsia="Times New Roman" w:hAnsi="Times New Roman" w:cs="Times New Roman"/>
                <w:bCs/>
                <w:snapToGrid w:val="0"/>
                <w:kern w:val="0"/>
                <w:sz w:val="24"/>
                <w:szCs w:val="24"/>
                <w:lang w:val="en-US"/>
                <w14:ligatures w14:val="none"/>
              </w:rPr>
              <w:t>-</w:t>
            </w:r>
            <w:proofErr w:type="gramStart"/>
            <w:r w:rsidRPr="000B57C1">
              <w:rPr>
                <w:rFonts w:ascii="Times New Roman" w:eastAsia="Times New Roman" w:hAnsi="Times New Roman" w:cs="Times New Roman"/>
                <w:bCs/>
                <w:snapToGrid w:val="0"/>
                <w:kern w:val="0"/>
                <w:sz w:val="24"/>
                <w:szCs w:val="24"/>
                <w:lang w:val="en-US"/>
                <w14:ligatures w14:val="none"/>
              </w:rPr>
              <w:t>2</w:t>
            </w:r>
            <w:r w:rsidR="00BC3567">
              <w:rPr>
                <w:rFonts w:ascii="Times New Roman" w:eastAsia="Times New Roman" w:hAnsi="Times New Roman" w:cs="Times New Roman"/>
                <w:bCs/>
                <w:snapToGrid w:val="0"/>
                <w:kern w:val="0"/>
                <w:sz w:val="24"/>
                <w:szCs w:val="24"/>
                <w:lang w:val="en-US"/>
                <w14:ligatures w14:val="none"/>
              </w:rPr>
              <w:t>5</w:t>
            </w:r>
            <w:r w:rsidR="00F43F0E">
              <w:rPr>
                <w:rFonts w:ascii="Times New Roman" w:eastAsia="Times New Roman" w:hAnsi="Times New Roman" w:cs="Times New Roman"/>
                <w:bCs/>
                <w:snapToGrid w:val="0"/>
                <w:kern w:val="0"/>
                <w:sz w:val="24"/>
                <w:szCs w:val="24"/>
                <w:lang w:val="en-US"/>
                <w14:ligatures w14:val="none"/>
              </w:rPr>
              <w:t xml:space="preserve"> .</w:t>
            </w:r>
            <w:proofErr w:type="gramEnd"/>
          </w:p>
        </w:tc>
      </w:tr>
      <w:tr w:rsidR="00505F79" w:rsidRPr="00505F79" w14:paraId="555EAB69" w14:textId="77777777" w:rsidTr="003F5B3A">
        <w:tc>
          <w:tcPr>
            <w:tcW w:w="988" w:type="dxa"/>
          </w:tcPr>
          <w:p w14:paraId="51CC2C37" w14:textId="757EB90C"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3</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20C9135F" w14:textId="7EFF9C75" w:rsidR="003F5B3A" w:rsidRPr="005D7144" w:rsidRDefault="00053E9A" w:rsidP="00053E9A">
            <w:pP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 xml:space="preserve">OEM </w:t>
            </w:r>
            <w:r w:rsidRPr="005D7144">
              <w:rPr>
                <w:rFonts w:ascii="Times New Roman" w:eastAsia="Times New Roman" w:hAnsi="Times New Roman" w:cs="Times New Roman"/>
                <w:bCs/>
                <w:snapToGrid w:val="0"/>
                <w:kern w:val="0"/>
                <w:sz w:val="28"/>
                <w:szCs w:val="28"/>
                <w:lang w:val="en-US"/>
                <w14:ligatures w14:val="none"/>
              </w:rPr>
              <w:t>Authorized Certificate</w:t>
            </w:r>
          </w:p>
        </w:tc>
        <w:tc>
          <w:tcPr>
            <w:tcW w:w="5244" w:type="dxa"/>
          </w:tcPr>
          <w:p w14:paraId="5CF8F1BC" w14:textId="128D7458" w:rsidR="003F5B3A" w:rsidRPr="000B57C1" w:rsidRDefault="00476E30" w:rsidP="00053E9A">
            <w:pPr>
              <w:jc w:val="both"/>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Cs/>
                <w:snapToGrid w:val="0"/>
                <w:kern w:val="0"/>
                <w:sz w:val="24"/>
                <w:szCs w:val="24"/>
                <w:lang w:val="en-US"/>
                <w14:ligatures w14:val="none"/>
              </w:rPr>
              <w:t xml:space="preserve">The </w:t>
            </w:r>
            <w:r w:rsidRPr="000B57C1">
              <w:rPr>
                <w:rFonts w:ascii="Times New Roman" w:eastAsia="Times New Roman" w:hAnsi="Times New Roman" w:cs="Times New Roman"/>
                <w:bCs/>
                <w:snapToGrid w:val="0"/>
                <w:kern w:val="0"/>
                <w:sz w:val="24"/>
                <w:szCs w:val="24"/>
                <w:lang w:val="en-US"/>
                <w14:ligatures w14:val="none"/>
              </w:rPr>
              <w:t>OEM</w:t>
            </w:r>
            <w:r w:rsidR="009C3C52" w:rsidRPr="000B57C1">
              <w:rPr>
                <w:rFonts w:ascii="Times New Roman" w:eastAsia="Times New Roman" w:hAnsi="Times New Roman" w:cs="Times New Roman"/>
                <w:bCs/>
                <w:snapToGrid w:val="0"/>
                <w:kern w:val="0"/>
                <w:sz w:val="24"/>
                <w:szCs w:val="24"/>
                <w:lang w:val="en-US"/>
                <w14:ligatures w14:val="none"/>
              </w:rPr>
              <w:t xml:space="preserve"> shall</w:t>
            </w:r>
            <w:r w:rsidR="00053E9A" w:rsidRPr="000B57C1">
              <w:rPr>
                <w:rFonts w:ascii="Times New Roman" w:eastAsia="Times New Roman" w:hAnsi="Times New Roman" w:cs="Times New Roman"/>
                <w:bCs/>
                <w:snapToGrid w:val="0"/>
                <w:kern w:val="0"/>
                <w:sz w:val="24"/>
                <w:szCs w:val="24"/>
                <w:lang w:val="en-US"/>
                <w14:ligatures w14:val="none"/>
              </w:rPr>
              <w:t xml:space="preserve"> submit an undertaking whereby the bidder declares itself is OEM on his letterhead duly signed and stamped</w:t>
            </w:r>
            <w:r w:rsidR="00215035">
              <w:rPr>
                <w:rFonts w:ascii="Times New Roman" w:eastAsia="Times New Roman" w:hAnsi="Times New Roman" w:cs="Times New Roman"/>
                <w:bCs/>
                <w:snapToGrid w:val="0"/>
                <w:kern w:val="0"/>
                <w:sz w:val="24"/>
                <w:szCs w:val="24"/>
                <w:lang w:val="en-US"/>
                <w14:ligatures w14:val="none"/>
              </w:rPr>
              <w:t xml:space="preserve">. </w:t>
            </w:r>
            <w:r w:rsidR="002029A2">
              <w:rPr>
                <w:rFonts w:ascii="Times New Roman" w:eastAsia="Times New Roman" w:hAnsi="Times New Roman" w:cs="Times New Roman"/>
                <w:bCs/>
                <w:snapToGrid w:val="0"/>
                <w:kern w:val="0"/>
                <w:sz w:val="24"/>
                <w:szCs w:val="24"/>
                <w:lang w:val="en-US"/>
                <w14:ligatures w14:val="none"/>
              </w:rPr>
              <w:t xml:space="preserve">In case </w:t>
            </w:r>
            <w:r>
              <w:rPr>
                <w:rFonts w:ascii="Times New Roman" w:eastAsia="Times New Roman" w:hAnsi="Times New Roman" w:cs="Times New Roman"/>
                <w:bCs/>
                <w:snapToGrid w:val="0"/>
                <w:kern w:val="0"/>
                <w:sz w:val="24"/>
                <w:szCs w:val="24"/>
                <w:lang w:val="en-US"/>
                <w14:ligatures w14:val="none"/>
              </w:rPr>
              <w:t xml:space="preserve">of </w:t>
            </w:r>
            <w:proofErr w:type="gramStart"/>
            <w:r>
              <w:rPr>
                <w:rFonts w:ascii="Times New Roman" w:eastAsia="Times New Roman" w:hAnsi="Times New Roman" w:cs="Times New Roman"/>
                <w:bCs/>
                <w:snapToGrid w:val="0"/>
                <w:kern w:val="0"/>
                <w:sz w:val="24"/>
                <w:szCs w:val="24"/>
                <w:lang w:val="en-US"/>
                <w14:ligatures w14:val="none"/>
              </w:rPr>
              <w:t>Vendor</w:t>
            </w:r>
            <w:proofErr w:type="gramEnd"/>
            <w:r w:rsidR="002029A2">
              <w:rPr>
                <w:rFonts w:ascii="Times New Roman" w:eastAsia="Times New Roman" w:hAnsi="Times New Roman" w:cs="Times New Roman"/>
                <w:bCs/>
                <w:snapToGrid w:val="0"/>
                <w:kern w:val="0"/>
                <w:sz w:val="24"/>
                <w:szCs w:val="24"/>
                <w:lang w:val="en-US"/>
                <w14:ligatures w14:val="none"/>
              </w:rPr>
              <w:t xml:space="preserve"> </w:t>
            </w:r>
            <w:proofErr w:type="gramStart"/>
            <w:r w:rsidR="002029A2">
              <w:rPr>
                <w:rFonts w:ascii="Times New Roman" w:eastAsia="Times New Roman" w:hAnsi="Times New Roman" w:cs="Times New Roman"/>
                <w:bCs/>
                <w:snapToGrid w:val="0"/>
                <w:kern w:val="0"/>
                <w:sz w:val="24"/>
                <w:szCs w:val="24"/>
                <w:lang w:val="en-US"/>
                <w14:ligatures w14:val="none"/>
              </w:rPr>
              <w:t xml:space="preserve">they </w:t>
            </w:r>
            <w:r w:rsidR="00215035">
              <w:rPr>
                <w:rFonts w:ascii="Times New Roman" w:eastAsia="Times New Roman" w:hAnsi="Times New Roman" w:cs="Times New Roman"/>
                <w:bCs/>
                <w:snapToGrid w:val="0"/>
                <w:kern w:val="0"/>
                <w:sz w:val="24"/>
                <w:szCs w:val="24"/>
                <w:lang w:val="en-US"/>
                <w14:ligatures w14:val="none"/>
              </w:rPr>
              <w:t xml:space="preserve"> ha</w:t>
            </w:r>
            <w:r w:rsidR="002029A2">
              <w:rPr>
                <w:rFonts w:ascii="Times New Roman" w:eastAsia="Times New Roman" w:hAnsi="Times New Roman" w:cs="Times New Roman"/>
                <w:bCs/>
                <w:snapToGrid w:val="0"/>
                <w:kern w:val="0"/>
                <w:sz w:val="24"/>
                <w:szCs w:val="24"/>
                <w:lang w:val="en-US"/>
                <w14:ligatures w14:val="none"/>
              </w:rPr>
              <w:t>ve</w:t>
            </w:r>
            <w:proofErr w:type="gramEnd"/>
            <w:r w:rsidR="00215035">
              <w:rPr>
                <w:rFonts w:ascii="Times New Roman" w:eastAsia="Times New Roman" w:hAnsi="Times New Roman" w:cs="Times New Roman"/>
                <w:bCs/>
                <w:snapToGrid w:val="0"/>
                <w:kern w:val="0"/>
                <w:sz w:val="24"/>
                <w:szCs w:val="24"/>
                <w:lang w:val="en-US"/>
                <w14:ligatures w14:val="none"/>
              </w:rPr>
              <w:t xml:space="preserve"> to submit </w:t>
            </w:r>
            <w:r w:rsidR="009C3C52">
              <w:rPr>
                <w:rFonts w:ascii="Times New Roman" w:eastAsia="Times New Roman" w:hAnsi="Times New Roman" w:cs="Times New Roman"/>
                <w:bCs/>
                <w:snapToGrid w:val="0"/>
                <w:kern w:val="0"/>
                <w:sz w:val="24"/>
                <w:szCs w:val="24"/>
                <w:lang w:val="en-US"/>
                <w14:ligatures w14:val="none"/>
              </w:rPr>
              <w:t>certificates</w:t>
            </w:r>
            <w:r w:rsidR="00215035">
              <w:rPr>
                <w:rFonts w:ascii="Times New Roman" w:eastAsia="Times New Roman" w:hAnsi="Times New Roman" w:cs="Times New Roman"/>
                <w:bCs/>
                <w:snapToGrid w:val="0"/>
                <w:kern w:val="0"/>
                <w:sz w:val="24"/>
                <w:szCs w:val="24"/>
                <w:lang w:val="en-US"/>
                <w14:ligatures w14:val="none"/>
              </w:rPr>
              <w:t xml:space="preserve"> that they are the authorized vendors of the OEM.</w:t>
            </w:r>
          </w:p>
        </w:tc>
      </w:tr>
      <w:tr w:rsidR="00505F79" w:rsidRPr="00505F79" w14:paraId="012E16D5" w14:textId="77777777" w:rsidTr="003F5B3A">
        <w:tc>
          <w:tcPr>
            <w:tcW w:w="988" w:type="dxa"/>
          </w:tcPr>
          <w:p w14:paraId="2BE2CD7D" w14:textId="709A765F"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4</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36F1EEEE" w14:textId="6A82A687" w:rsidR="003F5B3A" w:rsidRPr="005D7144" w:rsidRDefault="00227CE4" w:rsidP="00227CE4">
            <w:pP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Experience criteria &amp; Past performance for the bidder</w:t>
            </w:r>
          </w:p>
        </w:tc>
        <w:tc>
          <w:tcPr>
            <w:tcW w:w="5244" w:type="dxa"/>
          </w:tcPr>
          <w:p w14:paraId="78835652" w14:textId="5550521C" w:rsidR="003F5B3A" w:rsidRPr="005D7144" w:rsidRDefault="004365C4"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 xml:space="preserve">To qualify, each bidder should have supplied /executed similar category product/work </w:t>
            </w:r>
            <w:proofErr w:type="spellStart"/>
            <w:r w:rsidRPr="005D7144">
              <w:rPr>
                <w:rFonts w:ascii="Times New Roman" w:eastAsia="Times New Roman" w:hAnsi="Times New Roman" w:cs="Times New Roman"/>
                <w:bCs/>
                <w:snapToGrid w:val="0"/>
                <w:kern w:val="0"/>
                <w:sz w:val="24"/>
                <w:szCs w:val="24"/>
                <w:lang w:val="en-US"/>
                <w14:ligatures w14:val="none"/>
              </w:rPr>
              <w:t>i.e</w:t>
            </w:r>
            <w:proofErr w:type="spellEnd"/>
            <w:r w:rsidRPr="005D7144">
              <w:rPr>
                <w:rFonts w:ascii="Times New Roman" w:eastAsia="Times New Roman" w:hAnsi="Times New Roman" w:cs="Times New Roman"/>
                <w:bCs/>
                <w:snapToGrid w:val="0"/>
                <w:kern w:val="0"/>
                <w:sz w:val="24"/>
                <w:szCs w:val="24"/>
                <w:lang w:val="en-US"/>
                <w14:ligatures w14:val="none"/>
              </w:rPr>
              <w:t xml:space="preserve"> SITC of the </w:t>
            </w:r>
            <w:r w:rsidR="000E6B18">
              <w:rPr>
                <w:rFonts w:ascii="Times New Roman" w:eastAsia="Times New Roman" w:hAnsi="Times New Roman" w:cs="Times New Roman"/>
                <w:bCs/>
                <w:snapToGrid w:val="0"/>
                <w:kern w:val="0"/>
                <w:sz w:val="24"/>
                <w:szCs w:val="24"/>
                <w:lang w:val="en-US"/>
                <w14:ligatures w14:val="none"/>
              </w:rPr>
              <w:t xml:space="preserve">VRV /VRF </w:t>
            </w:r>
            <w:r w:rsidR="002029A2">
              <w:rPr>
                <w:rFonts w:ascii="Times New Roman" w:eastAsia="Times New Roman" w:hAnsi="Times New Roman" w:cs="Times New Roman"/>
                <w:bCs/>
                <w:snapToGrid w:val="0"/>
                <w:kern w:val="0"/>
                <w:sz w:val="24"/>
                <w:szCs w:val="24"/>
                <w:lang w:val="en-US"/>
                <w14:ligatures w14:val="none"/>
              </w:rPr>
              <w:t xml:space="preserve">AC </w:t>
            </w:r>
            <w:r w:rsidR="002029A2" w:rsidRPr="005D7144">
              <w:rPr>
                <w:rFonts w:ascii="Times New Roman" w:eastAsia="Times New Roman" w:hAnsi="Times New Roman" w:cs="Times New Roman"/>
                <w:bCs/>
                <w:snapToGrid w:val="0"/>
                <w:kern w:val="0"/>
                <w:sz w:val="24"/>
                <w:szCs w:val="24"/>
                <w:lang w:val="en-US"/>
                <w14:ligatures w14:val="none"/>
              </w:rPr>
              <w:t>in</w:t>
            </w:r>
            <w:r w:rsidRPr="005D7144">
              <w:rPr>
                <w:rFonts w:ascii="Times New Roman" w:eastAsia="Times New Roman" w:hAnsi="Times New Roman" w:cs="Times New Roman"/>
                <w:bCs/>
                <w:snapToGrid w:val="0"/>
                <w:kern w:val="0"/>
                <w:sz w:val="24"/>
                <w:szCs w:val="24"/>
                <w:lang w:val="en-US"/>
                <w14:ligatures w14:val="none"/>
              </w:rPr>
              <w:t xml:space="preserve"> any Govt. Department/PSU/ Public Listed Company in last five years with:</w:t>
            </w:r>
          </w:p>
          <w:p w14:paraId="284B2C3C" w14:textId="77777777" w:rsidR="004365C4" w:rsidRPr="00293DCC" w:rsidRDefault="004365C4" w:rsidP="004365C4">
            <w:pPr>
              <w:rPr>
                <w:rFonts w:ascii="Times New Roman" w:eastAsia="Times New Roman" w:hAnsi="Times New Roman" w:cs="Times New Roman"/>
                <w:bCs/>
                <w:snapToGrid w:val="0"/>
                <w:kern w:val="0"/>
                <w:sz w:val="12"/>
                <w:szCs w:val="12"/>
                <w:lang w:val="en-US"/>
                <w14:ligatures w14:val="none"/>
              </w:rPr>
            </w:pPr>
          </w:p>
          <w:p w14:paraId="23246C8F" w14:textId="666904D9" w:rsidR="004365C4" w:rsidRPr="005D7144" w:rsidRDefault="004365C4"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One work</w:t>
            </w:r>
            <w:r w:rsidR="001F4F8E" w:rsidRPr="005D7144">
              <w:rPr>
                <w:rFonts w:ascii="Times New Roman" w:eastAsia="Times New Roman" w:hAnsi="Times New Roman" w:cs="Times New Roman"/>
                <w:bCs/>
                <w:snapToGrid w:val="0"/>
                <w:kern w:val="0"/>
                <w:sz w:val="24"/>
                <w:szCs w:val="24"/>
                <w:lang w:val="en-US"/>
                <w14:ligatures w14:val="none"/>
              </w:rPr>
              <w:t xml:space="preserve">s </w:t>
            </w:r>
            <w:proofErr w:type="gramStart"/>
            <w:r w:rsidR="001F4F8E" w:rsidRPr="005D7144">
              <w:rPr>
                <w:rFonts w:ascii="Times New Roman" w:eastAsia="Times New Roman" w:hAnsi="Times New Roman" w:cs="Times New Roman"/>
                <w:bCs/>
                <w:snapToGrid w:val="0"/>
                <w:kern w:val="0"/>
                <w:sz w:val="24"/>
                <w:szCs w:val="24"/>
                <w:lang w:val="en-US"/>
                <w14:ligatures w14:val="none"/>
              </w:rPr>
              <w:t>of</w:t>
            </w:r>
            <w:proofErr w:type="gramEnd"/>
            <w:r w:rsidR="001F4F8E" w:rsidRPr="005D7144">
              <w:rPr>
                <w:rFonts w:ascii="Times New Roman" w:eastAsia="Times New Roman" w:hAnsi="Times New Roman" w:cs="Times New Roman"/>
                <w:bCs/>
                <w:snapToGrid w:val="0"/>
                <w:kern w:val="0"/>
                <w:sz w:val="24"/>
                <w:szCs w:val="24"/>
                <w:lang w:val="en-US"/>
                <w14:ligatures w14:val="none"/>
              </w:rPr>
              <w:t xml:space="preserve"> minimum value of </w:t>
            </w:r>
            <w:r w:rsidR="001F4F8E" w:rsidRPr="005D7144">
              <w:rPr>
                <w:rFonts w:ascii="Times New Roman" w:eastAsia="Times New Roman" w:hAnsi="Times New Roman" w:cs="Times New Roman"/>
                <w:b/>
                <w:snapToGrid w:val="0"/>
                <w:kern w:val="0"/>
                <w:sz w:val="24"/>
                <w:szCs w:val="24"/>
                <w:lang w:val="en-US"/>
                <w14:ligatures w14:val="none"/>
              </w:rPr>
              <w:t xml:space="preserve">Rs. </w:t>
            </w:r>
            <w:r w:rsidR="00215035">
              <w:rPr>
                <w:rFonts w:ascii="Times New Roman" w:eastAsia="Times New Roman" w:hAnsi="Times New Roman" w:cs="Times New Roman"/>
                <w:b/>
                <w:snapToGrid w:val="0"/>
                <w:kern w:val="0"/>
                <w:sz w:val="24"/>
                <w:szCs w:val="24"/>
                <w:lang w:val="en-US"/>
                <w14:ligatures w14:val="none"/>
              </w:rPr>
              <w:t>7</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00</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1F4F8E" w:rsidRPr="005D7144">
              <w:rPr>
                <w:rFonts w:ascii="Times New Roman" w:eastAsia="Times New Roman" w:hAnsi="Times New Roman" w:cs="Times New Roman"/>
                <w:b/>
                <w:snapToGrid w:val="0"/>
                <w:kern w:val="0"/>
                <w:sz w:val="24"/>
                <w:szCs w:val="24"/>
                <w:lang w:val="en-US"/>
                <w14:ligatures w14:val="none"/>
              </w:rPr>
              <w:t>0,000/-</w:t>
            </w:r>
          </w:p>
          <w:p w14:paraId="65DA45F1" w14:textId="5B8BA30D"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50C30D1" w14:textId="27B52BD7" w:rsidR="001F4F8E" w:rsidRPr="005D7144" w:rsidRDefault="001F4F8E"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 xml:space="preserve">Two works of minimum value of </w:t>
            </w:r>
            <w:r w:rsidRPr="005D7144">
              <w:rPr>
                <w:rFonts w:ascii="Times New Roman" w:eastAsia="Times New Roman" w:hAnsi="Times New Roman" w:cs="Times New Roman"/>
                <w:b/>
                <w:snapToGrid w:val="0"/>
                <w:kern w:val="0"/>
                <w:sz w:val="24"/>
                <w:szCs w:val="24"/>
                <w:lang w:val="en-US"/>
                <w14:ligatures w14:val="none"/>
              </w:rPr>
              <w:t xml:space="preserve">Rs. </w:t>
            </w:r>
            <w:r w:rsidR="00215035">
              <w:rPr>
                <w:rFonts w:ascii="Times New Roman" w:eastAsia="Times New Roman" w:hAnsi="Times New Roman" w:cs="Times New Roman"/>
                <w:b/>
                <w:snapToGrid w:val="0"/>
                <w:kern w:val="0"/>
                <w:sz w:val="24"/>
                <w:szCs w:val="24"/>
                <w:lang w:val="en-US"/>
                <w14:ligatures w14:val="none"/>
              </w:rPr>
              <w:t>4</w:t>
            </w:r>
            <w:r w:rsidRPr="005D7144">
              <w:rPr>
                <w:rFonts w:ascii="Times New Roman" w:eastAsia="Times New Roman" w:hAnsi="Times New Roman" w:cs="Times New Roman"/>
                <w:b/>
                <w:snapToGrid w:val="0"/>
                <w:kern w:val="0"/>
                <w:sz w:val="24"/>
                <w:szCs w:val="24"/>
                <w:lang w:val="en-US"/>
                <w14:ligatures w14:val="none"/>
              </w:rPr>
              <w:t>,</w:t>
            </w:r>
            <w:r w:rsidR="005D7144" w:rsidRPr="005D7144">
              <w:rPr>
                <w:rFonts w:ascii="Times New Roman" w:eastAsia="Times New Roman" w:hAnsi="Times New Roman" w:cs="Times New Roman"/>
                <w:b/>
                <w:snapToGrid w:val="0"/>
                <w:kern w:val="0"/>
                <w:sz w:val="24"/>
                <w:szCs w:val="24"/>
                <w:lang w:val="en-US"/>
                <w14:ligatures w14:val="none"/>
              </w:rPr>
              <w:t>0</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0,000/-</w:t>
            </w:r>
          </w:p>
          <w:p w14:paraId="2AFCD1FC" w14:textId="550CEFF9"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49AED9A" w14:textId="6503AE5E"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Three works of minimum value of Rs.</w:t>
            </w:r>
            <w:r w:rsidRPr="005D7144">
              <w:rPr>
                <w:rFonts w:ascii="Times New Roman" w:eastAsia="Times New Roman" w:hAnsi="Times New Roman" w:cs="Times New Roman"/>
                <w:b/>
                <w:snapToGrid w:val="0"/>
                <w:kern w:val="0"/>
                <w:sz w:val="24"/>
                <w:szCs w:val="24"/>
                <w:lang w:val="en-US"/>
                <w14:ligatures w14:val="none"/>
              </w:rPr>
              <w:t xml:space="preserve"> </w:t>
            </w:r>
            <w:r w:rsidR="005D7144" w:rsidRPr="005D7144">
              <w:rPr>
                <w:rFonts w:ascii="Times New Roman" w:eastAsia="Times New Roman" w:hAnsi="Times New Roman" w:cs="Times New Roman"/>
                <w:b/>
                <w:snapToGrid w:val="0"/>
                <w:kern w:val="0"/>
                <w:sz w:val="24"/>
                <w:szCs w:val="24"/>
                <w:lang w:val="en-US"/>
                <w14:ligatures w14:val="none"/>
              </w:rPr>
              <w:t>2</w:t>
            </w:r>
            <w:r w:rsidR="008C2478">
              <w:rPr>
                <w:rFonts w:ascii="Times New Roman" w:eastAsia="Times New Roman" w:hAnsi="Times New Roman" w:cs="Times New Roman"/>
                <w:b/>
                <w:snapToGrid w:val="0"/>
                <w:kern w:val="0"/>
                <w:sz w:val="24"/>
                <w:szCs w:val="24"/>
                <w:lang w:val="en-US"/>
                <w14:ligatures w14:val="none"/>
              </w:rPr>
              <w:t>,</w:t>
            </w:r>
            <w:r w:rsidR="00215035">
              <w:rPr>
                <w:rFonts w:ascii="Times New Roman" w:eastAsia="Times New Roman" w:hAnsi="Times New Roman" w:cs="Times New Roman"/>
                <w:b/>
                <w:snapToGrid w:val="0"/>
                <w:kern w:val="0"/>
                <w:sz w:val="24"/>
                <w:szCs w:val="24"/>
                <w:lang w:val="en-US"/>
                <w14:ligatures w14:val="none"/>
              </w:rPr>
              <w:t>5</w:t>
            </w:r>
            <w:r w:rsidR="005D7144" w:rsidRPr="005D7144">
              <w:rPr>
                <w:rFonts w:ascii="Times New Roman" w:eastAsia="Times New Roman" w:hAnsi="Times New Roman" w:cs="Times New Roman"/>
                <w:b/>
                <w:snapToGrid w:val="0"/>
                <w:kern w:val="0"/>
                <w:sz w:val="24"/>
                <w:szCs w:val="24"/>
                <w:lang w:val="en-US"/>
                <w14:ligatures w14:val="none"/>
              </w:rPr>
              <w:t>0</w:t>
            </w:r>
            <w:r w:rsidR="00A337E7"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A337E7" w:rsidRPr="005D7144">
              <w:rPr>
                <w:rFonts w:ascii="Times New Roman" w:eastAsia="Times New Roman" w:hAnsi="Times New Roman" w:cs="Times New Roman"/>
                <w:b/>
                <w:snapToGrid w:val="0"/>
                <w:kern w:val="0"/>
                <w:sz w:val="24"/>
                <w:szCs w:val="24"/>
                <w:lang w:val="en-US"/>
                <w14:ligatures w14:val="none"/>
              </w:rPr>
              <w:t>0,000/-</w:t>
            </w:r>
          </w:p>
          <w:p w14:paraId="71CF844C" w14:textId="77777777" w:rsidR="004365C4" w:rsidRPr="00293DCC" w:rsidRDefault="004365C4" w:rsidP="004365C4">
            <w:pPr>
              <w:rPr>
                <w:rFonts w:ascii="Times New Roman" w:eastAsia="Times New Roman" w:hAnsi="Times New Roman" w:cs="Times New Roman"/>
                <w:bCs/>
                <w:snapToGrid w:val="0"/>
                <w:kern w:val="0"/>
                <w:sz w:val="10"/>
                <w:szCs w:val="10"/>
                <w:lang w:val="en-US"/>
                <w14:ligatures w14:val="none"/>
              </w:rPr>
            </w:pPr>
          </w:p>
          <w:p w14:paraId="1B45591B" w14:textId="12A8FAAB" w:rsidR="004365C4" w:rsidRPr="005D7144" w:rsidRDefault="00A337E7" w:rsidP="00A337E7">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Requirements: - Completion certificates mentioning order number and order value issued by the relevant competent Authority</w:t>
            </w:r>
          </w:p>
          <w:p w14:paraId="7A67F4FA" w14:textId="66E4DD58" w:rsidR="004365C4" w:rsidRPr="00686438" w:rsidRDefault="004365C4" w:rsidP="004365C4">
            <w:pPr>
              <w:rPr>
                <w:rFonts w:ascii="Times New Roman" w:eastAsia="Times New Roman" w:hAnsi="Times New Roman" w:cs="Times New Roman"/>
                <w:bCs/>
                <w:snapToGrid w:val="0"/>
                <w:kern w:val="0"/>
                <w:sz w:val="14"/>
                <w:szCs w:val="14"/>
                <w:lang w:val="en-US"/>
                <w14:ligatures w14:val="none"/>
              </w:rPr>
            </w:pPr>
          </w:p>
        </w:tc>
      </w:tr>
      <w:tr w:rsidR="00505F79" w:rsidRPr="00505F79" w14:paraId="7B09E6DD" w14:textId="77777777" w:rsidTr="003F5B3A">
        <w:tc>
          <w:tcPr>
            <w:tcW w:w="988" w:type="dxa"/>
          </w:tcPr>
          <w:p w14:paraId="4D549F2E" w14:textId="75F1312D" w:rsidR="003F5B3A" w:rsidRPr="00F83B53"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5</w:t>
            </w:r>
            <w:r w:rsidR="00A337E7" w:rsidRPr="00F83B53">
              <w:rPr>
                <w:rFonts w:ascii="Times New Roman" w:eastAsia="Times New Roman" w:hAnsi="Times New Roman" w:cs="Times New Roman"/>
                <w:b/>
                <w:snapToGrid w:val="0"/>
                <w:kern w:val="0"/>
                <w:sz w:val="28"/>
                <w:szCs w:val="28"/>
                <w:lang w:val="en-US"/>
                <w14:ligatures w14:val="none"/>
              </w:rPr>
              <w:t>.</w:t>
            </w:r>
          </w:p>
        </w:tc>
        <w:tc>
          <w:tcPr>
            <w:tcW w:w="3118" w:type="dxa"/>
          </w:tcPr>
          <w:p w14:paraId="714BF3A8" w14:textId="77777777" w:rsidR="006739CB"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t xml:space="preserve">Experience Criteria &amp; </w:t>
            </w:r>
          </w:p>
          <w:p w14:paraId="5E788AFE" w14:textId="63C26A2A" w:rsidR="003F5B3A"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t>Past Performance for the OEM/</w:t>
            </w:r>
            <w:r w:rsidR="00BC3567">
              <w:rPr>
                <w:rFonts w:ascii="Times New Roman" w:eastAsia="Times New Roman" w:hAnsi="Times New Roman" w:cs="Times New Roman"/>
                <w:b/>
                <w:snapToGrid w:val="0"/>
                <w:kern w:val="0"/>
                <w:sz w:val="24"/>
                <w:szCs w:val="24"/>
                <w:lang w:val="en-US"/>
                <w14:ligatures w14:val="none"/>
              </w:rPr>
              <w:t>VRV</w:t>
            </w:r>
            <w:r w:rsidR="009C3C52">
              <w:rPr>
                <w:rFonts w:ascii="Times New Roman" w:eastAsia="Times New Roman" w:hAnsi="Times New Roman" w:cs="Times New Roman"/>
                <w:b/>
                <w:snapToGrid w:val="0"/>
                <w:kern w:val="0"/>
                <w:sz w:val="24"/>
                <w:szCs w:val="24"/>
                <w:lang w:val="en-US"/>
                <w14:ligatures w14:val="none"/>
              </w:rPr>
              <w:t>/VRF</w:t>
            </w:r>
            <w:r w:rsidR="00BC3567">
              <w:rPr>
                <w:rFonts w:ascii="Times New Roman" w:eastAsia="Times New Roman" w:hAnsi="Times New Roman" w:cs="Times New Roman"/>
                <w:b/>
                <w:snapToGrid w:val="0"/>
                <w:kern w:val="0"/>
                <w:sz w:val="24"/>
                <w:szCs w:val="24"/>
                <w:lang w:val="en-US"/>
                <w14:ligatures w14:val="none"/>
              </w:rPr>
              <w:t xml:space="preserve"> AC </w:t>
            </w:r>
            <w:r w:rsidR="00BC3567" w:rsidRPr="00F83B53">
              <w:rPr>
                <w:rFonts w:ascii="Times New Roman" w:eastAsia="Times New Roman" w:hAnsi="Times New Roman" w:cs="Times New Roman"/>
                <w:b/>
                <w:snapToGrid w:val="0"/>
                <w:kern w:val="0"/>
                <w:sz w:val="24"/>
                <w:szCs w:val="24"/>
                <w:lang w:val="en-US"/>
                <w14:ligatures w14:val="none"/>
              </w:rPr>
              <w:t>Manufacturer</w:t>
            </w:r>
          </w:p>
          <w:p w14:paraId="31C4E1F2" w14:textId="77777777"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p w14:paraId="426B88E5" w14:textId="740EA77B"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tc>
        <w:tc>
          <w:tcPr>
            <w:tcW w:w="5244" w:type="dxa"/>
          </w:tcPr>
          <w:p w14:paraId="326F8339" w14:textId="6D39B2ED" w:rsidR="003F5B3A" w:rsidRPr="00F83B53" w:rsidRDefault="006739CB" w:rsidP="006739CB">
            <w:pPr>
              <w:jc w:val="both"/>
              <w:rPr>
                <w:rFonts w:ascii="Times New Roman" w:eastAsia="Times New Roman" w:hAnsi="Times New Roman" w:cs="Times New Roman"/>
                <w:bCs/>
                <w:snapToGrid w:val="0"/>
                <w:kern w:val="0"/>
                <w:sz w:val="28"/>
                <w:szCs w:val="28"/>
                <w:lang w:val="en-US"/>
                <w14:ligatures w14:val="none"/>
              </w:rPr>
            </w:pPr>
            <w:r w:rsidRPr="00F83B53">
              <w:rPr>
                <w:rFonts w:ascii="Times New Roman" w:eastAsia="Times New Roman" w:hAnsi="Times New Roman" w:cs="Times New Roman"/>
                <w:bCs/>
                <w:snapToGrid w:val="0"/>
                <w:kern w:val="0"/>
                <w:sz w:val="24"/>
                <w:szCs w:val="24"/>
                <w:lang w:val="en-US"/>
                <w14:ligatures w14:val="none"/>
              </w:rPr>
              <w:t xml:space="preserve">The OEM shall have manufacturing experience of </w:t>
            </w:r>
            <w:r w:rsidR="000E6B18">
              <w:rPr>
                <w:rFonts w:ascii="Times New Roman" w:eastAsia="Times New Roman" w:hAnsi="Times New Roman" w:cs="Times New Roman"/>
                <w:bCs/>
                <w:snapToGrid w:val="0"/>
                <w:kern w:val="0"/>
                <w:sz w:val="24"/>
                <w:szCs w:val="24"/>
                <w:lang w:val="en-US"/>
                <w14:ligatures w14:val="none"/>
              </w:rPr>
              <w:t xml:space="preserve">VRV/VRF AC </w:t>
            </w:r>
            <w:r w:rsidRPr="00F83B53">
              <w:rPr>
                <w:rFonts w:ascii="Times New Roman" w:eastAsia="Times New Roman" w:hAnsi="Times New Roman" w:cs="Times New Roman"/>
                <w:bCs/>
                <w:snapToGrid w:val="0"/>
                <w:kern w:val="0"/>
                <w:sz w:val="24"/>
                <w:szCs w:val="24"/>
                <w:lang w:val="en-US"/>
                <w14:ligatures w14:val="none"/>
              </w:rPr>
              <w:t xml:space="preserve">for </w:t>
            </w:r>
            <w:r w:rsidR="00277BFB" w:rsidRPr="00F83B53">
              <w:rPr>
                <w:rFonts w:ascii="Times New Roman" w:eastAsia="Times New Roman" w:hAnsi="Times New Roman" w:cs="Times New Roman"/>
                <w:bCs/>
                <w:snapToGrid w:val="0"/>
                <w:kern w:val="0"/>
                <w:sz w:val="24"/>
                <w:szCs w:val="24"/>
                <w:lang w:val="en-US"/>
                <w14:ligatures w14:val="none"/>
              </w:rPr>
              <w:t>a minimum of</w:t>
            </w:r>
            <w:r w:rsidRPr="00F83B53">
              <w:rPr>
                <w:rFonts w:ascii="Times New Roman" w:eastAsia="Times New Roman" w:hAnsi="Times New Roman" w:cs="Times New Roman"/>
                <w:bCs/>
                <w:snapToGrid w:val="0"/>
                <w:kern w:val="0"/>
                <w:sz w:val="24"/>
                <w:szCs w:val="24"/>
                <w:lang w:val="en-US"/>
                <w14:ligatures w14:val="none"/>
              </w:rPr>
              <w:t xml:space="preserve"> 1</w:t>
            </w:r>
            <w:r w:rsidR="002029A2">
              <w:rPr>
                <w:rFonts w:ascii="Times New Roman" w:eastAsia="Times New Roman" w:hAnsi="Times New Roman" w:cs="Times New Roman"/>
                <w:bCs/>
                <w:snapToGrid w:val="0"/>
                <w:kern w:val="0"/>
                <w:sz w:val="24"/>
                <w:szCs w:val="24"/>
                <w:lang w:val="en-US"/>
                <w14:ligatures w14:val="none"/>
              </w:rPr>
              <w:t>0</w:t>
            </w:r>
            <w:r w:rsidRPr="00F83B53">
              <w:rPr>
                <w:rFonts w:ascii="Times New Roman" w:eastAsia="Times New Roman" w:hAnsi="Times New Roman" w:cs="Times New Roman"/>
                <w:bCs/>
                <w:snapToGrid w:val="0"/>
                <w:kern w:val="0"/>
                <w:sz w:val="24"/>
                <w:szCs w:val="24"/>
                <w:lang w:val="en-US"/>
                <w14:ligatures w14:val="none"/>
              </w:rPr>
              <w:t xml:space="preserve"> years. The Bidder should submit valid documentary evidence in support of</w:t>
            </w:r>
            <w:r w:rsidR="00F43F0E">
              <w:rPr>
                <w:rFonts w:ascii="Times New Roman" w:eastAsia="Times New Roman" w:hAnsi="Times New Roman" w:cs="Times New Roman"/>
                <w:bCs/>
                <w:snapToGrid w:val="0"/>
                <w:kern w:val="0"/>
                <w:sz w:val="24"/>
                <w:szCs w:val="24"/>
                <w:lang w:val="en-US"/>
                <w14:ligatures w14:val="none"/>
              </w:rPr>
              <w:t xml:space="preserve"> the </w:t>
            </w:r>
            <w:r w:rsidRPr="00F83B53">
              <w:rPr>
                <w:rFonts w:ascii="Times New Roman" w:eastAsia="Times New Roman" w:hAnsi="Times New Roman" w:cs="Times New Roman"/>
                <w:bCs/>
                <w:snapToGrid w:val="0"/>
                <w:kern w:val="0"/>
                <w:sz w:val="24"/>
                <w:szCs w:val="24"/>
                <w:lang w:val="en-US"/>
                <w14:ligatures w14:val="none"/>
              </w:rPr>
              <w:t>same.</w:t>
            </w:r>
          </w:p>
        </w:tc>
      </w:tr>
      <w:tr w:rsidR="00505F79" w:rsidRPr="00505F79" w14:paraId="19ECA722" w14:textId="77777777" w:rsidTr="003F5B3A">
        <w:tc>
          <w:tcPr>
            <w:tcW w:w="988" w:type="dxa"/>
          </w:tcPr>
          <w:p w14:paraId="062A8E52" w14:textId="1AE8E825" w:rsidR="00B14974" w:rsidRPr="00505F79" w:rsidRDefault="00F43F0E" w:rsidP="003F5B3A">
            <w:pPr>
              <w:jc w:val="center"/>
              <w:rPr>
                <w:rFonts w:ascii="Times New Roman" w:eastAsia="Times New Roman" w:hAnsi="Times New Roman" w:cs="Times New Roman"/>
                <w:b/>
                <w:snapToGrid w:val="0"/>
                <w:color w:val="FF000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6</w:t>
            </w:r>
            <w:r w:rsidR="00B14974" w:rsidRPr="00020460">
              <w:rPr>
                <w:rFonts w:ascii="Times New Roman" w:eastAsia="Times New Roman" w:hAnsi="Times New Roman" w:cs="Times New Roman"/>
                <w:b/>
                <w:snapToGrid w:val="0"/>
                <w:kern w:val="0"/>
                <w:sz w:val="28"/>
                <w:szCs w:val="28"/>
                <w:lang w:val="en-US"/>
                <w14:ligatures w14:val="none"/>
              </w:rPr>
              <w:t>.</w:t>
            </w:r>
          </w:p>
        </w:tc>
        <w:tc>
          <w:tcPr>
            <w:tcW w:w="3118" w:type="dxa"/>
          </w:tcPr>
          <w:p w14:paraId="338D880B" w14:textId="77777777"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 xml:space="preserve">Necessary Qualifying </w:t>
            </w:r>
          </w:p>
          <w:p w14:paraId="57A8D973" w14:textId="4678D49A"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Criteria for OEM/</w:t>
            </w:r>
            <w:r w:rsidR="00BC3567">
              <w:rPr>
                <w:rFonts w:ascii="Times New Roman" w:eastAsia="Times New Roman" w:hAnsi="Times New Roman" w:cs="Times New Roman"/>
                <w:b/>
                <w:snapToGrid w:val="0"/>
                <w:kern w:val="0"/>
                <w:sz w:val="24"/>
                <w:szCs w:val="24"/>
                <w:lang w:val="en-US"/>
                <w14:ligatures w14:val="none"/>
              </w:rPr>
              <w:t xml:space="preserve">VRV AC </w:t>
            </w:r>
            <w:r w:rsidRPr="005E6A3C">
              <w:rPr>
                <w:rFonts w:ascii="Times New Roman" w:eastAsia="Times New Roman" w:hAnsi="Times New Roman" w:cs="Times New Roman"/>
                <w:b/>
                <w:snapToGrid w:val="0"/>
                <w:kern w:val="0"/>
                <w:sz w:val="24"/>
                <w:szCs w:val="24"/>
                <w:lang w:val="en-US"/>
                <w14:ligatures w14:val="none"/>
              </w:rPr>
              <w:t xml:space="preserve"> </w:t>
            </w:r>
          </w:p>
          <w:p w14:paraId="29A28448" w14:textId="03AAE740"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Manufacturer</w:t>
            </w:r>
          </w:p>
        </w:tc>
        <w:tc>
          <w:tcPr>
            <w:tcW w:w="5244" w:type="dxa"/>
          </w:tcPr>
          <w:p w14:paraId="5D173CE3" w14:textId="0100B01C"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To qualify, the OEM/ </w:t>
            </w:r>
            <w:r w:rsidR="000E6B18">
              <w:rPr>
                <w:rFonts w:ascii="Times New Roman" w:eastAsia="Times New Roman" w:hAnsi="Times New Roman" w:cs="Times New Roman"/>
                <w:bCs/>
                <w:snapToGrid w:val="0"/>
                <w:kern w:val="0"/>
                <w:sz w:val="24"/>
                <w:szCs w:val="24"/>
                <w:lang w:val="en-US"/>
                <w14:ligatures w14:val="none"/>
              </w:rPr>
              <w:t xml:space="preserve">VRV/VRF AC </w:t>
            </w:r>
            <w:r w:rsidR="000E6B18" w:rsidRPr="005E6A3C">
              <w:rPr>
                <w:rFonts w:ascii="Times New Roman" w:eastAsia="Times New Roman" w:hAnsi="Times New Roman" w:cs="Times New Roman"/>
                <w:bCs/>
                <w:snapToGrid w:val="0"/>
                <w:kern w:val="0"/>
                <w:sz w:val="24"/>
                <w:szCs w:val="24"/>
                <w:lang w:val="en-US"/>
                <w14:ligatures w14:val="none"/>
              </w:rPr>
              <w:t>Manufacturer</w:t>
            </w:r>
            <w:r w:rsidRPr="005E6A3C">
              <w:rPr>
                <w:rFonts w:ascii="Times New Roman" w:eastAsia="Times New Roman" w:hAnsi="Times New Roman" w:cs="Times New Roman"/>
                <w:bCs/>
                <w:snapToGrid w:val="0"/>
                <w:kern w:val="0"/>
                <w:sz w:val="24"/>
                <w:szCs w:val="24"/>
                <w:lang w:val="en-US"/>
                <w14:ligatures w14:val="none"/>
              </w:rPr>
              <w:t xml:space="preserve"> should comply </w:t>
            </w:r>
            <w:r w:rsidR="0064773B" w:rsidRPr="005E6A3C">
              <w:rPr>
                <w:rFonts w:ascii="Times New Roman" w:eastAsia="Times New Roman" w:hAnsi="Times New Roman" w:cs="Times New Roman"/>
                <w:bCs/>
                <w:snapToGrid w:val="0"/>
                <w:kern w:val="0"/>
                <w:sz w:val="24"/>
                <w:szCs w:val="24"/>
                <w:lang w:val="en-US"/>
                <w14:ligatures w14:val="none"/>
              </w:rPr>
              <w:t>with the following</w:t>
            </w:r>
            <w:r w:rsidRPr="005E6A3C">
              <w:rPr>
                <w:rFonts w:ascii="Times New Roman" w:eastAsia="Times New Roman" w:hAnsi="Times New Roman" w:cs="Times New Roman"/>
                <w:bCs/>
                <w:snapToGrid w:val="0"/>
                <w:kern w:val="0"/>
                <w:sz w:val="24"/>
                <w:szCs w:val="24"/>
                <w:lang w:val="en-US"/>
                <w14:ligatures w14:val="none"/>
              </w:rPr>
              <w:t xml:space="preserve"> conditions:</w:t>
            </w:r>
          </w:p>
          <w:p w14:paraId="763ADA5D" w14:textId="77777777"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p>
          <w:p w14:paraId="5ECDE229" w14:textId="19D67EB6"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lastRenderedPageBreak/>
              <w:t xml:space="preserve">1) Manufacturing and Testing Facility, R&amp;D Centre and dedicated training </w:t>
            </w:r>
            <w:r w:rsidR="0064773B" w:rsidRPr="005E6A3C">
              <w:rPr>
                <w:rFonts w:ascii="Times New Roman" w:eastAsia="Times New Roman" w:hAnsi="Times New Roman" w:cs="Times New Roman"/>
                <w:bCs/>
                <w:snapToGrid w:val="0"/>
                <w:kern w:val="0"/>
                <w:sz w:val="24"/>
                <w:szCs w:val="24"/>
                <w:lang w:val="en-US"/>
                <w14:ligatures w14:val="none"/>
              </w:rPr>
              <w:t>center</w:t>
            </w:r>
            <w:r w:rsidRPr="005E6A3C">
              <w:rPr>
                <w:rFonts w:ascii="Times New Roman" w:eastAsia="Times New Roman" w:hAnsi="Times New Roman" w:cs="Times New Roman"/>
                <w:bCs/>
                <w:snapToGrid w:val="0"/>
                <w:kern w:val="0"/>
                <w:sz w:val="24"/>
                <w:szCs w:val="24"/>
                <w:lang w:val="en-US"/>
                <w14:ligatures w14:val="none"/>
              </w:rPr>
              <w:t xml:space="preserve"> to train its personnel in India. </w:t>
            </w:r>
          </w:p>
          <w:p w14:paraId="5DED6EB3" w14:textId="3D612C32"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2) Domestic Production capacity of the factory in India shall not be less than </w:t>
            </w:r>
            <w:r w:rsidR="00277BFB">
              <w:rPr>
                <w:rFonts w:ascii="Times New Roman" w:eastAsia="Times New Roman" w:hAnsi="Times New Roman" w:cs="Times New Roman"/>
                <w:bCs/>
                <w:snapToGrid w:val="0"/>
                <w:kern w:val="0"/>
                <w:sz w:val="24"/>
                <w:szCs w:val="24"/>
                <w:lang w:val="en-US"/>
                <w14:ligatures w14:val="none"/>
              </w:rPr>
              <w:t>5</w:t>
            </w:r>
            <w:r w:rsidRPr="005E6A3C">
              <w:rPr>
                <w:rFonts w:ascii="Times New Roman" w:eastAsia="Times New Roman" w:hAnsi="Times New Roman" w:cs="Times New Roman"/>
                <w:bCs/>
                <w:snapToGrid w:val="0"/>
                <w:kern w:val="0"/>
                <w:sz w:val="24"/>
                <w:szCs w:val="24"/>
                <w:lang w:val="en-US"/>
                <w14:ligatures w14:val="none"/>
              </w:rPr>
              <w:t xml:space="preserve">00 </w:t>
            </w:r>
            <w:r w:rsidR="00BC3567">
              <w:rPr>
                <w:rFonts w:ascii="Times New Roman" w:eastAsia="Times New Roman" w:hAnsi="Times New Roman" w:cs="Times New Roman"/>
                <w:bCs/>
                <w:snapToGrid w:val="0"/>
                <w:kern w:val="0"/>
                <w:sz w:val="24"/>
                <w:szCs w:val="24"/>
                <w:lang w:val="en-US"/>
                <w14:ligatures w14:val="none"/>
              </w:rPr>
              <w:t xml:space="preserve">VRV </w:t>
            </w:r>
            <w:r w:rsidR="0064773B">
              <w:rPr>
                <w:rFonts w:ascii="Times New Roman" w:eastAsia="Times New Roman" w:hAnsi="Times New Roman" w:cs="Times New Roman"/>
                <w:bCs/>
                <w:snapToGrid w:val="0"/>
                <w:kern w:val="0"/>
                <w:sz w:val="24"/>
                <w:szCs w:val="24"/>
                <w:lang w:val="en-US"/>
                <w14:ligatures w14:val="none"/>
              </w:rPr>
              <w:t xml:space="preserve">AC </w:t>
            </w:r>
            <w:r w:rsidR="0064773B" w:rsidRPr="005E6A3C">
              <w:rPr>
                <w:rFonts w:ascii="Times New Roman" w:eastAsia="Times New Roman" w:hAnsi="Times New Roman" w:cs="Times New Roman"/>
                <w:bCs/>
                <w:snapToGrid w:val="0"/>
                <w:kern w:val="0"/>
                <w:sz w:val="24"/>
                <w:szCs w:val="24"/>
                <w:lang w:val="en-US"/>
                <w14:ligatures w14:val="none"/>
              </w:rPr>
              <w:t>per</w:t>
            </w:r>
            <w:r w:rsidRPr="005E6A3C">
              <w:rPr>
                <w:rFonts w:ascii="Times New Roman" w:eastAsia="Times New Roman" w:hAnsi="Times New Roman" w:cs="Times New Roman"/>
                <w:bCs/>
                <w:snapToGrid w:val="0"/>
                <w:kern w:val="0"/>
                <w:sz w:val="24"/>
                <w:szCs w:val="24"/>
                <w:lang w:val="en-US"/>
                <w14:ligatures w14:val="none"/>
              </w:rPr>
              <w:t xml:space="preserve"> an</w:t>
            </w:r>
            <w:r w:rsidR="00277BFB">
              <w:rPr>
                <w:rFonts w:ascii="Times New Roman" w:eastAsia="Times New Roman" w:hAnsi="Times New Roman" w:cs="Times New Roman"/>
                <w:bCs/>
                <w:snapToGrid w:val="0"/>
                <w:kern w:val="0"/>
                <w:sz w:val="24"/>
                <w:szCs w:val="24"/>
                <w:lang w:val="en-US"/>
                <w14:ligatures w14:val="none"/>
              </w:rPr>
              <w:t>num.</w:t>
            </w:r>
          </w:p>
          <w:p w14:paraId="4C3589E0" w14:textId="10C0E78E" w:rsidR="00B14974" w:rsidRPr="005E6A3C" w:rsidRDefault="00277BFB" w:rsidP="00B14974">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w:t>
            </w:r>
            <w:r w:rsidR="00B14974" w:rsidRPr="005E6A3C">
              <w:rPr>
                <w:rFonts w:ascii="Times New Roman" w:eastAsia="Times New Roman" w:hAnsi="Times New Roman" w:cs="Times New Roman"/>
                <w:bCs/>
                <w:snapToGrid w:val="0"/>
                <w:kern w:val="0"/>
                <w:sz w:val="24"/>
                <w:szCs w:val="24"/>
                <w:lang w:val="en-US"/>
                <w14:ligatures w14:val="none"/>
              </w:rPr>
              <w:t xml:space="preserve">) The </w:t>
            </w:r>
            <w:r w:rsidR="00BC3567">
              <w:rPr>
                <w:rFonts w:ascii="Times New Roman" w:eastAsia="Times New Roman" w:hAnsi="Times New Roman" w:cs="Times New Roman"/>
                <w:bCs/>
                <w:snapToGrid w:val="0"/>
                <w:kern w:val="0"/>
                <w:sz w:val="24"/>
                <w:szCs w:val="24"/>
                <w:lang w:val="en-US"/>
                <w14:ligatures w14:val="none"/>
              </w:rPr>
              <w:t>VRV</w:t>
            </w:r>
            <w:r w:rsidR="009C3C52">
              <w:rPr>
                <w:rFonts w:ascii="Times New Roman" w:eastAsia="Times New Roman" w:hAnsi="Times New Roman" w:cs="Times New Roman"/>
                <w:bCs/>
                <w:snapToGrid w:val="0"/>
                <w:kern w:val="0"/>
                <w:sz w:val="24"/>
                <w:szCs w:val="24"/>
                <w:lang w:val="en-US"/>
                <w14:ligatures w14:val="none"/>
              </w:rPr>
              <w:t>/VRF</w:t>
            </w:r>
            <w:r w:rsidR="00BC3567">
              <w:rPr>
                <w:rFonts w:ascii="Times New Roman" w:eastAsia="Times New Roman" w:hAnsi="Times New Roman" w:cs="Times New Roman"/>
                <w:bCs/>
                <w:snapToGrid w:val="0"/>
                <w:kern w:val="0"/>
                <w:sz w:val="24"/>
                <w:szCs w:val="24"/>
                <w:lang w:val="en-US"/>
                <w14:ligatures w14:val="none"/>
              </w:rPr>
              <w:t xml:space="preserve"> </w:t>
            </w:r>
            <w:r w:rsidR="0064773B">
              <w:rPr>
                <w:rFonts w:ascii="Times New Roman" w:eastAsia="Times New Roman" w:hAnsi="Times New Roman" w:cs="Times New Roman"/>
                <w:bCs/>
                <w:snapToGrid w:val="0"/>
                <w:kern w:val="0"/>
                <w:sz w:val="24"/>
                <w:szCs w:val="24"/>
                <w:lang w:val="en-US"/>
                <w14:ligatures w14:val="none"/>
              </w:rPr>
              <w:t xml:space="preserve">AC </w:t>
            </w:r>
            <w:r w:rsidR="0064773B" w:rsidRPr="005E6A3C">
              <w:rPr>
                <w:rFonts w:ascii="Times New Roman" w:eastAsia="Times New Roman" w:hAnsi="Times New Roman" w:cs="Times New Roman"/>
                <w:bCs/>
                <w:snapToGrid w:val="0"/>
                <w:kern w:val="0"/>
                <w:sz w:val="24"/>
                <w:szCs w:val="24"/>
                <w:lang w:val="en-US"/>
                <w14:ligatures w14:val="none"/>
              </w:rPr>
              <w:t>manufacturer</w:t>
            </w:r>
            <w:r w:rsidR="00B14974" w:rsidRPr="005E6A3C">
              <w:rPr>
                <w:rFonts w:ascii="Times New Roman" w:eastAsia="Times New Roman" w:hAnsi="Times New Roman" w:cs="Times New Roman"/>
                <w:bCs/>
                <w:snapToGrid w:val="0"/>
                <w:kern w:val="0"/>
                <w:sz w:val="24"/>
                <w:szCs w:val="24"/>
                <w:lang w:val="en-US"/>
                <w14:ligatures w14:val="none"/>
              </w:rPr>
              <w:t xml:space="preserve"> shall furnish an undertaking regarding availability of spares for entire life of the </w:t>
            </w:r>
            <w:r w:rsidR="00BC3567">
              <w:rPr>
                <w:rFonts w:ascii="Times New Roman" w:eastAsia="Times New Roman" w:hAnsi="Times New Roman" w:cs="Times New Roman"/>
                <w:bCs/>
                <w:snapToGrid w:val="0"/>
                <w:kern w:val="0"/>
                <w:sz w:val="24"/>
                <w:szCs w:val="24"/>
                <w:lang w:val="en-US"/>
                <w14:ligatures w14:val="none"/>
              </w:rPr>
              <w:t xml:space="preserve">VRV AC </w:t>
            </w:r>
            <w:proofErr w:type="spellStart"/>
            <w:r w:rsidR="00B14974" w:rsidRPr="005E6A3C">
              <w:rPr>
                <w:rFonts w:ascii="Times New Roman" w:eastAsia="Times New Roman" w:hAnsi="Times New Roman" w:cs="Times New Roman"/>
                <w:bCs/>
                <w:snapToGrid w:val="0"/>
                <w:kern w:val="0"/>
                <w:sz w:val="24"/>
                <w:szCs w:val="24"/>
                <w:lang w:val="en-US"/>
                <w14:ligatures w14:val="none"/>
              </w:rPr>
              <w:t>i.e</w:t>
            </w:r>
            <w:proofErr w:type="spellEnd"/>
            <w:r w:rsidR="00B14974" w:rsidRPr="005E6A3C">
              <w:rPr>
                <w:rFonts w:ascii="Times New Roman" w:eastAsia="Times New Roman" w:hAnsi="Times New Roman" w:cs="Times New Roman"/>
                <w:bCs/>
                <w:snapToGrid w:val="0"/>
                <w:kern w:val="0"/>
                <w:sz w:val="24"/>
                <w:szCs w:val="24"/>
                <w:lang w:val="en-US"/>
                <w14:ligatures w14:val="none"/>
              </w:rPr>
              <w:t xml:space="preserve"> 15 to 20 years </w:t>
            </w:r>
          </w:p>
          <w:p w14:paraId="3CF727D3" w14:textId="1FE0A982" w:rsidR="00B14974" w:rsidRPr="005E6A3C" w:rsidRDefault="00277BFB" w:rsidP="00B14974">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4</w:t>
            </w:r>
            <w:r w:rsidR="00B14974" w:rsidRPr="005E6A3C">
              <w:rPr>
                <w:rFonts w:ascii="Times New Roman" w:eastAsia="Times New Roman" w:hAnsi="Times New Roman" w:cs="Times New Roman"/>
                <w:bCs/>
                <w:snapToGrid w:val="0"/>
                <w:kern w:val="0"/>
                <w:sz w:val="24"/>
                <w:szCs w:val="24"/>
                <w:lang w:val="en-US"/>
                <w14:ligatures w14:val="none"/>
              </w:rPr>
              <w:t xml:space="preserve">) The </w:t>
            </w:r>
            <w:r w:rsidR="0064773B">
              <w:rPr>
                <w:rFonts w:ascii="Times New Roman" w:eastAsia="Times New Roman" w:hAnsi="Times New Roman" w:cs="Times New Roman"/>
                <w:bCs/>
                <w:snapToGrid w:val="0"/>
                <w:kern w:val="0"/>
                <w:sz w:val="24"/>
                <w:szCs w:val="24"/>
                <w:lang w:val="en-US"/>
                <w14:ligatures w14:val="none"/>
              </w:rPr>
              <w:t>VRV</w:t>
            </w:r>
            <w:r w:rsidR="009C3C52">
              <w:rPr>
                <w:rFonts w:ascii="Times New Roman" w:eastAsia="Times New Roman" w:hAnsi="Times New Roman" w:cs="Times New Roman"/>
                <w:bCs/>
                <w:snapToGrid w:val="0"/>
                <w:kern w:val="0"/>
                <w:sz w:val="24"/>
                <w:szCs w:val="24"/>
                <w:lang w:val="en-US"/>
                <w14:ligatures w14:val="none"/>
              </w:rPr>
              <w:t xml:space="preserve">/VRF </w:t>
            </w:r>
            <w:r w:rsidR="000E6B18">
              <w:rPr>
                <w:rFonts w:ascii="Times New Roman" w:eastAsia="Times New Roman" w:hAnsi="Times New Roman" w:cs="Times New Roman"/>
                <w:bCs/>
                <w:snapToGrid w:val="0"/>
                <w:kern w:val="0"/>
                <w:sz w:val="24"/>
                <w:szCs w:val="24"/>
                <w:lang w:val="en-US"/>
                <w14:ligatures w14:val="none"/>
              </w:rPr>
              <w:t xml:space="preserve">AC </w:t>
            </w:r>
            <w:r w:rsidR="000E6B18" w:rsidRPr="005E6A3C">
              <w:rPr>
                <w:rFonts w:ascii="Times New Roman" w:eastAsia="Times New Roman" w:hAnsi="Times New Roman" w:cs="Times New Roman"/>
                <w:bCs/>
                <w:snapToGrid w:val="0"/>
                <w:kern w:val="0"/>
                <w:sz w:val="24"/>
                <w:szCs w:val="24"/>
                <w:lang w:val="en-US"/>
                <w14:ligatures w14:val="none"/>
              </w:rPr>
              <w:t>manufacturer</w:t>
            </w:r>
            <w:r w:rsidR="00B14974" w:rsidRPr="005E6A3C">
              <w:rPr>
                <w:rFonts w:ascii="Times New Roman" w:eastAsia="Times New Roman" w:hAnsi="Times New Roman" w:cs="Times New Roman"/>
                <w:bCs/>
                <w:snapToGrid w:val="0"/>
                <w:kern w:val="0"/>
                <w:sz w:val="24"/>
                <w:szCs w:val="24"/>
                <w:lang w:val="en-US"/>
                <w14:ligatures w14:val="none"/>
              </w:rPr>
              <w:t xml:space="preserve"> shall furnish an undertaking </w:t>
            </w:r>
            <w:r w:rsidR="0080674A" w:rsidRPr="005E6A3C">
              <w:rPr>
                <w:rFonts w:ascii="Times New Roman" w:eastAsia="Times New Roman" w:hAnsi="Times New Roman" w:cs="Times New Roman"/>
                <w:bCs/>
                <w:snapToGrid w:val="0"/>
                <w:kern w:val="0"/>
                <w:sz w:val="24"/>
                <w:szCs w:val="24"/>
                <w:lang w:val="en-US"/>
                <w14:ligatures w14:val="none"/>
              </w:rPr>
              <w:t>that:</w:t>
            </w:r>
            <w:r w:rsidR="00B14974" w:rsidRPr="005E6A3C">
              <w:rPr>
                <w:rFonts w:ascii="Times New Roman" w:eastAsia="Times New Roman" w:hAnsi="Times New Roman" w:cs="Times New Roman"/>
                <w:bCs/>
                <w:snapToGrid w:val="0"/>
                <w:kern w:val="0"/>
                <w:sz w:val="24"/>
                <w:szCs w:val="24"/>
                <w:lang w:val="en-US"/>
                <w14:ligatures w14:val="none"/>
              </w:rPr>
              <w:t xml:space="preserve"> </w:t>
            </w:r>
          </w:p>
          <w:p w14:paraId="7FBCAF4D" w14:textId="0979B9D7"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a) </w:t>
            </w:r>
            <w:r w:rsidR="0064773B">
              <w:rPr>
                <w:rFonts w:ascii="Times New Roman" w:eastAsia="Times New Roman" w:hAnsi="Times New Roman" w:cs="Times New Roman"/>
                <w:bCs/>
                <w:snapToGrid w:val="0"/>
                <w:kern w:val="0"/>
                <w:sz w:val="24"/>
                <w:szCs w:val="24"/>
                <w:lang w:val="en-US"/>
                <w14:ligatures w14:val="none"/>
              </w:rPr>
              <w:t>VRV</w:t>
            </w:r>
            <w:r w:rsidR="009C3C52">
              <w:rPr>
                <w:rFonts w:ascii="Times New Roman" w:eastAsia="Times New Roman" w:hAnsi="Times New Roman" w:cs="Times New Roman"/>
                <w:bCs/>
                <w:snapToGrid w:val="0"/>
                <w:kern w:val="0"/>
                <w:sz w:val="24"/>
                <w:szCs w:val="24"/>
                <w:lang w:val="en-US"/>
                <w14:ligatures w14:val="none"/>
              </w:rPr>
              <w:t>/</w:t>
            </w:r>
            <w:r w:rsidR="003C1AA0">
              <w:rPr>
                <w:rFonts w:ascii="Times New Roman" w:eastAsia="Times New Roman" w:hAnsi="Times New Roman" w:cs="Times New Roman"/>
                <w:bCs/>
                <w:snapToGrid w:val="0"/>
                <w:kern w:val="0"/>
                <w:sz w:val="24"/>
                <w:szCs w:val="24"/>
                <w:lang w:val="en-US"/>
                <w14:ligatures w14:val="none"/>
              </w:rPr>
              <w:t>VRF AC</w:t>
            </w:r>
            <w:r w:rsidR="000E6B18">
              <w:rPr>
                <w:rFonts w:ascii="Times New Roman" w:eastAsia="Times New Roman" w:hAnsi="Times New Roman" w:cs="Times New Roman"/>
                <w:bCs/>
                <w:snapToGrid w:val="0"/>
                <w:kern w:val="0"/>
                <w:sz w:val="24"/>
                <w:szCs w:val="24"/>
                <w:lang w:val="en-US"/>
                <w14:ligatures w14:val="none"/>
              </w:rPr>
              <w:t xml:space="preserve"> </w:t>
            </w:r>
            <w:r w:rsidR="000E6B18" w:rsidRPr="005E6A3C">
              <w:rPr>
                <w:rFonts w:ascii="Times New Roman" w:eastAsia="Times New Roman" w:hAnsi="Times New Roman" w:cs="Times New Roman"/>
                <w:bCs/>
                <w:snapToGrid w:val="0"/>
                <w:kern w:val="0"/>
                <w:sz w:val="24"/>
                <w:szCs w:val="24"/>
                <w:lang w:val="en-US"/>
                <w14:ligatures w14:val="none"/>
              </w:rPr>
              <w:t>tests</w:t>
            </w:r>
            <w:r w:rsidRPr="005E6A3C">
              <w:rPr>
                <w:rFonts w:ascii="Times New Roman" w:eastAsia="Times New Roman" w:hAnsi="Times New Roman" w:cs="Times New Roman"/>
                <w:bCs/>
                <w:snapToGrid w:val="0"/>
                <w:kern w:val="0"/>
                <w:sz w:val="24"/>
                <w:szCs w:val="24"/>
                <w:lang w:val="en-US"/>
                <w14:ligatures w14:val="none"/>
              </w:rPr>
              <w:t xml:space="preserve"> and safety features confirms to relevant updated Indian standards </w:t>
            </w:r>
          </w:p>
          <w:p w14:paraId="049E0E0B" w14:textId="719CB85A"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b) Quality standards shall </w:t>
            </w:r>
            <w:r w:rsidR="000E6B18" w:rsidRPr="005E6A3C">
              <w:rPr>
                <w:rFonts w:ascii="Times New Roman" w:eastAsia="Times New Roman" w:hAnsi="Times New Roman" w:cs="Times New Roman"/>
                <w:bCs/>
                <w:snapToGrid w:val="0"/>
                <w:kern w:val="0"/>
                <w:sz w:val="24"/>
                <w:szCs w:val="24"/>
                <w:lang w:val="en-US"/>
                <w14:ligatures w14:val="none"/>
              </w:rPr>
              <w:t>be confirmed</w:t>
            </w:r>
            <w:r w:rsidRPr="005E6A3C">
              <w:rPr>
                <w:rFonts w:ascii="Times New Roman" w:eastAsia="Times New Roman" w:hAnsi="Times New Roman" w:cs="Times New Roman"/>
                <w:bCs/>
                <w:snapToGrid w:val="0"/>
                <w:kern w:val="0"/>
                <w:sz w:val="24"/>
                <w:szCs w:val="24"/>
                <w:lang w:val="en-US"/>
                <w14:ligatures w14:val="none"/>
              </w:rPr>
              <w:t xml:space="preserve"> to IS/ISO—</w:t>
            </w:r>
          </w:p>
          <w:p w14:paraId="3E8D7338" w14:textId="77777777"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9001:2015 </w:t>
            </w:r>
          </w:p>
          <w:p w14:paraId="6EAC9690" w14:textId="03543B59" w:rsidR="00B14974" w:rsidRPr="005E6A3C" w:rsidRDefault="00277BFB" w:rsidP="00B14974">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r w:rsidR="00B14974" w:rsidRPr="005E6A3C">
              <w:rPr>
                <w:rFonts w:ascii="Times New Roman" w:eastAsia="Times New Roman" w:hAnsi="Times New Roman" w:cs="Times New Roman"/>
                <w:bCs/>
                <w:snapToGrid w:val="0"/>
                <w:kern w:val="0"/>
                <w:sz w:val="24"/>
                <w:szCs w:val="24"/>
                <w:lang w:val="en-US"/>
                <w14:ligatures w14:val="none"/>
              </w:rPr>
              <w:t xml:space="preserve">) Details of Tollfree Number, Emai-Id for lodging </w:t>
            </w:r>
          </w:p>
          <w:p w14:paraId="02FAA658" w14:textId="6E190FE4"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complaints shall be provided.</w:t>
            </w:r>
          </w:p>
          <w:p w14:paraId="5AB9833D" w14:textId="0F948ABA"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p>
        </w:tc>
      </w:tr>
      <w:tr w:rsidR="00505F79" w:rsidRPr="00505F79" w14:paraId="6B8339C3" w14:textId="77777777" w:rsidTr="003F5B3A">
        <w:tc>
          <w:tcPr>
            <w:tcW w:w="988" w:type="dxa"/>
          </w:tcPr>
          <w:p w14:paraId="09F70CE9" w14:textId="5A37ECDD"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7</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65B6FE8A" w14:textId="7676A1BC"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GST number</w:t>
            </w:r>
          </w:p>
        </w:tc>
        <w:tc>
          <w:tcPr>
            <w:tcW w:w="5244" w:type="dxa"/>
          </w:tcPr>
          <w:p w14:paraId="384FE14E" w14:textId="40D87847"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GST number detail mandatorily</w:t>
            </w:r>
          </w:p>
        </w:tc>
      </w:tr>
      <w:tr w:rsidR="00505F79" w:rsidRPr="00505F79" w14:paraId="329A5EB5" w14:textId="77777777" w:rsidTr="003F5B3A">
        <w:tc>
          <w:tcPr>
            <w:tcW w:w="988" w:type="dxa"/>
          </w:tcPr>
          <w:p w14:paraId="08CD396D" w14:textId="7FBEEC8B"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8</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4420CD35" w14:textId="1DE6EC56"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PAN Card</w:t>
            </w:r>
          </w:p>
        </w:tc>
        <w:tc>
          <w:tcPr>
            <w:tcW w:w="5244" w:type="dxa"/>
          </w:tcPr>
          <w:p w14:paraId="396D5673" w14:textId="52C03A2E"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PAN card detail mandatorily</w:t>
            </w:r>
          </w:p>
        </w:tc>
      </w:tr>
      <w:tr w:rsidR="00505F79" w:rsidRPr="00505F79" w14:paraId="78E0737D" w14:textId="77777777" w:rsidTr="002D66C1">
        <w:trPr>
          <w:trHeight w:val="1278"/>
        </w:trPr>
        <w:tc>
          <w:tcPr>
            <w:tcW w:w="988" w:type="dxa"/>
          </w:tcPr>
          <w:p w14:paraId="3D3069B1" w14:textId="52F87EBC" w:rsidR="00385DA8" w:rsidRPr="0084090C" w:rsidRDefault="00385DA8"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0</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055377E2" w14:textId="26DEE987" w:rsidR="00385DA8" w:rsidRPr="0084090C" w:rsidRDefault="00385DA8"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BOQ Compliance</w:t>
            </w:r>
          </w:p>
        </w:tc>
        <w:tc>
          <w:tcPr>
            <w:tcW w:w="5244" w:type="dxa"/>
          </w:tcPr>
          <w:p w14:paraId="6E2ABEA3" w14:textId="3094CF4A" w:rsidR="00385DA8"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sidRPr="0084090C">
              <w:rPr>
                <w:rFonts w:ascii="Times New Roman" w:eastAsia="Times New Roman" w:hAnsi="Times New Roman" w:cs="Times New Roman"/>
                <w:bCs/>
                <w:snapToGrid w:val="0"/>
                <w:kern w:val="0"/>
                <w:sz w:val="24"/>
                <w:szCs w:val="24"/>
                <w:lang w:val="en-US"/>
                <w14:ligatures w14:val="none"/>
              </w:rPr>
              <w:t>in order to</w:t>
            </w:r>
            <w:proofErr w:type="gramEnd"/>
            <w:r w:rsidRPr="0084090C">
              <w:rPr>
                <w:rFonts w:ascii="Times New Roman" w:eastAsia="Times New Roman" w:hAnsi="Times New Roman" w:cs="Times New Roman"/>
                <w:bCs/>
                <w:snapToGrid w:val="0"/>
                <w:kern w:val="0"/>
                <w:sz w:val="24"/>
                <w:szCs w:val="24"/>
                <w:lang w:val="en-US"/>
                <w14:ligatures w14:val="none"/>
              </w:rPr>
              <w:t xml:space="preserve"> ascertain that he complies all the specifications and terms and conditions mentioned in the Bid</w:t>
            </w:r>
          </w:p>
        </w:tc>
      </w:tr>
      <w:tr w:rsidR="00505F79" w:rsidRPr="00505F79" w14:paraId="379AFE6A" w14:textId="77777777" w:rsidTr="002D66C1">
        <w:trPr>
          <w:trHeight w:val="740"/>
        </w:trPr>
        <w:tc>
          <w:tcPr>
            <w:tcW w:w="988" w:type="dxa"/>
          </w:tcPr>
          <w:p w14:paraId="242BFFFC" w14:textId="2BE44D8D"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1</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7C0BDBF" w14:textId="77777777"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 xml:space="preserve">Location of the nearest </w:t>
            </w:r>
          </w:p>
          <w:p w14:paraId="47083D17" w14:textId="183C3389"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Service Centre</w:t>
            </w:r>
          </w:p>
        </w:tc>
        <w:tc>
          <w:tcPr>
            <w:tcW w:w="5244" w:type="dxa"/>
          </w:tcPr>
          <w:p w14:paraId="221C6D54" w14:textId="2134AF3A"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 xml:space="preserve">The Bidder </w:t>
            </w:r>
            <w:proofErr w:type="gramStart"/>
            <w:r w:rsidRPr="0084090C">
              <w:rPr>
                <w:rFonts w:ascii="Times New Roman" w:eastAsia="Times New Roman" w:hAnsi="Times New Roman" w:cs="Times New Roman"/>
                <w:bCs/>
                <w:snapToGrid w:val="0"/>
                <w:kern w:val="0"/>
                <w:sz w:val="24"/>
                <w:szCs w:val="24"/>
                <w:lang w:val="en-US"/>
                <w14:ligatures w14:val="none"/>
              </w:rPr>
              <w:t>has to</w:t>
            </w:r>
            <w:proofErr w:type="gramEnd"/>
            <w:r w:rsidRPr="0084090C">
              <w:rPr>
                <w:rFonts w:ascii="Times New Roman" w:eastAsia="Times New Roman" w:hAnsi="Times New Roman" w:cs="Times New Roman"/>
                <w:bCs/>
                <w:snapToGrid w:val="0"/>
                <w:kern w:val="0"/>
                <w:sz w:val="24"/>
                <w:szCs w:val="24"/>
                <w:lang w:val="en-US"/>
                <w14:ligatures w14:val="none"/>
              </w:rPr>
              <w:t xml:space="preserve"> provide the Address of the Service </w:t>
            </w:r>
            <w:r w:rsidR="002C429F">
              <w:rPr>
                <w:rFonts w:ascii="Times New Roman" w:eastAsia="Times New Roman" w:hAnsi="Times New Roman" w:cs="Times New Roman"/>
                <w:bCs/>
                <w:snapToGrid w:val="0"/>
                <w:kern w:val="0"/>
                <w:sz w:val="24"/>
                <w:szCs w:val="24"/>
                <w:lang w:val="en-US"/>
                <w14:ligatures w14:val="none"/>
              </w:rPr>
              <w:t>Office</w:t>
            </w:r>
            <w:r w:rsidRPr="0084090C">
              <w:rPr>
                <w:rFonts w:ascii="Times New Roman" w:eastAsia="Times New Roman" w:hAnsi="Times New Roman" w:cs="Times New Roman"/>
                <w:bCs/>
                <w:snapToGrid w:val="0"/>
                <w:kern w:val="0"/>
                <w:sz w:val="24"/>
                <w:szCs w:val="24"/>
                <w:lang w:val="en-US"/>
                <w14:ligatures w14:val="none"/>
              </w:rPr>
              <w:t xml:space="preserve"> along with Contact Number</w:t>
            </w:r>
          </w:p>
        </w:tc>
      </w:tr>
      <w:tr w:rsidR="00505F79" w:rsidRPr="00505F79" w14:paraId="331A6819" w14:textId="77777777" w:rsidTr="002D66C1">
        <w:trPr>
          <w:trHeight w:val="734"/>
        </w:trPr>
        <w:tc>
          <w:tcPr>
            <w:tcW w:w="988" w:type="dxa"/>
          </w:tcPr>
          <w:p w14:paraId="7FCFBB1D" w14:textId="7780BE75"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2</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F4A49E9" w14:textId="7D45FC26"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ISO 9001:2015 Certificate</w:t>
            </w:r>
          </w:p>
        </w:tc>
        <w:tc>
          <w:tcPr>
            <w:tcW w:w="5244" w:type="dxa"/>
          </w:tcPr>
          <w:p w14:paraId="40024B95" w14:textId="4BD7BAE7"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valid ISO 9001:2015 Certificate of the Bidder/OEM</w:t>
            </w:r>
          </w:p>
        </w:tc>
      </w:tr>
      <w:tr w:rsidR="00A2184E" w:rsidRPr="00505F79" w14:paraId="029BBFC8" w14:textId="77777777" w:rsidTr="002D66C1">
        <w:trPr>
          <w:trHeight w:val="884"/>
        </w:trPr>
        <w:tc>
          <w:tcPr>
            <w:tcW w:w="988" w:type="dxa"/>
          </w:tcPr>
          <w:p w14:paraId="6DABDC10" w14:textId="5E4F5F10" w:rsidR="00A2184E" w:rsidRPr="0084090C" w:rsidRDefault="00A2184E"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3</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752636D0" w14:textId="0178BA11" w:rsidR="00A2184E" w:rsidRPr="0084090C" w:rsidRDefault="00A2184E"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Affidavit as per Annexure-1</w:t>
            </w:r>
          </w:p>
        </w:tc>
        <w:tc>
          <w:tcPr>
            <w:tcW w:w="5244" w:type="dxa"/>
          </w:tcPr>
          <w:p w14:paraId="5611C412" w14:textId="3A047D28" w:rsidR="00A2184E" w:rsidRPr="0084090C" w:rsidRDefault="00A2184E"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Affidavit as per Annexure-1</w:t>
            </w:r>
          </w:p>
        </w:tc>
      </w:tr>
    </w:tbl>
    <w:p w14:paraId="4B2CE1D2" w14:textId="77777777" w:rsidR="005142F0" w:rsidRDefault="005142F0" w:rsidP="00641FCF">
      <w:pPr>
        <w:rPr>
          <w:rFonts w:ascii="Times New Roman" w:eastAsia="Times New Roman" w:hAnsi="Times New Roman" w:cs="Times New Roman"/>
          <w:b/>
          <w:snapToGrid w:val="0"/>
          <w:color w:val="FF0000"/>
          <w:kern w:val="0"/>
          <w:sz w:val="28"/>
          <w:szCs w:val="28"/>
          <w:lang w:val="en-US"/>
          <w14:ligatures w14:val="none"/>
        </w:rPr>
      </w:pPr>
    </w:p>
    <w:p w14:paraId="10233E08" w14:textId="77777777" w:rsidR="00D76948" w:rsidRPr="00505F79" w:rsidRDefault="00D76948" w:rsidP="00641FCF">
      <w:pPr>
        <w:rPr>
          <w:rFonts w:ascii="Times New Roman" w:eastAsia="Times New Roman" w:hAnsi="Times New Roman" w:cs="Times New Roman"/>
          <w:b/>
          <w:snapToGrid w:val="0"/>
          <w:color w:val="FF0000"/>
          <w:kern w:val="0"/>
          <w:sz w:val="28"/>
          <w:szCs w:val="28"/>
          <w:lang w:val="en-US"/>
          <w14:ligatures w14:val="none"/>
        </w:rPr>
      </w:pPr>
    </w:p>
    <w:p w14:paraId="68450556" w14:textId="0A67EF99" w:rsidR="003F5B3A" w:rsidRPr="003E0778" w:rsidRDefault="00D2403A" w:rsidP="00641FCF">
      <w:pPr>
        <w:rPr>
          <w:rFonts w:ascii="Times New Roman" w:eastAsia="Times New Roman" w:hAnsi="Times New Roman" w:cs="Times New Roman"/>
          <w:b/>
          <w:snapToGrid w:val="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br w:type="page"/>
      </w:r>
      <w:r w:rsidR="00641FCF" w:rsidRPr="003E0778">
        <w:rPr>
          <w:rFonts w:ascii="Times New Roman" w:eastAsia="Times New Roman" w:hAnsi="Times New Roman" w:cs="Times New Roman"/>
          <w:b/>
          <w:snapToGrid w:val="0"/>
          <w:kern w:val="0"/>
          <w:sz w:val="28"/>
          <w:szCs w:val="28"/>
          <w:lang w:val="en-US"/>
          <w14:ligatures w14:val="none"/>
        </w:rPr>
        <w:lastRenderedPageBreak/>
        <w:t>Part-2</w:t>
      </w:r>
    </w:p>
    <w:p w14:paraId="0DE33847" w14:textId="4198C4DE" w:rsidR="00645F4B" w:rsidRPr="00A0773C" w:rsidRDefault="00645F4B" w:rsidP="00D2403A">
      <w:pPr>
        <w:jc w:val="center"/>
        <w:rPr>
          <w:rFonts w:ascii="Times New Roman" w:eastAsia="Times New Roman" w:hAnsi="Times New Roman" w:cs="Times New Roman"/>
          <w:b/>
          <w:snapToGrid w:val="0"/>
          <w:kern w:val="0"/>
          <w:sz w:val="32"/>
          <w:szCs w:val="32"/>
          <w:lang w:val="en-US"/>
          <w14:ligatures w14:val="none"/>
        </w:rPr>
      </w:pPr>
      <w:r w:rsidRPr="00A0773C">
        <w:rPr>
          <w:rFonts w:ascii="Times New Roman" w:eastAsia="Times New Roman" w:hAnsi="Times New Roman" w:cs="Times New Roman"/>
          <w:b/>
          <w:snapToGrid w:val="0"/>
          <w:kern w:val="0"/>
          <w:sz w:val="32"/>
          <w:szCs w:val="32"/>
          <w:lang w:val="en-US"/>
          <w14:ligatures w14:val="none"/>
        </w:rPr>
        <w:t>Scope of Work:</w:t>
      </w:r>
    </w:p>
    <w:p w14:paraId="1AA78CAC" w14:textId="5671FF9A" w:rsidR="00645F4B" w:rsidRPr="00031008" w:rsidRDefault="001522DF">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031008">
        <w:rPr>
          <w:rFonts w:ascii="Times New Roman" w:eastAsia="Times New Roman" w:hAnsi="Times New Roman" w:cs="Times New Roman"/>
          <w:bCs/>
          <w:snapToGrid w:val="0"/>
          <w:kern w:val="0"/>
          <w:sz w:val="24"/>
          <w:szCs w:val="24"/>
          <w:lang w:val="en-US"/>
          <w14:ligatures w14:val="none"/>
        </w:rPr>
        <w:t xml:space="preserve">This work covers supplying &amp; testing as may be necessary before dispatch, delivery at site, </w:t>
      </w:r>
      <w:r w:rsidR="001B660B" w:rsidRPr="00031008">
        <w:rPr>
          <w:rFonts w:ascii="Times New Roman" w:eastAsia="Times New Roman" w:hAnsi="Times New Roman" w:cs="Times New Roman"/>
          <w:bCs/>
          <w:snapToGrid w:val="0"/>
          <w:kern w:val="0"/>
          <w:sz w:val="24"/>
          <w:szCs w:val="24"/>
          <w:lang w:val="en-US"/>
          <w14:ligatures w14:val="none"/>
        </w:rPr>
        <w:t>unloading</w:t>
      </w:r>
      <w:r w:rsidR="007B6B11" w:rsidRPr="00031008">
        <w:rPr>
          <w:rFonts w:ascii="Times New Roman" w:eastAsia="Times New Roman" w:hAnsi="Times New Roman" w:cs="Times New Roman"/>
          <w:bCs/>
          <w:snapToGrid w:val="0"/>
          <w:kern w:val="0"/>
          <w:sz w:val="24"/>
          <w:szCs w:val="24"/>
          <w:lang w:val="en-US"/>
          <w14:ligatures w14:val="none"/>
        </w:rPr>
        <w:t xml:space="preserve"> </w:t>
      </w:r>
      <w:r w:rsidR="007B6B11">
        <w:rPr>
          <w:rFonts w:ascii="Times New Roman" w:eastAsia="Times New Roman" w:hAnsi="Times New Roman" w:cs="Times New Roman"/>
          <w:bCs/>
          <w:snapToGrid w:val="0"/>
          <w:kern w:val="0"/>
          <w:sz w:val="24"/>
          <w:szCs w:val="24"/>
          <w:lang w:val="en-US"/>
          <w14:ligatures w14:val="none"/>
        </w:rPr>
        <w:t>all</w:t>
      </w:r>
      <w:r w:rsidRPr="00031008">
        <w:rPr>
          <w:rFonts w:ascii="Times New Roman" w:eastAsia="Times New Roman" w:hAnsi="Times New Roman" w:cs="Times New Roman"/>
          <w:bCs/>
          <w:snapToGrid w:val="0"/>
          <w:kern w:val="0"/>
          <w:sz w:val="24"/>
          <w:szCs w:val="24"/>
          <w:lang w:val="en-US"/>
          <w14:ligatures w14:val="none"/>
        </w:rPr>
        <w:t xml:space="preserve"> preparatory work assembly and installation, </w:t>
      </w:r>
      <w:r w:rsidR="00B370FF">
        <w:rPr>
          <w:rFonts w:ascii="Times New Roman" w:eastAsia="Times New Roman" w:hAnsi="Times New Roman" w:cs="Times New Roman"/>
          <w:bCs/>
          <w:snapToGrid w:val="0"/>
          <w:kern w:val="0"/>
          <w:sz w:val="24"/>
          <w:szCs w:val="24"/>
          <w:lang w:val="en-US"/>
          <w14:ligatures w14:val="none"/>
        </w:rPr>
        <w:t>Testing and C</w:t>
      </w:r>
      <w:r w:rsidRPr="00031008">
        <w:rPr>
          <w:rFonts w:ascii="Times New Roman" w:eastAsia="Times New Roman" w:hAnsi="Times New Roman" w:cs="Times New Roman"/>
          <w:bCs/>
          <w:snapToGrid w:val="0"/>
          <w:kern w:val="0"/>
          <w:sz w:val="24"/>
          <w:szCs w:val="24"/>
          <w:lang w:val="en-US"/>
          <w14:ligatures w14:val="none"/>
        </w:rPr>
        <w:t xml:space="preserve">ommissioning putting into operation </w:t>
      </w:r>
      <w:r w:rsidR="00F43F0E" w:rsidRPr="00031008">
        <w:rPr>
          <w:rFonts w:ascii="Times New Roman" w:eastAsia="Times New Roman" w:hAnsi="Times New Roman" w:cs="Times New Roman"/>
          <w:bCs/>
          <w:snapToGrid w:val="0"/>
          <w:kern w:val="0"/>
          <w:sz w:val="24"/>
          <w:szCs w:val="24"/>
          <w:lang w:val="en-US"/>
          <w14:ligatures w14:val="none"/>
        </w:rPr>
        <w:t xml:space="preserve">of </w:t>
      </w:r>
      <w:r w:rsidR="00A0773C" w:rsidRPr="00A0773C">
        <w:rPr>
          <w:rFonts w:ascii="Times New Roman" w:eastAsia="Times New Roman" w:hAnsi="Times New Roman" w:cs="Times New Roman"/>
          <w:bCs/>
          <w:snapToGrid w:val="0"/>
          <w:kern w:val="0"/>
          <w:sz w:val="24"/>
          <w:szCs w:val="24"/>
          <w:lang w:val="en-US"/>
          <w14:ligatures w14:val="none"/>
        </w:rPr>
        <w:t>VRV/VRF</w:t>
      </w:r>
      <w:r w:rsidR="003E0778" w:rsidRPr="00A0773C">
        <w:rPr>
          <w:rFonts w:ascii="Times New Roman" w:eastAsia="Times New Roman" w:hAnsi="Times New Roman" w:cs="Times New Roman"/>
          <w:bCs/>
          <w:snapToGrid w:val="0"/>
          <w:kern w:val="0"/>
          <w:sz w:val="24"/>
          <w:szCs w:val="24"/>
          <w:lang w:val="en-US"/>
          <w14:ligatures w14:val="none"/>
        </w:rPr>
        <w:t xml:space="preserve"> </w:t>
      </w:r>
      <w:r w:rsidR="003E0778" w:rsidRPr="00031008">
        <w:rPr>
          <w:rFonts w:ascii="Times New Roman" w:eastAsia="Times New Roman" w:hAnsi="Times New Roman" w:cs="Times New Roman"/>
          <w:bCs/>
          <w:snapToGrid w:val="0"/>
          <w:kern w:val="0"/>
          <w:sz w:val="24"/>
          <w:szCs w:val="24"/>
          <w:lang w:val="en-US"/>
          <w14:ligatures w14:val="none"/>
        </w:rPr>
        <w:t>works</w:t>
      </w:r>
      <w:r w:rsidR="00AE13BF" w:rsidRPr="00031008">
        <w:rPr>
          <w:rFonts w:ascii="Times New Roman" w:eastAsia="Times New Roman" w:hAnsi="Times New Roman" w:cs="Times New Roman"/>
          <w:bCs/>
          <w:snapToGrid w:val="0"/>
          <w:kern w:val="0"/>
          <w:sz w:val="24"/>
          <w:szCs w:val="24"/>
          <w:lang w:val="en-US"/>
          <w14:ligatures w14:val="none"/>
        </w:rPr>
        <w:t xml:space="preserve"> </w:t>
      </w:r>
      <w:bookmarkStart w:id="1" w:name="_Hlk188017433"/>
      <w:r w:rsidR="00AE13BF" w:rsidRPr="00031008">
        <w:rPr>
          <w:rFonts w:ascii="Times New Roman" w:eastAsia="Times New Roman" w:hAnsi="Times New Roman" w:cs="Times New Roman"/>
          <w:bCs/>
          <w:snapToGrid w:val="0"/>
          <w:kern w:val="0"/>
          <w:sz w:val="24"/>
          <w:szCs w:val="24"/>
          <w:lang w:val="en-US"/>
          <w14:ligatures w14:val="none"/>
        </w:rPr>
        <w:t xml:space="preserve">including comprehensive maintenance for </w:t>
      </w:r>
      <w:r w:rsidR="00AE13BF" w:rsidRPr="00031008">
        <w:rPr>
          <w:rFonts w:ascii="Times New Roman" w:eastAsia="Times New Roman" w:hAnsi="Times New Roman" w:cs="Times New Roman"/>
          <w:b/>
          <w:snapToGrid w:val="0"/>
          <w:kern w:val="0"/>
          <w:sz w:val="24"/>
          <w:szCs w:val="24"/>
          <w:lang w:val="en-US"/>
          <w14:ligatures w14:val="none"/>
        </w:rPr>
        <w:t>5 years</w:t>
      </w:r>
      <w:r w:rsidR="00AE13BF" w:rsidRPr="00031008">
        <w:rPr>
          <w:rFonts w:ascii="Times New Roman" w:eastAsia="Times New Roman" w:hAnsi="Times New Roman" w:cs="Times New Roman"/>
          <w:bCs/>
          <w:snapToGrid w:val="0"/>
          <w:kern w:val="0"/>
          <w:sz w:val="24"/>
          <w:szCs w:val="24"/>
          <w:lang w:val="en-US"/>
          <w14:ligatures w14:val="none"/>
        </w:rPr>
        <w:t xml:space="preserve"> </w:t>
      </w:r>
      <w:r w:rsidR="003C575B" w:rsidRPr="00031008">
        <w:rPr>
          <w:rFonts w:ascii="Times New Roman" w:eastAsia="Times New Roman" w:hAnsi="Times New Roman" w:cs="Times New Roman"/>
          <w:bCs/>
          <w:snapToGrid w:val="0"/>
          <w:kern w:val="0"/>
          <w:sz w:val="24"/>
          <w:szCs w:val="24"/>
          <w:lang w:val="en-US"/>
          <w14:ligatures w14:val="none"/>
        </w:rPr>
        <w:t xml:space="preserve">after success full completion </w:t>
      </w:r>
      <w:r w:rsidR="007B6B11" w:rsidRPr="00031008">
        <w:rPr>
          <w:rFonts w:ascii="Times New Roman" w:eastAsia="Times New Roman" w:hAnsi="Times New Roman" w:cs="Times New Roman"/>
          <w:bCs/>
          <w:snapToGrid w:val="0"/>
          <w:kern w:val="0"/>
          <w:sz w:val="24"/>
          <w:szCs w:val="24"/>
          <w:lang w:val="en-US"/>
          <w14:ligatures w14:val="none"/>
        </w:rPr>
        <w:t>of defects</w:t>
      </w:r>
      <w:r w:rsidR="00AE13BF" w:rsidRPr="00031008">
        <w:rPr>
          <w:rFonts w:ascii="Times New Roman" w:eastAsia="Times New Roman" w:hAnsi="Times New Roman" w:cs="Times New Roman"/>
          <w:bCs/>
          <w:snapToGrid w:val="0"/>
          <w:kern w:val="0"/>
          <w:sz w:val="24"/>
          <w:szCs w:val="24"/>
          <w:lang w:val="en-US"/>
          <w14:ligatures w14:val="none"/>
        </w:rPr>
        <w:t xml:space="preserve"> liability period</w:t>
      </w:r>
      <w:bookmarkEnd w:id="1"/>
      <w:r w:rsidR="00AE13BF" w:rsidRPr="00031008">
        <w:rPr>
          <w:rFonts w:ascii="Times New Roman" w:eastAsia="Times New Roman" w:hAnsi="Times New Roman" w:cs="Times New Roman"/>
          <w:bCs/>
          <w:snapToGrid w:val="0"/>
          <w:kern w:val="0"/>
          <w:sz w:val="24"/>
          <w:szCs w:val="24"/>
          <w:lang w:val="en-US"/>
          <w14:ligatures w14:val="none"/>
        </w:rPr>
        <w:t>.</w:t>
      </w:r>
    </w:p>
    <w:p w14:paraId="4594074D" w14:textId="58D77B7E" w:rsidR="00645F4B" w:rsidRPr="009A7BF5" w:rsidRDefault="00645F4B">
      <w:pPr>
        <w:pStyle w:val="ListParagraph"/>
        <w:numPr>
          <w:ilvl w:val="0"/>
          <w:numId w:val="1"/>
        </w:numPr>
        <w:jc w:val="both"/>
        <w:rPr>
          <w:rFonts w:ascii="Times New Roman" w:eastAsia="Times New Roman" w:hAnsi="Times New Roman" w:cs="Times New Roman"/>
          <w:b/>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 xml:space="preserve">Location: The work shall be carried out in the Building of </w:t>
      </w:r>
      <w:r w:rsidR="001B660B" w:rsidRPr="009A7BF5">
        <w:rPr>
          <w:rFonts w:ascii="Times New Roman" w:hAnsi="Times New Roman" w:cs="Times New Roman"/>
          <w:b/>
          <w:sz w:val="24"/>
          <w:szCs w:val="24"/>
          <w:u w:val="single"/>
        </w:rPr>
        <w:t>LNMIIT for</w:t>
      </w:r>
      <w:r w:rsidRPr="009A7BF5">
        <w:rPr>
          <w:rFonts w:ascii="Times New Roman" w:hAnsi="Times New Roman" w:cs="Times New Roman"/>
          <w:b/>
          <w:sz w:val="24"/>
          <w:szCs w:val="24"/>
          <w:u w:val="single"/>
        </w:rPr>
        <w:t xml:space="preserve"> </w:t>
      </w:r>
      <w:r w:rsidR="00476E30">
        <w:rPr>
          <w:rFonts w:ascii="Times New Roman" w:hAnsi="Times New Roman" w:cs="Times New Roman"/>
          <w:b/>
          <w:sz w:val="24"/>
          <w:szCs w:val="24"/>
          <w:u w:val="single"/>
        </w:rPr>
        <w:t>Boys</w:t>
      </w:r>
      <w:r w:rsidR="007B6B11">
        <w:rPr>
          <w:rFonts w:ascii="Times New Roman" w:hAnsi="Times New Roman" w:cs="Times New Roman"/>
          <w:b/>
          <w:sz w:val="24"/>
          <w:szCs w:val="24"/>
          <w:u w:val="single"/>
        </w:rPr>
        <w:t xml:space="preserve"> Hostel</w:t>
      </w:r>
      <w:r w:rsidR="00476E30">
        <w:rPr>
          <w:rFonts w:ascii="Times New Roman" w:hAnsi="Times New Roman" w:cs="Times New Roman"/>
          <w:b/>
          <w:sz w:val="24"/>
          <w:szCs w:val="24"/>
          <w:u w:val="single"/>
        </w:rPr>
        <w:t>_2</w:t>
      </w:r>
      <w:r w:rsidR="007B6B11">
        <w:rPr>
          <w:rFonts w:ascii="Times New Roman" w:hAnsi="Times New Roman" w:cs="Times New Roman"/>
          <w:b/>
          <w:sz w:val="24"/>
          <w:szCs w:val="24"/>
          <w:u w:val="single"/>
        </w:rPr>
        <w:t xml:space="preserve"> </w:t>
      </w:r>
      <w:r w:rsidRPr="009A7BF5">
        <w:rPr>
          <w:rFonts w:ascii="Times New Roman" w:hAnsi="Times New Roman" w:cs="Times New Roman"/>
          <w:b/>
          <w:sz w:val="24"/>
          <w:szCs w:val="24"/>
        </w:rPr>
        <w:t>(G+</w:t>
      </w:r>
      <w:r w:rsidR="00476E30">
        <w:rPr>
          <w:rFonts w:ascii="Times New Roman" w:hAnsi="Times New Roman" w:cs="Times New Roman"/>
          <w:b/>
          <w:sz w:val="24"/>
          <w:szCs w:val="24"/>
        </w:rPr>
        <w:t>2</w:t>
      </w:r>
      <w:r w:rsidRPr="009A7BF5">
        <w:rPr>
          <w:rFonts w:ascii="Times New Roman" w:hAnsi="Times New Roman" w:cs="Times New Roman"/>
          <w:b/>
          <w:sz w:val="24"/>
          <w:szCs w:val="24"/>
        </w:rPr>
        <w:t>)</w:t>
      </w:r>
      <w:r w:rsidR="007B6B11">
        <w:rPr>
          <w:rFonts w:ascii="Times New Roman" w:hAnsi="Times New Roman" w:cs="Times New Roman"/>
          <w:b/>
          <w:sz w:val="24"/>
          <w:szCs w:val="24"/>
        </w:rPr>
        <w:t xml:space="preserve"> and Boys Hostel – </w:t>
      </w:r>
      <w:r w:rsidR="00476E30">
        <w:rPr>
          <w:rFonts w:ascii="Times New Roman" w:hAnsi="Times New Roman" w:cs="Times New Roman"/>
          <w:b/>
          <w:sz w:val="24"/>
          <w:szCs w:val="24"/>
        </w:rPr>
        <w:t>3</w:t>
      </w:r>
      <w:r w:rsidR="007B6B11">
        <w:rPr>
          <w:rFonts w:ascii="Times New Roman" w:hAnsi="Times New Roman" w:cs="Times New Roman"/>
          <w:b/>
          <w:sz w:val="24"/>
          <w:szCs w:val="24"/>
        </w:rPr>
        <w:t xml:space="preserve"> </w:t>
      </w:r>
      <w:r w:rsidR="00320F8F">
        <w:rPr>
          <w:rFonts w:ascii="Times New Roman" w:hAnsi="Times New Roman" w:cs="Times New Roman"/>
          <w:b/>
          <w:sz w:val="24"/>
          <w:szCs w:val="24"/>
        </w:rPr>
        <w:t>(G</w:t>
      </w:r>
      <w:r w:rsidR="007B6B11">
        <w:rPr>
          <w:rFonts w:ascii="Times New Roman" w:hAnsi="Times New Roman" w:cs="Times New Roman"/>
          <w:b/>
          <w:sz w:val="24"/>
          <w:szCs w:val="24"/>
        </w:rPr>
        <w:t>+</w:t>
      </w:r>
      <w:r w:rsidR="00476E30">
        <w:rPr>
          <w:rFonts w:ascii="Times New Roman" w:hAnsi="Times New Roman" w:cs="Times New Roman"/>
          <w:b/>
          <w:sz w:val="24"/>
          <w:szCs w:val="24"/>
        </w:rPr>
        <w:t>7</w:t>
      </w:r>
      <w:r w:rsidR="003C1AA0">
        <w:rPr>
          <w:rFonts w:ascii="Times New Roman" w:hAnsi="Times New Roman" w:cs="Times New Roman"/>
          <w:b/>
          <w:sz w:val="24"/>
          <w:szCs w:val="24"/>
        </w:rPr>
        <w:t>)</w:t>
      </w:r>
      <w:r w:rsidRPr="009A7BF5">
        <w:rPr>
          <w:rFonts w:ascii="Times New Roman" w:hAnsi="Times New Roman" w:cs="Times New Roman"/>
          <w:b/>
          <w:sz w:val="24"/>
          <w:szCs w:val="24"/>
        </w:rPr>
        <w:t xml:space="preserve"> at Jaipur</w:t>
      </w:r>
      <w:r w:rsidRPr="009A7BF5">
        <w:rPr>
          <w:rFonts w:ascii="Times New Roman" w:eastAsia="Times New Roman" w:hAnsi="Times New Roman" w:cs="Times New Roman"/>
          <w:b/>
          <w:snapToGrid w:val="0"/>
          <w:kern w:val="0"/>
          <w:sz w:val="24"/>
          <w:szCs w:val="24"/>
          <w:lang w:val="en-US"/>
          <w14:ligatures w14:val="none"/>
        </w:rPr>
        <w:t xml:space="preserve"> </w:t>
      </w:r>
    </w:p>
    <w:p w14:paraId="25E92674" w14:textId="2022BCB9" w:rsidR="00645F4B" w:rsidRPr="009A7BF5"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 xml:space="preserve">The work shall be executed as per CPWD General Specifications for </w:t>
      </w:r>
      <w:r w:rsidR="00A0773C" w:rsidRPr="00A0773C">
        <w:rPr>
          <w:rFonts w:ascii="Times New Roman" w:eastAsia="Times New Roman" w:hAnsi="Times New Roman" w:cs="Times New Roman"/>
          <w:bCs/>
          <w:snapToGrid w:val="0"/>
          <w:kern w:val="0"/>
          <w:sz w:val="24"/>
          <w:szCs w:val="24"/>
          <w:lang w:val="en-US"/>
          <w14:ligatures w14:val="none"/>
        </w:rPr>
        <w:t>VRV/VRF</w:t>
      </w:r>
      <w:r w:rsidRPr="00A0773C">
        <w:rPr>
          <w:rFonts w:ascii="Times New Roman" w:eastAsia="Times New Roman" w:hAnsi="Times New Roman" w:cs="Times New Roman"/>
          <w:bCs/>
          <w:snapToGrid w:val="0"/>
          <w:kern w:val="0"/>
          <w:sz w:val="24"/>
          <w:szCs w:val="24"/>
          <w:lang w:val="en-US"/>
          <w14:ligatures w14:val="none"/>
        </w:rPr>
        <w:t xml:space="preserve"> Works 20</w:t>
      </w:r>
      <w:r w:rsidR="009A7BF5" w:rsidRPr="00A0773C">
        <w:rPr>
          <w:rFonts w:ascii="Times New Roman" w:eastAsia="Times New Roman" w:hAnsi="Times New Roman" w:cs="Times New Roman"/>
          <w:bCs/>
          <w:snapToGrid w:val="0"/>
          <w:kern w:val="0"/>
          <w:sz w:val="24"/>
          <w:szCs w:val="24"/>
          <w:lang w:val="en-US"/>
          <w14:ligatures w14:val="none"/>
        </w:rPr>
        <w:t>24</w:t>
      </w:r>
      <w:r w:rsidRPr="00A0773C">
        <w:rPr>
          <w:rFonts w:ascii="Times New Roman" w:eastAsia="Times New Roman" w:hAnsi="Times New Roman" w:cs="Times New Roman"/>
          <w:bCs/>
          <w:snapToGrid w:val="0"/>
          <w:kern w:val="0"/>
          <w:sz w:val="24"/>
          <w:szCs w:val="24"/>
          <w:lang w:val="en-US"/>
          <w14:ligatures w14:val="none"/>
        </w:rPr>
        <w:t xml:space="preserve">, as amended </w:t>
      </w:r>
      <w:r w:rsidR="003C575B" w:rsidRPr="00A0773C">
        <w:rPr>
          <w:rFonts w:ascii="Times New Roman" w:eastAsia="Times New Roman" w:hAnsi="Times New Roman" w:cs="Times New Roman"/>
          <w:bCs/>
          <w:snapToGrid w:val="0"/>
          <w:kern w:val="0"/>
          <w:sz w:val="24"/>
          <w:szCs w:val="24"/>
          <w:lang w:val="en-US"/>
          <w14:ligatures w14:val="none"/>
        </w:rPr>
        <w:t>up to</w:t>
      </w:r>
      <w:r w:rsidRPr="00A0773C">
        <w:rPr>
          <w:rFonts w:ascii="Times New Roman" w:eastAsia="Times New Roman" w:hAnsi="Times New Roman" w:cs="Times New Roman"/>
          <w:bCs/>
          <w:snapToGrid w:val="0"/>
          <w:kern w:val="0"/>
          <w:sz w:val="24"/>
          <w:szCs w:val="24"/>
          <w:lang w:val="en-US"/>
          <w14:ligatures w14:val="none"/>
        </w:rPr>
        <w:t xml:space="preserve"> date, relevant I.E. Rules, BIS/IEC and as per directions of </w:t>
      </w:r>
      <w:r w:rsidR="001B660B" w:rsidRPr="00A0773C">
        <w:rPr>
          <w:rFonts w:ascii="Times New Roman" w:eastAsia="Times New Roman" w:hAnsi="Times New Roman" w:cs="Times New Roman"/>
          <w:bCs/>
          <w:snapToGrid w:val="0"/>
          <w:kern w:val="0"/>
          <w:sz w:val="24"/>
          <w:szCs w:val="24"/>
          <w:lang w:val="en-US"/>
          <w14:ligatures w14:val="none"/>
        </w:rPr>
        <w:t>Electrical Engineer.</w:t>
      </w:r>
      <w:r w:rsidRPr="00A0773C">
        <w:rPr>
          <w:rFonts w:ascii="Times New Roman" w:eastAsia="Times New Roman" w:hAnsi="Times New Roman" w:cs="Times New Roman"/>
          <w:bCs/>
          <w:snapToGrid w:val="0"/>
          <w:kern w:val="0"/>
          <w:sz w:val="24"/>
          <w:szCs w:val="24"/>
          <w:lang w:val="en-US"/>
          <w14:ligatures w14:val="none"/>
        </w:rPr>
        <w:t xml:space="preserve"> These additional specifications/ conditions are to be read in conjunction with </w:t>
      </w:r>
      <w:r w:rsidRPr="009A7BF5">
        <w:rPr>
          <w:rFonts w:ascii="Times New Roman" w:eastAsia="Times New Roman" w:hAnsi="Times New Roman" w:cs="Times New Roman"/>
          <w:bCs/>
          <w:snapToGrid w:val="0"/>
          <w:kern w:val="0"/>
          <w:sz w:val="24"/>
          <w:szCs w:val="24"/>
          <w:lang w:val="en-US"/>
          <w14:ligatures w14:val="none"/>
        </w:rPr>
        <w:t xml:space="preserve">above and in case of variations; specifications given in these additional conditions shall apply. However, nothing extra shall be paid on account of these additional specifications and conditions, as the same are to be </w:t>
      </w:r>
      <w:proofErr w:type="gramStart"/>
      <w:r w:rsidRPr="009A7BF5">
        <w:rPr>
          <w:rFonts w:ascii="Times New Roman" w:eastAsia="Times New Roman" w:hAnsi="Times New Roman" w:cs="Times New Roman"/>
          <w:bCs/>
          <w:snapToGrid w:val="0"/>
          <w:kern w:val="0"/>
          <w:sz w:val="24"/>
          <w:szCs w:val="24"/>
          <w:lang w:val="en-US"/>
          <w14:ligatures w14:val="none"/>
        </w:rPr>
        <w:t>read</w:t>
      </w:r>
      <w:proofErr w:type="gramEnd"/>
      <w:r w:rsidRPr="009A7BF5">
        <w:rPr>
          <w:rFonts w:ascii="Times New Roman" w:eastAsia="Times New Roman" w:hAnsi="Times New Roman" w:cs="Times New Roman"/>
          <w:bCs/>
          <w:snapToGrid w:val="0"/>
          <w:kern w:val="0"/>
          <w:sz w:val="24"/>
          <w:szCs w:val="24"/>
          <w:lang w:val="en-US"/>
          <w14:ligatures w14:val="none"/>
        </w:rPr>
        <w:t xml:space="preserve"> along with the schedule of quantities for the work. </w:t>
      </w:r>
    </w:p>
    <w:p w14:paraId="2E4F536A" w14:textId="1E5D027E" w:rsidR="00645F4B" w:rsidRPr="004F5124" w:rsidRDefault="00645F4B">
      <w:pPr>
        <w:pStyle w:val="ListParagraph"/>
        <w:numPr>
          <w:ilvl w:val="0"/>
          <w:numId w:val="1"/>
        </w:numPr>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t>
      </w:r>
      <w:proofErr w:type="gramStart"/>
      <w:r w:rsidRPr="004F5124">
        <w:rPr>
          <w:rFonts w:ascii="Times New Roman" w:eastAsia="Times New Roman" w:hAnsi="Times New Roman" w:cs="Times New Roman"/>
          <w:bCs/>
          <w:snapToGrid w:val="0"/>
          <w:kern w:val="0"/>
          <w:sz w:val="24"/>
          <w:szCs w:val="24"/>
          <w:lang w:val="en-US"/>
          <w14:ligatures w14:val="none"/>
        </w:rPr>
        <w:t>whether or not</w:t>
      </w:r>
      <w:proofErr w:type="gramEnd"/>
      <w:r w:rsidRPr="004F5124">
        <w:rPr>
          <w:rFonts w:ascii="Times New Roman" w:eastAsia="Times New Roman" w:hAnsi="Times New Roman" w:cs="Times New Roman"/>
          <w:bCs/>
          <w:snapToGrid w:val="0"/>
          <w:kern w:val="0"/>
          <w:sz w:val="24"/>
          <w:szCs w:val="24"/>
          <w:lang w:val="en-US"/>
          <w14:ligatures w14:val="none"/>
        </w:rPr>
        <w:t xml:space="preserve"> those have been mentioned in </w:t>
      </w:r>
      <w:proofErr w:type="gramStart"/>
      <w:r w:rsidRPr="004F5124">
        <w:rPr>
          <w:rFonts w:ascii="Times New Roman" w:eastAsia="Times New Roman" w:hAnsi="Times New Roman" w:cs="Times New Roman"/>
          <w:bCs/>
          <w:snapToGrid w:val="0"/>
          <w:kern w:val="0"/>
          <w:sz w:val="24"/>
          <w:szCs w:val="24"/>
          <w:lang w:val="en-US"/>
          <w14:ligatures w14:val="none"/>
        </w:rPr>
        <w:t>details</w:t>
      </w:r>
      <w:proofErr w:type="gramEnd"/>
      <w:r w:rsidRPr="004F5124">
        <w:rPr>
          <w:rFonts w:ascii="Times New Roman" w:eastAsia="Times New Roman" w:hAnsi="Times New Roman" w:cs="Times New Roman"/>
          <w:bCs/>
          <w:snapToGrid w:val="0"/>
          <w:kern w:val="0"/>
          <w:sz w:val="24"/>
          <w:szCs w:val="24"/>
          <w:lang w:val="en-US"/>
          <w14:ligatures w14:val="none"/>
        </w:rPr>
        <w:t xml:space="preserve"> in the tender document in connection with this contract. </w:t>
      </w:r>
    </w:p>
    <w:p w14:paraId="11A72AD6" w14:textId="75D0B0AC"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All debris/</w:t>
      </w:r>
      <w:proofErr w:type="spellStart"/>
      <w:r w:rsidRPr="004F5124">
        <w:rPr>
          <w:rFonts w:ascii="Times New Roman" w:eastAsia="Times New Roman" w:hAnsi="Times New Roman" w:cs="Times New Roman"/>
          <w:bCs/>
          <w:snapToGrid w:val="0"/>
          <w:kern w:val="0"/>
          <w:sz w:val="24"/>
          <w:szCs w:val="24"/>
          <w:lang w:val="en-US"/>
          <w14:ligatures w14:val="none"/>
        </w:rPr>
        <w:t>Malba</w:t>
      </w:r>
      <w:proofErr w:type="spellEnd"/>
      <w:r w:rsidRPr="004F5124">
        <w:rPr>
          <w:rFonts w:ascii="Times New Roman" w:eastAsia="Times New Roman" w:hAnsi="Times New Roman" w:cs="Times New Roman"/>
          <w:bCs/>
          <w:snapToGrid w:val="0"/>
          <w:kern w:val="0"/>
          <w:sz w:val="24"/>
          <w:szCs w:val="24"/>
          <w:lang w:val="en-US"/>
          <w14:ligatures w14:val="none"/>
        </w:rPr>
        <w:t xml:space="preserve"> resulting due to work shall be removed on daily basis and completion of the work shall only be accepted after the site has been cleaned of all </w:t>
      </w:r>
      <w:proofErr w:type="spellStart"/>
      <w:r w:rsidRPr="004F5124">
        <w:rPr>
          <w:rFonts w:ascii="Times New Roman" w:eastAsia="Times New Roman" w:hAnsi="Times New Roman" w:cs="Times New Roman"/>
          <w:bCs/>
          <w:snapToGrid w:val="0"/>
          <w:kern w:val="0"/>
          <w:sz w:val="24"/>
          <w:szCs w:val="24"/>
          <w:lang w:val="en-US"/>
          <w14:ligatures w14:val="none"/>
        </w:rPr>
        <w:t>malba</w:t>
      </w:r>
      <w:proofErr w:type="spellEnd"/>
      <w:r w:rsidRPr="004F5124">
        <w:rPr>
          <w:rFonts w:ascii="Times New Roman" w:eastAsia="Times New Roman" w:hAnsi="Times New Roman" w:cs="Times New Roman"/>
          <w:bCs/>
          <w:snapToGrid w:val="0"/>
          <w:kern w:val="0"/>
          <w:sz w:val="24"/>
          <w:szCs w:val="24"/>
          <w:lang w:val="en-US"/>
          <w14:ligatures w14:val="none"/>
        </w:rPr>
        <w:t>.</w:t>
      </w:r>
      <w:r w:rsidR="002029A2">
        <w:rPr>
          <w:rFonts w:ascii="Times New Roman" w:eastAsia="Times New Roman" w:hAnsi="Times New Roman" w:cs="Times New Roman"/>
          <w:bCs/>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In case contractor fails to comply the same shall be got removed by the other agency at the payment shall be recovered from the bill of the contractor. </w:t>
      </w:r>
    </w:p>
    <w:p w14:paraId="693C9C8E" w14:textId="6ACEF0CB"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Minor building works necessary for installation of </w:t>
      </w:r>
      <w:r w:rsidR="001B660B" w:rsidRPr="004F5124">
        <w:rPr>
          <w:rFonts w:ascii="Times New Roman" w:eastAsia="Times New Roman" w:hAnsi="Times New Roman" w:cs="Times New Roman"/>
          <w:bCs/>
          <w:snapToGrid w:val="0"/>
          <w:kern w:val="0"/>
          <w:sz w:val="24"/>
          <w:szCs w:val="24"/>
          <w:lang w:val="en-US"/>
          <w14:ligatures w14:val="none"/>
        </w:rPr>
        <w:t>equipment</w:t>
      </w:r>
      <w:r w:rsidRPr="004F5124">
        <w:rPr>
          <w:rFonts w:ascii="Times New Roman" w:eastAsia="Times New Roman" w:hAnsi="Times New Roman" w:cs="Times New Roman"/>
          <w:bCs/>
          <w:snapToGrid w:val="0"/>
          <w:kern w:val="0"/>
          <w:sz w:val="24"/>
          <w:szCs w:val="24"/>
          <w:lang w:val="en-US"/>
          <w14:ligatures w14:val="none"/>
        </w:rPr>
        <w:t xml:space="preserve">, making of opening in walls or in floor and </w:t>
      </w:r>
      <w:r w:rsidR="001B660B" w:rsidRPr="004F5124">
        <w:rPr>
          <w:rFonts w:ascii="Times New Roman" w:eastAsia="Times New Roman" w:hAnsi="Times New Roman" w:cs="Times New Roman"/>
          <w:bCs/>
          <w:snapToGrid w:val="0"/>
          <w:kern w:val="0"/>
          <w:sz w:val="24"/>
          <w:szCs w:val="24"/>
          <w:lang w:val="en-US"/>
          <w14:ligatures w14:val="none"/>
        </w:rPr>
        <w:t>restoring them</w:t>
      </w:r>
      <w:r w:rsidRPr="004F5124">
        <w:rPr>
          <w:rFonts w:ascii="Times New Roman" w:eastAsia="Times New Roman" w:hAnsi="Times New Roman" w:cs="Times New Roman"/>
          <w:bCs/>
          <w:snapToGrid w:val="0"/>
          <w:kern w:val="0"/>
          <w:sz w:val="24"/>
          <w:szCs w:val="24"/>
          <w:lang w:val="en-US"/>
          <w14:ligatures w14:val="none"/>
        </w:rPr>
        <w:t xml:space="preserve"> to their original conditions, finish and necessary grouting etc. as required. </w:t>
      </w:r>
    </w:p>
    <w:p w14:paraId="785DE2F1" w14:textId="024E50DF"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contractor shall be bound to execute such additional items </w:t>
      </w:r>
      <w:r w:rsidR="00ED1FB9">
        <w:rPr>
          <w:rFonts w:ascii="Times New Roman" w:eastAsia="Times New Roman" w:hAnsi="Times New Roman" w:cs="Times New Roman"/>
          <w:bCs/>
          <w:snapToGrid w:val="0"/>
          <w:kern w:val="0"/>
          <w:sz w:val="24"/>
          <w:szCs w:val="24"/>
          <w:lang w:val="en-US"/>
          <w14:ligatures w14:val="none"/>
        </w:rPr>
        <w:t xml:space="preserve">for S.I.T.C </w:t>
      </w:r>
      <w:r w:rsidRPr="004F5124">
        <w:rPr>
          <w:rFonts w:ascii="Times New Roman" w:eastAsia="Times New Roman" w:hAnsi="Times New Roman" w:cs="Times New Roman"/>
          <w:bCs/>
          <w:snapToGrid w:val="0"/>
          <w:kern w:val="0"/>
          <w:sz w:val="24"/>
          <w:szCs w:val="24"/>
          <w:lang w:val="en-US"/>
          <w14:ligatures w14:val="none"/>
        </w:rPr>
        <w:t>n be termed as logical</w:t>
      </w:r>
      <w:r w:rsidRPr="004F5124">
        <w:rPr>
          <w:rFonts w:ascii="Times New Roman" w:eastAsia="Times New Roman" w:hAnsi="Times New Roman" w:cs="Times New Roman"/>
          <w:b/>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essential and necessary (even though not listed in schedule of work) for the effective execution of the work in totality. </w:t>
      </w:r>
    </w:p>
    <w:p w14:paraId="20AEF8D3" w14:textId="77777777" w:rsidR="00686438" w:rsidRPr="00031008" w:rsidRDefault="00686438">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bookmarkStart w:id="2" w:name="_Hlk188015441"/>
      <w:r w:rsidRPr="00031008">
        <w:rPr>
          <w:rFonts w:ascii="Times New Roman" w:eastAsia="Times New Roman" w:hAnsi="Times New Roman" w:cs="Times New Roman"/>
          <w:bCs/>
          <w:snapToGrid w:val="0"/>
          <w:kern w:val="0"/>
          <w:sz w:val="24"/>
          <w:szCs w:val="24"/>
          <w:lang w:val="en-US"/>
          <w14:ligatures w14:val="none"/>
        </w:rPr>
        <w:t xml:space="preserve">Maintenance (routine and preventive) DLP for one year from date of completion and handing over to department/Client. </w:t>
      </w:r>
      <w:bookmarkEnd w:id="2"/>
    </w:p>
    <w:p w14:paraId="24960D1A" w14:textId="41A58FDE" w:rsidR="00645F4B" w:rsidRPr="004D0A52" w:rsidRDefault="00645F4B">
      <w:pPr>
        <w:pStyle w:val="ListParagraph"/>
        <w:numPr>
          <w:ilvl w:val="0"/>
          <w:numId w:val="1"/>
        </w:numPr>
        <w:ind w:left="851" w:hanging="491"/>
        <w:jc w:val="both"/>
        <w:rPr>
          <w:rFonts w:ascii="Times New Roman" w:eastAsia="Times New Roman" w:hAnsi="Times New Roman" w:cs="Times New Roman"/>
          <w:bCs/>
          <w:snapToGrid w:val="0"/>
          <w:kern w:val="0"/>
          <w:sz w:val="24"/>
          <w:szCs w:val="24"/>
          <w:lang w:val="en-US"/>
          <w14:ligatures w14:val="none"/>
        </w:rPr>
      </w:pPr>
      <w:r w:rsidRPr="00867E41">
        <w:rPr>
          <w:rFonts w:ascii="Times New Roman" w:eastAsia="Times New Roman" w:hAnsi="Times New Roman" w:cs="Times New Roman"/>
          <w:b/>
          <w:snapToGrid w:val="0"/>
          <w:kern w:val="0"/>
          <w:sz w:val="24"/>
          <w:szCs w:val="24"/>
          <w:lang w:val="en-US"/>
          <w14:ligatures w14:val="none"/>
        </w:rPr>
        <w:t xml:space="preserve">Inspection and </w:t>
      </w:r>
      <w:r w:rsidR="00C834EF" w:rsidRPr="00867E41">
        <w:rPr>
          <w:rFonts w:ascii="Times New Roman" w:eastAsia="Times New Roman" w:hAnsi="Times New Roman" w:cs="Times New Roman"/>
          <w:b/>
          <w:snapToGrid w:val="0"/>
          <w:kern w:val="0"/>
          <w:sz w:val="24"/>
          <w:szCs w:val="24"/>
          <w:lang w:val="en-US"/>
          <w14:ligatures w14:val="none"/>
        </w:rPr>
        <w:t>testing</w:t>
      </w:r>
      <w:r w:rsidR="00C834EF" w:rsidRPr="00867E41">
        <w:rPr>
          <w:rFonts w:ascii="Times New Roman" w:eastAsia="Times New Roman" w:hAnsi="Times New Roman" w:cs="Times New Roman"/>
          <w:bCs/>
          <w:snapToGrid w:val="0"/>
          <w:kern w:val="0"/>
          <w:sz w:val="24"/>
          <w:szCs w:val="24"/>
          <w:lang w:val="en-US"/>
          <w14:ligatures w14:val="none"/>
        </w:rPr>
        <w:t>: All</w:t>
      </w:r>
      <w:r w:rsidRPr="00867E41">
        <w:rPr>
          <w:rFonts w:ascii="Times New Roman" w:eastAsia="Times New Roman" w:hAnsi="Times New Roman" w:cs="Times New Roman"/>
          <w:bCs/>
          <w:snapToGrid w:val="0"/>
          <w:kern w:val="0"/>
          <w:sz w:val="24"/>
          <w:szCs w:val="24"/>
          <w:lang w:val="en-US"/>
          <w14:ligatures w14:val="none"/>
        </w:rPr>
        <w:t xml:space="preserve"> routine tests confirming to </w:t>
      </w:r>
      <w:r w:rsidR="00274C89" w:rsidRPr="00867E41">
        <w:rPr>
          <w:rFonts w:ascii="Times New Roman" w:eastAsia="Times New Roman" w:hAnsi="Times New Roman" w:cs="Times New Roman"/>
          <w:bCs/>
          <w:snapToGrid w:val="0"/>
          <w:kern w:val="0"/>
          <w:sz w:val="24"/>
          <w:szCs w:val="24"/>
          <w:lang w:val="en-US"/>
          <w14:ligatures w14:val="none"/>
        </w:rPr>
        <w:t>be relevant</w:t>
      </w:r>
      <w:r w:rsidRPr="00867E41">
        <w:rPr>
          <w:rFonts w:ascii="Times New Roman" w:eastAsia="Times New Roman" w:hAnsi="Times New Roman" w:cs="Times New Roman"/>
          <w:bCs/>
          <w:snapToGrid w:val="0"/>
          <w:kern w:val="0"/>
          <w:sz w:val="24"/>
          <w:szCs w:val="24"/>
          <w:lang w:val="en-US"/>
          <w14:ligatures w14:val="none"/>
        </w:rPr>
        <w:t xml:space="preserve"> </w:t>
      </w:r>
      <w:r w:rsidR="004F5124" w:rsidRPr="00867E41">
        <w:rPr>
          <w:rFonts w:ascii="Times New Roman" w:eastAsia="Times New Roman" w:hAnsi="Times New Roman" w:cs="Times New Roman"/>
          <w:bCs/>
          <w:snapToGrid w:val="0"/>
          <w:kern w:val="0"/>
          <w:sz w:val="24"/>
          <w:szCs w:val="24"/>
          <w:lang w:val="en-US"/>
          <w14:ligatures w14:val="none"/>
        </w:rPr>
        <w:t xml:space="preserve">shall </w:t>
      </w:r>
      <w:r w:rsidR="00C834EF" w:rsidRPr="00867E41">
        <w:rPr>
          <w:rFonts w:ascii="Times New Roman" w:eastAsia="Times New Roman" w:hAnsi="Times New Roman" w:cs="Times New Roman"/>
          <w:bCs/>
          <w:snapToGrid w:val="0"/>
          <w:kern w:val="0"/>
          <w:sz w:val="24"/>
          <w:szCs w:val="24"/>
          <w:lang w:val="en-US"/>
          <w14:ligatures w14:val="none"/>
        </w:rPr>
        <w:t>be</w:t>
      </w:r>
      <w:r w:rsidRPr="00867E41">
        <w:rPr>
          <w:rFonts w:ascii="Times New Roman" w:eastAsia="Times New Roman" w:hAnsi="Times New Roman" w:cs="Times New Roman"/>
          <w:bCs/>
          <w:snapToGrid w:val="0"/>
          <w:kern w:val="0"/>
          <w:sz w:val="24"/>
          <w:szCs w:val="24"/>
          <w:lang w:val="en-US"/>
          <w14:ligatures w14:val="none"/>
        </w:rPr>
        <w:t xml:space="preserve"> carried out and the test reports shall be submitted to </w:t>
      </w:r>
      <w:r w:rsidR="00274C89" w:rsidRPr="00867E41">
        <w:rPr>
          <w:rFonts w:ascii="Times New Roman" w:eastAsia="Times New Roman" w:hAnsi="Times New Roman" w:cs="Times New Roman"/>
          <w:bCs/>
          <w:snapToGrid w:val="0"/>
          <w:kern w:val="0"/>
          <w:sz w:val="24"/>
          <w:szCs w:val="24"/>
          <w:lang w:val="en-US"/>
          <w14:ligatures w14:val="none"/>
        </w:rPr>
        <w:t xml:space="preserve">the </w:t>
      </w:r>
      <w:r w:rsidR="007B6B11">
        <w:rPr>
          <w:rFonts w:ascii="Times New Roman" w:eastAsia="Times New Roman" w:hAnsi="Times New Roman" w:cs="Times New Roman"/>
          <w:bCs/>
          <w:snapToGrid w:val="0"/>
          <w:kern w:val="0"/>
          <w:sz w:val="24"/>
          <w:szCs w:val="24"/>
          <w:lang w:val="en-US"/>
          <w14:ligatures w14:val="none"/>
        </w:rPr>
        <w:t>Electrical Engineer.</w:t>
      </w:r>
      <w:r w:rsidR="00C834EF" w:rsidRPr="00867E41">
        <w:rPr>
          <w:rFonts w:ascii="Times New Roman" w:eastAsia="Times New Roman" w:hAnsi="Times New Roman" w:cs="Times New Roman"/>
          <w:bCs/>
          <w:snapToGrid w:val="0"/>
          <w:kern w:val="0"/>
          <w:sz w:val="24"/>
          <w:szCs w:val="24"/>
          <w:lang w:val="en-US"/>
          <w14:ligatures w14:val="none"/>
        </w:rPr>
        <w:t xml:space="preserve"> The</w:t>
      </w:r>
      <w:r w:rsidRPr="00867E41">
        <w:rPr>
          <w:rFonts w:ascii="Times New Roman" w:eastAsia="Times New Roman" w:hAnsi="Times New Roman" w:cs="Times New Roman"/>
          <w:bCs/>
          <w:snapToGrid w:val="0"/>
          <w:kern w:val="0"/>
          <w:sz w:val="24"/>
          <w:szCs w:val="24"/>
          <w:lang w:val="en-US"/>
          <w14:ligatures w14:val="none"/>
        </w:rPr>
        <w:t xml:space="preserve"> copies of all documents of routine and type test certificates of the equipment, carried out at the manufacturer’s premises shall be furnished to the </w:t>
      </w:r>
      <w:r w:rsidR="007B6B11">
        <w:rPr>
          <w:rFonts w:ascii="Times New Roman" w:eastAsia="Times New Roman" w:hAnsi="Times New Roman" w:cs="Times New Roman"/>
          <w:bCs/>
          <w:snapToGrid w:val="0"/>
          <w:kern w:val="0"/>
          <w:sz w:val="24"/>
          <w:szCs w:val="24"/>
          <w:lang w:val="en-US"/>
          <w14:ligatures w14:val="none"/>
        </w:rPr>
        <w:t xml:space="preserve">Electrical Engineer </w:t>
      </w:r>
      <w:r w:rsidR="007B6B11" w:rsidRPr="00867E41">
        <w:rPr>
          <w:rFonts w:ascii="Times New Roman" w:eastAsia="Times New Roman" w:hAnsi="Times New Roman" w:cs="Times New Roman"/>
          <w:bCs/>
          <w:snapToGrid w:val="0"/>
          <w:kern w:val="0"/>
          <w:sz w:val="24"/>
          <w:szCs w:val="24"/>
          <w:lang w:val="en-US"/>
          <w14:ligatures w14:val="none"/>
        </w:rPr>
        <w:t>and</w:t>
      </w:r>
      <w:r w:rsidRPr="00867E41">
        <w:rPr>
          <w:rFonts w:ascii="Times New Roman" w:eastAsia="Times New Roman" w:hAnsi="Times New Roman" w:cs="Times New Roman"/>
          <w:bCs/>
          <w:snapToGrid w:val="0"/>
          <w:kern w:val="0"/>
          <w:sz w:val="24"/>
          <w:szCs w:val="24"/>
          <w:lang w:val="en-US"/>
          <w14:ligatures w14:val="none"/>
        </w:rPr>
        <w:t xml:space="preserve"> consignee at the time of delivery </w:t>
      </w:r>
      <w:r w:rsidRPr="004D0A52">
        <w:rPr>
          <w:rFonts w:ascii="Times New Roman" w:eastAsia="Times New Roman" w:hAnsi="Times New Roman" w:cs="Times New Roman"/>
          <w:bCs/>
          <w:snapToGrid w:val="0"/>
          <w:kern w:val="0"/>
          <w:sz w:val="24"/>
          <w:szCs w:val="24"/>
          <w:lang w:val="en-US"/>
          <w14:ligatures w14:val="none"/>
        </w:rPr>
        <w:t xml:space="preserve">of material at site. After completion of the work in all </w:t>
      </w:r>
      <w:r w:rsidR="004D0A52" w:rsidRPr="004D0A52">
        <w:rPr>
          <w:rFonts w:ascii="Times New Roman" w:eastAsia="Times New Roman" w:hAnsi="Times New Roman" w:cs="Times New Roman"/>
          <w:bCs/>
          <w:snapToGrid w:val="0"/>
          <w:kern w:val="0"/>
          <w:sz w:val="24"/>
          <w:szCs w:val="24"/>
          <w:lang w:val="en-US"/>
          <w14:ligatures w14:val="none"/>
        </w:rPr>
        <w:t>respects</w:t>
      </w:r>
      <w:r w:rsidRPr="004D0A52">
        <w:rPr>
          <w:rFonts w:ascii="Times New Roman" w:eastAsia="Times New Roman" w:hAnsi="Times New Roman" w:cs="Times New Roman"/>
          <w:bCs/>
          <w:snapToGrid w:val="0"/>
          <w:kern w:val="0"/>
          <w:sz w:val="24"/>
          <w:szCs w:val="24"/>
          <w:lang w:val="en-US"/>
          <w14:ligatures w14:val="none"/>
        </w:rPr>
        <w:t xml:space="preserve"> the contractor shall offer the installation for testing and operation. </w:t>
      </w:r>
    </w:p>
    <w:p w14:paraId="031ED385" w14:textId="77777777" w:rsidR="00D2403A" w:rsidRPr="004D0A52" w:rsidRDefault="00D2403A" w:rsidP="00D2403A">
      <w:pPr>
        <w:pStyle w:val="ListParagraph"/>
        <w:ind w:left="851"/>
        <w:jc w:val="both"/>
        <w:rPr>
          <w:rFonts w:ascii="Times New Roman" w:eastAsia="Times New Roman" w:hAnsi="Times New Roman" w:cs="Times New Roman"/>
          <w:bCs/>
          <w:snapToGrid w:val="0"/>
          <w:kern w:val="0"/>
          <w:sz w:val="24"/>
          <w:szCs w:val="24"/>
          <w:lang w:val="en-US"/>
          <w14:ligatures w14:val="none"/>
        </w:rPr>
      </w:pPr>
    </w:p>
    <w:p w14:paraId="262F1BCF" w14:textId="499F2D40" w:rsidR="00645F4B" w:rsidRPr="004D0A52" w:rsidRDefault="00645F4B" w:rsidP="00867E41">
      <w:pPr>
        <w:pStyle w:val="ListParagraph"/>
        <w:ind w:hanging="436"/>
        <w:jc w:val="both"/>
        <w:rPr>
          <w:rFonts w:ascii="Times New Roman" w:eastAsia="Times New Roman" w:hAnsi="Times New Roman" w:cs="Times New Roman"/>
          <w:b/>
          <w:snapToGrid w:val="0"/>
          <w:kern w:val="0"/>
          <w:sz w:val="24"/>
          <w:szCs w:val="24"/>
          <w:lang w:val="en-US"/>
          <w14:ligatures w14:val="none"/>
        </w:rPr>
      </w:pPr>
      <w:r w:rsidRPr="004D0A52">
        <w:rPr>
          <w:rFonts w:ascii="Times New Roman" w:eastAsia="Times New Roman" w:hAnsi="Times New Roman" w:cs="Times New Roman"/>
          <w:b/>
          <w:snapToGrid w:val="0"/>
          <w:kern w:val="0"/>
          <w:sz w:val="24"/>
          <w:szCs w:val="24"/>
          <w:lang w:val="en-US"/>
          <w14:ligatures w14:val="none"/>
        </w:rPr>
        <w:t xml:space="preserve">12) COMPLIANCE WITH REGULATIONS AND INDIAN </w:t>
      </w:r>
      <w:r w:rsidR="00C834EF" w:rsidRPr="004D0A52">
        <w:rPr>
          <w:rFonts w:ascii="Times New Roman" w:eastAsia="Times New Roman" w:hAnsi="Times New Roman" w:cs="Times New Roman"/>
          <w:b/>
          <w:snapToGrid w:val="0"/>
          <w:kern w:val="0"/>
          <w:sz w:val="24"/>
          <w:szCs w:val="24"/>
          <w:lang w:val="en-US"/>
          <w14:ligatures w14:val="none"/>
        </w:rPr>
        <w:t xml:space="preserve">STANDARDS: </w:t>
      </w:r>
      <w:r w:rsidR="00C834EF" w:rsidRPr="004D0A52">
        <w:rPr>
          <w:rFonts w:ascii="Times New Roman" w:eastAsia="Times New Roman" w:hAnsi="Times New Roman" w:cs="Times New Roman"/>
          <w:bCs/>
          <w:snapToGrid w:val="0"/>
          <w:kern w:val="0"/>
          <w:sz w:val="24"/>
          <w:szCs w:val="24"/>
          <w:lang w:val="en-US"/>
          <w14:ligatures w14:val="none"/>
        </w:rPr>
        <w:t>All</w:t>
      </w:r>
      <w:r w:rsidRPr="004D0A52">
        <w:rPr>
          <w:rFonts w:ascii="Times New Roman" w:eastAsia="Times New Roman" w:hAnsi="Times New Roman" w:cs="Times New Roman"/>
          <w:bCs/>
          <w:snapToGrid w:val="0"/>
          <w:kern w:val="0"/>
          <w:sz w:val="24"/>
          <w:szCs w:val="24"/>
          <w:lang w:val="en-US"/>
          <w14:ligatures w14:val="none"/>
        </w:rPr>
        <w:t xml:space="preserve"> works shall be carried out in accordance with relevant regulation both statutory and those specified by </w:t>
      </w:r>
      <w:r w:rsidR="00C834EF" w:rsidRPr="004D0A52">
        <w:rPr>
          <w:rFonts w:ascii="Times New Roman" w:eastAsia="Times New Roman" w:hAnsi="Times New Roman" w:cs="Times New Roman"/>
          <w:bCs/>
          <w:snapToGrid w:val="0"/>
          <w:kern w:val="0"/>
          <w:sz w:val="24"/>
          <w:szCs w:val="24"/>
          <w:lang w:val="en-US"/>
          <w14:ligatures w14:val="none"/>
        </w:rPr>
        <w:t>the Indian</w:t>
      </w:r>
      <w:r w:rsidRPr="004D0A52">
        <w:rPr>
          <w:rFonts w:ascii="Times New Roman" w:eastAsia="Times New Roman" w:hAnsi="Times New Roman" w:cs="Times New Roman"/>
          <w:bCs/>
          <w:snapToGrid w:val="0"/>
          <w:kern w:val="0"/>
          <w:sz w:val="24"/>
          <w:szCs w:val="24"/>
          <w:lang w:val="en-US"/>
          <w14:ligatures w14:val="none"/>
        </w:rPr>
        <w:t xml:space="preserve"> Standards related to the works covered by this specification. In particular, the equipment and installation will comply with the </w:t>
      </w:r>
      <w:r w:rsidR="00C834EF" w:rsidRPr="004D0A52">
        <w:rPr>
          <w:rFonts w:ascii="Times New Roman" w:eastAsia="Times New Roman" w:hAnsi="Times New Roman" w:cs="Times New Roman"/>
          <w:bCs/>
          <w:snapToGrid w:val="0"/>
          <w:kern w:val="0"/>
          <w:sz w:val="24"/>
          <w:szCs w:val="24"/>
          <w:lang w:val="en-US"/>
          <w14:ligatures w14:val="none"/>
        </w:rPr>
        <w:t>following</w:t>
      </w:r>
      <w:r w:rsidR="00C834EF" w:rsidRPr="004D0A52">
        <w:rPr>
          <w:rFonts w:ascii="Times New Roman" w:eastAsia="Times New Roman" w:hAnsi="Times New Roman" w:cs="Times New Roman"/>
          <w:b/>
          <w:snapToGrid w:val="0"/>
          <w:kern w:val="0"/>
          <w:sz w:val="24"/>
          <w:szCs w:val="24"/>
          <w:lang w:val="en-US"/>
          <w14:ligatures w14:val="none"/>
        </w:rPr>
        <w:t>:</w:t>
      </w:r>
      <w:r w:rsidRPr="004D0A52">
        <w:rPr>
          <w:rFonts w:ascii="Times New Roman" w:eastAsia="Times New Roman" w:hAnsi="Times New Roman" w:cs="Times New Roman"/>
          <w:b/>
          <w:snapToGrid w:val="0"/>
          <w:kern w:val="0"/>
          <w:sz w:val="24"/>
          <w:szCs w:val="24"/>
          <w:lang w:val="en-US"/>
          <w14:ligatures w14:val="none"/>
        </w:rPr>
        <w:t xml:space="preserve"> </w:t>
      </w:r>
    </w:p>
    <w:p w14:paraId="784A9815" w14:textId="77777777" w:rsidR="00645F4B" w:rsidRPr="004D0A52"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
          <w:snapToGrid w:val="0"/>
          <w:kern w:val="0"/>
          <w:sz w:val="24"/>
          <w:szCs w:val="24"/>
          <w:lang w:val="en-US"/>
          <w14:ligatures w14:val="none"/>
        </w:rPr>
        <w:t>(</w:t>
      </w:r>
      <w:proofErr w:type="spellStart"/>
      <w:r w:rsidRPr="004D0A52">
        <w:rPr>
          <w:rFonts w:ascii="Times New Roman" w:eastAsia="Times New Roman" w:hAnsi="Times New Roman" w:cs="Times New Roman"/>
          <w:b/>
          <w:snapToGrid w:val="0"/>
          <w:kern w:val="0"/>
          <w:sz w:val="24"/>
          <w:szCs w:val="24"/>
          <w:lang w:val="en-US"/>
          <w14:ligatures w14:val="none"/>
        </w:rPr>
        <w:t>i</w:t>
      </w:r>
      <w:proofErr w:type="spellEnd"/>
      <w:r w:rsidRPr="004D0A52">
        <w:rPr>
          <w:rFonts w:ascii="Times New Roman" w:eastAsia="Times New Roman" w:hAnsi="Times New Roman" w:cs="Times New Roman"/>
          <w:b/>
          <w:snapToGrid w:val="0"/>
          <w:kern w:val="0"/>
          <w:sz w:val="24"/>
          <w:szCs w:val="24"/>
          <w:lang w:val="en-US"/>
          <w14:ligatures w14:val="none"/>
        </w:rPr>
        <w:t xml:space="preserve">) </w:t>
      </w:r>
      <w:r w:rsidRPr="004D0A52">
        <w:rPr>
          <w:rFonts w:ascii="Times New Roman" w:eastAsia="Times New Roman" w:hAnsi="Times New Roman" w:cs="Times New Roman"/>
          <w:bCs/>
          <w:snapToGrid w:val="0"/>
          <w:kern w:val="0"/>
          <w:sz w:val="24"/>
          <w:szCs w:val="24"/>
          <w:lang w:val="en-US"/>
          <w14:ligatures w14:val="none"/>
        </w:rPr>
        <w:t xml:space="preserve">Factories Act. </w:t>
      </w:r>
    </w:p>
    <w:p w14:paraId="60B94D32" w14:textId="77777777" w:rsidR="00645F4B" w:rsidRPr="004D0A52"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Cs/>
          <w:snapToGrid w:val="0"/>
          <w:kern w:val="0"/>
          <w:sz w:val="24"/>
          <w:szCs w:val="24"/>
          <w:lang w:val="en-US"/>
          <w14:ligatures w14:val="none"/>
        </w:rPr>
        <w:t xml:space="preserve">(ii) Indian Electricity Rules. </w:t>
      </w:r>
    </w:p>
    <w:p w14:paraId="3FD362D6" w14:textId="77777777" w:rsidR="00645F4B" w:rsidRPr="004D0A52"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Cs/>
          <w:snapToGrid w:val="0"/>
          <w:kern w:val="0"/>
          <w:sz w:val="24"/>
          <w:szCs w:val="24"/>
          <w:lang w:val="en-US"/>
          <w14:ligatures w14:val="none"/>
        </w:rPr>
        <w:t xml:space="preserve">(iii) B.I.S. &amp; other standards as applicable. </w:t>
      </w:r>
    </w:p>
    <w:p w14:paraId="2B838642" w14:textId="77777777" w:rsidR="00645F4B"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Cs/>
          <w:snapToGrid w:val="0"/>
          <w:kern w:val="0"/>
          <w:sz w:val="24"/>
          <w:szCs w:val="24"/>
          <w:lang w:val="en-US"/>
          <w14:ligatures w14:val="none"/>
        </w:rPr>
        <w:t xml:space="preserve">(iv) Workmen’s compensation Act. </w:t>
      </w:r>
    </w:p>
    <w:p w14:paraId="03A5FFCB" w14:textId="52EFF850" w:rsidR="000E12BC" w:rsidRPr="000E12BC" w:rsidRDefault="000E12BC" w:rsidP="000E12BC">
      <w:pPr>
        <w:pStyle w:val="ListParagraph"/>
        <w:rPr>
          <w:rFonts w:ascii="Times New Roman" w:eastAsia="Times New Roman" w:hAnsi="Times New Roman" w:cs="Times New Roman"/>
          <w:b/>
          <w:bCs/>
          <w:snapToGrid w:val="0"/>
          <w:kern w:val="0"/>
          <w:sz w:val="24"/>
          <w:szCs w:val="24"/>
          <w14:ligatures w14:val="none"/>
        </w:rPr>
      </w:pPr>
      <w:r>
        <w:rPr>
          <w:rFonts w:ascii="Times New Roman" w:eastAsia="Times New Roman" w:hAnsi="Times New Roman" w:cs="Times New Roman"/>
          <w:b/>
          <w:bCs/>
          <w:snapToGrid w:val="0"/>
          <w:kern w:val="0"/>
          <w:sz w:val="24"/>
          <w:szCs w:val="24"/>
          <w14:ligatures w14:val="none"/>
        </w:rPr>
        <w:t>1</w:t>
      </w:r>
      <w:r w:rsidRPr="000E12BC">
        <w:rPr>
          <w:rFonts w:ascii="Times New Roman" w:eastAsia="Times New Roman" w:hAnsi="Times New Roman" w:cs="Times New Roman"/>
          <w:b/>
          <w:bCs/>
          <w:snapToGrid w:val="0"/>
          <w:kern w:val="0"/>
          <w:sz w:val="24"/>
          <w:szCs w:val="24"/>
          <w14:ligatures w14:val="none"/>
        </w:rPr>
        <w:t>2.1 Supply</w:t>
      </w:r>
    </w:p>
    <w:p w14:paraId="1252C466" w14:textId="0ACD8DE8" w:rsidR="000E12BC" w:rsidRPr="000E12BC" w:rsidRDefault="000E12BC">
      <w:pPr>
        <w:pStyle w:val="ListParagraph"/>
        <w:numPr>
          <w:ilvl w:val="0"/>
          <w:numId w:val="14"/>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 xml:space="preserve">Supply of complete </w:t>
      </w:r>
      <w:r w:rsidRPr="000E12BC">
        <w:rPr>
          <w:rFonts w:ascii="Times New Roman" w:eastAsia="Times New Roman" w:hAnsi="Times New Roman" w:cs="Times New Roman"/>
          <w:b/>
          <w:bCs/>
          <w:snapToGrid w:val="0"/>
          <w:kern w:val="0"/>
          <w:sz w:val="24"/>
          <w:szCs w:val="24"/>
          <w14:ligatures w14:val="none"/>
        </w:rPr>
        <w:t>VRV/VRF outdoor units</w:t>
      </w:r>
      <w:r w:rsidRPr="000E12BC">
        <w:rPr>
          <w:rFonts w:ascii="Times New Roman" w:eastAsia="Times New Roman" w:hAnsi="Times New Roman" w:cs="Times New Roman"/>
          <w:bCs/>
          <w:snapToGrid w:val="0"/>
          <w:kern w:val="0"/>
          <w:sz w:val="24"/>
          <w:szCs w:val="24"/>
          <w14:ligatures w14:val="none"/>
        </w:rPr>
        <w:t xml:space="preserve">, </w:t>
      </w:r>
      <w:r w:rsidRPr="000E12BC">
        <w:rPr>
          <w:rFonts w:ascii="Times New Roman" w:eastAsia="Times New Roman" w:hAnsi="Times New Roman" w:cs="Times New Roman"/>
          <w:b/>
          <w:bCs/>
          <w:snapToGrid w:val="0"/>
          <w:kern w:val="0"/>
          <w:sz w:val="24"/>
          <w:szCs w:val="24"/>
          <w14:ligatures w14:val="none"/>
        </w:rPr>
        <w:t>indoor cassette/ducted units</w:t>
      </w:r>
      <w:r w:rsidR="004D14B7">
        <w:rPr>
          <w:rFonts w:ascii="Times New Roman" w:eastAsia="Times New Roman" w:hAnsi="Times New Roman" w:cs="Times New Roman"/>
          <w:b/>
          <w:bCs/>
          <w:snapToGrid w:val="0"/>
          <w:kern w:val="0"/>
          <w:sz w:val="24"/>
          <w:szCs w:val="24"/>
          <w14:ligatures w14:val="none"/>
        </w:rPr>
        <w:t>/Hi Wall Spilt,</w:t>
      </w:r>
      <w:r w:rsidRPr="000E12BC">
        <w:rPr>
          <w:rFonts w:ascii="Times New Roman" w:eastAsia="Times New Roman" w:hAnsi="Times New Roman" w:cs="Times New Roman"/>
          <w:bCs/>
          <w:snapToGrid w:val="0"/>
          <w:kern w:val="0"/>
          <w:sz w:val="24"/>
          <w:szCs w:val="24"/>
          <w14:ligatures w14:val="none"/>
        </w:rPr>
        <w:t xml:space="preserve"> and central controllers.</w:t>
      </w:r>
    </w:p>
    <w:p w14:paraId="0C4532A2" w14:textId="77777777" w:rsidR="000E12BC" w:rsidRPr="000E12BC" w:rsidRDefault="000E12BC">
      <w:pPr>
        <w:pStyle w:val="ListParagraph"/>
        <w:numPr>
          <w:ilvl w:val="0"/>
          <w:numId w:val="14"/>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Refrigerant piping (copper), insulation, U/V coating, cable trays, drain piping.</w:t>
      </w:r>
    </w:p>
    <w:p w14:paraId="55B41F75" w14:textId="77777777" w:rsidR="000E12BC" w:rsidRPr="000E12BC" w:rsidRDefault="000E12BC">
      <w:pPr>
        <w:pStyle w:val="ListParagraph"/>
        <w:numPr>
          <w:ilvl w:val="0"/>
          <w:numId w:val="14"/>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Control wiring, communication cabling, power cabling, MCBs, isolators, and accessories.</w:t>
      </w:r>
    </w:p>
    <w:p w14:paraId="7A27A497" w14:textId="77777777" w:rsidR="000E12BC" w:rsidRPr="000E12BC" w:rsidRDefault="000E12BC">
      <w:pPr>
        <w:pStyle w:val="ListParagraph"/>
        <w:numPr>
          <w:ilvl w:val="0"/>
          <w:numId w:val="14"/>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Vibration isolators, supports, clamps, hangers, and mounting structures.</w:t>
      </w:r>
    </w:p>
    <w:p w14:paraId="5DE233EF" w14:textId="5B15E995" w:rsidR="000E12BC" w:rsidRPr="000E12BC" w:rsidRDefault="000E12BC" w:rsidP="000E12BC">
      <w:pPr>
        <w:pStyle w:val="ListParagraph"/>
        <w:rPr>
          <w:rFonts w:ascii="Times New Roman" w:eastAsia="Times New Roman" w:hAnsi="Times New Roman" w:cs="Times New Roman"/>
          <w:b/>
          <w:bCs/>
          <w:snapToGrid w:val="0"/>
          <w:kern w:val="0"/>
          <w:sz w:val="24"/>
          <w:szCs w:val="24"/>
          <w14:ligatures w14:val="none"/>
        </w:rPr>
      </w:pPr>
      <w:r>
        <w:rPr>
          <w:rFonts w:ascii="Times New Roman" w:eastAsia="Times New Roman" w:hAnsi="Times New Roman" w:cs="Times New Roman"/>
          <w:b/>
          <w:bCs/>
          <w:snapToGrid w:val="0"/>
          <w:kern w:val="0"/>
          <w:sz w:val="24"/>
          <w:szCs w:val="24"/>
          <w14:ligatures w14:val="none"/>
        </w:rPr>
        <w:t>1</w:t>
      </w:r>
      <w:r w:rsidRPr="000E12BC">
        <w:rPr>
          <w:rFonts w:ascii="Times New Roman" w:eastAsia="Times New Roman" w:hAnsi="Times New Roman" w:cs="Times New Roman"/>
          <w:b/>
          <w:bCs/>
          <w:snapToGrid w:val="0"/>
          <w:kern w:val="0"/>
          <w:sz w:val="24"/>
          <w:szCs w:val="24"/>
          <w14:ligatures w14:val="none"/>
        </w:rPr>
        <w:t>2.2 Installation</w:t>
      </w:r>
    </w:p>
    <w:p w14:paraId="49EF3410" w14:textId="77777777" w:rsidR="000E12BC" w:rsidRPr="000E12BC" w:rsidRDefault="000E12BC">
      <w:pPr>
        <w:pStyle w:val="ListParagraph"/>
        <w:numPr>
          <w:ilvl w:val="0"/>
          <w:numId w:val="1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Installation of indoor units, outdoor units, and refrigerant distribution systems.</w:t>
      </w:r>
    </w:p>
    <w:p w14:paraId="78AD144A" w14:textId="77777777" w:rsidR="000E12BC" w:rsidRPr="000E12BC" w:rsidRDefault="000E12BC">
      <w:pPr>
        <w:pStyle w:val="ListParagraph"/>
        <w:numPr>
          <w:ilvl w:val="0"/>
          <w:numId w:val="1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Laying and welding of copper refrigerant pipes, nitrogen purging during brazing.</w:t>
      </w:r>
    </w:p>
    <w:p w14:paraId="22F049DB" w14:textId="77777777" w:rsidR="000E12BC" w:rsidRPr="000E12BC" w:rsidRDefault="000E12BC">
      <w:pPr>
        <w:pStyle w:val="ListParagraph"/>
        <w:numPr>
          <w:ilvl w:val="0"/>
          <w:numId w:val="1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Installation of drain piping with slope and insulation.</w:t>
      </w:r>
    </w:p>
    <w:p w14:paraId="774E0A7B" w14:textId="77777777" w:rsidR="000E12BC" w:rsidRPr="000E12BC" w:rsidRDefault="000E12BC">
      <w:pPr>
        <w:pStyle w:val="ListParagraph"/>
        <w:numPr>
          <w:ilvl w:val="0"/>
          <w:numId w:val="1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Providing MS stands, supports, and platforms for outdoor units.</w:t>
      </w:r>
    </w:p>
    <w:p w14:paraId="07F50C2B" w14:textId="77777777" w:rsidR="000E12BC" w:rsidRPr="000E12BC" w:rsidRDefault="000E12BC">
      <w:pPr>
        <w:pStyle w:val="ListParagraph"/>
        <w:numPr>
          <w:ilvl w:val="0"/>
          <w:numId w:val="1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Electrical wiring up to Isolator/Panel including earthing.</w:t>
      </w:r>
    </w:p>
    <w:p w14:paraId="5EE08E48" w14:textId="72AECEC5" w:rsidR="000E12BC" w:rsidRPr="000E12BC" w:rsidRDefault="000E12BC" w:rsidP="000E12BC">
      <w:pPr>
        <w:pStyle w:val="ListParagraph"/>
        <w:rPr>
          <w:rFonts w:ascii="Times New Roman" w:eastAsia="Times New Roman" w:hAnsi="Times New Roman" w:cs="Times New Roman"/>
          <w:b/>
          <w:bCs/>
          <w:snapToGrid w:val="0"/>
          <w:kern w:val="0"/>
          <w:sz w:val="24"/>
          <w:szCs w:val="24"/>
          <w14:ligatures w14:val="none"/>
        </w:rPr>
      </w:pPr>
      <w:r>
        <w:rPr>
          <w:rFonts w:ascii="Times New Roman" w:eastAsia="Times New Roman" w:hAnsi="Times New Roman" w:cs="Times New Roman"/>
          <w:b/>
          <w:bCs/>
          <w:snapToGrid w:val="0"/>
          <w:kern w:val="0"/>
          <w:sz w:val="24"/>
          <w:szCs w:val="24"/>
          <w14:ligatures w14:val="none"/>
        </w:rPr>
        <w:t>1</w:t>
      </w:r>
      <w:r w:rsidRPr="000E12BC">
        <w:rPr>
          <w:rFonts w:ascii="Times New Roman" w:eastAsia="Times New Roman" w:hAnsi="Times New Roman" w:cs="Times New Roman"/>
          <w:b/>
          <w:bCs/>
          <w:snapToGrid w:val="0"/>
          <w:kern w:val="0"/>
          <w:sz w:val="24"/>
          <w:szCs w:val="24"/>
          <w14:ligatures w14:val="none"/>
        </w:rPr>
        <w:t>2.3 Testing &amp; Commissioning</w:t>
      </w:r>
    </w:p>
    <w:p w14:paraId="67BF56FE" w14:textId="77777777" w:rsidR="000E12BC" w:rsidRPr="000E12BC" w:rsidRDefault="000E12BC">
      <w:pPr>
        <w:pStyle w:val="ListParagraph"/>
        <w:numPr>
          <w:ilvl w:val="0"/>
          <w:numId w:val="16"/>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Pressure testing with nitrogen.</w:t>
      </w:r>
    </w:p>
    <w:p w14:paraId="32792B43" w14:textId="77777777" w:rsidR="000E12BC" w:rsidRPr="000E12BC" w:rsidRDefault="000E12BC">
      <w:pPr>
        <w:pStyle w:val="ListParagraph"/>
        <w:numPr>
          <w:ilvl w:val="0"/>
          <w:numId w:val="16"/>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Vacuumizing and refrigerant charging as per manufacturer guidelines.</w:t>
      </w:r>
    </w:p>
    <w:p w14:paraId="6D7D6CC6" w14:textId="77777777" w:rsidR="000E12BC" w:rsidRPr="000E12BC" w:rsidRDefault="000E12BC">
      <w:pPr>
        <w:pStyle w:val="ListParagraph"/>
        <w:numPr>
          <w:ilvl w:val="0"/>
          <w:numId w:val="16"/>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Testing of all units under full and part load conditions.</w:t>
      </w:r>
    </w:p>
    <w:p w14:paraId="7FC2D40C" w14:textId="77777777" w:rsidR="000E12BC" w:rsidRPr="000E12BC" w:rsidRDefault="000E12BC">
      <w:pPr>
        <w:pStyle w:val="ListParagraph"/>
        <w:numPr>
          <w:ilvl w:val="0"/>
          <w:numId w:val="16"/>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Integration and calibration of centralized control system.</w:t>
      </w:r>
    </w:p>
    <w:p w14:paraId="704DD4C1" w14:textId="77777777" w:rsidR="000E12BC" w:rsidRPr="000E12BC" w:rsidRDefault="000E12BC">
      <w:pPr>
        <w:pStyle w:val="ListParagraph"/>
        <w:numPr>
          <w:ilvl w:val="0"/>
          <w:numId w:val="16"/>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Demonstration and handover to LNMIIT representatives.</w:t>
      </w:r>
    </w:p>
    <w:p w14:paraId="74E7EED0" w14:textId="373F4D02" w:rsidR="000E12BC" w:rsidRPr="000E12BC" w:rsidRDefault="000E12BC" w:rsidP="000E12BC">
      <w:pPr>
        <w:pStyle w:val="ListParagraph"/>
        <w:rPr>
          <w:rFonts w:ascii="Times New Roman" w:eastAsia="Times New Roman" w:hAnsi="Times New Roman" w:cs="Times New Roman"/>
          <w:b/>
          <w:bCs/>
          <w:snapToGrid w:val="0"/>
          <w:kern w:val="0"/>
          <w:sz w:val="24"/>
          <w:szCs w:val="24"/>
          <w14:ligatures w14:val="none"/>
        </w:rPr>
      </w:pPr>
      <w:r>
        <w:rPr>
          <w:rFonts w:ascii="Times New Roman" w:eastAsia="Times New Roman" w:hAnsi="Times New Roman" w:cs="Times New Roman"/>
          <w:b/>
          <w:bCs/>
          <w:snapToGrid w:val="0"/>
          <w:kern w:val="0"/>
          <w:sz w:val="24"/>
          <w:szCs w:val="24"/>
          <w14:ligatures w14:val="none"/>
        </w:rPr>
        <w:t>1</w:t>
      </w:r>
      <w:r w:rsidRPr="000E12BC">
        <w:rPr>
          <w:rFonts w:ascii="Times New Roman" w:eastAsia="Times New Roman" w:hAnsi="Times New Roman" w:cs="Times New Roman"/>
          <w:b/>
          <w:bCs/>
          <w:snapToGrid w:val="0"/>
          <w:kern w:val="0"/>
          <w:sz w:val="24"/>
          <w:szCs w:val="24"/>
          <w14:ligatures w14:val="none"/>
        </w:rPr>
        <w:t>2.4 Documentation</w:t>
      </w:r>
    </w:p>
    <w:p w14:paraId="00C1A7C3" w14:textId="77777777" w:rsidR="000E12BC" w:rsidRPr="000E12BC" w:rsidRDefault="000E12BC">
      <w:pPr>
        <w:pStyle w:val="ListParagraph"/>
        <w:numPr>
          <w:ilvl w:val="0"/>
          <w:numId w:val="17"/>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Submission of OEM warranty certificate.</w:t>
      </w:r>
    </w:p>
    <w:p w14:paraId="204DA39B" w14:textId="77777777" w:rsidR="000E12BC" w:rsidRPr="000E12BC" w:rsidRDefault="000E12BC">
      <w:pPr>
        <w:pStyle w:val="ListParagraph"/>
        <w:numPr>
          <w:ilvl w:val="0"/>
          <w:numId w:val="17"/>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As-built drawings.</w:t>
      </w:r>
    </w:p>
    <w:p w14:paraId="5D8A3AE3" w14:textId="77777777" w:rsidR="000E12BC" w:rsidRPr="000E12BC" w:rsidRDefault="000E12BC">
      <w:pPr>
        <w:pStyle w:val="ListParagraph"/>
        <w:numPr>
          <w:ilvl w:val="0"/>
          <w:numId w:val="17"/>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Operation &amp; maintenance manual.</w:t>
      </w:r>
    </w:p>
    <w:p w14:paraId="1B020A0B" w14:textId="77777777" w:rsidR="000E12BC" w:rsidRPr="000E12BC" w:rsidRDefault="000E12BC">
      <w:pPr>
        <w:pStyle w:val="ListParagraph"/>
        <w:numPr>
          <w:ilvl w:val="0"/>
          <w:numId w:val="17"/>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Test and commissioning reports.</w:t>
      </w:r>
    </w:p>
    <w:p w14:paraId="3848159F" w14:textId="2AA557D2" w:rsidR="000E12BC" w:rsidRPr="000E12BC" w:rsidRDefault="000E12BC" w:rsidP="000E12BC">
      <w:pPr>
        <w:pStyle w:val="ListParagraph"/>
        <w:rPr>
          <w:rFonts w:ascii="Times New Roman" w:eastAsia="Times New Roman" w:hAnsi="Times New Roman" w:cs="Times New Roman"/>
          <w:bCs/>
          <w:snapToGrid w:val="0"/>
          <w:kern w:val="0"/>
          <w:sz w:val="24"/>
          <w:szCs w:val="24"/>
          <w14:ligatures w14:val="none"/>
        </w:rPr>
      </w:pPr>
    </w:p>
    <w:p w14:paraId="4072557F" w14:textId="45E1A86C" w:rsidR="000E12BC" w:rsidRPr="000E12BC" w:rsidRDefault="000E12BC" w:rsidP="000E12BC">
      <w:pPr>
        <w:pStyle w:val="ListParagraph"/>
        <w:rPr>
          <w:rFonts w:ascii="Times New Roman" w:eastAsia="Times New Roman" w:hAnsi="Times New Roman" w:cs="Times New Roman"/>
          <w:b/>
          <w:bCs/>
          <w:snapToGrid w:val="0"/>
          <w:kern w:val="0"/>
          <w:sz w:val="24"/>
          <w:szCs w:val="24"/>
          <w14:ligatures w14:val="none"/>
        </w:rPr>
      </w:pPr>
      <w:r>
        <w:rPr>
          <w:rFonts w:ascii="Times New Roman" w:eastAsia="Times New Roman" w:hAnsi="Times New Roman" w:cs="Times New Roman"/>
          <w:b/>
          <w:bCs/>
          <w:snapToGrid w:val="0"/>
          <w:kern w:val="0"/>
          <w:sz w:val="24"/>
          <w:szCs w:val="24"/>
          <w14:ligatures w14:val="none"/>
        </w:rPr>
        <w:t>12.4</w:t>
      </w:r>
      <w:r w:rsidRPr="000E12BC">
        <w:rPr>
          <w:rFonts w:ascii="Times New Roman" w:eastAsia="Times New Roman" w:hAnsi="Times New Roman" w:cs="Times New Roman"/>
          <w:b/>
          <w:bCs/>
          <w:snapToGrid w:val="0"/>
          <w:kern w:val="0"/>
          <w:sz w:val="24"/>
          <w:szCs w:val="24"/>
          <w14:ligatures w14:val="none"/>
        </w:rPr>
        <w:t>. Technical Specifications (General)</w:t>
      </w:r>
    </w:p>
    <w:p w14:paraId="7D46AFB7" w14:textId="77777777" w:rsidR="000E12BC" w:rsidRPr="000E12BC"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 xml:space="preserve">Type: </w:t>
      </w:r>
      <w:r w:rsidRPr="000E12BC">
        <w:rPr>
          <w:rFonts w:ascii="Times New Roman" w:eastAsia="Times New Roman" w:hAnsi="Times New Roman" w:cs="Times New Roman"/>
          <w:b/>
          <w:bCs/>
          <w:snapToGrid w:val="0"/>
          <w:kern w:val="0"/>
          <w:sz w:val="24"/>
          <w:szCs w:val="24"/>
          <w14:ligatures w14:val="none"/>
        </w:rPr>
        <w:t>VRV/VRF inverter-based heat pump system</w:t>
      </w:r>
    </w:p>
    <w:p w14:paraId="1BD003BB" w14:textId="77777777" w:rsidR="000E12BC" w:rsidRPr="000E12BC"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Energy Efficiency: High COP as per BEE/ISO standards</w:t>
      </w:r>
    </w:p>
    <w:p w14:paraId="162BE757" w14:textId="77777777" w:rsidR="000E12BC" w:rsidRPr="000E12BC"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Refrigerant: R410A / R32 (eco-friendly)</w:t>
      </w:r>
    </w:p>
    <w:p w14:paraId="2D56B63E" w14:textId="77777777" w:rsidR="000E12BC" w:rsidRPr="000E12BC"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Outdoor Units: Modular design, scroll/rotary compressors</w:t>
      </w:r>
    </w:p>
    <w:p w14:paraId="239D33B3" w14:textId="1FE82C9F" w:rsidR="000E12BC" w:rsidRPr="00476E30"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Indoor Units: High static ducted / cassette type</w:t>
      </w:r>
      <w:r w:rsidR="00320F8F">
        <w:rPr>
          <w:rFonts w:ascii="Times New Roman" w:eastAsia="Times New Roman" w:hAnsi="Times New Roman" w:cs="Times New Roman"/>
          <w:bCs/>
          <w:snapToGrid w:val="0"/>
          <w:kern w:val="0"/>
          <w:sz w:val="24"/>
          <w:szCs w:val="24"/>
          <w14:ligatures w14:val="none"/>
        </w:rPr>
        <w:t xml:space="preserve">/Hi Wall Split </w:t>
      </w:r>
    </w:p>
    <w:p w14:paraId="60D5227B" w14:textId="77777777" w:rsidR="000E12BC" w:rsidRPr="000E12BC"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Insulation: Nitrile rubber with UV protection</w:t>
      </w:r>
    </w:p>
    <w:p w14:paraId="6B98BB52" w14:textId="77777777" w:rsidR="000E12BC" w:rsidRPr="000E12BC"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Controls: Centralized controller (BC/FC package), wired remotes</w:t>
      </w:r>
    </w:p>
    <w:p w14:paraId="2BF5CD35" w14:textId="493D6246" w:rsidR="00452EFC" w:rsidRPr="000E12BC"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Safety Protection: High/low pressure, overload, phase protection, sensors</w:t>
      </w:r>
    </w:p>
    <w:p w14:paraId="42544022" w14:textId="77777777" w:rsidR="00686438" w:rsidRPr="00690F56" w:rsidRDefault="00C834EF" w:rsidP="00686438">
      <w:pPr>
        <w:ind w:left="1439" w:hanging="1155"/>
        <w:jc w:val="center"/>
        <w:rPr>
          <w:rFonts w:ascii="Times New Roman" w:eastAsia="Times New Roman" w:hAnsi="Times New Roman" w:cs="Times New Roman"/>
          <w:b/>
          <w:snapToGrid w:val="0"/>
          <w:kern w:val="0"/>
          <w:sz w:val="28"/>
          <w:szCs w:val="28"/>
          <w:lang w:val="en-US"/>
          <w14:ligatures w14:val="none"/>
        </w:rPr>
      </w:pPr>
      <w:r w:rsidRPr="004C0A82">
        <w:rPr>
          <w:rFonts w:ascii="Times New Roman" w:eastAsia="Times New Roman" w:hAnsi="Times New Roman" w:cs="Times New Roman"/>
          <w:b/>
          <w:snapToGrid w:val="0"/>
          <w:kern w:val="0"/>
          <w:sz w:val="28"/>
          <w:szCs w:val="28"/>
          <w:lang w:val="en-US"/>
          <w14:ligatures w14:val="none"/>
        </w:rPr>
        <w:lastRenderedPageBreak/>
        <w:t>Part-3</w:t>
      </w:r>
      <w:r w:rsidR="00686438">
        <w:rPr>
          <w:rFonts w:ascii="Times New Roman" w:eastAsia="Times New Roman" w:hAnsi="Times New Roman" w:cs="Times New Roman"/>
          <w:b/>
          <w:snapToGrid w:val="0"/>
          <w:kern w:val="0"/>
          <w:sz w:val="28"/>
          <w:szCs w:val="28"/>
          <w:lang w:val="en-US"/>
          <w14:ligatures w14:val="none"/>
        </w:rPr>
        <w:tab/>
      </w:r>
      <w:bookmarkStart w:id="3" w:name="_Hlk188015562"/>
      <w:r w:rsidR="00686438" w:rsidRPr="00690F56">
        <w:rPr>
          <w:rFonts w:ascii="Times New Roman" w:eastAsia="Times New Roman" w:hAnsi="Times New Roman" w:cs="Times New Roman"/>
          <w:b/>
          <w:snapToGrid w:val="0"/>
          <w:kern w:val="0"/>
          <w:sz w:val="28"/>
          <w:szCs w:val="28"/>
          <w:lang w:val="en-US"/>
          <w14:ligatures w14:val="none"/>
        </w:rPr>
        <w:t>Terms &amp; Conditions for comprehensive warranty/defects liability period of one year and comprehensive maintenance for 5 years.</w:t>
      </w:r>
      <w:bookmarkEnd w:id="3"/>
    </w:p>
    <w:p w14:paraId="5D491F84" w14:textId="165455F7" w:rsidR="00C834EF" w:rsidRPr="004C0A82"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F0392F">
        <w:rPr>
          <w:rFonts w:ascii="Times New Roman" w:eastAsia="Times New Roman" w:hAnsi="Times New Roman" w:cs="Times New Roman"/>
          <w:b/>
          <w:snapToGrid w:val="0"/>
          <w:kern w:val="0"/>
          <w:sz w:val="24"/>
          <w:szCs w:val="24"/>
          <w:lang w:val="en-US"/>
          <w14:ligatures w14:val="none"/>
        </w:rPr>
        <w:t xml:space="preserve">1) </w:t>
      </w:r>
      <w:r w:rsidRPr="00F0392F">
        <w:rPr>
          <w:rFonts w:ascii="Times New Roman" w:eastAsia="Times New Roman" w:hAnsi="Times New Roman" w:cs="Times New Roman"/>
          <w:bCs/>
          <w:snapToGrid w:val="0"/>
          <w:kern w:val="0"/>
          <w:sz w:val="24"/>
          <w:szCs w:val="24"/>
          <w:lang w:val="en-US"/>
          <w14:ligatures w14:val="none"/>
        </w:rPr>
        <w:t xml:space="preserve">The Contractor shall </w:t>
      </w:r>
      <w:r w:rsidR="00F0392F" w:rsidRPr="00F0392F">
        <w:rPr>
          <w:rFonts w:ascii="Times New Roman" w:eastAsia="Times New Roman" w:hAnsi="Times New Roman" w:cs="Times New Roman"/>
          <w:bCs/>
          <w:snapToGrid w:val="0"/>
          <w:kern w:val="0"/>
          <w:sz w:val="24"/>
          <w:szCs w:val="24"/>
          <w:lang w:val="en-US"/>
          <w14:ligatures w14:val="none"/>
        </w:rPr>
        <w:t>assign a representative who will periodically visit the site once a month</w:t>
      </w:r>
      <w:r w:rsidRPr="00F0392F">
        <w:rPr>
          <w:rFonts w:ascii="Times New Roman" w:eastAsia="Times New Roman" w:hAnsi="Times New Roman" w:cs="Times New Roman"/>
          <w:bCs/>
          <w:snapToGrid w:val="0"/>
          <w:kern w:val="0"/>
          <w:sz w:val="24"/>
          <w:szCs w:val="24"/>
          <w:lang w:val="en-US"/>
          <w14:ligatures w14:val="none"/>
        </w:rPr>
        <w:t>, lubricate and adjust the equipment and generally carry out planned maintenance in a systematic and controlled manner</w:t>
      </w:r>
      <w:r w:rsidR="00F0392F" w:rsidRPr="00F0392F">
        <w:rPr>
          <w:rFonts w:ascii="Times New Roman" w:eastAsia="Times New Roman" w:hAnsi="Times New Roman" w:cs="Times New Roman"/>
          <w:bCs/>
          <w:snapToGrid w:val="0"/>
          <w:kern w:val="0"/>
          <w:sz w:val="24"/>
          <w:szCs w:val="24"/>
          <w:lang w:val="en-US"/>
          <w14:ligatures w14:val="none"/>
        </w:rPr>
        <w:t xml:space="preserve"> and will be available for consultation in any matter relating to the maintenance of the </w:t>
      </w:r>
      <w:r w:rsidR="0078592F">
        <w:rPr>
          <w:rFonts w:ascii="Times New Roman" w:eastAsia="Times New Roman" w:hAnsi="Times New Roman" w:cs="Times New Roman"/>
          <w:bCs/>
          <w:snapToGrid w:val="0"/>
          <w:kern w:val="0"/>
          <w:sz w:val="24"/>
          <w:szCs w:val="24"/>
          <w:lang w:val="en-US"/>
          <w14:ligatures w14:val="none"/>
        </w:rPr>
        <w:t>VRV AC</w:t>
      </w:r>
      <w:r w:rsidRPr="00F0392F">
        <w:rPr>
          <w:rFonts w:ascii="Times New Roman" w:eastAsia="Times New Roman" w:hAnsi="Times New Roman" w:cs="Times New Roman"/>
          <w:bCs/>
          <w:snapToGrid w:val="0"/>
          <w:kern w:val="0"/>
          <w:sz w:val="24"/>
          <w:szCs w:val="24"/>
          <w:lang w:val="en-US"/>
          <w14:ligatures w14:val="none"/>
        </w:rPr>
        <w:t xml:space="preserve">. </w:t>
      </w:r>
    </w:p>
    <w:p w14:paraId="2C994A7E" w14:textId="512944BC" w:rsidR="00C834EF" w:rsidRPr="004C0A82"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4C0A82">
        <w:rPr>
          <w:rFonts w:ascii="Times New Roman" w:eastAsia="Times New Roman" w:hAnsi="Times New Roman" w:cs="Times New Roman"/>
          <w:b/>
          <w:snapToGrid w:val="0"/>
          <w:kern w:val="0"/>
          <w:sz w:val="24"/>
          <w:szCs w:val="24"/>
          <w:lang w:val="en-US"/>
          <w14:ligatures w14:val="none"/>
        </w:rPr>
        <w:t xml:space="preserve">2) </w:t>
      </w:r>
      <w:r w:rsidRPr="004C0A82">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in the following clause which are found to be defective. </w:t>
      </w:r>
    </w:p>
    <w:p w14:paraId="6DF7DD1A" w14:textId="0EBE15F7"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4</w:t>
      </w:r>
      <w:r w:rsidR="00C834EF" w:rsidRPr="001B2FAC">
        <w:rPr>
          <w:rFonts w:ascii="Times New Roman" w:eastAsia="Times New Roman" w:hAnsi="Times New Roman" w:cs="Times New Roman"/>
          <w:b/>
          <w:snapToGrid w:val="0"/>
          <w:kern w:val="0"/>
          <w:sz w:val="24"/>
          <w:szCs w:val="24"/>
          <w:lang w:val="en-US"/>
          <w14:ligatures w14:val="none"/>
        </w:rPr>
        <w:t>)</w:t>
      </w:r>
      <w:r w:rsidR="00C834EF" w:rsidRPr="001B2FAC">
        <w:rPr>
          <w:rFonts w:ascii="Times New Roman" w:eastAsia="Times New Roman" w:hAnsi="Times New Roman" w:cs="Times New Roman"/>
          <w:bCs/>
          <w:snapToGrid w:val="0"/>
          <w:kern w:val="0"/>
          <w:sz w:val="24"/>
          <w:szCs w:val="24"/>
          <w:lang w:val="en-US"/>
          <w14:ligatures w14:val="none"/>
        </w:rPr>
        <w:t xml:space="preserve"> The work shall be carried out as </w:t>
      </w:r>
      <w:r w:rsidR="00F0392F">
        <w:rPr>
          <w:rFonts w:ascii="Times New Roman" w:eastAsia="Times New Roman" w:hAnsi="Times New Roman" w:cs="Times New Roman"/>
          <w:bCs/>
          <w:snapToGrid w:val="0"/>
          <w:kern w:val="0"/>
          <w:sz w:val="24"/>
          <w:szCs w:val="24"/>
          <w:lang w:val="en-US"/>
          <w14:ligatures w14:val="none"/>
        </w:rPr>
        <w:t xml:space="preserve">per technical </w:t>
      </w:r>
      <w:r w:rsidR="00C834EF" w:rsidRPr="001B2FAC">
        <w:rPr>
          <w:rFonts w:ascii="Times New Roman" w:eastAsia="Times New Roman" w:hAnsi="Times New Roman" w:cs="Times New Roman"/>
          <w:bCs/>
          <w:snapToGrid w:val="0"/>
          <w:kern w:val="0"/>
          <w:sz w:val="24"/>
          <w:szCs w:val="24"/>
          <w:lang w:val="en-US"/>
          <w14:ligatures w14:val="none"/>
        </w:rPr>
        <w:t>Specifications</w:t>
      </w:r>
      <w:r w:rsidR="00F0392F">
        <w:rPr>
          <w:rFonts w:ascii="Times New Roman" w:eastAsia="Times New Roman" w:hAnsi="Times New Roman" w:cs="Times New Roman"/>
          <w:bCs/>
          <w:snapToGrid w:val="0"/>
          <w:kern w:val="0"/>
          <w:sz w:val="24"/>
          <w:szCs w:val="24"/>
          <w:lang w:val="en-US"/>
          <w14:ligatures w14:val="none"/>
        </w:rPr>
        <w:t xml:space="preserve"> and schedule of quantities specified in this document</w:t>
      </w:r>
      <w:r w:rsidR="00C834EF" w:rsidRPr="005178C0">
        <w:rPr>
          <w:rFonts w:ascii="Times New Roman" w:eastAsia="Times New Roman" w:hAnsi="Times New Roman" w:cs="Times New Roman"/>
          <w:bCs/>
          <w:snapToGrid w:val="0"/>
          <w:kern w:val="0"/>
          <w:sz w:val="24"/>
          <w:szCs w:val="24"/>
          <w:lang w:val="en-US"/>
          <w14:ligatures w14:val="none"/>
        </w:rPr>
        <w:t xml:space="preserve"> the entire satisfaction of the </w:t>
      </w:r>
      <w:r w:rsidR="0078592F">
        <w:rPr>
          <w:rFonts w:ascii="Times New Roman" w:eastAsia="Times New Roman" w:hAnsi="Times New Roman" w:cs="Times New Roman"/>
          <w:bCs/>
          <w:snapToGrid w:val="0"/>
          <w:kern w:val="0"/>
          <w:sz w:val="24"/>
          <w:szCs w:val="24"/>
          <w:lang w:val="en-US"/>
          <w14:ligatures w14:val="none"/>
        </w:rPr>
        <w:t>Electrical Engineer</w:t>
      </w:r>
      <w:r w:rsidR="00C834EF" w:rsidRPr="005178C0">
        <w:rPr>
          <w:rFonts w:ascii="Times New Roman" w:eastAsia="Times New Roman" w:hAnsi="Times New Roman" w:cs="Times New Roman"/>
          <w:bCs/>
          <w:snapToGrid w:val="0"/>
          <w:kern w:val="0"/>
          <w:sz w:val="24"/>
          <w:szCs w:val="24"/>
          <w:lang w:val="en-US"/>
          <w14:ligatures w14:val="none"/>
        </w:rPr>
        <w:t xml:space="preserve">. </w:t>
      </w:r>
    </w:p>
    <w:p w14:paraId="2AD2EAA4" w14:textId="0A2098AA"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The tendered rates shall be deemed to </w:t>
      </w:r>
      <w:r w:rsidR="001F23F4" w:rsidRPr="005178C0">
        <w:rPr>
          <w:rFonts w:ascii="Times New Roman" w:eastAsia="Times New Roman" w:hAnsi="Times New Roman" w:cs="Times New Roman"/>
          <w:bCs/>
          <w:snapToGrid w:val="0"/>
          <w:kern w:val="0"/>
          <w:sz w:val="24"/>
          <w:szCs w:val="24"/>
          <w:lang w:val="en-US"/>
          <w14:ligatures w14:val="none"/>
        </w:rPr>
        <w:t>include</w:t>
      </w:r>
      <w:r w:rsidR="00C834EF" w:rsidRPr="005178C0">
        <w:rPr>
          <w:rFonts w:ascii="Times New Roman" w:eastAsia="Times New Roman" w:hAnsi="Times New Roman" w:cs="Times New Roman"/>
          <w:bCs/>
          <w:snapToGrid w:val="0"/>
          <w:kern w:val="0"/>
          <w:sz w:val="24"/>
          <w:szCs w:val="24"/>
          <w:lang w:val="en-US"/>
          <w14:ligatures w14:val="none"/>
        </w:rPr>
        <w:t xml:space="preserve"> all services covered under this contract and no extra payment will be made on this account. </w:t>
      </w:r>
    </w:p>
    <w:p w14:paraId="78805544" w14:textId="08667BB5"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r w:rsidR="00320F8F" w:rsidRPr="005178C0">
        <w:rPr>
          <w:rFonts w:ascii="Times New Roman" w:eastAsia="Times New Roman" w:hAnsi="Times New Roman" w:cs="Times New Roman"/>
          <w:b/>
          <w:snapToGrid w:val="0"/>
          <w:kern w:val="0"/>
          <w:sz w:val="24"/>
          <w:szCs w:val="24"/>
          <w:lang w:val="en-US"/>
          <w14:ligatures w14:val="none"/>
        </w:rPr>
        <w:t>)</w:t>
      </w:r>
      <w:r w:rsidR="00320F8F" w:rsidRPr="005178C0">
        <w:rPr>
          <w:rFonts w:ascii="Times New Roman" w:eastAsia="Times New Roman" w:hAnsi="Times New Roman" w:cs="Times New Roman"/>
          <w:bCs/>
          <w:snapToGrid w:val="0"/>
          <w:kern w:val="0"/>
          <w:sz w:val="24"/>
          <w:szCs w:val="24"/>
          <w:lang w:val="en-US"/>
          <w14:ligatures w14:val="none"/>
        </w:rPr>
        <w:t xml:space="preserve"> Any</w:t>
      </w:r>
      <w:r w:rsidR="00C834EF" w:rsidRPr="005178C0">
        <w:rPr>
          <w:rFonts w:ascii="Times New Roman" w:eastAsia="Times New Roman" w:hAnsi="Times New Roman" w:cs="Times New Roman"/>
          <w:bCs/>
          <w:snapToGrid w:val="0"/>
          <w:kern w:val="0"/>
          <w:sz w:val="24"/>
          <w:szCs w:val="24"/>
          <w:lang w:val="en-US"/>
          <w14:ligatures w14:val="none"/>
        </w:rPr>
        <w:t xml:space="preserve"> </w:t>
      </w:r>
      <w:r w:rsidR="001F23F4" w:rsidRPr="005178C0">
        <w:rPr>
          <w:rFonts w:ascii="Times New Roman" w:eastAsia="Times New Roman" w:hAnsi="Times New Roman" w:cs="Times New Roman"/>
          <w:bCs/>
          <w:snapToGrid w:val="0"/>
          <w:kern w:val="0"/>
          <w:sz w:val="24"/>
          <w:szCs w:val="24"/>
          <w:lang w:val="en-US"/>
          <w14:ligatures w14:val="none"/>
        </w:rPr>
        <w:t>accident that</w:t>
      </w:r>
      <w:r w:rsidR="00C834EF" w:rsidRPr="005178C0">
        <w:rPr>
          <w:rFonts w:ascii="Times New Roman" w:eastAsia="Times New Roman" w:hAnsi="Times New Roman" w:cs="Times New Roman"/>
          <w:bCs/>
          <w:snapToGrid w:val="0"/>
          <w:kern w:val="0"/>
          <w:sz w:val="24"/>
          <w:szCs w:val="24"/>
          <w:lang w:val="en-US"/>
          <w14:ligatures w14:val="none"/>
        </w:rPr>
        <w:t xml:space="preserve"> occurred due to negligence will be the entire responsibility of the contractor. </w:t>
      </w:r>
    </w:p>
    <w:p w14:paraId="521B778E" w14:textId="38C56262" w:rsidR="00F8209D" w:rsidRDefault="00882916" w:rsidP="00F8209D">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7</w:t>
      </w:r>
      <w:r w:rsidR="00C834EF" w:rsidRPr="005178C0">
        <w:rPr>
          <w:rFonts w:ascii="Times New Roman" w:eastAsia="Times New Roman" w:hAnsi="Times New Roman" w:cs="Times New Roman"/>
          <w:b/>
          <w:snapToGrid w:val="0"/>
          <w:kern w:val="0"/>
          <w:sz w:val="24"/>
          <w:szCs w:val="24"/>
          <w:lang w:val="en-US"/>
          <w14:ligatures w14:val="none"/>
        </w:rPr>
        <w:t xml:space="preserve">) </w:t>
      </w:r>
      <w:r w:rsidR="00C834EF" w:rsidRPr="005178C0">
        <w:rPr>
          <w:rFonts w:ascii="Times New Roman" w:eastAsia="Times New Roman" w:hAnsi="Times New Roman" w:cs="Times New Roman"/>
          <w:bCs/>
          <w:snapToGrid w:val="0"/>
          <w:kern w:val="0"/>
          <w:sz w:val="24"/>
          <w:szCs w:val="24"/>
          <w:lang w:val="en-US"/>
          <w14:ligatures w14:val="none"/>
        </w:rPr>
        <w:t xml:space="preserve">The time allotted for attending the complaints </w:t>
      </w:r>
      <w:r w:rsidR="00C834EF" w:rsidRPr="00D06DBB">
        <w:rPr>
          <w:rFonts w:ascii="Times New Roman" w:eastAsia="Times New Roman" w:hAnsi="Times New Roman" w:cs="Times New Roman"/>
          <w:bCs/>
          <w:snapToGrid w:val="0"/>
          <w:kern w:val="0"/>
          <w:sz w:val="24"/>
          <w:szCs w:val="24"/>
          <w:lang w:val="en-US"/>
          <w14:ligatures w14:val="none"/>
        </w:rPr>
        <w:t xml:space="preserve">is </w:t>
      </w:r>
      <w:r w:rsidR="006D5D95">
        <w:rPr>
          <w:rFonts w:ascii="Times New Roman" w:eastAsia="Times New Roman" w:hAnsi="Times New Roman" w:cs="Times New Roman"/>
          <w:bCs/>
          <w:snapToGrid w:val="0"/>
          <w:kern w:val="0"/>
          <w:sz w:val="24"/>
          <w:szCs w:val="24"/>
          <w:lang w:val="en-US"/>
          <w14:ligatures w14:val="none"/>
        </w:rPr>
        <w:t>36</w:t>
      </w:r>
      <w:r w:rsidR="00C834EF" w:rsidRPr="00D06DBB">
        <w:rPr>
          <w:rFonts w:ascii="Times New Roman" w:eastAsia="Times New Roman" w:hAnsi="Times New Roman" w:cs="Times New Roman"/>
          <w:bCs/>
          <w:snapToGrid w:val="0"/>
          <w:kern w:val="0"/>
          <w:sz w:val="24"/>
          <w:szCs w:val="24"/>
          <w:lang w:val="en-US"/>
          <w14:ligatures w14:val="none"/>
        </w:rPr>
        <w:t xml:space="preserve"> Hours </w:t>
      </w:r>
      <w:r w:rsidR="00C834EF" w:rsidRPr="005178C0">
        <w:rPr>
          <w:rFonts w:ascii="Times New Roman" w:eastAsia="Times New Roman" w:hAnsi="Times New Roman" w:cs="Times New Roman"/>
          <w:bCs/>
          <w:snapToGrid w:val="0"/>
          <w:kern w:val="0"/>
          <w:sz w:val="24"/>
          <w:szCs w:val="24"/>
          <w:lang w:val="en-US"/>
          <w14:ligatures w14:val="none"/>
        </w:rPr>
        <w:t xml:space="preserve">and if the </w:t>
      </w:r>
      <w:r w:rsidR="001F23F4" w:rsidRPr="005178C0">
        <w:rPr>
          <w:rFonts w:ascii="Times New Roman" w:eastAsia="Times New Roman" w:hAnsi="Times New Roman" w:cs="Times New Roman"/>
          <w:bCs/>
          <w:snapToGrid w:val="0"/>
          <w:kern w:val="0"/>
          <w:sz w:val="24"/>
          <w:szCs w:val="24"/>
          <w:lang w:val="en-US"/>
          <w14:ligatures w14:val="none"/>
        </w:rPr>
        <w:t>complaints</w:t>
      </w:r>
      <w:r w:rsidR="00C834EF" w:rsidRPr="005178C0">
        <w:rPr>
          <w:rFonts w:ascii="Times New Roman" w:eastAsia="Times New Roman" w:hAnsi="Times New Roman" w:cs="Times New Roman"/>
          <w:bCs/>
          <w:snapToGrid w:val="0"/>
          <w:kern w:val="0"/>
          <w:sz w:val="24"/>
          <w:szCs w:val="24"/>
          <w:lang w:val="en-US"/>
          <w14:ligatures w14:val="none"/>
        </w:rPr>
        <w:t xml:space="preserve"> are not done within </w:t>
      </w:r>
      <w:r w:rsidR="002D512E">
        <w:rPr>
          <w:rFonts w:ascii="Times New Roman" w:eastAsia="Times New Roman" w:hAnsi="Times New Roman" w:cs="Times New Roman"/>
          <w:bCs/>
          <w:snapToGrid w:val="0"/>
          <w:kern w:val="0"/>
          <w:sz w:val="24"/>
          <w:szCs w:val="24"/>
          <w:lang w:val="en-US"/>
          <w14:ligatures w14:val="none"/>
        </w:rPr>
        <w:t>36</w:t>
      </w:r>
      <w:r w:rsidR="00C834EF" w:rsidRPr="005178C0">
        <w:rPr>
          <w:rFonts w:ascii="Times New Roman" w:eastAsia="Times New Roman" w:hAnsi="Times New Roman" w:cs="Times New Roman"/>
          <w:bCs/>
          <w:snapToGrid w:val="0"/>
          <w:kern w:val="0"/>
          <w:sz w:val="24"/>
          <w:szCs w:val="24"/>
          <w:lang w:val="en-US"/>
          <w14:ligatures w14:val="none"/>
        </w:rPr>
        <w:t xml:space="preserve"> hours of the registration, a recovery @ Rs. 500/- per day shall be made against the contractor</w:t>
      </w:r>
      <w:r w:rsidR="00C834EF" w:rsidRPr="005178C0">
        <w:rPr>
          <w:rFonts w:ascii="Times New Roman" w:eastAsia="Times New Roman" w:hAnsi="Times New Roman" w:cs="Times New Roman"/>
          <w:b/>
          <w:snapToGrid w:val="0"/>
          <w:kern w:val="0"/>
          <w:sz w:val="24"/>
          <w:szCs w:val="24"/>
          <w:lang w:val="en-US"/>
          <w14:ligatures w14:val="none"/>
        </w:rPr>
        <w:t xml:space="preserve">. </w:t>
      </w:r>
    </w:p>
    <w:p w14:paraId="1A270F96" w14:textId="1D220D03" w:rsidR="00F8209D" w:rsidRDefault="00F8209D" w:rsidP="00F8209D">
      <w:pPr>
        <w:ind w:firstLine="284"/>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8</w:t>
      </w:r>
      <w:r w:rsidRPr="004D0A52">
        <w:rPr>
          <w:rFonts w:ascii="Times New Roman" w:eastAsia="Times New Roman" w:hAnsi="Times New Roman" w:cs="Times New Roman"/>
          <w:b/>
          <w:snapToGrid w:val="0"/>
          <w:kern w:val="0"/>
          <w:sz w:val="24"/>
          <w:szCs w:val="24"/>
          <w:lang w:val="en-US"/>
          <w14:ligatures w14:val="none"/>
        </w:rPr>
        <w:t>) Maintenance:</w:t>
      </w:r>
    </w:p>
    <w:p w14:paraId="20E55FBE" w14:textId="67DFF020" w:rsidR="007118B8" w:rsidRDefault="007118B8" w:rsidP="007118B8">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a. </w:t>
      </w:r>
      <w:r w:rsidRPr="004D0A52">
        <w:rPr>
          <w:rFonts w:ascii="Times New Roman" w:eastAsia="Times New Roman" w:hAnsi="Times New Roman" w:cs="Times New Roman"/>
          <w:bCs/>
          <w:snapToGrid w:val="0"/>
          <w:kern w:val="0"/>
          <w:sz w:val="24"/>
          <w:szCs w:val="24"/>
          <w:lang w:val="en-US"/>
          <w14:ligatures w14:val="none"/>
        </w:rPr>
        <w:t xml:space="preserve">The comprehensive maintenance, routine as well as </w:t>
      </w:r>
      <w:r w:rsidR="002029A2">
        <w:rPr>
          <w:rFonts w:ascii="Times New Roman" w:eastAsia="Times New Roman" w:hAnsi="Times New Roman" w:cs="Times New Roman"/>
          <w:bCs/>
          <w:snapToGrid w:val="0"/>
          <w:kern w:val="0"/>
          <w:sz w:val="24"/>
          <w:szCs w:val="24"/>
          <w:lang w:val="en-US"/>
          <w14:ligatures w14:val="none"/>
        </w:rPr>
        <w:t>preventive</w:t>
      </w:r>
      <w:r w:rsidRPr="004D0A52">
        <w:rPr>
          <w:rFonts w:ascii="Times New Roman" w:eastAsia="Times New Roman" w:hAnsi="Times New Roman" w:cs="Times New Roman"/>
          <w:bCs/>
          <w:snapToGrid w:val="0"/>
          <w:kern w:val="0"/>
          <w:sz w:val="24"/>
          <w:szCs w:val="24"/>
          <w:lang w:val="en-US"/>
          <w14:ligatures w14:val="none"/>
        </w:rPr>
        <w:t xml:space="preserve"> maintenance for </w:t>
      </w:r>
      <w:r w:rsidRPr="00C5673A">
        <w:rPr>
          <w:rFonts w:ascii="Times New Roman" w:eastAsia="Times New Roman" w:hAnsi="Times New Roman" w:cs="Times New Roman"/>
          <w:b/>
          <w:snapToGrid w:val="0"/>
          <w:kern w:val="0"/>
          <w:sz w:val="24"/>
          <w:szCs w:val="24"/>
          <w:lang w:val="en-US"/>
          <w14:ligatures w14:val="none"/>
        </w:rPr>
        <w:t xml:space="preserve">05 </w:t>
      </w:r>
      <w:r w:rsidR="00320F8F" w:rsidRPr="00C5673A">
        <w:rPr>
          <w:rFonts w:ascii="Times New Roman" w:eastAsia="Times New Roman" w:hAnsi="Times New Roman" w:cs="Times New Roman"/>
          <w:b/>
          <w:snapToGrid w:val="0"/>
          <w:kern w:val="0"/>
          <w:sz w:val="24"/>
          <w:szCs w:val="24"/>
          <w:lang w:val="en-US"/>
          <w14:ligatures w14:val="none"/>
        </w:rPr>
        <w:t>years</w:t>
      </w:r>
      <w:r w:rsidRPr="004D0A52">
        <w:rPr>
          <w:rFonts w:ascii="Times New Roman" w:eastAsia="Times New Roman" w:hAnsi="Times New Roman" w:cs="Times New Roman"/>
          <w:bCs/>
          <w:snapToGrid w:val="0"/>
          <w:kern w:val="0"/>
          <w:sz w:val="24"/>
          <w:szCs w:val="24"/>
          <w:lang w:val="en-US"/>
          <w14:ligatures w14:val="none"/>
        </w:rPr>
        <w:t xml:space="preserve"> from the date of </w:t>
      </w:r>
      <w:r w:rsidR="003C575B">
        <w:rPr>
          <w:rFonts w:ascii="Times New Roman" w:eastAsia="Times New Roman" w:hAnsi="Times New Roman" w:cs="Times New Roman"/>
          <w:bCs/>
          <w:snapToGrid w:val="0"/>
          <w:kern w:val="0"/>
          <w:sz w:val="24"/>
          <w:szCs w:val="24"/>
          <w:lang w:val="en-US"/>
          <w14:ligatures w14:val="none"/>
        </w:rPr>
        <w:t xml:space="preserve">completion of DLP </w:t>
      </w:r>
      <w:r w:rsidRPr="004D0A52">
        <w:rPr>
          <w:rFonts w:ascii="Times New Roman" w:eastAsia="Times New Roman" w:hAnsi="Times New Roman" w:cs="Times New Roman"/>
          <w:bCs/>
          <w:snapToGrid w:val="0"/>
          <w:kern w:val="0"/>
          <w:sz w:val="24"/>
          <w:szCs w:val="24"/>
          <w:lang w:val="en-US"/>
          <w14:ligatures w14:val="none"/>
        </w:rPr>
        <w:t>shall be carried out and the record of the same shall have to be maintained</w:t>
      </w:r>
      <w:r>
        <w:rPr>
          <w:rFonts w:ascii="Times New Roman" w:eastAsia="Times New Roman" w:hAnsi="Times New Roman" w:cs="Times New Roman"/>
          <w:bCs/>
          <w:snapToGrid w:val="0"/>
          <w:kern w:val="0"/>
          <w:sz w:val="24"/>
          <w:szCs w:val="24"/>
          <w:lang w:val="en-US"/>
          <w14:ligatures w14:val="none"/>
        </w:rPr>
        <w:t xml:space="preserve"> by OEM/Authorized service provider.</w:t>
      </w:r>
    </w:p>
    <w:p w14:paraId="678DBBF1" w14:textId="2FD8CFD6" w:rsidR="00F8209D" w:rsidRPr="004D0A52" w:rsidRDefault="007118B8" w:rsidP="00F8209D">
      <w:pPr>
        <w:ind w:left="709"/>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b. </w:t>
      </w:r>
      <w:r w:rsidR="00F8209D" w:rsidRPr="004D0A52">
        <w:rPr>
          <w:rFonts w:ascii="Times New Roman" w:eastAsia="Times New Roman" w:hAnsi="Times New Roman" w:cs="Times New Roman"/>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4D0A52">
        <w:rPr>
          <w:rFonts w:ascii="Times New Roman" w:eastAsia="Times New Roman" w:hAnsi="Times New Roman" w:cs="Times New Roman"/>
          <w:b/>
          <w:snapToGrid w:val="0"/>
          <w:kern w:val="0"/>
          <w:sz w:val="24"/>
          <w:szCs w:val="24"/>
          <w:lang w:val="en-US"/>
          <w14:ligatures w14:val="none"/>
        </w:rPr>
        <w:t xml:space="preserve">. </w:t>
      </w:r>
    </w:p>
    <w:p w14:paraId="37EBF03B" w14:textId="77777777" w:rsidR="00F8209D" w:rsidRDefault="00F8209D" w:rsidP="00F8209D">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c.</w:t>
      </w:r>
      <w:r>
        <w:rPr>
          <w:rFonts w:ascii="Times New Roman" w:eastAsia="Times New Roman" w:hAnsi="Times New Roman" w:cs="Times New Roman"/>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716BE970" w14:textId="58FF7930" w:rsidR="00F8209D" w:rsidRDefault="00F8209D" w:rsidP="00F8209D">
      <w:pPr>
        <w:ind w:left="719"/>
        <w:jc w:val="both"/>
        <w:rPr>
          <w:rFonts w:ascii="Times New Roman" w:eastAsia="Times New Roman" w:hAnsi="Times New Roman" w:cs="Times New Roman"/>
          <w:bCs/>
          <w:snapToGrid w:val="0"/>
          <w:kern w:val="0"/>
          <w:sz w:val="24"/>
          <w:szCs w:val="24"/>
          <w:lang w:val="en-US"/>
          <w14:ligatures w14:val="none"/>
        </w:rPr>
      </w:pPr>
      <w:proofErr w:type="spellStart"/>
      <w:r>
        <w:rPr>
          <w:rFonts w:ascii="Times New Roman" w:eastAsia="Times New Roman" w:hAnsi="Times New Roman" w:cs="Times New Roman"/>
          <w:bCs/>
          <w:snapToGrid w:val="0"/>
          <w:kern w:val="0"/>
          <w:sz w:val="24"/>
          <w:szCs w:val="24"/>
          <w:lang w:val="en-US"/>
          <w14:ligatures w14:val="none"/>
        </w:rPr>
        <w:t>i</w:t>
      </w:r>
      <w:proofErr w:type="spellEnd"/>
      <w:r>
        <w:rPr>
          <w:rFonts w:ascii="Times New Roman" w:eastAsia="Times New Roman" w:hAnsi="Times New Roman" w:cs="Times New Roman"/>
          <w:bCs/>
          <w:snapToGrid w:val="0"/>
          <w:kern w:val="0"/>
          <w:sz w:val="24"/>
          <w:szCs w:val="24"/>
          <w:lang w:val="en-US"/>
          <w14:ligatures w14:val="none"/>
        </w:rPr>
        <w:t xml:space="preserve">) </w:t>
      </w:r>
      <w:r w:rsidRPr="00C5673A">
        <w:rPr>
          <w:rFonts w:ascii="Times New Roman" w:eastAsia="Times New Roman" w:hAnsi="Times New Roman" w:cs="Times New Roman"/>
          <w:b/>
          <w:snapToGrid w:val="0"/>
          <w:kern w:val="0"/>
          <w:sz w:val="24"/>
          <w:szCs w:val="24"/>
          <w:lang w:val="en-US"/>
          <w14:ligatures w14:val="none"/>
        </w:rPr>
        <w:t>Training</w:t>
      </w:r>
      <w:r>
        <w:rPr>
          <w:rFonts w:ascii="Times New Roman" w:eastAsia="Times New Roman" w:hAnsi="Times New Roman" w:cs="Times New Roman"/>
          <w:bCs/>
          <w:snapToGrid w:val="0"/>
          <w:kern w:val="0"/>
          <w:sz w:val="24"/>
          <w:szCs w:val="24"/>
          <w:lang w:val="en-US"/>
          <w14:ligatures w14:val="none"/>
        </w:rPr>
        <w:t xml:space="preserve">: </w:t>
      </w:r>
      <w:r w:rsidRPr="004D0A52">
        <w:rPr>
          <w:rFonts w:ascii="Times New Roman" w:eastAsia="Times New Roman" w:hAnsi="Times New Roman" w:cs="Times New Roman"/>
          <w:bCs/>
          <w:snapToGrid w:val="0"/>
          <w:kern w:val="0"/>
          <w:sz w:val="24"/>
          <w:szCs w:val="24"/>
          <w:lang w:val="en-US"/>
          <w14:ligatures w14:val="none"/>
        </w:rPr>
        <w:t xml:space="preserve">The scope of the work includes </w:t>
      </w:r>
      <w:r w:rsidR="00697173" w:rsidRPr="004D0A52">
        <w:rPr>
          <w:rFonts w:ascii="Times New Roman" w:eastAsia="Times New Roman" w:hAnsi="Times New Roman" w:cs="Times New Roman"/>
          <w:bCs/>
          <w:snapToGrid w:val="0"/>
          <w:kern w:val="0"/>
          <w:sz w:val="24"/>
          <w:szCs w:val="24"/>
          <w:lang w:val="en-US"/>
          <w14:ligatures w14:val="none"/>
        </w:rPr>
        <w:t>on-the-job</w:t>
      </w:r>
      <w:r w:rsidRPr="004D0A52">
        <w:rPr>
          <w:rFonts w:ascii="Times New Roman" w:eastAsia="Times New Roman" w:hAnsi="Times New Roman" w:cs="Times New Roman"/>
          <w:bCs/>
          <w:snapToGrid w:val="0"/>
          <w:kern w:val="0"/>
          <w:sz w:val="24"/>
          <w:szCs w:val="24"/>
          <w:lang w:val="en-US"/>
          <w14:ligatures w14:val="none"/>
        </w:rPr>
        <w:t xml:space="preserve"> technical training </w:t>
      </w:r>
      <w:r w:rsidR="005404E4">
        <w:rPr>
          <w:rFonts w:ascii="Times New Roman" w:eastAsia="Times New Roman" w:hAnsi="Times New Roman" w:cs="Times New Roman"/>
          <w:bCs/>
          <w:snapToGrid w:val="0"/>
          <w:kern w:val="0"/>
          <w:sz w:val="24"/>
          <w:szCs w:val="24"/>
          <w:lang w:val="en-US"/>
          <w14:ligatures w14:val="none"/>
        </w:rPr>
        <w:t xml:space="preserve">of </w:t>
      </w:r>
      <w:r w:rsidR="00697173">
        <w:rPr>
          <w:rFonts w:ascii="Times New Roman" w:eastAsia="Times New Roman" w:hAnsi="Times New Roman" w:cs="Times New Roman"/>
          <w:bCs/>
          <w:snapToGrid w:val="0"/>
          <w:kern w:val="0"/>
          <w:sz w:val="24"/>
          <w:szCs w:val="24"/>
          <w:lang w:val="en-US"/>
          <w14:ligatures w14:val="none"/>
        </w:rPr>
        <w:t>LNMIIT staff</w:t>
      </w:r>
      <w:r w:rsidR="005404E4">
        <w:rPr>
          <w:rFonts w:ascii="Times New Roman" w:eastAsia="Times New Roman" w:hAnsi="Times New Roman" w:cs="Times New Roman"/>
          <w:bCs/>
          <w:snapToGrid w:val="0"/>
          <w:kern w:val="0"/>
          <w:sz w:val="24"/>
          <w:szCs w:val="24"/>
          <w:lang w:val="en-US"/>
          <w14:ligatures w14:val="none"/>
        </w:rPr>
        <w:t xml:space="preserve"> </w:t>
      </w:r>
      <w:r w:rsidRPr="004D0A52">
        <w:rPr>
          <w:rFonts w:ascii="Times New Roman" w:eastAsia="Times New Roman" w:hAnsi="Times New Roman" w:cs="Times New Roman"/>
          <w:bCs/>
          <w:snapToGrid w:val="0"/>
          <w:kern w:val="0"/>
          <w:sz w:val="24"/>
          <w:szCs w:val="24"/>
          <w:lang w:val="en-US"/>
          <w14:ligatures w14:val="none"/>
        </w:rPr>
        <w:t>at site. Nothing extra shall be payable on this account.</w:t>
      </w:r>
    </w:p>
    <w:p w14:paraId="7D90ADC7" w14:textId="77777777" w:rsidR="00E12AAF" w:rsidRDefault="00F8209D" w:rsidP="00E12AAF">
      <w:pPr>
        <w:ind w:left="719"/>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ii) </w:t>
      </w:r>
      <w:r w:rsidRPr="00C5673A">
        <w:rPr>
          <w:rFonts w:ascii="Times New Roman" w:eastAsia="Times New Roman" w:hAnsi="Times New Roman" w:cs="Times New Roman"/>
          <w:bCs/>
          <w:snapToGrid w:val="0"/>
          <w:kern w:val="0"/>
          <w:sz w:val="24"/>
          <w:szCs w:val="24"/>
          <w:lang w:val="en-US"/>
          <w14:ligatures w14:val="none"/>
        </w:rPr>
        <w:t xml:space="preserve">In addition to the operation of </w:t>
      </w:r>
      <w:r>
        <w:rPr>
          <w:rFonts w:ascii="Times New Roman" w:eastAsia="Times New Roman" w:hAnsi="Times New Roman" w:cs="Times New Roman"/>
          <w:bCs/>
          <w:snapToGrid w:val="0"/>
          <w:kern w:val="0"/>
          <w:sz w:val="24"/>
          <w:szCs w:val="24"/>
          <w:lang w:val="en-US"/>
          <w14:ligatures w14:val="none"/>
        </w:rPr>
        <w:t>chillers</w:t>
      </w:r>
      <w:r w:rsidRPr="00C5673A">
        <w:rPr>
          <w:rFonts w:ascii="Times New Roman" w:eastAsia="Times New Roman" w:hAnsi="Times New Roman" w:cs="Times New Roman"/>
          <w:bCs/>
          <w:snapToGrid w:val="0"/>
          <w:kern w:val="0"/>
          <w:sz w:val="24"/>
          <w:szCs w:val="24"/>
          <w:lang w:val="en-US"/>
          <w14:ligatures w14:val="none"/>
        </w:rPr>
        <w:t xml:space="preserve"> / replacement of </w:t>
      </w:r>
      <w:r w:rsidR="00697173" w:rsidRPr="00C5673A">
        <w:rPr>
          <w:rFonts w:ascii="Times New Roman" w:eastAsia="Times New Roman" w:hAnsi="Times New Roman" w:cs="Times New Roman"/>
          <w:bCs/>
          <w:snapToGrid w:val="0"/>
          <w:kern w:val="0"/>
          <w:sz w:val="24"/>
          <w:szCs w:val="24"/>
          <w:lang w:val="en-US"/>
          <w14:ligatures w14:val="none"/>
        </w:rPr>
        <w:t>equipment</w:t>
      </w:r>
      <w:r w:rsidRPr="00C5673A">
        <w:rPr>
          <w:rFonts w:ascii="Times New Roman" w:eastAsia="Times New Roman" w:hAnsi="Times New Roman" w:cs="Times New Roman"/>
          <w:bCs/>
          <w:snapToGrid w:val="0"/>
          <w:kern w:val="0"/>
          <w:sz w:val="24"/>
          <w:szCs w:val="24"/>
          <w:lang w:val="en-US"/>
          <w14:ligatures w14:val="none"/>
        </w:rPr>
        <w:t xml:space="preserve">, components and associated items </w:t>
      </w:r>
      <w:proofErr w:type="gramStart"/>
      <w:r w:rsidRPr="00C5673A">
        <w:rPr>
          <w:rFonts w:ascii="Times New Roman" w:eastAsia="Times New Roman" w:hAnsi="Times New Roman" w:cs="Times New Roman"/>
          <w:bCs/>
          <w:snapToGrid w:val="0"/>
          <w:kern w:val="0"/>
          <w:sz w:val="24"/>
          <w:szCs w:val="24"/>
          <w:lang w:val="en-US"/>
          <w14:ligatures w14:val="none"/>
        </w:rPr>
        <w:t>is</w:t>
      </w:r>
      <w:proofErr w:type="gramEnd"/>
      <w:r w:rsidRPr="00C5673A">
        <w:rPr>
          <w:rFonts w:ascii="Times New Roman" w:eastAsia="Times New Roman" w:hAnsi="Times New Roman" w:cs="Times New Roman"/>
          <w:bCs/>
          <w:snapToGrid w:val="0"/>
          <w:kern w:val="0"/>
          <w:sz w:val="24"/>
          <w:szCs w:val="24"/>
          <w:lang w:val="en-US"/>
          <w14:ligatures w14:val="none"/>
        </w:rPr>
        <w:t xml:space="preserve"> included in the scope of work of this contract </w:t>
      </w:r>
    </w:p>
    <w:p w14:paraId="0F3D3AFE" w14:textId="4CBDE93C" w:rsidR="00E12AAF" w:rsidRPr="00E12AAF" w:rsidRDefault="00E12AAF" w:rsidP="00E12AAF">
      <w:pPr>
        <w:jc w:val="both"/>
        <w:rPr>
          <w:rFonts w:ascii="Times New Roman" w:eastAsia="Times New Roman" w:hAnsi="Times New Roman" w:cs="Times New Roman"/>
          <w:bCs/>
          <w:snapToGrid w:val="0"/>
          <w:kern w:val="0"/>
          <w:sz w:val="24"/>
          <w:szCs w:val="24"/>
          <w:lang w:val="en-US"/>
          <w14:ligatures w14:val="none"/>
        </w:rPr>
      </w:pPr>
      <w:r w:rsidRPr="00E12AAF">
        <w:rPr>
          <w:rFonts w:ascii="Times New Roman" w:eastAsia="Times New Roman" w:hAnsi="Times New Roman" w:cs="Times New Roman"/>
          <w:bCs/>
          <w:snapToGrid w:val="0"/>
          <w:kern w:val="0"/>
          <w:sz w:val="24"/>
          <w:szCs w:val="24"/>
          <w:lang w:val="en-US"/>
          <w14:ligatures w14:val="none"/>
        </w:rPr>
        <w:t>9.</w:t>
      </w:r>
      <w:r w:rsidRPr="00E12AAF">
        <w:rPr>
          <w:rFonts w:ascii="Times New Roman" w:eastAsia="Times New Roman" w:hAnsi="Times New Roman" w:cs="Times New Roman"/>
          <w:b/>
          <w:bCs/>
          <w:kern w:val="0"/>
          <w:sz w:val="24"/>
          <w:szCs w:val="24"/>
          <w:lang w:eastAsia="en-IN"/>
          <w14:ligatures w14:val="none"/>
        </w:rPr>
        <w:t>. Warranty &amp; After Sales Support</w:t>
      </w:r>
    </w:p>
    <w:p w14:paraId="22FCA057" w14:textId="77777777" w:rsidR="00E12AAF" w:rsidRDefault="00E12AAF" w:rsidP="00E12AAF">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The contractor shall provide </w:t>
      </w:r>
      <w:r w:rsidRPr="00E12AAF">
        <w:rPr>
          <w:rFonts w:ascii="Times New Roman" w:eastAsia="Times New Roman" w:hAnsi="Times New Roman" w:cs="Times New Roman"/>
          <w:b/>
          <w:bCs/>
          <w:kern w:val="0"/>
          <w:sz w:val="24"/>
          <w:szCs w:val="24"/>
          <w:lang w:eastAsia="en-IN"/>
          <w14:ligatures w14:val="none"/>
        </w:rPr>
        <w:t>comprehensive warranty</w:t>
      </w:r>
      <w:r w:rsidRPr="00E12AAF">
        <w:rPr>
          <w:rFonts w:ascii="Times New Roman" w:eastAsia="Times New Roman" w:hAnsi="Times New Roman" w:cs="Times New Roman"/>
          <w:kern w:val="0"/>
          <w:sz w:val="24"/>
          <w:szCs w:val="24"/>
          <w:lang w:eastAsia="en-IN"/>
          <w14:ligatures w14:val="none"/>
        </w:rPr>
        <w:t xml:space="preserve"> for a minimum period of </w:t>
      </w:r>
      <w:r w:rsidRPr="00E12AAF">
        <w:rPr>
          <w:rFonts w:ascii="Times New Roman" w:eastAsia="Times New Roman" w:hAnsi="Times New Roman" w:cs="Times New Roman"/>
          <w:b/>
          <w:bCs/>
          <w:kern w:val="0"/>
          <w:sz w:val="24"/>
          <w:szCs w:val="24"/>
          <w:lang w:eastAsia="en-IN"/>
          <w14:ligatures w14:val="none"/>
        </w:rPr>
        <w:t>12 months</w:t>
      </w:r>
      <w:r w:rsidRPr="00E12AAF">
        <w:rPr>
          <w:rFonts w:ascii="Times New Roman" w:eastAsia="Times New Roman" w:hAnsi="Times New Roman" w:cs="Times New Roman"/>
          <w:kern w:val="0"/>
          <w:sz w:val="24"/>
          <w:szCs w:val="24"/>
          <w:lang w:eastAsia="en-IN"/>
          <w14:ligatures w14:val="none"/>
        </w:rPr>
        <w:t xml:space="preserve"> from the date of handing over. During this period, the contractor shall carry out routine and preventive maintenance as per manufacturer standards. No additional payment shall be made for this.</w:t>
      </w:r>
    </w:p>
    <w:p w14:paraId="7842A378" w14:textId="22BCE92D" w:rsidR="00E12AAF" w:rsidRPr="00E12AAF" w:rsidRDefault="00E12AAF" w:rsidP="00E12AAF">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b/>
          <w:bCs/>
          <w:kern w:val="0"/>
          <w:sz w:val="27"/>
          <w:szCs w:val="27"/>
          <w:lang w:eastAsia="en-IN"/>
          <w14:ligatures w14:val="none"/>
        </w:rPr>
        <w:lastRenderedPageBreak/>
        <w:t>10</w:t>
      </w:r>
      <w:r w:rsidRPr="0009404C">
        <w:rPr>
          <w:rFonts w:ascii="Times New Roman" w:eastAsia="Times New Roman" w:hAnsi="Times New Roman" w:cs="Times New Roman"/>
          <w:b/>
          <w:bCs/>
          <w:kern w:val="0"/>
          <w:sz w:val="27"/>
          <w:szCs w:val="27"/>
          <w:lang w:eastAsia="en-IN"/>
          <w14:ligatures w14:val="none"/>
        </w:rPr>
        <w:t>. Maintenance</w:t>
      </w:r>
    </w:p>
    <w:p w14:paraId="2F8622EA" w14:textId="77777777" w:rsidR="00E12AAF" w:rsidRPr="00E12AAF" w:rsidRDefault="00E12AAF" w:rsidP="00E12AAF">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9404C">
        <w:rPr>
          <w:rFonts w:ascii="Times New Roman" w:eastAsia="Times New Roman" w:hAnsi="Times New Roman" w:cs="Times New Roman"/>
          <w:kern w:val="0"/>
          <w:lang w:eastAsia="en-IN"/>
          <w14:ligatures w14:val="none"/>
        </w:rPr>
        <w:t xml:space="preserve">The contractor/OEM/Authorized Service Provider shall provide </w:t>
      </w:r>
      <w:r w:rsidRPr="0009404C">
        <w:rPr>
          <w:rFonts w:ascii="Times New Roman" w:eastAsia="Times New Roman" w:hAnsi="Times New Roman" w:cs="Times New Roman"/>
          <w:b/>
          <w:bCs/>
          <w:kern w:val="0"/>
          <w:lang w:eastAsia="en-IN"/>
          <w14:ligatures w14:val="none"/>
        </w:rPr>
        <w:t>comprehensive maintenance (routine &amp; preventive)</w:t>
      </w:r>
      <w:r w:rsidRPr="0009404C">
        <w:rPr>
          <w:rFonts w:ascii="Times New Roman" w:eastAsia="Times New Roman" w:hAnsi="Times New Roman" w:cs="Times New Roman"/>
          <w:kern w:val="0"/>
          <w:lang w:eastAsia="en-IN"/>
          <w14:ligatures w14:val="none"/>
        </w:rPr>
        <w:t xml:space="preserve"> for a period of </w:t>
      </w:r>
      <w:r w:rsidRPr="0009404C">
        <w:rPr>
          <w:rFonts w:ascii="Times New Roman" w:eastAsia="Times New Roman" w:hAnsi="Times New Roman" w:cs="Times New Roman"/>
          <w:b/>
          <w:bCs/>
          <w:kern w:val="0"/>
          <w:lang w:eastAsia="en-IN"/>
          <w14:ligatures w14:val="none"/>
        </w:rPr>
        <w:t>05 years after completion of Defect Liability Period (DLP)</w:t>
      </w:r>
      <w:r w:rsidRPr="0009404C">
        <w:rPr>
          <w:rFonts w:ascii="Times New Roman" w:eastAsia="Times New Roman" w:hAnsi="Times New Roman" w:cs="Times New Roman"/>
          <w:kern w:val="0"/>
          <w:lang w:eastAsia="en-IN"/>
          <w14:ligatures w14:val="none"/>
        </w:rPr>
        <w:t xml:space="preserve">. Proper </w:t>
      </w:r>
      <w:r w:rsidRPr="00E12AAF">
        <w:rPr>
          <w:rFonts w:ascii="Times New Roman" w:eastAsia="Times New Roman" w:hAnsi="Times New Roman" w:cs="Times New Roman"/>
          <w:kern w:val="0"/>
          <w:sz w:val="24"/>
          <w:szCs w:val="24"/>
          <w:lang w:eastAsia="en-IN"/>
          <w14:ligatures w14:val="none"/>
        </w:rPr>
        <w:t>maintenance records shall be maintained and submitted periodically.</w:t>
      </w:r>
      <w:r w:rsidRPr="00E12AAF">
        <w:rPr>
          <w:rFonts w:ascii="Times New Roman" w:eastAsia="Times New Roman" w:hAnsi="Times New Roman" w:cs="Times New Roman"/>
          <w:kern w:val="0"/>
          <w:sz w:val="24"/>
          <w:szCs w:val="24"/>
          <w:lang w:eastAsia="en-IN"/>
          <w14:ligatures w14:val="none"/>
        </w:rPr>
        <w:tab/>
      </w:r>
    </w:p>
    <w:p w14:paraId="47F62946" w14:textId="77777777" w:rsidR="00E12AAF" w:rsidRPr="00E12AAF" w:rsidRDefault="00E12AAF">
      <w:pPr>
        <w:pStyle w:val="ListParagraph"/>
        <w:numPr>
          <w:ilvl w:val="0"/>
          <w:numId w:val="31"/>
        </w:numPr>
        <w:spacing w:after="0" w:line="240" w:lineRule="auto"/>
        <w:ind w:left="360"/>
        <w:jc w:val="both"/>
        <w:rPr>
          <w:rFonts w:ascii="Times New Roman" w:hAnsi="Times New Roman" w:cs="Times New Roman"/>
          <w:b/>
          <w:sz w:val="24"/>
          <w:szCs w:val="24"/>
        </w:rPr>
      </w:pPr>
      <w:r w:rsidRPr="00E12AAF">
        <w:rPr>
          <w:rFonts w:ascii="Times New Roman" w:hAnsi="Times New Roman" w:cs="Times New Roman"/>
          <w:b/>
          <w:sz w:val="24"/>
          <w:szCs w:val="24"/>
        </w:rPr>
        <w:t>AMC includes.</w:t>
      </w:r>
    </w:p>
    <w:p w14:paraId="499A3A18" w14:textId="77777777" w:rsidR="00E12AAF" w:rsidRPr="00E12AAF" w:rsidRDefault="00E12AAF" w:rsidP="00E12AAF">
      <w:pPr>
        <w:tabs>
          <w:tab w:val="left" w:pos="720"/>
        </w:tabs>
        <w:spacing w:after="0" w:line="240" w:lineRule="auto"/>
        <w:jc w:val="both"/>
        <w:rPr>
          <w:rFonts w:ascii="Times New Roman" w:hAnsi="Times New Roman" w:cs="Times New Roman"/>
          <w:b/>
          <w:sz w:val="24"/>
          <w:szCs w:val="24"/>
        </w:rPr>
      </w:pPr>
    </w:p>
    <w:p w14:paraId="3CB3987D"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b/>
          <w:sz w:val="24"/>
          <w:szCs w:val="24"/>
        </w:rPr>
      </w:pPr>
      <w:r w:rsidRPr="00E12AAF">
        <w:rPr>
          <w:rFonts w:ascii="Times New Roman" w:hAnsi="Times New Roman" w:cs="Times New Roman"/>
          <w:sz w:val="24"/>
          <w:szCs w:val="24"/>
        </w:rPr>
        <w:t>Air conditioners’ services include all types of parts thereof (Compressor, GAS, Running &amp; Starting Capacitor, Relay, OLP, Motor, Condenser coil, Cooling Coil, Contactors, PCB &amp; Blower). In case due to non-availability of the part(s), the substitute part(s) shall be approved by the Electrical Engineer in writing. The compressor, if replaced, will be a brand-new Same make. However, the vendor will furnish the warranty of the new compressors by the end of AMC period only.</w:t>
      </w:r>
    </w:p>
    <w:p w14:paraId="50EDD138"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b/>
          <w:sz w:val="24"/>
          <w:szCs w:val="24"/>
        </w:rPr>
      </w:pPr>
      <w:r w:rsidRPr="00E12AAF">
        <w:rPr>
          <w:rFonts w:ascii="Times New Roman" w:hAnsi="Times New Roman" w:cs="Times New Roman"/>
          <w:sz w:val="24"/>
          <w:szCs w:val="24"/>
        </w:rPr>
        <w:t xml:space="preserve">Pre-maintenance/Preventive service of each VRF AC as per scheduled given in writing to our EE. </w:t>
      </w:r>
    </w:p>
    <w:p w14:paraId="4E803B11"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b/>
          <w:sz w:val="24"/>
          <w:szCs w:val="24"/>
        </w:rPr>
      </w:pPr>
      <w:r w:rsidRPr="00E12AAF">
        <w:rPr>
          <w:rFonts w:ascii="Times New Roman" w:hAnsi="Times New Roman" w:cs="Times New Roman"/>
          <w:sz w:val="24"/>
          <w:szCs w:val="24"/>
        </w:rPr>
        <w:t>All parts must be new and original.</w:t>
      </w:r>
    </w:p>
    <w:p w14:paraId="2866E055"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b/>
          <w:sz w:val="24"/>
          <w:szCs w:val="24"/>
        </w:rPr>
      </w:pPr>
      <w:r w:rsidRPr="00E12AAF">
        <w:rPr>
          <w:rFonts w:ascii="Times New Roman" w:hAnsi="Times New Roman" w:cs="Times New Roman"/>
          <w:sz w:val="24"/>
          <w:szCs w:val="24"/>
        </w:rPr>
        <w:t xml:space="preserve">MIS of each VRF AC shall be maintained – Separate </w:t>
      </w:r>
      <w:r w:rsidRPr="00E12AAF">
        <w:rPr>
          <w:rFonts w:ascii="Times New Roman" w:hAnsi="Times New Roman" w:cs="Times New Roman"/>
          <w:b/>
          <w:sz w:val="24"/>
          <w:szCs w:val="24"/>
        </w:rPr>
        <w:t>Job Card</w:t>
      </w:r>
      <w:r w:rsidRPr="00E12AAF">
        <w:rPr>
          <w:rFonts w:ascii="Times New Roman" w:hAnsi="Times New Roman" w:cs="Times New Roman"/>
          <w:sz w:val="24"/>
          <w:szCs w:val="24"/>
        </w:rPr>
        <w:t xml:space="preserve"> should be maintained, and a </w:t>
      </w:r>
      <w:r w:rsidRPr="00E12AAF">
        <w:rPr>
          <w:rFonts w:ascii="Times New Roman" w:hAnsi="Times New Roman" w:cs="Times New Roman"/>
          <w:b/>
          <w:sz w:val="24"/>
          <w:szCs w:val="24"/>
        </w:rPr>
        <w:t>Sticker</w:t>
      </w:r>
      <w:r w:rsidRPr="00E12AAF">
        <w:rPr>
          <w:rFonts w:ascii="Times New Roman" w:hAnsi="Times New Roman" w:cs="Times New Roman"/>
          <w:sz w:val="24"/>
          <w:szCs w:val="24"/>
        </w:rPr>
        <w:t xml:space="preserve"> on each AC’s indoor unit should be affixed mentioning the date of service each time. Affixed permanent ID marks on each outer unit of VFR AC. </w:t>
      </w:r>
    </w:p>
    <w:p w14:paraId="0DB8D89A"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b/>
          <w:sz w:val="24"/>
          <w:szCs w:val="24"/>
        </w:rPr>
      </w:pPr>
      <w:r w:rsidRPr="00E12AAF">
        <w:rPr>
          <w:rFonts w:ascii="Times New Roman" w:hAnsi="Times New Roman" w:cs="Times New Roman"/>
          <w:sz w:val="24"/>
          <w:szCs w:val="24"/>
        </w:rPr>
        <w:t>The counter signature of service receiver should be taken on each VRF AC’s job card.</w:t>
      </w:r>
    </w:p>
    <w:p w14:paraId="075A3682"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b/>
          <w:sz w:val="24"/>
          <w:szCs w:val="24"/>
        </w:rPr>
      </w:pPr>
      <w:r w:rsidRPr="00E12AAF">
        <w:rPr>
          <w:rFonts w:ascii="Times New Roman" w:hAnsi="Times New Roman" w:cs="Times New Roman"/>
          <w:sz w:val="24"/>
          <w:szCs w:val="24"/>
        </w:rPr>
        <w:t>Shall report to the Electrical Engineer or a person authorized in this regard.</w:t>
      </w:r>
    </w:p>
    <w:p w14:paraId="2AE9D34C"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sz w:val="24"/>
          <w:szCs w:val="24"/>
        </w:rPr>
      </w:pPr>
      <w:r w:rsidRPr="00E12AAF">
        <w:rPr>
          <w:rFonts w:ascii="Times New Roman" w:hAnsi="Times New Roman" w:cs="Times New Roman"/>
          <w:sz w:val="24"/>
          <w:szCs w:val="24"/>
        </w:rPr>
        <w:t>Preventive service maintenance every three months, during which the service provider shall clean filters of the machine, VRF AC machines cleaning, internal electrical interconnections, and check VRF /VRV AC for proper functioning.</w:t>
      </w:r>
    </w:p>
    <w:p w14:paraId="675BDBAE"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sz w:val="24"/>
          <w:szCs w:val="24"/>
        </w:rPr>
      </w:pPr>
      <w:r w:rsidRPr="00E12AAF">
        <w:rPr>
          <w:rFonts w:ascii="Times New Roman" w:hAnsi="Times New Roman" w:cs="Times New Roman"/>
          <w:sz w:val="24"/>
          <w:szCs w:val="24"/>
        </w:rPr>
        <w:t>All replaced parts must be new and original; parts should be changed as per the company’s standard of useful life.</w:t>
      </w:r>
    </w:p>
    <w:p w14:paraId="4A079094"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sz w:val="24"/>
          <w:szCs w:val="24"/>
        </w:rPr>
      </w:pPr>
      <w:r w:rsidRPr="00E12AAF">
        <w:rPr>
          <w:rFonts w:ascii="Times New Roman" w:hAnsi="Times New Roman" w:cs="Times New Roman"/>
          <w:sz w:val="24"/>
          <w:szCs w:val="24"/>
        </w:rPr>
        <w:t>Service provider shall report to the engineer, or a person authorized in this regard.</w:t>
      </w:r>
    </w:p>
    <w:p w14:paraId="1F426CF6" w14:textId="77777777" w:rsidR="00E12AAF" w:rsidRPr="00E12AAF" w:rsidRDefault="00E12AAF" w:rsidP="00E12AAF">
      <w:pPr>
        <w:tabs>
          <w:tab w:val="left" w:pos="720"/>
        </w:tabs>
        <w:spacing w:after="0" w:line="240" w:lineRule="auto"/>
        <w:jc w:val="both"/>
        <w:rPr>
          <w:rFonts w:ascii="Times New Roman" w:hAnsi="Times New Roman" w:cs="Times New Roman"/>
          <w:sz w:val="24"/>
          <w:szCs w:val="24"/>
        </w:rPr>
      </w:pPr>
    </w:p>
    <w:p w14:paraId="525AE21F" w14:textId="77777777" w:rsidR="00E12AAF" w:rsidRPr="00E12AAF" w:rsidRDefault="00E12AAF">
      <w:pPr>
        <w:pStyle w:val="ListParagraph"/>
        <w:numPr>
          <w:ilvl w:val="0"/>
          <w:numId w:val="31"/>
        </w:numPr>
        <w:spacing w:after="0" w:line="240" w:lineRule="auto"/>
        <w:ind w:left="360"/>
        <w:jc w:val="both"/>
        <w:rPr>
          <w:rFonts w:ascii="Times New Roman" w:hAnsi="Times New Roman" w:cs="Times New Roman"/>
          <w:b/>
          <w:sz w:val="24"/>
          <w:szCs w:val="24"/>
        </w:rPr>
      </w:pPr>
      <w:r w:rsidRPr="00E12AAF">
        <w:rPr>
          <w:rFonts w:ascii="Times New Roman" w:hAnsi="Times New Roman" w:cs="Times New Roman"/>
          <w:b/>
          <w:sz w:val="24"/>
          <w:szCs w:val="24"/>
        </w:rPr>
        <w:t>Terms &amp;Conditions:</w:t>
      </w:r>
    </w:p>
    <w:p w14:paraId="03A1A76B"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Attending breakdown calls and repair of units.</w:t>
      </w:r>
    </w:p>
    <w:p w14:paraId="6BA0536A"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The service provider shall use only new and original genuine spares including all other consumable parts etc. and be shown to the Engineer/authorized person before its use, which are needed for the repair of the unit. Nothing shall be supplied by the institute. Old, repaired parts / material will be the property of the bidder. The replaced parts against purchase by the Institute will be the property of the Institute. Purchased Record for the purchase and utilizing the materials along with the purchase bills shall be maintained by the agency and the same shall be shown to the engineer/authorized person as and when demanded by the institute.</w:t>
      </w:r>
    </w:p>
    <w:p w14:paraId="00ACF569"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Institute will provide nothing to the service provider, except free electricity, water at fixed points, for the completion of the assigned repair works. The rates are to be given accordingly.</w:t>
      </w:r>
    </w:p>
    <w:p w14:paraId="064F5FD7"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The repair works as far as possible be done at the Institute during Institute working hours.</w:t>
      </w:r>
    </w:p>
    <w:p w14:paraId="2E1C7268"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The Institute will pay no separate charges for the cartage for taking the machines or parts to the service provider repair site, if so, required for any repair.</w:t>
      </w:r>
    </w:p>
    <w:p w14:paraId="145DC0B4" w14:textId="72662950"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 xml:space="preserve">While taking the unit for repairs to Service provider workshop if required so, the Service provider shall inform the engineer/authorized person in writing, regarding Serial No. of various accessories of the unit and take written permission and the unit shall be brought back </w:t>
      </w:r>
      <w:r w:rsidRPr="00E12AAF">
        <w:rPr>
          <w:rFonts w:ascii="Times New Roman" w:hAnsi="Times New Roman" w:cs="Times New Roman"/>
          <w:sz w:val="24"/>
          <w:szCs w:val="24"/>
        </w:rPr>
        <w:lastRenderedPageBreak/>
        <w:t>within reasonable time. During this period, the service provider shall have to make standby arrangements for other " VFR/</w:t>
      </w:r>
      <w:r w:rsidR="003820DB" w:rsidRPr="00E12AAF">
        <w:rPr>
          <w:rFonts w:ascii="Times New Roman" w:hAnsi="Times New Roman" w:cs="Times New Roman"/>
          <w:sz w:val="24"/>
          <w:szCs w:val="24"/>
        </w:rPr>
        <w:t>VRV AC</w:t>
      </w:r>
      <w:r w:rsidRPr="00E12AAF">
        <w:rPr>
          <w:rFonts w:ascii="Times New Roman" w:hAnsi="Times New Roman" w:cs="Times New Roman"/>
          <w:sz w:val="24"/>
          <w:szCs w:val="24"/>
        </w:rPr>
        <w:t xml:space="preserve"> Machine or part of it" at his own level and nothing extra shall be payable for it. During transit of the machine or part from the site to the workshop or vice versa, the safety of the material is the responsibility of the service provider, and he should ensure that the machine or part is not damaged or stolen in transit.</w:t>
      </w:r>
    </w:p>
    <w:p w14:paraId="6BB6876D"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After getting back the unit duly repaired, the Sr. No. will be verified by Institute. The compressor can be replaced if required, by the service provider by original one of the same manufacturers with intimation to the engineer in writing.</w:t>
      </w:r>
    </w:p>
    <w:p w14:paraId="54765479"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The Contractor shall adopt all safety measures, which are essential for the execution of the work. The Institute shall not be responsible for any mis</w:t>
      </w:r>
      <w:r w:rsidRPr="00E12AAF">
        <w:rPr>
          <w:rFonts w:ascii="Times New Roman" w:hAnsi="Times New Roman" w:cs="Times New Roman"/>
          <w:sz w:val="24"/>
          <w:szCs w:val="24"/>
        </w:rPr>
        <w:softHyphen/>
        <w:t>happening if occurred while doing the work; this may please be noted very carefully. The contractor is advised to have insurance for his staff workers against any mishappening while attending the work at his own level.</w:t>
      </w:r>
    </w:p>
    <w:p w14:paraId="5A938F88"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b/>
          <w:bCs/>
          <w:sz w:val="24"/>
          <w:szCs w:val="24"/>
        </w:rPr>
      </w:pPr>
      <w:r w:rsidRPr="00E12AAF">
        <w:rPr>
          <w:rFonts w:ascii="Times New Roman" w:hAnsi="Times New Roman" w:cs="Times New Roman"/>
          <w:b/>
          <w:bCs/>
          <w:sz w:val="24"/>
          <w:szCs w:val="24"/>
        </w:rPr>
        <w:t xml:space="preserve">Working time: The service provider is required to deploy a well-trained technician with </w:t>
      </w:r>
      <w:proofErr w:type="gramStart"/>
      <w:r w:rsidRPr="00E12AAF">
        <w:rPr>
          <w:rFonts w:ascii="Times New Roman" w:hAnsi="Times New Roman" w:cs="Times New Roman"/>
          <w:b/>
          <w:bCs/>
          <w:sz w:val="24"/>
          <w:szCs w:val="24"/>
        </w:rPr>
        <w:t>sufficient numbers of</w:t>
      </w:r>
      <w:proofErr w:type="gramEnd"/>
      <w:r w:rsidRPr="00E12AAF">
        <w:rPr>
          <w:rFonts w:ascii="Times New Roman" w:hAnsi="Times New Roman" w:cs="Times New Roman"/>
          <w:b/>
          <w:bCs/>
          <w:sz w:val="24"/>
          <w:szCs w:val="24"/>
        </w:rPr>
        <w:t xml:space="preserve"> spares required to maintain the VRF /VRV AC machines. Maintenance technicians shall report daily in the institute campus between 9.00 a.m. to 6.00 p.m., except Sunday to attend the complaints as soon as the same is received.</w:t>
      </w:r>
    </w:p>
    <w:p w14:paraId="69F62B9F"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Technicians deployed at the site shall mark their daily attendance at main gate on routine basis.</w:t>
      </w:r>
    </w:p>
    <w:p w14:paraId="23F45D16"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 xml:space="preserve">Emergency Service: Institute may ask to station a team of two technicians during night hours for managing and rectifications of complaints. </w:t>
      </w:r>
    </w:p>
    <w:p w14:paraId="70A3E52A"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The Service Engineer will report and coordinate with the engineer or any other maintenance staff authorized by the engineer. The Mobile numbers of the service engineer shall be informed to the engineer to have immediate contact with him.</w:t>
      </w:r>
    </w:p>
    <w:p w14:paraId="5A9B63BC"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b/>
          <w:bCs/>
          <w:sz w:val="24"/>
          <w:szCs w:val="24"/>
        </w:rPr>
        <w:t>Response Time:</w:t>
      </w:r>
      <w:r w:rsidRPr="00E12AAF">
        <w:rPr>
          <w:rFonts w:ascii="Times New Roman" w:hAnsi="Times New Roman" w:cs="Times New Roman"/>
          <w:sz w:val="24"/>
          <w:szCs w:val="24"/>
        </w:rPr>
        <w:t xml:space="preserve"> Service provider and his staff have to co-ordinate with the Maintenance staff of the Institute for the proper functioning of all jobs and require attending the complaint within 4 hours of complaint if the same is being registered during working hours or within 02 hours on the next working day if the complaint is registered during non-working hour or holiday.</w:t>
      </w:r>
    </w:p>
    <w:p w14:paraId="164DF74B"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b/>
          <w:bCs/>
          <w:sz w:val="24"/>
          <w:szCs w:val="24"/>
        </w:rPr>
        <w:t>Penalty:</w:t>
      </w:r>
      <w:r w:rsidRPr="00E12AAF">
        <w:rPr>
          <w:rFonts w:ascii="Times New Roman" w:hAnsi="Times New Roman" w:cs="Times New Roman"/>
          <w:sz w:val="24"/>
          <w:szCs w:val="24"/>
        </w:rPr>
        <w:t xml:space="preserve"> Any complaint shall be entertained within 4 hours' period from the time of reporting the complaint, otherwise the Institute may impose monetary penalty of Rs. 500/- for each failure, in addition to the cost of repairing charges, if the repair is got done by another agency</w:t>
      </w:r>
    </w:p>
    <w:p w14:paraId="4814C379"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 xml:space="preserve">Details of day-to-day routine/preventive maintenance work/service/repairing of any Indoor and outdoor machine will be recorded by your service personnel in a Maintenance Register and VRF/VRV AC Machine wise job card duly countersigned by Institute's authorized person/concern user. </w:t>
      </w:r>
    </w:p>
    <w:p w14:paraId="5F9BE0E2"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Preventive / routine maintenance shall also be recorded and shall be duly signed by the person/user concerned.</w:t>
      </w:r>
    </w:p>
    <w:p w14:paraId="7A0F1577" w14:textId="77777777" w:rsid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MIS report should be submitted along with the monthly bill showing summary of job done during the month (abstract of job card).</w:t>
      </w:r>
    </w:p>
    <w:p w14:paraId="2C248DC8" w14:textId="77777777" w:rsidR="003820DB" w:rsidRDefault="003820DB" w:rsidP="003820DB">
      <w:pPr>
        <w:tabs>
          <w:tab w:val="num" w:pos="450"/>
        </w:tabs>
        <w:spacing w:after="0" w:line="240" w:lineRule="auto"/>
        <w:jc w:val="both"/>
        <w:rPr>
          <w:rFonts w:ascii="Times New Roman" w:hAnsi="Times New Roman" w:cs="Times New Roman"/>
          <w:sz w:val="24"/>
          <w:szCs w:val="24"/>
        </w:rPr>
      </w:pPr>
    </w:p>
    <w:p w14:paraId="2D0A7449" w14:textId="77777777" w:rsidR="003820DB" w:rsidRDefault="003820DB" w:rsidP="003820DB">
      <w:pPr>
        <w:tabs>
          <w:tab w:val="num" w:pos="450"/>
        </w:tabs>
        <w:spacing w:after="0" w:line="240" w:lineRule="auto"/>
        <w:jc w:val="both"/>
        <w:rPr>
          <w:rFonts w:ascii="Times New Roman" w:hAnsi="Times New Roman" w:cs="Times New Roman"/>
          <w:sz w:val="24"/>
          <w:szCs w:val="24"/>
        </w:rPr>
      </w:pPr>
    </w:p>
    <w:p w14:paraId="1724A42E" w14:textId="77777777" w:rsidR="003820DB" w:rsidRDefault="003820DB" w:rsidP="003820DB">
      <w:pPr>
        <w:tabs>
          <w:tab w:val="num" w:pos="450"/>
        </w:tabs>
        <w:spacing w:after="0" w:line="240" w:lineRule="auto"/>
        <w:jc w:val="both"/>
        <w:rPr>
          <w:rFonts w:ascii="Times New Roman" w:hAnsi="Times New Roman" w:cs="Times New Roman"/>
          <w:sz w:val="24"/>
          <w:szCs w:val="24"/>
        </w:rPr>
      </w:pPr>
    </w:p>
    <w:p w14:paraId="7105034D" w14:textId="77777777" w:rsidR="003820DB" w:rsidRDefault="003820DB" w:rsidP="003820DB">
      <w:pPr>
        <w:tabs>
          <w:tab w:val="num" w:pos="450"/>
        </w:tabs>
        <w:spacing w:after="0" w:line="240" w:lineRule="auto"/>
        <w:jc w:val="both"/>
        <w:rPr>
          <w:rFonts w:ascii="Times New Roman" w:hAnsi="Times New Roman" w:cs="Times New Roman"/>
          <w:sz w:val="24"/>
          <w:szCs w:val="24"/>
        </w:rPr>
      </w:pPr>
    </w:p>
    <w:p w14:paraId="4404D414" w14:textId="77777777" w:rsidR="003820DB" w:rsidRDefault="003820DB" w:rsidP="003820DB">
      <w:pPr>
        <w:tabs>
          <w:tab w:val="num" w:pos="450"/>
        </w:tabs>
        <w:spacing w:after="0" w:line="240" w:lineRule="auto"/>
        <w:jc w:val="both"/>
        <w:rPr>
          <w:rFonts w:ascii="Times New Roman" w:hAnsi="Times New Roman" w:cs="Times New Roman"/>
          <w:sz w:val="24"/>
          <w:szCs w:val="24"/>
        </w:rPr>
      </w:pPr>
    </w:p>
    <w:p w14:paraId="6E2C086B" w14:textId="77777777" w:rsidR="003820DB" w:rsidRDefault="003820DB" w:rsidP="003820DB">
      <w:pPr>
        <w:tabs>
          <w:tab w:val="num" w:pos="450"/>
        </w:tabs>
        <w:spacing w:after="0" w:line="240" w:lineRule="auto"/>
        <w:jc w:val="both"/>
        <w:rPr>
          <w:rFonts w:ascii="Times New Roman" w:hAnsi="Times New Roman" w:cs="Times New Roman"/>
          <w:sz w:val="24"/>
          <w:szCs w:val="24"/>
        </w:rPr>
      </w:pPr>
    </w:p>
    <w:p w14:paraId="3C1EF23D" w14:textId="77777777" w:rsidR="003820DB" w:rsidRPr="00E12AAF" w:rsidRDefault="003820DB" w:rsidP="003820DB">
      <w:pPr>
        <w:tabs>
          <w:tab w:val="num" w:pos="450"/>
        </w:tabs>
        <w:spacing w:after="0" w:line="240" w:lineRule="auto"/>
        <w:jc w:val="both"/>
        <w:rPr>
          <w:rFonts w:ascii="Times New Roman" w:hAnsi="Times New Roman" w:cs="Times New Roman"/>
          <w:sz w:val="24"/>
          <w:szCs w:val="24"/>
        </w:rPr>
      </w:pPr>
    </w:p>
    <w:p w14:paraId="1DFC847D" w14:textId="77777777" w:rsidR="00E12AAF" w:rsidRPr="00E12AAF" w:rsidRDefault="00E12AAF" w:rsidP="003820DB">
      <w:pPr>
        <w:spacing w:after="0" w:line="240" w:lineRule="auto"/>
        <w:rPr>
          <w:rFonts w:ascii="Times New Roman" w:eastAsia="Times New Roman" w:hAnsi="Times New Roman" w:cs="Times New Roman"/>
          <w:kern w:val="0"/>
          <w:sz w:val="24"/>
          <w:szCs w:val="24"/>
          <w:lang w:eastAsia="en-IN"/>
          <w14:ligatures w14:val="none"/>
        </w:rPr>
      </w:pPr>
    </w:p>
    <w:p w14:paraId="7B73782A" w14:textId="77777777" w:rsidR="00E12AAF" w:rsidRPr="003820DB" w:rsidRDefault="00E12AAF" w:rsidP="003820DB">
      <w:pPr>
        <w:spacing w:after="0" w:line="240" w:lineRule="auto"/>
        <w:outlineLvl w:val="2"/>
        <w:rPr>
          <w:rFonts w:ascii="Times New Roman" w:eastAsia="Times New Roman" w:hAnsi="Times New Roman" w:cs="Times New Roman"/>
          <w:b/>
          <w:bCs/>
          <w:kern w:val="0"/>
          <w:sz w:val="24"/>
          <w:szCs w:val="24"/>
          <w:lang w:eastAsia="en-IN"/>
          <w14:ligatures w14:val="none"/>
        </w:rPr>
      </w:pPr>
      <w:r w:rsidRPr="003820DB">
        <w:rPr>
          <w:rFonts w:ascii="Times New Roman" w:eastAsia="Times New Roman" w:hAnsi="Times New Roman" w:cs="Times New Roman"/>
          <w:b/>
          <w:bCs/>
          <w:kern w:val="0"/>
          <w:sz w:val="24"/>
          <w:szCs w:val="24"/>
          <w:lang w:eastAsia="en-IN"/>
          <w14:ligatures w14:val="none"/>
        </w:rPr>
        <w:lastRenderedPageBreak/>
        <w:t>Submission of Mandatory Documents After Completion</w:t>
      </w:r>
    </w:p>
    <w:p w14:paraId="17D5CB69" w14:textId="77777777" w:rsidR="00E12AAF" w:rsidRPr="00E12AAF" w:rsidRDefault="00E12AAF" w:rsidP="00E12AAF">
      <w:pPr>
        <w:pStyle w:val="ListParagraph"/>
        <w:spacing w:after="0" w:line="240" w:lineRule="auto"/>
        <w:outlineLvl w:val="2"/>
        <w:rPr>
          <w:rFonts w:ascii="Times New Roman" w:eastAsia="Times New Roman" w:hAnsi="Times New Roman" w:cs="Times New Roman"/>
          <w:b/>
          <w:bCs/>
          <w:kern w:val="0"/>
          <w:sz w:val="24"/>
          <w:szCs w:val="24"/>
          <w:lang w:eastAsia="en-IN"/>
          <w14:ligatures w14:val="none"/>
        </w:rPr>
      </w:pPr>
    </w:p>
    <w:p w14:paraId="7FE94133" w14:textId="77777777" w:rsidR="00E12AAF" w:rsidRDefault="00E12AAF" w:rsidP="00E12AAF">
      <w:p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The contractor shall submit the following documents after completion of work:</w:t>
      </w:r>
    </w:p>
    <w:p w14:paraId="4D19632F" w14:textId="77777777" w:rsidR="003820DB" w:rsidRPr="00E12AAF" w:rsidRDefault="003820DB" w:rsidP="00E12AAF">
      <w:pPr>
        <w:spacing w:after="0" w:line="240" w:lineRule="auto"/>
        <w:rPr>
          <w:rFonts w:ascii="Times New Roman" w:eastAsia="Times New Roman" w:hAnsi="Times New Roman" w:cs="Times New Roman"/>
          <w:kern w:val="0"/>
          <w:sz w:val="24"/>
          <w:szCs w:val="24"/>
          <w:lang w:eastAsia="en-IN"/>
          <w14:ligatures w14:val="none"/>
        </w:rPr>
      </w:pPr>
    </w:p>
    <w:p w14:paraId="32773B5D" w14:textId="77777777" w:rsidR="00E12AAF" w:rsidRPr="00E12AAF" w:rsidRDefault="00E12AAF" w:rsidP="00E12AAF">
      <w:pPr>
        <w:spacing w:after="0" w:line="240" w:lineRule="auto"/>
        <w:outlineLvl w:val="3"/>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A. As-Built Documentation</w:t>
      </w:r>
    </w:p>
    <w:p w14:paraId="232D1FC0" w14:textId="77777777" w:rsidR="00E12AAF" w:rsidRPr="00E12AAF" w:rsidRDefault="00E12AAF">
      <w:pPr>
        <w:numPr>
          <w:ilvl w:val="0"/>
          <w:numId w:val="2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As-Built Layout Drawings (Floor-wise) </w:t>
      </w:r>
    </w:p>
    <w:p w14:paraId="1527CEBC" w14:textId="77777777" w:rsidR="00E12AAF" w:rsidRPr="00E12AAF" w:rsidRDefault="00E12AAF">
      <w:pPr>
        <w:numPr>
          <w:ilvl w:val="0"/>
          <w:numId w:val="2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Refrigerant Piping Layout (Final Executed) </w:t>
      </w:r>
    </w:p>
    <w:p w14:paraId="3332CECD" w14:textId="77777777" w:rsidR="00E12AAF" w:rsidRPr="00E12AAF" w:rsidRDefault="00E12AAF">
      <w:pPr>
        <w:numPr>
          <w:ilvl w:val="0"/>
          <w:numId w:val="2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Drain Piping Layout </w:t>
      </w:r>
    </w:p>
    <w:p w14:paraId="3F345368" w14:textId="77777777" w:rsidR="00E12AAF" w:rsidRPr="00E12AAF" w:rsidRDefault="00E12AAF">
      <w:pPr>
        <w:numPr>
          <w:ilvl w:val="0"/>
          <w:numId w:val="2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Electrical &amp; Control Wiring Drawings </w:t>
      </w:r>
    </w:p>
    <w:p w14:paraId="55709AD1" w14:textId="77777777" w:rsidR="00E12AAF" w:rsidRPr="00E12AAF" w:rsidRDefault="00E12AAF">
      <w:pPr>
        <w:numPr>
          <w:ilvl w:val="0"/>
          <w:numId w:val="2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Outdoor Unit Terrace Layout </w:t>
      </w:r>
    </w:p>
    <w:p w14:paraId="5BF01C31" w14:textId="77777777" w:rsidR="00E12AAF" w:rsidRPr="00E12AAF" w:rsidRDefault="00E12AAF" w:rsidP="00E12AAF">
      <w:pPr>
        <w:spacing w:after="0" w:line="240" w:lineRule="auto"/>
        <w:ind w:left="720"/>
        <w:rPr>
          <w:rFonts w:ascii="Times New Roman" w:eastAsia="Times New Roman" w:hAnsi="Times New Roman" w:cs="Times New Roman"/>
          <w:kern w:val="0"/>
          <w:sz w:val="24"/>
          <w:szCs w:val="24"/>
          <w:lang w:eastAsia="en-IN"/>
          <w14:ligatures w14:val="none"/>
        </w:rPr>
      </w:pPr>
    </w:p>
    <w:p w14:paraId="25765C98" w14:textId="77777777" w:rsidR="00E12AAF" w:rsidRPr="00E12AAF" w:rsidRDefault="00E12AAF" w:rsidP="00E12AAF">
      <w:pPr>
        <w:spacing w:after="0" w:line="240" w:lineRule="auto"/>
        <w:outlineLvl w:val="3"/>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B. Technical Documentation</w:t>
      </w:r>
    </w:p>
    <w:p w14:paraId="48CAF00F" w14:textId="77777777" w:rsidR="00E12AAF" w:rsidRPr="00E12AAF" w:rsidRDefault="00E12AAF">
      <w:pPr>
        <w:numPr>
          <w:ilvl w:val="0"/>
          <w:numId w:val="26"/>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Equipment Schedule with Serial Numbers </w:t>
      </w:r>
    </w:p>
    <w:p w14:paraId="2C685C2C" w14:textId="77777777" w:rsidR="00E12AAF" w:rsidRPr="00E12AAF" w:rsidRDefault="00E12AAF">
      <w:pPr>
        <w:numPr>
          <w:ilvl w:val="0"/>
          <w:numId w:val="26"/>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Actual Refrigerant Piping Length Calculations</w:t>
      </w:r>
    </w:p>
    <w:p w14:paraId="3AA4CCF7" w14:textId="77777777" w:rsidR="00E12AAF" w:rsidRPr="00E12AAF" w:rsidRDefault="00E12AAF" w:rsidP="00E12AAF">
      <w:pPr>
        <w:spacing w:after="0" w:line="240" w:lineRule="auto"/>
        <w:ind w:left="720"/>
        <w:rPr>
          <w:rFonts w:ascii="Times New Roman" w:eastAsia="Times New Roman" w:hAnsi="Times New Roman" w:cs="Times New Roman"/>
          <w:kern w:val="0"/>
          <w:sz w:val="24"/>
          <w:szCs w:val="24"/>
          <w:lang w:eastAsia="en-IN"/>
          <w14:ligatures w14:val="none"/>
        </w:rPr>
      </w:pPr>
    </w:p>
    <w:p w14:paraId="5F57F66C" w14:textId="77777777" w:rsidR="00E12AAF" w:rsidRPr="00E12AAF" w:rsidRDefault="00E12AAF" w:rsidP="00E12AAF">
      <w:pPr>
        <w:spacing w:after="0" w:line="240" w:lineRule="auto"/>
        <w:outlineLvl w:val="3"/>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C. Test Reports</w:t>
      </w:r>
    </w:p>
    <w:p w14:paraId="4C956D24" w14:textId="77777777" w:rsidR="00E12AAF" w:rsidRPr="00E12AAF" w:rsidRDefault="00E12AAF">
      <w:pPr>
        <w:numPr>
          <w:ilvl w:val="0"/>
          <w:numId w:val="27"/>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Electrical Safety Test Report </w:t>
      </w:r>
    </w:p>
    <w:p w14:paraId="1B88EB1A" w14:textId="77777777" w:rsidR="00E12AAF" w:rsidRPr="00E12AAF" w:rsidRDefault="00E12AAF">
      <w:pPr>
        <w:numPr>
          <w:ilvl w:val="0"/>
          <w:numId w:val="27"/>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Earthing Test Report </w:t>
      </w:r>
    </w:p>
    <w:p w14:paraId="6EB002EF" w14:textId="77777777" w:rsidR="00E12AAF" w:rsidRPr="00E12AAF" w:rsidRDefault="00E12AAF">
      <w:pPr>
        <w:numPr>
          <w:ilvl w:val="0"/>
          <w:numId w:val="27"/>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Insulation Resistance (IR) Test Report </w:t>
      </w:r>
    </w:p>
    <w:p w14:paraId="716D7765" w14:textId="77777777" w:rsidR="00E12AAF" w:rsidRPr="00E12AAF" w:rsidRDefault="00E12AAF">
      <w:pPr>
        <w:numPr>
          <w:ilvl w:val="0"/>
          <w:numId w:val="27"/>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Load Test Report </w:t>
      </w:r>
    </w:p>
    <w:p w14:paraId="0F8A3F2D" w14:textId="77777777" w:rsidR="00E12AAF" w:rsidRPr="00E12AAF" w:rsidRDefault="00E12AAF" w:rsidP="00E12AAF">
      <w:pPr>
        <w:spacing w:after="0" w:line="240" w:lineRule="auto"/>
        <w:ind w:left="720"/>
        <w:rPr>
          <w:rFonts w:ascii="Times New Roman" w:eastAsia="Times New Roman" w:hAnsi="Times New Roman" w:cs="Times New Roman"/>
          <w:kern w:val="0"/>
          <w:sz w:val="24"/>
          <w:szCs w:val="24"/>
          <w:lang w:eastAsia="en-IN"/>
          <w14:ligatures w14:val="none"/>
        </w:rPr>
      </w:pPr>
    </w:p>
    <w:p w14:paraId="45A660F6" w14:textId="77777777" w:rsidR="00E12AAF" w:rsidRDefault="00E12AAF" w:rsidP="00E12AAF">
      <w:pPr>
        <w:spacing w:after="0" w:line="240" w:lineRule="auto"/>
        <w:outlineLvl w:val="3"/>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D. Operation &amp; Maintenance Documents</w:t>
      </w:r>
    </w:p>
    <w:p w14:paraId="0BFC3284" w14:textId="77777777" w:rsidR="003820DB" w:rsidRPr="00E12AAF" w:rsidRDefault="003820DB" w:rsidP="00E12AAF">
      <w:pPr>
        <w:spacing w:after="0" w:line="240" w:lineRule="auto"/>
        <w:outlineLvl w:val="3"/>
        <w:rPr>
          <w:rFonts w:ascii="Times New Roman" w:eastAsia="Times New Roman" w:hAnsi="Times New Roman" w:cs="Times New Roman"/>
          <w:b/>
          <w:bCs/>
          <w:kern w:val="0"/>
          <w:sz w:val="24"/>
          <w:szCs w:val="24"/>
          <w:lang w:eastAsia="en-IN"/>
          <w14:ligatures w14:val="none"/>
        </w:rPr>
      </w:pPr>
    </w:p>
    <w:p w14:paraId="1AE29F60" w14:textId="77777777" w:rsidR="00E12AAF" w:rsidRPr="00E12AAF" w:rsidRDefault="00E12AAF">
      <w:pPr>
        <w:numPr>
          <w:ilvl w:val="0"/>
          <w:numId w:val="28"/>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O&amp;M Manual (Hard + Soft Copy) </w:t>
      </w:r>
    </w:p>
    <w:p w14:paraId="0308EFD5" w14:textId="77777777" w:rsidR="00E12AAF" w:rsidRPr="00E12AAF" w:rsidRDefault="00E12AAF">
      <w:pPr>
        <w:numPr>
          <w:ilvl w:val="0"/>
          <w:numId w:val="28"/>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Preventive Maintenance Schedule </w:t>
      </w:r>
    </w:p>
    <w:p w14:paraId="08E57C93" w14:textId="77777777" w:rsidR="00E12AAF" w:rsidRPr="00E12AAF" w:rsidRDefault="00E12AAF">
      <w:pPr>
        <w:numPr>
          <w:ilvl w:val="0"/>
          <w:numId w:val="28"/>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Spare Parts List </w:t>
      </w:r>
    </w:p>
    <w:p w14:paraId="66E8BDBD" w14:textId="77777777" w:rsidR="00E12AAF" w:rsidRPr="00E12AAF" w:rsidRDefault="00E12AAF">
      <w:pPr>
        <w:numPr>
          <w:ilvl w:val="0"/>
          <w:numId w:val="28"/>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Emergency Contact Details </w:t>
      </w:r>
    </w:p>
    <w:p w14:paraId="09C3DE2F" w14:textId="77777777" w:rsidR="00E12AAF" w:rsidRPr="00E12AAF" w:rsidRDefault="00E12AAF" w:rsidP="00E12AAF">
      <w:pPr>
        <w:spacing w:after="0" w:line="240" w:lineRule="auto"/>
        <w:ind w:left="720"/>
        <w:rPr>
          <w:rFonts w:ascii="Times New Roman" w:eastAsia="Times New Roman" w:hAnsi="Times New Roman" w:cs="Times New Roman"/>
          <w:kern w:val="0"/>
          <w:sz w:val="24"/>
          <w:szCs w:val="24"/>
          <w:lang w:eastAsia="en-IN"/>
          <w14:ligatures w14:val="none"/>
        </w:rPr>
      </w:pPr>
    </w:p>
    <w:p w14:paraId="3A2F7629" w14:textId="04906A84" w:rsidR="00E12AAF" w:rsidRPr="00E12AAF" w:rsidRDefault="003820DB" w:rsidP="00E12AAF">
      <w:pPr>
        <w:spacing w:after="0" w:line="240" w:lineRule="auto"/>
        <w:outlineLvl w:val="2"/>
        <w:rPr>
          <w:rFonts w:ascii="Times New Roman" w:eastAsia="Times New Roman" w:hAnsi="Times New Roman" w:cs="Times New Roman"/>
          <w:b/>
          <w:bCs/>
          <w:kern w:val="0"/>
          <w:sz w:val="24"/>
          <w:szCs w:val="24"/>
          <w:lang w:eastAsia="en-IN"/>
          <w14:ligatures w14:val="none"/>
        </w:rPr>
      </w:pPr>
      <w:r>
        <w:rPr>
          <w:rFonts w:ascii="Times New Roman" w:eastAsia="Times New Roman" w:hAnsi="Times New Roman" w:cs="Times New Roman"/>
          <w:b/>
          <w:bCs/>
          <w:kern w:val="0"/>
          <w:sz w:val="24"/>
          <w:szCs w:val="24"/>
          <w:lang w:eastAsia="en-IN"/>
          <w14:ligatures w14:val="none"/>
        </w:rPr>
        <w:t>E</w:t>
      </w:r>
      <w:r w:rsidR="00E12AAF" w:rsidRPr="00E12AAF">
        <w:rPr>
          <w:rFonts w:ascii="Times New Roman" w:eastAsia="Times New Roman" w:hAnsi="Times New Roman" w:cs="Times New Roman"/>
          <w:b/>
          <w:bCs/>
          <w:kern w:val="0"/>
          <w:sz w:val="24"/>
          <w:szCs w:val="24"/>
          <w:lang w:eastAsia="en-IN"/>
          <w14:ligatures w14:val="none"/>
        </w:rPr>
        <w:t>. Submission Format</w:t>
      </w:r>
    </w:p>
    <w:p w14:paraId="49D4C881" w14:textId="77777777" w:rsidR="00E12AAF" w:rsidRPr="00E12AAF" w:rsidRDefault="00E12AAF">
      <w:pPr>
        <w:numPr>
          <w:ilvl w:val="0"/>
          <w:numId w:val="29"/>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Hard Copies:</w:t>
      </w:r>
      <w:r w:rsidRPr="00E12AAF">
        <w:rPr>
          <w:rFonts w:ascii="Times New Roman" w:eastAsia="Times New Roman" w:hAnsi="Times New Roman" w:cs="Times New Roman"/>
          <w:kern w:val="0"/>
          <w:sz w:val="24"/>
          <w:szCs w:val="24"/>
          <w:lang w:eastAsia="en-IN"/>
          <w14:ligatures w14:val="none"/>
        </w:rPr>
        <w:t xml:space="preserve"> 3 sets (A1/A3 size as approved) </w:t>
      </w:r>
    </w:p>
    <w:p w14:paraId="583FD487" w14:textId="2BBD89B6" w:rsidR="00E12AAF" w:rsidRDefault="00E12AAF">
      <w:pPr>
        <w:numPr>
          <w:ilvl w:val="0"/>
          <w:numId w:val="29"/>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Soft Copy:</w:t>
      </w:r>
      <w:r w:rsidRPr="00E12AAF">
        <w:rPr>
          <w:rFonts w:ascii="Times New Roman" w:eastAsia="Times New Roman" w:hAnsi="Times New Roman" w:cs="Times New Roman"/>
          <w:kern w:val="0"/>
          <w:sz w:val="24"/>
          <w:szCs w:val="24"/>
          <w:lang w:eastAsia="en-IN"/>
          <w14:ligatures w14:val="none"/>
        </w:rPr>
        <w:t xml:space="preserve"> 1 set (AutoCAD + PDF format) </w:t>
      </w:r>
    </w:p>
    <w:p w14:paraId="103EC8BE" w14:textId="77777777" w:rsidR="003820DB" w:rsidRP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23C9198E" w14:textId="68B8425C" w:rsidR="00E12AAF" w:rsidRDefault="003820DB" w:rsidP="00E12AAF">
      <w:pPr>
        <w:spacing w:after="0" w:line="240" w:lineRule="auto"/>
        <w:outlineLvl w:val="2"/>
        <w:rPr>
          <w:rFonts w:ascii="Times New Roman" w:eastAsia="Times New Roman" w:hAnsi="Times New Roman" w:cs="Times New Roman"/>
          <w:b/>
          <w:bCs/>
          <w:kern w:val="0"/>
          <w:sz w:val="24"/>
          <w:szCs w:val="24"/>
          <w:lang w:eastAsia="en-IN"/>
          <w14:ligatures w14:val="none"/>
        </w:rPr>
      </w:pPr>
      <w:r>
        <w:rPr>
          <w:rFonts w:ascii="Times New Roman" w:eastAsia="Times New Roman" w:hAnsi="Times New Roman" w:cs="Times New Roman"/>
          <w:b/>
          <w:bCs/>
          <w:kern w:val="0"/>
          <w:sz w:val="24"/>
          <w:szCs w:val="24"/>
          <w:lang w:eastAsia="en-IN"/>
          <w14:ligatures w14:val="none"/>
        </w:rPr>
        <w:t>F</w:t>
      </w:r>
      <w:r w:rsidR="00E12AAF" w:rsidRPr="00E12AAF">
        <w:rPr>
          <w:rFonts w:ascii="Times New Roman" w:eastAsia="Times New Roman" w:hAnsi="Times New Roman" w:cs="Times New Roman"/>
          <w:b/>
          <w:bCs/>
          <w:kern w:val="0"/>
          <w:sz w:val="24"/>
          <w:szCs w:val="24"/>
          <w:lang w:eastAsia="en-IN"/>
          <w14:ligatures w14:val="none"/>
        </w:rPr>
        <w:t>. General Terms &amp; Conditions</w:t>
      </w:r>
    </w:p>
    <w:p w14:paraId="6A24C4F0" w14:textId="77777777" w:rsidR="003820DB" w:rsidRPr="00E12AAF" w:rsidRDefault="003820DB" w:rsidP="00E12AAF">
      <w:pPr>
        <w:spacing w:after="0" w:line="240" w:lineRule="auto"/>
        <w:outlineLvl w:val="2"/>
        <w:rPr>
          <w:rFonts w:ascii="Times New Roman" w:eastAsia="Times New Roman" w:hAnsi="Times New Roman" w:cs="Times New Roman"/>
          <w:b/>
          <w:bCs/>
          <w:kern w:val="0"/>
          <w:sz w:val="24"/>
          <w:szCs w:val="24"/>
          <w:lang w:eastAsia="en-IN"/>
          <w14:ligatures w14:val="none"/>
        </w:rPr>
      </w:pPr>
    </w:p>
    <w:p w14:paraId="74E6189A" w14:textId="77777777" w:rsidR="00E12AAF" w:rsidRPr="00E12AAF" w:rsidRDefault="00E12AAF">
      <w:pPr>
        <w:numPr>
          <w:ilvl w:val="0"/>
          <w:numId w:val="30"/>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All work shall be executed as per tender specifications, approved drawings, and relevant IS standards. </w:t>
      </w:r>
    </w:p>
    <w:p w14:paraId="3A4AB8BE" w14:textId="77777777" w:rsidR="00E12AAF" w:rsidRPr="00E12AAF" w:rsidRDefault="00E12AAF">
      <w:pPr>
        <w:numPr>
          <w:ilvl w:val="0"/>
          <w:numId w:val="30"/>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Any deviation must be approved in writing by the Engineer-in-Charge. </w:t>
      </w:r>
    </w:p>
    <w:p w14:paraId="5F9E20F8" w14:textId="77777777" w:rsidR="00E12AAF" w:rsidRDefault="00E12AAF">
      <w:pPr>
        <w:numPr>
          <w:ilvl w:val="0"/>
          <w:numId w:val="30"/>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The contractor shall ensure safety, quality, and timely completion of work. </w:t>
      </w:r>
    </w:p>
    <w:p w14:paraId="746717EF" w14:textId="77777777" w:rsid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62BC314F" w14:textId="77777777" w:rsid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23D5358A" w14:textId="77777777" w:rsid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00182D83" w14:textId="77777777" w:rsid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415E76D3" w14:textId="77777777" w:rsid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2D4EDDBC" w14:textId="77777777" w:rsid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3A4E98CD" w14:textId="77777777" w:rsid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35EEDBEB" w14:textId="77777777" w:rsidR="003820DB" w:rsidRDefault="003820DB" w:rsidP="00E12AAF">
      <w:pPr>
        <w:spacing w:after="0" w:line="240" w:lineRule="auto"/>
        <w:rPr>
          <w:rFonts w:ascii="Times New Roman" w:eastAsia="Times New Roman" w:hAnsi="Times New Roman" w:cs="Times New Roman"/>
          <w:kern w:val="0"/>
          <w:sz w:val="24"/>
          <w:szCs w:val="24"/>
          <w:lang w:eastAsia="en-IN"/>
          <w14:ligatures w14:val="none"/>
        </w:rPr>
      </w:pPr>
    </w:p>
    <w:p w14:paraId="5063C307" w14:textId="4CFD8BF4" w:rsidR="00E12AAF" w:rsidRDefault="00E12AAF" w:rsidP="00E12AAF">
      <w:pPr>
        <w:spacing w:after="0" w:line="240" w:lineRule="auto"/>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lastRenderedPageBreak/>
        <w:t>Approval of Makes &amp; Models</w:t>
      </w:r>
    </w:p>
    <w:p w14:paraId="32C5CF3D" w14:textId="77777777" w:rsidR="003820DB" w:rsidRPr="00E12AAF" w:rsidRDefault="003820DB" w:rsidP="00E12AAF">
      <w:pPr>
        <w:spacing w:after="0" w:line="240" w:lineRule="auto"/>
        <w:rPr>
          <w:rFonts w:ascii="Times New Roman" w:eastAsia="Times New Roman" w:hAnsi="Times New Roman" w:cs="Times New Roman"/>
          <w:kern w:val="0"/>
          <w:sz w:val="24"/>
          <w:szCs w:val="24"/>
          <w:lang w:eastAsia="en-IN"/>
          <w14:ligatures w14:val="none"/>
        </w:rPr>
      </w:pPr>
    </w:p>
    <w:p w14:paraId="1E3DC3D4" w14:textId="77777777" w:rsidR="00E12AAF" w:rsidRDefault="00E12AAF" w:rsidP="00E12AAF">
      <w:pPr>
        <w:spacing w:after="0" w:line="240" w:lineRule="auto"/>
        <w:ind w:left="720"/>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All equipment including VRF outdoor and indoor units, refrigerant piping, insulation, cables, and electrical components shall be of </w:t>
      </w:r>
      <w:r w:rsidRPr="00E12AAF">
        <w:rPr>
          <w:rFonts w:ascii="Times New Roman" w:eastAsia="Times New Roman" w:hAnsi="Times New Roman" w:cs="Times New Roman"/>
          <w:b/>
          <w:bCs/>
          <w:kern w:val="0"/>
          <w:sz w:val="24"/>
          <w:szCs w:val="24"/>
          <w:lang w:eastAsia="en-IN"/>
          <w14:ligatures w14:val="none"/>
        </w:rPr>
        <w:t>approved makes and models</w:t>
      </w:r>
      <w:r w:rsidRPr="00E12AAF">
        <w:rPr>
          <w:rFonts w:ascii="Times New Roman" w:eastAsia="Times New Roman" w:hAnsi="Times New Roman" w:cs="Times New Roman"/>
          <w:kern w:val="0"/>
          <w:sz w:val="24"/>
          <w:szCs w:val="24"/>
          <w:lang w:eastAsia="en-IN"/>
          <w14:ligatures w14:val="none"/>
        </w:rPr>
        <w:t xml:space="preserve"> as specified in the tender document.</w:t>
      </w:r>
      <w:r w:rsidRPr="00E12AAF">
        <w:rPr>
          <w:rFonts w:ascii="Times New Roman" w:eastAsia="Times New Roman" w:hAnsi="Times New Roman" w:cs="Times New Roman"/>
          <w:kern w:val="0"/>
          <w:sz w:val="24"/>
          <w:szCs w:val="24"/>
          <w:lang w:eastAsia="en-IN"/>
          <w14:ligatures w14:val="none"/>
        </w:rPr>
        <w:br/>
        <w:t xml:space="preserve">Any deviation from the approved makes shall require </w:t>
      </w:r>
      <w:r w:rsidRPr="00E12AAF">
        <w:rPr>
          <w:rFonts w:ascii="Times New Roman" w:eastAsia="Times New Roman" w:hAnsi="Times New Roman" w:cs="Times New Roman"/>
          <w:b/>
          <w:bCs/>
          <w:kern w:val="0"/>
          <w:sz w:val="24"/>
          <w:szCs w:val="24"/>
          <w:lang w:eastAsia="en-IN"/>
          <w14:ligatures w14:val="none"/>
        </w:rPr>
        <w:t>prior written approval</w:t>
      </w:r>
      <w:r w:rsidRPr="00E12AAF">
        <w:rPr>
          <w:rFonts w:ascii="Times New Roman" w:eastAsia="Times New Roman" w:hAnsi="Times New Roman" w:cs="Times New Roman"/>
          <w:kern w:val="0"/>
          <w:sz w:val="24"/>
          <w:szCs w:val="24"/>
          <w:lang w:eastAsia="en-IN"/>
          <w14:ligatures w14:val="none"/>
        </w:rPr>
        <w:t xml:space="preserve"> from the Engineer-in-Charge before procurement and installation.</w:t>
      </w:r>
    </w:p>
    <w:p w14:paraId="55E6BDD9" w14:textId="77777777" w:rsidR="00B1794E" w:rsidRPr="00E12AAF" w:rsidRDefault="00B1794E" w:rsidP="00E12AAF">
      <w:pPr>
        <w:spacing w:after="0" w:line="240" w:lineRule="auto"/>
        <w:ind w:left="720"/>
        <w:rPr>
          <w:rFonts w:ascii="Times New Roman" w:eastAsia="Times New Roman" w:hAnsi="Times New Roman" w:cs="Times New Roman"/>
          <w:kern w:val="0"/>
          <w:sz w:val="24"/>
          <w:szCs w:val="24"/>
          <w:lang w:eastAsia="en-IN"/>
          <w14:ligatures w14:val="none"/>
        </w:rPr>
      </w:pPr>
    </w:p>
    <w:p w14:paraId="428E5F27" w14:textId="77777777" w:rsidR="00E12AAF" w:rsidRPr="00E12AAF" w:rsidRDefault="00E12AAF" w:rsidP="00E12AAF">
      <w:p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Testing &amp; Commissioning</w:t>
      </w:r>
    </w:p>
    <w:p w14:paraId="6AE52B6A" w14:textId="7B4D21CF" w:rsidR="00E12AAF" w:rsidRPr="00E12AAF" w:rsidRDefault="00E12AAF">
      <w:pPr>
        <w:numPr>
          <w:ilvl w:val="0"/>
          <w:numId w:val="34"/>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Complete testing and commissioning of the VRF/</w:t>
      </w:r>
      <w:r w:rsidR="003820DB" w:rsidRPr="00E12AAF">
        <w:rPr>
          <w:rFonts w:ascii="Times New Roman" w:eastAsia="Times New Roman" w:hAnsi="Times New Roman" w:cs="Times New Roman"/>
          <w:kern w:val="0"/>
          <w:sz w:val="24"/>
          <w:szCs w:val="24"/>
          <w:lang w:eastAsia="en-IN"/>
          <w14:ligatures w14:val="none"/>
        </w:rPr>
        <w:t>VRV system</w:t>
      </w:r>
      <w:r w:rsidRPr="00E12AAF">
        <w:rPr>
          <w:rFonts w:ascii="Times New Roman" w:eastAsia="Times New Roman" w:hAnsi="Times New Roman" w:cs="Times New Roman"/>
          <w:kern w:val="0"/>
          <w:sz w:val="24"/>
          <w:szCs w:val="24"/>
          <w:lang w:eastAsia="en-IN"/>
          <w14:ligatures w14:val="none"/>
        </w:rPr>
        <w:t xml:space="preserve"> shall be carried out in the presence of the Engineer-in-Charge. </w:t>
      </w:r>
    </w:p>
    <w:p w14:paraId="74BF6FF3" w14:textId="77777777" w:rsidR="00E12AAF" w:rsidRPr="00E12AAF" w:rsidRDefault="00E12AAF">
      <w:pPr>
        <w:numPr>
          <w:ilvl w:val="0"/>
          <w:numId w:val="34"/>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The contractor shall ensure verification of key performance parameters including: </w:t>
      </w:r>
    </w:p>
    <w:p w14:paraId="6F36B396" w14:textId="77777777" w:rsidR="00E12AAF" w:rsidRPr="00E12AAF" w:rsidRDefault="00E12AAF">
      <w:pPr>
        <w:numPr>
          <w:ilvl w:val="1"/>
          <w:numId w:val="34"/>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Cooling capacity </w:t>
      </w:r>
    </w:p>
    <w:p w14:paraId="20947A81" w14:textId="77777777" w:rsidR="00E12AAF" w:rsidRPr="00E12AAF" w:rsidRDefault="00E12AAF">
      <w:pPr>
        <w:numPr>
          <w:ilvl w:val="1"/>
          <w:numId w:val="34"/>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Coefficient of Performance (COP) </w:t>
      </w:r>
    </w:p>
    <w:p w14:paraId="7B2C67D3" w14:textId="77777777" w:rsidR="00E12AAF" w:rsidRPr="00E12AAF" w:rsidRDefault="00E12AAF">
      <w:pPr>
        <w:numPr>
          <w:ilvl w:val="1"/>
          <w:numId w:val="34"/>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Power consumption </w:t>
      </w:r>
    </w:p>
    <w:p w14:paraId="7197F5FF" w14:textId="77777777" w:rsidR="00E12AAF" w:rsidRPr="00E12AAF" w:rsidRDefault="00E12AAF">
      <w:pPr>
        <w:numPr>
          <w:ilvl w:val="0"/>
          <w:numId w:val="34"/>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The system shall meet all specified performance and energy efficiency standards as per tender requirements. </w:t>
      </w:r>
    </w:p>
    <w:p w14:paraId="52AE70DF" w14:textId="77777777" w:rsidR="00E12AAF" w:rsidRPr="00E12AAF" w:rsidRDefault="00E12AAF" w:rsidP="00E12AAF">
      <w:pPr>
        <w:spacing w:after="0" w:line="240" w:lineRule="auto"/>
        <w:rPr>
          <w:rFonts w:ascii="Times New Roman" w:eastAsia="Times New Roman" w:hAnsi="Times New Roman" w:cs="Times New Roman"/>
          <w:kern w:val="0"/>
          <w:sz w:val="24"/>
          <w:szCs w:val="24"/>
          <w:lang w:eastAsia="en-IN"/>
          <w14:ligatures w14:val="none"/>
        </w:rPr>
      </w:pPr>
    </w:p>
    <w:p w14:paraId="092D0F61" w14:textId="77777777" w:rsidR="00E12AAF" w:rsidRDefault="00E12AAF" w:rsidP="00E12AAF">
      <w:pPr>
        <w:spacing w:after="0" w:line="240" w:lineRule="auto"/>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Refrigerant &amp; Piping Standards</w:t>
      </w:r>
    </w:p>
    <w:p w14:paraId="5F01066A" w14:textId="77777777" w:rsidR="003820DB" w:rsidRPr="00E12AAF" w:rsidRDefault="003820DB" w:rsidP="00E12AAF">
      <w:pPr>
        <w:spacing w:after="0" w:line="240" w:lineRule="auto"/>
        <w:rPr>
          <w:rFonts w:ascii="Times New Roman" w:eastAsia="Times New Roman" w:hAnsi="Times New Roman" w:cs="Times New Roman"/>
          <w:b/>
          <w:bCs/>
          <w:kern w:val="0"/>
          <w:sz w:val="24"/>
          <w:szCs w:val="24"/>
          <w:lang w:eastAsia="en-IN"/>
          <w14:ligatures w14:val="none"/>
        </w:rPr>
      </w:pPr>
    </w:p>
    <w:p w14:paraId="20B3B317" w14:textId="77777777" w:rsidR="00E12AAF" w:rsidRPr="00E12AAF" w:rsidRDefault="00E12AAF">
      <w:pPr>
        <w:numPr>
          <w:ilvl w:val="0"/>
          <w:numId w:val="3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The VRF/VRV system shall use </w:t>
      </w:r>
      <w:r w:rsidRPr="00E12AAF">
        <w:rPr>
          <w:rFonts w:ascii="Times New Roman" w:eastAsia="Times New Roman" w:hAnsi="Times New Roman" w:cs="Times New Roman"/>
          <w:b/>
          <w:bCs/>
          <w:kern w:val="0"/>
          <w:sz w:val="24"/>
          <w:szCs w:val="24"/>
          <w:lang w:eastAsia="en-IN"/>
          <w14:ligatures w14:val="none"/>
        </w:rPr>
        <w:t>environment-friendly refrigerant</w:t>
      </w:r>
      <w:r w:rsidRPr="00E12AAF">
        <w:rPr>
          <w:rFonts w:ascii="Times New Roman" w:eastAsia="Times New Roman" w:hAnsi="Times New Roman" w:cs="Times New Roman"/>
          <w:kern w:val="0"/>
          <w:sz w:val="24"/>
          <w:szCs w:val="24"/>
          <w:lang w:eastAsia="en-IN"/>
          <w14:ligatures w14:val="none"/>
        </w:rPr>
        <w:t xml:space="preserve"> as per latest OEM and statutory guidelines. </w:t>
      </w:r>
    </w:p>
    <w:p w14:paraId="28EA2B56" w14:textId="77777777" w:rsidR="00E12AAF" w:rsidRPr="00E12AAF" w:rsidRDefault="00E12AAF">
      <w:pPr>
        <w:numPr>
          <w:ilvl w:val="0"/>
          <w:numId w:val="3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Refrigerant piping shall be carried out using </w:t>
      </w:r>
      <w:r w:rsidRPr="00E12AAF">
        <w:rPr>
          <w:rFonts w:ascii="Times New Roman" w:eastAsia="Times New Roman" w:hAnsi="Times New Roman" w:cs="Times New Roman"/>
          <w:b/>
          <w:bCs/>
          <w:kern w:val="0"/>
          <w:sz w:val="24"/>
          <w:szCs w:val="24"/>
          <w:lang w:eastAsia="en-IN"/>
          <w14:ligatures w14:val="none"/>
        </w:rPr>
        <w:t>high-quality copper pipes</w:t>
      </w:r>
      <w:r w:rsidRPr="00E12AAF">
        <w:rPr>
          <w:rFonts w:ascii="Times New Roman" w:eastAsia="Times New Roman" w:hAnsi="Times New Roman" w:cs="Times New Roman"/>
          <w:kern w:val="0"/>
          <w:sz w:val="24"/>
          <w:szCs w:val="24"/>
          <w:lang w:eastAsia="en-IN"/>
          <w14:ligatures w14:val="none"/>
        </w:rPr>
        <w:t xml:space="preserve"> of appropriate thickness, duly insulated. </w:t>
      </w:r>
    </w:p>
    <w:p w14:paraId="3A8D3BA3" w14:textId="77777777" w:rsidR="00E12AAF" w:rsidRPr="00E12AAF" w:rsidRDefault="00E12AAF">
      <w:pPr>
        <w:numPr>
          <w:ilvl w:val="0"/>
          <w:numId w:val="3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Proper practices such as </w:t>
      </w:r>
      <w:r w:rsidRPr="00E12AAF">
        <w:rPr>
          <w:rFonts w:ascii="Times New Roman" w:eastAsia="Times New Roman" w:hAnsi="Times New Roman" w:cs="Times New Roman"/>
          <w:b/>
          <w:bCs/>
          <w:kern w:val="0"/>
          <w:sz w:val="24"/>
          <w:szCs w:val="24"/>
          <w:lang w:eastAsia="en-IN"/>
          <w14:ligatures w14:val="none"/>
        </w:rPr>
        <w:t>nitrogen flushing, pressure testing, and vacuuming</w:t>
      </w:r>
      <w:r w:rsidRPr="00E12AAF">
        <w:rPr>
          <w:rFonts w:ascii="Times New Roman" w:eastAsia="Times New Roman" w:hAnsi="Times New Roman" w:cs="Times New Roman"/>
          <w:kern w:val="0"/>
          <w:sz w:val="24"/>
          <w:szCs w:val="24"/>
          <w:lang w:eastAsia="en-IN"/>
          <w14:ligatures w14:val="none"/>
        </w:rPr>
        <w:t xml:space="preserve"> shall be followed before commissioning. </w:t>
      </w:r>
    </w:p>
    <w:p w14:paraId="5735BB4C" w14:textId="77777777" w:rsidR="00E12AAF" w:rsidRDefault="00E12AAF">
      <w:pPr>
        <w:numPr>
          <w:ilvl w:val="0"/>
          <w:numId w:val="3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All joints shall be leak-proof and tested to ensure system integrity. </w:t>
      </w:r>
    </w:p>
    <w:p w14:paraId="0B88CBB0" w14:textId="77777777" w:rsidR="003820DB" w:rsidRPr="00E12AAF"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435F3FB5" w14:textId="77777777" w:rsidR="00E12AAF" w:rsidRDefault="00E12AAF" w:rsidP="00E12AAF">
      <w:pPr>
        <w:spacing w:after="0" w:line="240" w:lineRule="auto"/>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Electrical Safety Compliance</w:t>
      </w:r>
    </w:p>
    <w:p w14:paraId="489D44B4" w14:textId="77777777" w:rsidR="003820DB" w:rsidRPr="00E12AAF" w:rsidRDefault="003820DB" w:rsidP="00E12AAF">
      <w:pPr>
        <w:spacing w:after="0" w:line="240" w:lineRule="auto"/>
        <w:rPr>
          <w:rFonts w:ascii="Times New Roman" w:eastAsia="Times New Roman" w:hAnsi="Times New Roman" w:cs="Times New Roman"/>
          <w:b/>
          <w:bCs/>
          <w:kern w:val="0"/>
          <w:sz w:val="24"/>
          <w:szCs w:val="24"/>
          <w:lang w:eastAsia="en-IN"/>
          <w14:ligatures w14:val="none"/>
        </w:rPr>
      </w:pPr>
    </w:p>
    <w:p w14:paraId="381BC837" w14:textId="77777777" w:rsidR="00E12AAF" w:rsidRPr="00E12AAF" w:rsidRDefault="00E12AAF" w:rsidP="00E12AAF">
      <w:p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All electrical works shall comply with relevant </w:t>
      </w:r>
      <w:r w:rsidRPr="00E12AAF">
        <w:rPr>
          <w:rFonts w:ascii="Times New Roman" w:eastAsia="Times New Roman" w:hAnsi="Times New Roman" w:cs="Times New Roman"/>
          <w:b/>
          <w:bCs/>
          <w:kern w:val="0"/>
          <w:sz w:val="24"/>
          <w:szCs w:val="24"/>
          <w:lang w:eastAsia="en-IN"/>
          <w14:ligatures w14:val="none"/>
        </w:rPr>
        <w:t>Indian Standards (IS codes)</w:t>
      </w:r>
      <w:r w:rsidRPr="00E12AAF">
        <w:rPr>
          <w:rFonts w:ascii="Times New Roman" w:eastAsia="Times New Roman" w:hAnsi="Times New Roman" w:cs="Times New Roman"/>
          <w:kern w:val="0"/>
          <w:sz w:val="24"/>
          <w:szCs w:val="24"/>
          <w:lang w:eastAsia="en-IN"/>
          <w14:ligatures w14:val="none"/>
        </w:rPr>
        <w:t xml:space="preserve"> and safety regulations.</w:t>
      </w:r>
    </w:p>
    <w:p w14:paraId="1CDCA812" w14:textId="77777777" w:rsidR="00E12AAF" w:rsidRPr="00E12AAF" w:rsidRDefault="00E12AAF">
      <w:pPr>
        <w:numPr>
          <w:ilvl w:val="0"/>
          <w:numId w:val="36"/>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Proper earthing and bonding shall be ensured. </w:t>
      </w:r>
    </w:p>
    <w:p w14:paraId="582875F5" w14:textId="77777777" w:rsidR="00E12AAF" w:rsidRPr="00E12AAF" w:rsidRDefault="00E12AAF">
      <w:pPr>
        <w:numPr>
          <w:ilvl w:val="0"/>
          <w:numId w:val="36"/>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Suitable circuit protection devices (MCB, ELCB, etc.) shall be installed. </w:t>
      </w:r>
    </w:p>
    <w:p w14:paraId="2342136B" w14:textId="77777777" w:rsidR="00E12AAF" w:rsidRDefault="00E12AAF">
      <w:pPr>
        <w:numPr>
          <w:ilvl w:val="0"/>
          <w:numId w:val="36"/>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All panels, cables, and wiring shall be properly </w:t>
      </w:r>
      <w:proofErr w:type="spellStart"/>
      <w:r w:rsidRPr="00E12AAF">
        <w:rPr>
          <w:rFonts w:ascii="Times New Roman" w:eastAsia="Times New Roman" w:hAnsi="Times New Roman" w:cs="Times New Roman"/>
          <w:kern w:val="0"/>
          <w:sz w:val="24"/>
          <w:szCs w:val="24"/>
          <w:lang w:eastAsia="en-IN"/>
          <w14:ligatures w14:val="none"/>
        </w:rPr>
        <w:t>labeled</w:t>
      </w:r>
      <w:proofErr w:type="spellEnd"/>
      <w:r w:rsidRPr="00E12AAF">
        <w:rPr>
          <w:rFonts w:ascii="Times New Roman" w:eastAsia="Times New Roman" w:hAnsi="Times New Roman" w:cs="Times New Roman"/>
          <w:kern w:val="0"/>
          <w:sz w:val="24"/>
          <w:szCs w:val="24"/>
          <w:lang w:eastAsia="en-IN"/>
          <w14:ligatures w14:val="none"/>
        </w:rPr>
        <w:t xml:space="preserve"> for identification and safety. </w:t>
      </w:r>
    </w:p>
    <w:p w14:paraId="3B8DDF9E" w14:textId="77777777" w:rsidR="003820DB" w:rsidRPr="00E12AAF"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38EFBA6D" w14:textId="77777777" w:rsidR="00E12AAF" w:rsidRDefault="00E12AAF" w:rsidP="00E12AAF">
      <w:pPr>
        <w:spacing w:after="0" w:line="240" w:lineRule="auto"/>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Penalty Clause (Delay)</w:t>
      </w:r>
    </w:p>
    <w:p w14:paraId="3976FF65" w14:textId="77777777" w:rsidR="00B8793F" w:rsidRPr="00E12AAF" w:rsidRDefault="00B8793F" w:rsidP="00E12AAF">
      <w:pPr>
        <w:spacing w:after="0" w:line="240" w:lineRule="auto"/>
        <w:rPr>
          <w:rFonts w:ascii="Times New Roman" w:eastAsia="Times New Roman" w:hAnsi="Times New Roman" w:cs="Times New Roman"/>
          <w:b/>
          <w:bCs/>
          <w:kern w:val="0"/>
          <w:sz w:val="24"/>
          <w:szCs w:val="24"/>
          <w:lang w:eastAsia="en-IN"/>
          <w14:ligatures w14:val="none"/>
        </w:rPr>
      </w:pPr>
    </w:p>
    <w:p w14:paraId="782B8D33" w14:textId="5FCFB72B" w:rsidR="00E12AAF" w:rsidRPr="00E12AAF" w:rsidRDefault="00E12AAF" w:rsidP="00E12AAF">
      <w:pPr>
        <w:ind w:left="719"/>
        <w:jc w:val="both"/>
        <w:rPr>
          <w:rFonts w:ascii="Times New Roman" w:eastAsia="Times New Roman" w:hAnsi="Times New Roman" w:cs="Times New Roman"/>
          <w:bCs/>
          <w:snapToGrid w:val="0"/>
          <w:kern w:val="0"/>
          <w:sz w:val="24"/>
          <w:szCs w:val="24"/>
          <w:lang w:val="en-US"/>
          <w14:ligatures w14:val="none"/>
        </w:rPr>
      </w:pPr>
      <w:r w:rsidRPr="00E12AAF">
        <w:rPr>
          <w:rFonts w:ascii="Times New Roman" w:eastAsia="Times New Roman" w:hAnsi="Times New Roman" w:cs="Times New Roman"/>
          <w:kern w:val="0"/>
          <w:sz w:val="24"/>
          <w:szCs w:val="24"/>
          <w:lang w:eastAsia="en-IN"/>
          <w14:ligatures w14:val="none"/>
        </w:rPr>
        <w:t xml:space="preserve">In case of delay in execution beyond the stipulated completion period, </w:t>
      </w:r>
      <w:r w:rsidRPr="00E12AAF">
        <w:rPr>
          <w:rFonts w:ascii="Times New Roman" w:eastAsia="Times New Roman" w:hAnsi="Times New Roman" w:cs="Times New Roman"/>
          <w:b/>
          <w:bCs/>
          <w:kern w:val="0"/>
          <w:sz w:val="24"/>
          <w:szCs w:val="24"/>
          <w:lang w:eastAsia="en-IN"/>
          <w14:ligatures w14:val="none"/>
        </w:rPr>
        <w:t>penalty</w:t>
      </w:r>
      <w:r w:rsidRPr="00E12AAF">
        <w:rPr>
          <w:rFonts w:ascii="Times New Roman" w:eastAsia="Times New Roman" w:hAnsi="Times New Roman" w:cs="Times New Roman"/>
          <w:kern w:val="0"/>
          <w:sz w:val="24"/>
          <w:szCs w:val="24"/>
          <w:lang w:eastAsia="en-IN"/>
          <w14:ligatures w14:val="none"/>
        </w:rPr>
        <w:t xml:space="preserve"> shall be applicable as per the terms and conditions defined in the tender document.</w:t>
      </w:r>
    </w:p>
    <w:p w14:paraId="505AB96F" w14:textId="3A206723" w:rsidR="00D7574F" w:rsidRDefault="00D7574F">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0380EBBA" w14:textId="32BB23D7" w:rsidR="00C834EF" w:rsidRPr="007B0831" w:rsidRDefault="00784176" w:rsidP="00C834EF">
      <w:pPr>
        <w:ind w:left="284"/>
        <w:jc w:val="both"/>
        <w:rPr>
          <w:rFonts w:ascii="Times New Roman" w:eastAsia="Times New Roman" w:hAnsi="Times New Roman" w:cs="Times New Roman"/>
          <w:b/>
          <w:snapToGrid w:val="0"/>
          <w:kern w:val="0"/>
          <w:sz w:val="28"/>
          <w:szCs w:val="28"/>
          <w:lang w:val="en-US"/>
          <w14:ligatures w14:val="none"/>
        </w:rPr>
      </w:pPr>
      <w:r w:rsidRPr="007B0831">
        <w:rPr>
          <w:rFonts w:ascii="Times New Roman" w:eastAsia="Times New Roman" w:hAnsi="Times New Roman" w:cs="Times New Roman"/>
          <w:b/>
          <w:snapToGrid w:val="0"/>
          <w:kern w:val="0"/>
          <w:sz w:val="28"/>
          <w:szCs w:val="28"/>
          <w:lang w:val="en-US"/>
          <w14:ligatures w14:val="none"/>
        </w:rPr>
        <w:lastRenderedPageBreak/>
        <w:t>Part-4</w:t>
      </w:r>
    </w:p>
    <w:p w14:paraId="7288C853" w14:textId="387FC783" w:rsidR="00784176" w:rsidRPr="007B0831" w:rsidRDefault="00784176" w:rsidP="00D2403A">
      <w:pPr>
        <w:ind w:left="284"/>
        <w:jc w:val="center"/>
        <w:rPr>
          <w:rFonts w:ascii="Times New Roman" w:eastAsia="Times New Roman" w:hAnsi="Times New Roman" w:cs="Times New Roman"/>
          <w:b/>
          <w:snapToGrid w:val="0"/>
          <w:kern w:val="0"/>
          <w:sz w:val="32"/>
          <w:szCs w:val="32"/>
          <w:lang w:val="en-US"/>
          <w14:ligatures w14:val="none"/>
        </w:rPr>
      </w:pPr>
      <w:r w:rsidRPr="007B0831">
        <w:rPr>
          <w:rFonts w:ascii="Times New Roman" w:eastAsia="Times New Roman" w:hAnsi="Times New Roman" w:cs="Times New Roman"/>
          <w:b/>
          <w:snapToGrid w:val="0"/>
          <w:kern w:val="0"/>
          <w:sz w:val="32"/>
          <w:szCs w:val="32"/>
          <w:lang w:val="en-US"/>
          <w14:ligatures w14:val="none"/>
        </w:rPr>
        <w:t>General Terms &amp; Conditions</w:t>
      </w:r>
    </w:p>
    <w:p w14:paraId="111E5786" w14:textId="782C0508" w:rsidR="00784176" w:rsidRPr="007B0831"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
          <w:snapToGrid w:val="0"/>
          <w:kern w:val="0"/>
          <w:sz w:val="24"/>
          <w:szCs w:val="24"/>
          <w:lang w:val="en-US"/>
          <w14:ligatures w14:val="none"/>
        </w:rPr>
        <w:t>1</w:t>
      </w:r>
      <w:r w:rsidR="00841F60" w:rsidRPr="007B0831">
        <w:rPr>
          <w:rFonts w:ascii="Times New Roman" w:eastAsia="Times New Roman" w:hAnsi="Times New Roman" w:cs="Times New Roman"/>
          <w:b/>
          <w:snapToGrid w:val="0"/>
          <w:kern w:val="0"/>
          <w:sz w:val="24"/>
          <w:szCs w:val="24"/>
          <w:lang w:val="en-US"/>
          <w14:ligatures w14:val="none"/>
        </w:rPr>
        <w:t>) The</w:t>
      </w:r>
      <w:r w:rsidRPr="007B0831">
        <w:rPr>
          <w:rFonts w:ascii="Times New Roman" w:eastAsia="Times New Roman" w:hAnsi="Times New Roman" w:cs="Times New Roman"/>
          <w:bCs/>
          <w:snapToGrid w:val="0"/>
          <w:kern w:val="0"/>
          <w:sz w:val="24"/>
          <w:szCs w:val="24"/>
          <w:lang w:val="en-US"/>
          <w14:ligatures w14:val="none"/>
        </w:rPr>
        <w:t xml:space="preserve"> intending bidder must read the terms and conditions of the bid carefully. He should only submit his bid if he considers himself eligible and he is in possession of all the documents required. </w:t>
      </w:r>
    </w:p>
    <w:p w14:paraId="54105FEF" w14:textId="77777777" w:rsidR="00784176" w:rsidRPr="007B0831"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3) The </w:t>
      </w:r>
      <w:r w:rsidR="0099797F" w:rsidRPr="007B0831">
        <w:rPr>
          <w:rFonts w:ascii="Times New Roman" w:eastAsia="Times New Roman" w:hAnsi="Times New Roman" w:cs="Times New Roman"/>
          <w:bCs/>
          <w:snapToGrid w:val="0"/>
          <w:kern w:val="0"/>
          <w:sz w:val="24"/>
          <w:szCs w:val="24"/>
          <w:lang w:val="en-US"/>
          <w14:ligatures w14:val="none"/>
        </w:rPr>
        <w:t>LNMIIT-Jaipur</w:t>
      </w:r>
      <w:r w:rsidRPr="007B0831">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6B3554A1" w14:textId="77777777" w:rsidR="00325090" w:rsidRDefault="00784176" w:rsidP="00325090">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w:t>
      </w:r>
      <w:r w:rsidR="00A26A44" w:rsidRPr="007B0831">
        <w:rPr>
          <w:rFonts w:ascii="Times New Roman" w:eastAsia="Times New Roman" w:hAnsi="Times New Roman" w:cs="Times New Roman"/>
          <w:bCs/>
          <w:snapToGrid w:val="0"/>
          <w:kern w:val="0"/>
          <w:sz w:val="24"/>
          <w:szCs w:val="24"/>
          <w:lang w:val="en-US"/>
          <w14:ligatures w14:val="none"/>
        </w:rPr>
        <w:t>acquaint</w:t>
      </w:r>
      <w:r w:rsidRPr="007B0831">
        <w:rPr>
          <w:rFonts w:ascii="Times New Roman" w:eastAsia="Times New Roman" w:hAnsi="Times New Roman" w:cs="Times New Roman"/>
          <w:bCs/>
          <w:snapToGrid w:val="0"/>
          <w:kern w:val="0"/>
          <w:sz w:val="24"/>
          <w:szCs w:val="24"/>
          <w:lang w:val="en-US"/>
          <w14:ligatures w14:val="none"/>
        </w:rPr>
        <w:t xml:space="preserve"> himself regarding site details etc. prior to quoting the tender. </w:t>
      </w:r>
    </w:p>
    <w:p w14:paraId="4F7FED9C" w14:textId="77777777" w:rsidR="00325090" w:rsidRPr="00832E7F" w:rsidRDefault="00325090" w:rsidP="00325090">
      <w:pPr>
        <w:ind w:left="567" w:hanging="283"/>
        <w:jc w:val="both"/>
        <w:rPr>
          <w:rFonts w:ascii="Times New Roman" w:eastAsia="Times New Roman" w:hAnsi="Times New Roman" w:cs="Times New Roman"/>
          <w:bCs/>
          <w:snapToGrid w:val="0"/>
          <w:kern w:val="0"/>
          <w:sz w:val="24"/>
          <w:szCs w:val="24"/>
          <w:lang w:val="en-US"/>
          <w14:ligatures w14:val="none"/>
        </w:rPr>
      </w:pPr>
      <w:r w:rsidRPr="00832E7F">
        <w:rPr>
          <w:rFonts w:ascii="Times New Roman" w:eastAsia="Times New Roman" w:hAnsi="Times New Roman" w:cs="Times New Roman"/>
          <w:bCs/>
          <w:snapToGrid w:val="0"/>
          <w:kern w:val="0"/>
          <w:sz w:val="24"/>
          <w:szCs w:val="24"/>
          <w:lang w:val="en-US"/>
          <w14:ligatures w14:val="none"/>
        </w:rPr>
        <w:t xml:space="preserve">6) </w:t>
      </w:r>
      <w:r w:rsidRPr="00832E7F">
        <w:rPr>
          <w:rFonts w:ascii="Times New Roman" w:eastAsia="Times New Roman" w:hAnsi="Times New Roman" w:cs="Times New Roman"/>
          <w:b/>
          <w:snapToGrid w:val="0"/>
          <w:kern w:val="0"/>
          <w:sz w:val="24"/>
          <w:szCs w:val="24"/>
          <w:lang w:val="en-US"/>
          <w14:ligatures w14:val="none"/>
        </w:rPr>
        <w:t>Payment Terms</w:t>
      </w:r>
      <w:r w:rsidRPr="00832E7F">
        <w:rPr>
          <w:rFonts w:ascii="Times New Roman" w:eastAsia="Times New Roman" w:hAnsi="Times New Roman" w:cs="Times New Roman"/>
          <w:bCs/>
          <w:snapToGrid w:val="0"/>
          <w:kern w:val="0"/>
          <w:sz w:val="24"/>
          <w:szCs w:val="24"/>
          <w:lang w:val="en-US"/>
          <w14:ligatures w14:val="none"/>
        </w:rPr>
        <w:t>:</w:t>
      </w:r>
    </w:p>
    <w:p w14:paraId="79CB5562" w14:textId="77777777" w:rsidR="00325090" w:rsidRDefault="00325090" w:rsidP="00325090">
      <w:pPr>
        <w:pStyle w:val="NormalWeb"/>
      </w:pPr>
      <w:r>
        <w:rPr>
          <w:bCs/>
          <w:snapToGrid w:val="0"/>
        </w:rPr>
        <w:t xml:space="preserve">         </w:t>
      </w:r>
      <w:r>
        <w:t>Payment to the bidder shall be released as follows:</w:t>
      </w:r>
    </w:p>
    <w:p w14:paraId="08977708" w14:textId="77777777" w:rsidR="00325090" w:rsidRDefault="00325090">
      <w:pPr>
        <w:pStyle w:val="NormalWeb"/>
        <w:numPr>
          <w:ilvl w:val="0"/>
          <w:numId w:val="19"/>
        </w:numPr>
      </w:pPr>
      <w:r>
        <w:rPr>
          <w:rStyle w:val="Strong"/>
          <w:rFonts w:eastAsiaTheme="majorEastAsia"/>
        </w:rPr>
        <w:t>Advance Payment:</w:t>
      </w:r>
      <w:r>
        <w:br/>
      </w:r>
      <w:r>
        <w:rPr>
          <w:rStyle w:val="Strong"/>
          <w:rFonts w:eastAsiaTheme="majorEastAsia"/>
        </w:rPr>
        <w:t>10%</w:t>
      </w:r>
      <w:r>
        <w:t xml:space="preserve"> of the quoted cost shall be paid as advance after award of work and submission of Performance Security/Advance BG.</w:t>
      </w:r>
    </w:p>
    <w:p w14:paraId="35BE2D12" w14:textId="0DFB9F7F" w:rsidR="00325090" w:rsidRDefault="00325090">
      <w:pPr>
        <w:pStyle w:val="NormalWeb"/>
        <w:numPr>
          <w:ilvl w:val="0"/>
          <w:numId w:val="19"/>
        </w:numPr>
      </w:pPr>
      <w:r>
        <w:rPr>
          <w:rStyle w:val="Strong"/>
          <w:rFonts w:eastAsiaTheme="majorEastAsia"/>
        </w:rPr>
        <w:t>Delivery Stage:</w:t>
      </w:r>
      <w:r>
        <w:br/>
      </w:r>
      <w:r w:rsidR="00557246">
        <w:rPr>
          <w:rStyle w:val="Strong"/>
          <w:rFonts w:eastAsiaTheme="majorEastAsia"/>
        </w:rPr>
        <w:t>5</w:t>
      </w:r>
      <w:r w:rsidR="00320F8F">
        <w:rPr>
          <w:rStyle w:val="Strong"/>
          <w:rFonts w:eastAsiaTheme="majorEastAsia"/>
        </w:rPr>
        <w:t>0</w:t>
      </w:r>
      <w:r>
        <w:rPr>
          <w:rStyle w:val="Strong"/>
          <w:rFonts w:eastAsiaTheme="majorEastAsia"/>
        </w:rPr>
        <w:t>%</w:t>
      </w:r>
      <w:r>
        <w:t xml:space="preserve"> of the quoted cost shall be paid after </w:t>
      </w:r>
      <w:r>
        <w:rPr>
          <w:rStyle w:val="Strong"/>
          <w:rFonts w:eastAsiaTheme="majorEastAsia"/>
        </w:rPr>
        <w:t>successful delivery of all materials/items at site</w:t>
      </w:r>
      <w:r>
        <w:t>.</w:t>
      </w:r>
    </w:p>
    <w:p w14:paraId="5BD3EA19" w14:textId="3D3D4534" w:rsidR="00325090" w:rsidRDefault="00325090">
      <w:pPr>
        <w:pStyle w:val="NormalWeb"/>
        <w:numPr>
          <w:ilvl w:val="0"/>
          <w:numId w:val="19"/>
        </w:numPr>
      </w:pPr>
      <w:r>
        <w:rPr>
          <w:rStyle w:val="Strong"/>
          <w:rFonts w:eastAsiaTheme="majorEastAsia"/>
        </w:rPr>
        <w:t>Installation, Testing &amp; Commissioning Stage:</w:t>
      </w:r>
      <w:r>
        <w:br/>
      </w:r>
      <w:r w:rsidR="00320F8F">
        <w:rPr>
          <w:rStyle w:val="Strong"/>
          <w:rFonts w:eastAsiaTheme="majorEastAsia"/>
        </w:rPr>
        <w:t>35</w:t>
      </w:r>
      <w:r>
        <w:rPr>
          <w:rStyle w:val="Strong"/>
          <w:rFonts w:eastAsiaTheme="majorEastAsia"/>
        </w:rPr>
        <w:t>%</w:t>
      </w:r>
      <w:r>
        <w:t xml:space="preserve"> of the quoted cost shall be paid after </w:t>
      </w:r>
      <w:r>
        <w:rPr>
          <w:rStyle w:val="Strong"/>
          <w:rFonts w:eastAsiaTheme="majorEastAsia"/>
        </w:rPr>
        <w:t>successful installation, testing, and commissioning</w:t>
      </w:r>
      <w:r>
        <w:t xml:space="preserve"> of items covered under Serial No. 1 to 3.</w:t>
      </w:r>
    </w:p>
    <w:p w14:paraId="5E425CA3" w14:textId="69852F44" w:rsidR="00E57A27" w:rsidRPr="00754CA5" w:rsidRDefault="00325090">
      <w:pPr>
        <w:pStyle w:val="NormalWeb"/>
        <w:numPr>
          <w:ilvl w:val="0"/>
          <w:numId w:val="19"/>
        </w:numPr>
      </w:pPr>
      <w:r>
        <w:rPr>
          <w:rStyle w:val="Strong"/>
          <w:rFonts w:eastAsiaTheme="majorEastAsia"/>
        </w:rPr>
        <w:t>DLP Completion Stage:</w:t>
      </w:r>
      <w:r>
        <w:br/>
        <w:t xml:space="preserve">The remaining </w:t>
      </w:r>
      <w:r>
        <w:rPr>
          <w:rStyle w:val="Strong"/>
          <w:rFonts w:eastAsiaTheme="majorEastAsia"/>
        </w:rPr>
        <w:t>5%</w:t>
      </w:r>
      <w:r>
        <w:t xml:space="preserve"> of the quoted cost for Serial No. 1 to 3 shall be released after </w:t>
      </w:r>
      <w:r>
        <w:rPr>
          <w:rStyle w:val="Strong"/>
          <w:rFonts w:eastAsiaTheme="majorEastAsia"/>
        </w:rPr>
        <w:t>successful completion of the Defect Liability Period (DLP).</w:t>
      </w:r>
    </w:p>
    <w:p w14:paraId="7A2E44FA" w14:textId="4F354C0D"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9A0C6C">
        <w:rPr>
          <w:rFonts w:ascii="Times New Roman" w:eastAsia="Times New Roman" w:hAnsi="Times New Roman" w:cs="Times New Roman"/>
          <w:bCs/>
          <w:snapToGrid w:val="0"/>
          <w:kern w:val="0"/>
          <w:sz w:val="24"/>
          <w:szCs w:val="24"/>
          <w:lang w:val="en-US"/>
          <w14:ligatures w14:val="none"/>
        </w:rPr>
        <w:t>The bidder</w:t>
      </w:r>
      <w:r w:rsidRPr="009A0C6C">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it or not and no extra charge consequent </w:t>
      </w:r>
      <w:proofErr w:type="gramStart"/>
      <w:r w:rsidRPr="009A0C6C">
        <w:rPr>
          <w:rFonts w:ascii="Times New Roman" w:eastAsia="Times New Roman" w:hAnsi="Times New Roman" w:cs="Times New Roman"/>
          <w:bCs/>
          <w:snapToGrid w:val="0"/>
          <w:kern w:val="0"/>
          <w:sz w:val="24"/>
          <w:szCs w:val="24"/>
          <w:lang w:val="en-US"/>
          <w14:ligatures w14:val="none"/>
        </w:rPr>
        <w:t>on</w:t>
      </w:r>
      <w:proofErr w:type="gramEnd"/>
      <w:r w:rsidRPr="009A0C6C">
        <w:rPr>
          <w:rFonts w:ascii="Times New Roman" w:eastAsia="Times New Roman" w:hAnsi="Times New Roman" w:cs="Times New Roman"/>
          <w:bCs/>
          <w:snapToGrid w:val="0"/>
          <w:kern w:val="0"/>
          <w:sz w:val="24"/>
          <w:szCs w:val="24"/>
          <w:lang w:val="en-US"/>
          <w14:ligatures w14:val="none"/>
        </w:rPr>
        <w:t xml:space="preserve"> any misunderstanding or otherwise shall be allowed. The bidders shall be responsible for arranging and maintaining at his own cost all. </w:t>
      </w:r>
    </w:p>
    <w:p w14:paraId="59A817DB" w14:textId="666CEDC2"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9A0C6C">
        <w:rPr>
          <w:rFonts w:ascii="Times New Roman" w:eastAsia="Times New Roman" w:hAnsi="Times New Roman" w:cs="Times New Roman"/>
          <w:bCs/>
          <w:snapToGrid w:val="0"/>
          <w:kern w:val="0"/>
          <w:sz w:val="24"/>
          <w:szCs w:val="24"/>
          <w:lang w:val="en-US"/>
          <w14:ligatures w14:val="none"/>
        </w:rPr>
        <w:t>Director-LNMIIT</w:t>
      </w:r>
      <w:r w:rsidRPr="009A0C6C">
        <w:rPr>
          <w:rFonts w:ascii="Times New Roman" w:eastAsia="Times New Roman" w:hAnsi="Times New Roman" w:cs="Times New Roman"/>
          <w:bCs/>
          <w:snapToGrid w:val="0"/>
          <w:kern w:val="0"/>
          <w:sz w:val="24"/>
          <w:szCs w:val="24"/>
          <w:lang w:val="en-US"/>
          <w14:ligatures w14:val="none"/>
        </w:rPr>
        <w:t xml:space="preserve"> all suspected acts of fraud or corruption or Coercion or Collusion of which it has knowledge or </w:t>
      </w:r>
      <w:r w:rsidRPr="009A0C6C">
        <w:rPr>
          <w:rFonts w:ascii="Times New Roman" w:eastAsia="Times New Roman" w:hAnsi="Times New Roman" w:cs="Times New Roman"/>
          <w:bCs/>
          <w:snapToGrid w:val="0"/>
          <w:kern w:val="0"/>
          <w:sz w:val="24"/>
          <w:szCs w:val="24"/>
          <w:lang w:val="en-US"/>
          <w14:ligatures w14:val="none"/>
        </w:rPr>
        <w:lastRenderedPageBreak/>
        <w:t xml:space="preserve">becomes aware, during the tendering process and throughout the negotiation or award of a contract. </w:t>
      </w:r>
    </w:p>
    <w:p w14:paraId="221B0E55" w14:textId="77777777" w:rsidR="004F6848"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9</w:t>
      </w:r>
      <w:r w:rsidRPr="00485A99">
        <w:rPr>
          <w:rFonts w:ascii="Times New Roman" w:eastAsia="Times New Roman" w:hAnsi="Times New Roman" w:cs="Times New Roman"/>
          <w:b/>
          <w:snapToGrid w:val="0"/>
          <w:kern w:val="0"/>
          <w:sz w:val="24"/>
          <w:szCs w:val="24"/>
          <w:lang w:val="en-US"/>
          <w14:ligatures w14:val="none"/>
        </w:rPr>
        <w:t>) Performance Guarantee:</w:t>
      </w:r>
      <w:r w:rsidRPr="00485A99">
        <w:rPr>
          <w:rFonts w:ascii="Times New Roman" w:eastAsia="Times New Roman" w:hAnsi="Times New Roman" w:cs="Times New Roman"/>
          <w:bCs/>
          <w:snapToGrid w:val="0"/>
          <w:kern w:val="0"/>
          <w:sz w:val="24"/>
          <w:szCs w:val="24"/>
          <w:lang w:val="en-US"/>
          <w14:ligatures w14:val="none"/>
        </w:rPr>
        <w:t xml:space="preserve"> </w:t>
      </w:r>
    </w:p>
    <w:p w14:paraId="7CF638BA" w14:textId="3C121755" w:rsidR="00784176" w:rsidRDefault="004F6848"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a) </w:t>
      </w:r>
      <w:r w:rsidR="00784176" w:rsidRPr="00485A99">
        <w:rPr>
          <w:rFonts w:ascii="Times New Roman" w:eastAsia="Times New Roman" w:hAnsi="Times New Roman" w:cs="Times New Roman"/>
          <w:bCs/>
          <w:snapToGrid w:val="0"/>
          <w:kern w:val="0"/>
          <w:sz w:val="24"/>
          <w:szCs w:val="24"/>
          <w:lang w:val="en-US"/>
          <w14:ligatures w14:val="none"/>
        </w:rPr>
        <w:t xml:space="preserve">The contractor whose bid is </w:t>
      </w:r>
      <w:r w:rsidR="00593E18" w:rsidRPr="00485A99">
        <w:rPr>
          <w:rFonts w:ascii="Times New Roman" w:eastAsia="Times New Roman" w:hAnsi="Times New Roman" w:cs="Times New Roman"/>
          <w:bCs/>
          <w:snapToGrid w:val="0"/>
          <w:kern w:val="0"/>
          <w:sz w:val="24"/>
          <w:szCs w:val="24"/>
          <w:lang w:val="en-US"/>
          <w14:ligatures w14:val="none"/>
        </w:rPr>
        <w:t>accepted</w:t>
      </w:r>
      <w:r w:rsidR="00784176" w:rsidRPr="00485A99">
        <w:rPr>
          <w:rFonts w:ascii="Times New Roman" w:eastAsia="Times New Roman" w:hAnsi="Times New Roman" w:cs="Times New Roman"/>
          <w:bCs/>
          <w:snapToGrid w:val="0"/>
          <w:kern w:val="0"/>
          <w:sz w:val="24"/>
          <w:szCs w:val="24"/>
          <w:lang w:val="en-US"/>
          <w14:ligatures w14:val="none"/>
        </w:rPr>
        <w:t xml:space="preserve"> will be required to furnish </w:t>
      </w:r>
      <w:r w:rsidR="0099797F" w:rsidRPr="00485A99">
        <w:rPr>
          <w:rFonts w:ascii="Times New Roman" w:eastAsia="Times New Roman" w:hAnsi="Times New Roman" w:cs="Times New Roman"/>
          <w:bCs/>
          <w:snapToGrid w:val="0"/>
          <w:kern w:val="0"/>
          <w:sz w:val="24"/>
          <w:szCs w:val="24"/>
          <w:lang w:val="en-US"/>
          <w14:ligatures w14:val="none"/>
        </w:rPr>
        <w:t>a performance</w:t>
      </w:r>
      <w:r w:rsidR="00784176" w:rsidRPr="00485A99">
        <w:rPr>
          <w:rFonts w:ascii="Times New Roman" w:eastAsia="Times New Roman" w:hAnsi="Times New Roman" w:cs="Times New Roman"/>
          <w:bCs/>
          <w:snapToGrid w:val="0"/>
          <w:kern w:val="0"/>
          <w:sz w:val="24"/>
          <w:szCs w:val="24"/>
          <w:lang w:val="en-US"/>
          <w14:ligatures w14:val="none"/>
        </w:rPr>
        <w:t xml:space="preserve"> guarantee of </w:t>
      </w:r>
      <w:r w:rsidR="00784176" w:rsidRPr="00485A99">
        <w:rPr>
          <w:rFonts w:ascii="Times New Roman" w:eastAsia="Times New Roman" w:hAnsi="Times New Roman" w:cs="Times New Roman"/>
          <w:b/>
          <w:snapToGrid w:val="0"/>
          <w:kern w:val="0"/>
          <w:sz w:val="24"/>
          <w:szCs w:val="24"/>
          <w:lang w:val="en-US"/>
          <w14:ligatures w14:val="none"/>
        </w:rPr>
        <w:t>5% (Five Percent)</w:t>
      </w:r>
      <w:r w:rsidR="00784176" w:rsidRPr="00485A99">
        <w:rPr>
          <w:rFonts w:ascii="Times New Roman" w:eastAsia="Times New Roman" w:hAnsi="Times New Roman" w:cs="Times New Roman"/>
          <w:bCs/>
          <w:snapToGrid w:val="0"/>
          <w:kern w:val="0"/>
          <w:sz w:val="24"/>
          <w:szCs w:val="24"/>
          <w:lang w:val="en-US"/>
          <w14:ligatures w14:val="none"/>
        </w:rPr>
        <w:t xml:space="preserve"> </w:t>
      </w:r>
      <w:bookmarkStart w:id="4" w:name="_Hlk188015948"/>
      <w:r w:rsidRPr="009D15C7">
        <w:rPr>
          <w:rFonts w:ascii="Times New Roman" w:eastAsia="Times New Roman" w:hAnsi="Times New Roman" w:cs="Times New Roman"/>
          <w:b/>
          <w:snapToGrid w:val="0"/>
          <w:kern w:val="0"/>
          <w:sz w:val="24"/>
          <w:szCs w:val="24"/>
          <w:lang w:val="en-US"/>
          <w14:ligatures w14:val="none"/>
        </w:rPr>
        <w:t xml:space="preserve">(Serial no. </w:t>
      </w:r>
      <w:r w:rsidR="00FF0EC5">
        <w:rPr>
          <w:rFonts w:ascii="Times New Roman" w:eastAsia="Times New Roman" w:hAnsi="Times New Roman" w:cs="Times New Roman"/>
          <w:b/>
          <w:snapToGrid w:val="0"/>
          <w:kern w:val="0"/>
          <w:sz w:val="24"/>
          <w:szCs w:val="24"/>
          <w:lang w:val="en-US"/>
          <w14:ligatures w14:val="none"/>
        </w:rPr>
        <w:t>“1</w:t>
      </w:r>
      <w:r>
        <w:rPr>
          <w:rFonts w:ascii="Times New Roman" w:eastAsia="Times New Roman" w:hAnsi="Times New Roman" w:cs="Times New Roman"/>
          <w:b/>
          <w:snapToGrid w:val="0"/>
          <w:kern w:val="0"/>
          <w:sz w:val="24"/>
          <w:szCs w:val="24"/>
          <w:lang w:val="en-US"/>
          <w14:ligatures w14:val="none"/>
        </w:rPr>
        <w:t xml:space="preserve"> to </w:t>
      </w:r>
      <w:proofErr w:type="gramStart"/>
      <w:r w:rsidR="00F979EB">
        <w:rPr>
          <w:rFonts w:ascii="Times New Roman" w:eastAsia="Times New Roman" w:hAnsi="Times New Roman" w:cs="Times New Roman"/>
          <w:b/>
          <w:snapToGrid w:val="0"/>
          <w:kern w:val="0"/>
          <w:sz w:val="24"/>
          <w:szCs w:val="24"/>
          <w:lang w:val="en-US"/>
          <w14:ligatures w14:val="none"/>
        </w:rPr>
        <w:t>4</w:t>
      </w:r>
      <w:r>
        <w:rPr>
          <w:rFonts w:ascii="Times New Roman" w:eastAsia="Times New Roman" w:hAnsi="Times New Roman" w:cs="Times New Roman"/>
          <w:b/>
          <w:snapToGrid w:val="0"/>
          <w:kern w:val="0"/>
          <w:sz w:val="24"/>
          <w:szCs w:val="24"/>
          <w:lang w:val="en-US"/>
          <w14:ligatures w14:val="none"/>
        </w:rPr>
        <w:t xml:space="preserve"> ”</w:t>
      </w:r>
      <w:proofErr w:type="gramEnd"/>
      <w:r w:rsidRPr="009D15C7">
        <w:rPr>
          <w:rFonts w:ascii="Times New Roman" w:eastAsia="Times New Roman" w:hAnsi="Times New Roman" w:cs="Times New Roman"/>
          <w:b/>
          <w:snapToGrid w:val="0"/>
          <w:kern w:val="0"/>
          <w:sz w:val="24"/>
          <w:szCs w:val="24"/>
          <w:lang w:val="en-US"/>
          <w14:ligatures w14:val="none"/>
        </w:rPr>
        <w:t xml:space="preserve"> of the Price </w:t>
      </w:r>
      <w:r w:rsidR="00C12AA1" w:rsidRPr="009D15C7">
        <w:rPr>
          <w:rFonts w:ascii="Times New Roman" w:eastAsia="Times New Roman" w:hAnsi="Times New Roman" w:cs="Times New Roman"/>
          <w:b/>
          <w:snapToGrid w:val="0"/>
          <w:kern w:val="0"/>
          <w:sz w:val="24"/>
          <w:szCs w:val="24"/>
          <w:lang w:val="en-US"/>
          <w14:ligatures w14:val="none"/>
        </w:rPr>
        <w:t>bid)</w:t>
      </w:r>
      <w:r w:rsidRPr="009D15C7">
        <w:rPr>
          <w:rFonts w:ascii="Times New Roman" w:eastAsia="Times New Roman" w:hAnsi="Times New Roman" w:cs="Times New Roman"/>
          <w:b/>
          <w:snapToGrid w:val="0"/>
          <w:kern w:val="0"/>
          <w:sz w:val="24"/>
          <w:szCs w:val="24"/>
          <w:lang w:val="en-US"/>
          <w14:ligatures w14:val="none"/>
        </w:rPr>
        <w:t xml:space="preserve"> </w:t>
      </w:r>
      <w:bookmarkEnd w:id="4"/>
      <w:r w:rsidR="00784176" w:rsidRPr="00485A99">
        <w:rPr>
          <w:rFonts w:ascii="Times New Roman" w:eastAsia="Times New Roman" w:hAnsi="Times New Roman" w:cs="Times New Roman"/>
          <w:bCs/>
          <w:snapToGrid w:val="0"/>
          <w:kern w:val="0"/>
          <w:sz w:val="24"/>
          <w:szCs w:val="24"/>
          <w:lang w:val="en-US"/>
          <w14:ligatures w14:val="none"/>
        </w:rPr>
        <w:t xml:space="preserve">of the bid amount valid </w:t>
      </w:r>
      <w:r w:rsidR="00E92E6C">
        <w:rPr>
          <w:rFonts w:ascii="Times New Roman" w:eastAsia="Times New Roman" w:hAnsi="Times New Roman" w:cs="Times New Roman"/>
          <w:bCs/>
          <w:snapToGrid w:val="0"/>
          <w:kern w:val="0"/>
          <w:sz w:val="24"/>
          <w:szCs w:val="24"/>
          <w:lang w:val="en-US"/>
          <w14:ligatures w14:val="none"/>
        </w:rPr>
        <w:t xml:space="preserve">till the successful completion and handing over of complete </w:t>
      </w:r>
      <w:r w:rsidR="00E12AAF">
        <w:rPr>
          <w:rFonts w:ascii="Times New Roman" w:eastAsia="Times New Roman" w:hAnsi="Times New Roman" w:cs="Times New Roman"/>
          <w:bCs/>
          <w:snapToGrid w:val="0"/>
          <w:kern w:val="0"/>
          <w:sz w:val="24"/>
          <w:szCs w:val="24"/>
          <w:lang w:val="en-US"/>
          <w14:ligatures w14:val="none"/>
        </w:rPr>
        <w:t>work,</w:t>
      </w:r>
      <w:r w:rsidR="00784176" w:rsidRPr="00485A99">
        <w:rPr>
          <w:rFonts w:ascii="Times New Roman" w:eastAsia="Times New Roman" w:hAnsi="Times New Roman" w:cs="Times New Roman"/>
          <w:bCs/>
          <w:snapToGrid w:val="0"/>
          <w:kern w:val="0"/>
          <w:sz w:val="24"/>
          <w:szCs w:val="24"/>
          <w:lang w:val="en-US"/>
          <w14:ligatures w14:val="none"/>
        </w:rPr>
        <w:t xml:space="preserve"> order within 20 days of the issuing of contract </w:t>
      </w:r>
      <w:r w:rsidR="00B22047" w:rsidRPr="00485A99">
        <w:rPr>
          <w:rFonts w:ascii="Times New Roman" w:eastAsia="Times New Roman" w:hAnsi="Times New Roman" w:cs="Times New Roman"/>
          <w:bCs/>
          <w:snapToGrid w:val="0"/>
          <w:kern w:val="0"/>
          <w:sz w:val="24"/>
          <w:szCs w:val="24"/>
          <w:lang w:val="en-US"/>
          <w14:ligatures w14:val="none"/>
        </w:rPr>
        <w:t>order.</w:t>
      </w:r>
      <w:r w:rsidR="00784176" w:rsidRPr="00485A99">
        <w:rPr>
          <w:rFonts w:ascii="Times New Roman" w:eastAsia="Times New Roman" w:hAnsi="Times New Roman" w:cs="Times New Roman"/>
          <w:bCs/>
          <w:snapToGrid w:val="0"/>
          <w:kern w:val="0"/>
          <w:sz w:val="24"/>
          <w:szCs w:val="24"/>
          <w:lang w:val="en-US"/>
          <w14:ligatures w14:val="none"/>
        </w:rPr>
        <w:t xml:space="preserve"> This guarantee shall be in the prescribed form mentioned in </w:t>
      </w:r>
      <w:r w:rsidR="00593E18" w:rsidRPr="00485A99">
        <w:rPr>
          <w:rFonts w:ascii="Times New Roman" w:eastAsia="Times New Roman" w:hAnsi="Times New Roman" w:cs="Times New Roman"/>
          <w:bCs/>
          <w:snapToGrid w:val="0"/>
          <w:kern w:val="0"/>
          <w:sz w:val="24"/>
          <w:szCs w:val="24"/>
          <w:lang w:val="en-US"/>
          <w14:ligatures w14:val="none"/>
        </w:rPr>
        <w:t>the Bid</w:t>
      </w:r>
      <w:r w:rsidR="00784176" w:rsidRPr="00485A99">
        <w:rPr>
          <w:rFonts w:ascii="Times New Roman" w:eastAsia="Times New Roman" w:hAnsi="Times New Roman" w:cs="Times New Roman"/>
          <w:bCs/>
          <w:snapToGrid w:val="0"/>
          <w:kern w:val="0"/>
          <w:sz w:val="24"/>
          <w:szCs w:val="24"/>
          <w:lang w:val="en-US"/>
          <w14:ligatures w14:val="none"/>
        </w:rPr>
        <w:t xml:space="preserve"> document. The performance Guarantee shall be released</w:t>
      </w:r>
      <w:r w:rsidR="00593E18" w:rsidRPr="00485A99">
        <w:rPr>
          <w:rFonts w:ascii="Times New Roman" w:eastAsia="Times New Roman" w:hAnsi="Times New Roman" w:cs="Times New Roman"/>
          <w:bCs/>
          <w:snapToGrid w:val="0"/>
          <w:kern w:val="0"/>
          <w:sz w:val="24"/>
          <w:szCs w:val="24"/>
          <w:lang w:val="en-US"/>
          <w14:ligatures w14:val="none"/>
        </w:rPr>
        <w:t xml:space="preserve"> </w:t>
      </w:r>
      <w:r w:rsidR="00784176" w:rsidRPr="00485A99">
        <w:rPr>
          <w:rFonts w:ascii="Times New Roman" w:eastAsia="Times New Roman" w:hAnsi="Times New Roman" w:cs="Times New Roman"/>
          <w:bCs/>
          <w:snapToGrid w:val="0"/>
          <w:kern w:val="0"/>
          <w:sz w:val="24"/>
          <w:szCs w:val="24"/>
          <w:lang w:val="en-US"/>
          <w14:ligatures w14:val="none"/>
        </w:rPr>
        <w:t xml:space="preserve">after </w:t>
      </w:r>
      <w:r w:rsidR="00E92E6C">
        <w:rPr>
          <w:rFonts w:ascii="Times New Roman" w:eastAsia="Times New Roman" w:hAnsi="Times New Roman" w:cs="Times New Roman"/>
          <w:bCs/>
          <w:snapToGrid w:val="0"/>
          <w:kern w:val="0"/>
          <w:sz w:val="24"/>
          <w:szCs w:val="24"/>
          <w:lang w:val="en-US"/>
          <w14:ligatures w14:val="none"/>
        </w:rPr>
        <w:t xml:space="preserve">30 days of </w:t>
      </w:r>
      <w:r w:rsidR="00FF0EC5">
        <w:rPr>
          <w:rFonts w:ascii="Times New Roman" w:eastAsia="Times New Roman" w:hAnsi="Times New Roman" w:cs="Times New Roman"/>
          <w:bCs/>
          <w:snapToGrid w:val="0"/>
          <w:kern w:val="0"/>
          <w:sz w:val="24"/>
          <w:szCs w:val="24"/>
          <w:lang w:val="en-US"/>
          <w14:ligatures w14:val="none"/>
        </w:rPr>
        <w:t xml:space="preserve">successful </w:t>
      </w:r>
      <w:r w:rsidR="00E12AAF">
        <w:rPr>
          <w:rFonts w:ascii="Times New Roman" w:eastAsia="Times New Roman" w:hAnsi="Times New Roman" w:cs="Times New Roman"/>
          <w:bCs/>
          <w:snapToGrid w:val="0"/>
          <w:kern w:val="0"/>
          <w:sz w:val="24"/>
          <w:szCs w:val="24"/>
          <w:lang w:val="en-US"/>
          <w14:ligatures w14:val="none"/>
        </w:rPr>
        <w:t>completion and</w:t>
      </w:r>
      <w:r w:rsidR="00FF0EC5">
        <w:rPr>
          <w:rFonts w:ascii="Times New Roman" w:eastAsia="Times New Roman" w:hAnsi="Times New Roman" w:cs="Times New Roman"/>
          <w:bCs/>
          <w:snapToGrid w:val="0"/>
          <w:kern w:val="0"/>
          <w:sz w:val="24"/>
          <w:szCs w:val="24"/>
          <w:lang w:val="en-US"/>
          <w14:ligatures w14:val="none"/>
        </w:rPr>
        <w:t xml:space="preserve"> </w:t>
      </w:r>
      <w:r w:rsidR="00E92E6C">
        <w:rPr>
          <w:rFonts w:ascii="Times New Roman" w:eastAsia="Times New Roman" w:hAnsi="Times New Roman" w:cs="Times New Roman"/>
          <w:bCs/>
          <w:snapToGrid w:val="0"/>
          <w:kern w:val="0"/>
          <w:sz w:val="24"/>
          <w:szCs w:val="24"/>
          <w:lang w:val="en-US"/>
          <w14:ligatures w14:val="none"/>
        </w:rPr>
        <w:t xml:space="preserve">handing over of complete </w:t>
      </w:r>
      <w:r w:rsidR="002029A2">
        <w:rPr>
          <w:rFonts w:ascii="Times New Roman" w:eastAsia="Times New Roman" w:hAnsi="Times New Roman" w:cs="Times New Roman"/>
          <w:bCs/>
          <w:snapToGrid w:val="0"/>
          <w:kern w:val="0"/>
          <w:sz w:val="24"/>
          <w:szCs w:val="24"/>
          <w:lang w:val="en-US"/>
          <w14:ligatures w14:val="none"/>
        </w:rPr>
        <w:t>work.</w:t>
      </w:r>
      <w:r w:rsidR="00784176" w:rsidRPr="00485A99">
        <w:rPr>
          <w:rFonts w:ascii="Times New Roman" w:eastAsia="Times New Roman" w:hAnsi="Times New Roman" w:cs="Times New Roman"/>
          <w:bCs/>
          <w:snapToGrid w:val="0"/>
          <w:kern w:val="0"/>
          <w:sz w:val="24"/>
          <w:szCs w:val="24"/>
          <w:lang w:val="en-US"/>
          <w14:ligatures w14:val="none"/>
        </w:rPr>
        <w:t xml:space="preserve"> </w:t>
      </w:r>
    </w:p>
    <w:p w14:paraId="40F90DDA" w14:textId="62777451" w:rsidR="00C12AA1" w:rsidRDefault="004F6848"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b) </w:t>
      </w:r>
      <w:r w:rsidR="00C12AA1">
        <w:rPr>
          <w:rFonts w:ascii="Times New Roman" w:eastAsia="Times New Roman" w:hAnsi="Times New Roman" w:cs="Times New Roman"/>
          <w:bCs/>
          <w:snapToGrid w:val="0"/>
          <w:kern w:val="0"/>
          <w:sz w:val="24"/>
          <w:szCs w:val="24"/>
          <w:lang w:val="en-US"/>
          <w14:ligatures w14:val="none"/>
        </w:rPr>
        <w:t xml:space="preserve">In addition to the above the successful bidder should furnish a performance guarantee of </w:t>
      </w:r>
      <w:r w:rsidR="00C12AA1" w:rsidRPr="00B353B9">
        <w:rPr>
          <w:rFonts w:ascii="Times New Roman" w:eastAsia="Times New Roman" w:hAnsi="Times New Roman" w:cs="Times New Roman"/>
          <w:b/>
          <w:snapToGrid w:val="0"/>
          <w:kern w:val="0"/>
          <w:sz w:val="24"/>
          <w:szCs w:val="24"/>
          <w:lang w:val="en-US"/>
          <w14:ligatures w14:val="none"/>
        </w:rPr>
        <w:t>5%</w:t>
      </w:r>
      <w:r w:rsidR="00C12AA1">
        <w:rPr>
          <w:rFonts w:ascii="Times New Roman" w:eastAsia="Times New Roman" w:hAnsi="Times New Roman" w:cs="Times New Roman"/>
          <w:bCs/>
          <w:snapToGrid w:val="0"/>
          <w:kern w:val="0"/>
          <w:sz w:val="24"/>
          <w:szCs w:val="24"/>
          <w:lang w:val="en-US"/>
          <w14:ligatures w14:val="none"/>
        </w:rPr>
        <w:t xml:space="preserve"> </w:t>
      </w:r>
      <w:r w:rsidR="00C12AA1" w:rsidRPr="00B353B9">
        <w:rPr>
          <w:rFonts w:ascii="Times New Roman" w:eastAsia="Times New Roman" w:hAnsi="Times New Roman" w:cs="Times New Roman"/>
          <w:b/>
          <w:snapToGrid w:val="0"/>
          <w:kern w:val="0"/>
          <w:sz w:val="24"/>
          <w:szCs w:val="24"/>
          <w:lang w:val="en-US"/>
          <w14:ligatures w14:val="none"/>
        </w:rPr>
        <w:t>(Five percent)</w:t>
      </w:r>
      <w:r w:rsidR="00C12AA1">
        <w:rPr>
          <w:rFonts w:ascii="Times New Roman" w:eastAsia="Times New Roman" w:hAnsi="Times New Roman" w:cs="Times New Roman"/>
          <w:bCs/>
          <w:snapToGrid w:val="0"/>
          <w:kern w:val="0"/>
          <w:sz w:val="24"/>
          <w:szCs w:val="24"/>
          <w:lang w:val="en-US"/>
          <w14:ligatures w14:val="none"/>
        </w:rPr>
        <w:t xml:space="preserve"> of bid amount </w:t>
      </w:r>
      <w:r w:rsidR="00C12AA1" w:rsidRPr="0058652D">
        <w:rPr>
          <w:rFonts w:ascii="Times New Roman" w:eastAsia="Times New Roman" w:hAnsi="Times New Roman" w:cs="Times New Roman"/>
          <w:b/>
          <w:snapToGrid w:val="0"/>
          <w:kern w:val="0"/>
          <w:sz w:val="24"/>
          <w:szCs w:val="24"/>
          <w:lang w:val="en-US"/>
          <w14:ligatures w14:val="none"/>
        </w:rPr>
        <w:t xml:space="preserve">(Serial No. </w:t>
      </w:r>
      <w:r w:rsidR="00C12AA1">
        <w:rPr>
          <w:rFonts w:ascii="Times New Roman" w:eastAsia="Times New Roman" w:hAnsi="Times New Roman" w:cs="Times New Roman"/>
          <w:b/>
          <w:snapToGrid w:val="0"/>
          <w:kern w:val="0"/>
          <w:sz w:val="24"/>
          <w:szCs w:val="24"/>
          <w:lang w:val="en-US"/>
          <w14:ligatures w14:val="none"/>
        </w:rPr>
        <w:t>“</w:t>
      </w:r>
      <w:r w:rsidR="00FF0EC5">
        <w:rPr>
          <w:rFonts w:ascii="Times New Roman" w:eastAsia="Times New Roman" w:hAnsi="Times New Roman" w:cs="Times New Roman"/>
          <w:b/>
          <w:snapToGrid w:val="0"/>
          <w:kern w:val="0"/>
          <w:sz w:val="24"/>
          <w:szCs w:val="24"/>
          <w:lang w:val="en-US"/>
          <w14:ligatures w14:val="none"/>
        </w:rPr>
        <w:t>5</w:t>
      </w:r>
      <w:r w:rsidR="00C12AA1">
        <w:rPr>
          <w:rFonts w:ascii="Times New Roman" w:eastAsia="Times New Roman" w:hAnsi="Times New Roman" w:cs="Times New Roman"/>
          <w:b/>
          <w:snapToGrid w:val="0"/>
          <w:kern w:val="0"/>
          <w:sz w:val="24"/>
          <w:szCs w:val="24"/>
          <w:lang w:val="en-US"/>
          <w14:ligatures w14:val="none"/>
        </w:rPr>
        <w:t>”</w:t>
      </w:r>
      <w:r w:rsidR="00C12AA1" w:rsidRPr="0058652D">
        <w:rPr>
          <w:rFonts w:ascii="Times New Roman" w:eastAsia="Times New Roman" w:hAnsi="Times New Roman" w:cs="Times New Roman"/>
          <w:b/>
          <w:snapToGrid w:val="0"/>
          <w:kern w:val="0"/>
          <w:sz w:val="24"/>
          <w:szCs w:val="24"/>
          <w:lang w:val="en-US"/>
          <w14:ligatures w14:val="none"/>
        </w:rPr>
        <w:t xml:space="preserve"> of the </w:t>
      </w:r>
      <w:r w:rsidR="00C12AA1">
        <w:rPr>
          <w:rFonts w:ascii="Times New Roman" w:eastAsia="Times New Roman" w:hAnsi="Times New Roman" w:cs="Times New Roman"/>
          <w:b/>
          <w:snapToGrid w:val="0"/>
          <w:kern w:val="0"/>
          <w:sz w:val="24"/>
          <w:szCs w:val="24"/>
          <w:lang w:val="en-US"/>
          <w14:ligatures w14:val="none"/>
        </w:rPr>
        <w:t xml:space="preserve">Price </w:t>
      </w:r>
      <w:proofErr w:type="gramStart"/>
      <w:r w:rsidR="00C12AA1">
        <w:rPr>
          <w:rFonts w:ascii="Times New Roman" w:eastAsia="Times New Roman" w:hAnsi="Times New Roman" w:cs="Times New Roman"/>
          <w:b/>
          <w:snapToGrid w:val="0"/>
          <w:kern w:val="0"/>
          <w:sz w:val="24"/>
          <w:szCs w:val="24"/>
          <w:lang w:val="en-US"/>
          <w14:ligatures w14:val="none"/>
        </w:rPr>
        <w:t>bid )</w:t>
      </w:r>
      <w:proofErr w:type="gramEnd"/>
      <w:r w:rsidR="00C12AA1">
        <w:rPr>
          <w:rFonts w:ascii="Times New Roman" w:eastAsia="Times New Roman" w:hAnsi="Times New Roman" w:cs="Times New Roman"/>
          <w:b/>
          <w:snapToGrid w:val="0"/>
          <w:kern w:val="0"/>
          <w:sz w:val="24"/>
          <w:szCs w:val="24"/>
          <w:lang w:val="en-US"/>
          <w14:ligatures w14:val="none"/>
        </w:rPr>
        <w:t xml:space="preserve"> </w:t>
      </w:r>
      <w:r w:rsidR="00C12AA1" w:rsidRPr="0058652D">
        <w:rPr>
          <w:rFonts w:ascii="Times New Roman" w:eastAsia="Times New Roman" w:hAnsi="Times New Roman" w:cs="Times New Roman"/>
          <w:bCs/>
          <w:snapToGrid w:val="0"/>
          <w:kern w:val="0"/>
          <w:sz w:val="24"/>
          <w:szCs w:val="24"/>
          <w:lang w:val="en-US"/>
          <w14:ligatures w14:val="none"/>
        </w:rPr>
        <w:t>prior to the commencement of the comprehensive maintenance period of 5 years</w:t>
      </w:r>
      <w:r w:rsidR="00C12AA1">
        <w:rPr>
          <w:rFonts w:ascii="Times New Roman" w:eastAsia="Times New Roman" w:hAnsi="Times New Roman" w:cs="Times New Roman"/>
          <w:bCs/>
          <w:snapToGrid w:val="0"/>
          <w:kern w:val="0"/>
          <w:sz w:val="24"/>
          <w:szCs w:val="24"/>
          <w:lang w:val="en-US"/>
          <w14:ligatures w14:val="none"/>
        </w:rPr>
        <w:t xml:space="preserve"> valid for </w:t>
      </w:r>
      <w:r w:rsidR="00C12AA1" w:rsidRPr="009D15C7">
        <w:rPr>
          <w:rFonts w:ascii="Times New Roman" w:eastAsia="Times New Roman" w:hAnsi="Times New Roman" w:cs="Times New Roman"/>
          <w:b/>
          <w:snapToGrid w:val="0"/>
          <w:kern w:val="0"/>
          <w:sz w:val="24"/>
          <w:szCs w:val="24"/>
          <w:lang w:val="en-US"/>
          <w14:ligatures w14:val="none"/>
        </w:rPr>
        <w:t>66</w:t>
      </w:r>
      <w:r w:rsidR="00C12AA1">
        <w:rPr>
          <w:rFonts w:ascii="Times New Roman" w:eastAsia="Times New Roman" w:hAnsi="Times New Roman" w:cs="Times New Roman"/>
          <w:bCs/>
          <w:snapToGrid w:val="0"/>
          <w:kern w:val="0"/>
          <w:sz w:val="24"/>
          <w:szCs w:val="24"/>
          <w:lang w:val="en-US"/>
          <w14:ligatures w14:val="none"/>
        </w:rPr>
        <w:t xml:space="preserve"> months.</w:t>
      </w:r>
      <w:r w:rsidR="00C12AA1" w:rsidRPr="00515AE9">
        <w:rPr>
          <w:rFonts w:ascii="Times New Roman" w:eastAsia="Times New Roman" w:hAnsi="Times New Roman" w:cs="Times New Roman"/>
          <w:bCs/>
          <w:snapToGrid w:val="0"/>
          <w:kern w:val="0"/>
          <w:sz w:val="24"/>
          <w:szCs w:val="24"/>
          <w:lang w:val="en-US"/>
          <w14:ligatures w14:val="none"/>
        </w:rPr>
        <w:t xml:space="preserve"> This comprehensive maintenance period will begin after the successful handover of the work.</w:t>
      </w:r>
    </w:p>
    <w:p w14:paraId="2D954CDF" w14:textId="690EA6D8" w:rsidR="00C12AA1"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r w:rsidRPr="00784176">
        <w:rPr>
          <w:rFonts w:ascii="Times New Roman" w:eastAsia="Times New Roman" w:hAnsi="Times New Roman" w:cs="Times New Roman"/>
          <w:bCs/>
          <w:snapToGrid w:val="0"/>
          <w:kern w:val="0"/>
          <w:sz w:val="24"/>
          <w:szCs w:val="24"/>
          <w:lang w:val="en-US"/>
          <w14:ligatures w14:val="none"/>
        </w:rPr>
        <w:t xml:space="preserve">The performance Guarantee </w:t>
      </w:r>
      <w:r>
        <w:rPr>
          <w:rFonts w:ascii="Times New Roman" w:eastAsia="Times New Roman" w:hAnsi="Times New Roman" w:cs="Times New Roman"/>
          <w:bCs/>
          <w:snapToGrid w:val="0"/>
          <w:kern w:val="0"/>
          <w:sz w:val="24"/>
          <w:szCs w:val="24"/>
          <w:lang w:val="en-US"/>
          <w14:ligatures w14:val="none"/>
        </w:rPr>
        <w:t xml:space="preserve">in respect to </w:t>
      </w:r>
      <w:r w:rsidR="00FF0EC5">
        <w:rPr>
          <w:rFonts w:ascii="Times New Roman" w:eastAsia="Times New Roman" w:hAnsi="Times New Roman" w:cs="Times New Roman"/>
          <w:bCs/>
          <w:snapToGrid w:val="0"/>
          <w:kern w:val="0"/>
          <w:sz w:val="24"/>
          <w:szCs w:val="24"/>
          <w:lang w:val="en-US"/>
          <w14:ligatures w14:val="none"/>
        </w:rPr>
        <w:t xml:space="preserve">comprehensive </w:t>
      </w:r>
      <w:r w:rsidR="00141947">
        <w:rPr>
          <w:rFonts w:ascii="Times New Roman" w:eastAsia="Times New Roman" w:hAnsi="Times New Roman" w:cs="Times New Roman"/>
          <w:bCs/>
          <w:snapToGrid w:val="0"/>
          <w:kern w:val="0"/>
          <w:sz w:val="24"/>
          <w:szCs w:val="24"/>
          <w:lang w:val="en-US"/>
          <w14:ligatures w14:val="none"/>
        </w:rPr>
        <w:t>maintenance will</w:t>
      </w:r>
      <w:r>
        <w:rPr>
          <w:rFonts w:ascii="Times New Roman" w:eastAsia="Times New Roman" w:hAnsi="Times New Roman" w:cs="Times New Roman"/>
          <w:bCs/>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be released</w:t>
      </w:r>
      <w:r>
        <w:rPr>
          <w:rFonts w:ascii="Times New Roman" w:eastAsia="Times New Roman" w:hAnsi="Times New Roman" w:cs="Times New Roman"/>
          <w:bCs/>
          <w:snapToGrid w:val="0"/>
          <w:kern w:val="0"/>
          <w:sz w:val="24"/>
          <w:szCs w:val="24"/>
          <w:lang w:val="en-US"/>
          <w14:ligatures w14:val="none"/>
        </w:rPr>
        <w:t xml:space="preserve"> after 45 days from the completion of the </w:t>
      </w:r>
      <w:r w:rsidR="00FF0EC5">
        <w:rPr>
          <w:rFonts w:ascii="Times New Roman" w:eastAsia="Times New Roman" w:hAnsi="Times New Roman" w:cs="Times New Roman"/>
          <w:bCs/>
          <w:snapToGrid w:val="0"/>
          <w:kern w:val="0"/>
          <w:sz w:val="24"/>
          <w:szCs w:val="24"/>
          <w:lang w:val="en-US"/>
          <w14:ligatures w14:val="none"/>
        </w:rPr>
        <w:t xml:space="preserve">Completion </w:t>
      </w:r>
      <w:r w:rsidR="00141947">
        <w:rPr>
          <w:rFonts w:ascii="Times New Roman" w:eastAsia="Times New Roman" w:hAnsi="Times New Roman" w:cs="Times New Roman"/>
          <w:bCs/>
          <w:snapToGrid w:val="0"/>
          <w:kern w:val="0"/>
          <w:sz w:val="24"/>
          <w:szCs w:val="24"/>
          <w:lang w:val="en-US"/>
          <w14:ligatures w14:val="none"/>
        </w:rPr>
        <w:t>of comprehensive</w:t>
      </w:r>
      <w:r w:rsidR="00FF0EC5">
        <w:rPr>
          <w:rFonts w:ascii="Times New Roman" w:eastAsia="Times New Roman" w:hAnsi="Times New Roman" w:cs="Times New Roman"/>
          <w:bCs/>
          <w:snapToGrid w:val="0"/>
          <w:kern w:val="0"/>
          <w:sz w:val="24"/>
          <w:szCs w:val="24"/>
          <w:lang w:val="en-US"/>
          <w14:ligatures w14:val="none"/>
        </w:rPr>
        <w:t xml:space="preserve"> </w:t>
      </w:r>
      <w:r w:rsidR="00141947">
        <w:rPr>
          <w:rFonts w:ascii="Times New Roman" w:eastAsia="Times New Roman" w:hAnsi="Times New Roman" w:cs="Times New Roman"/>
          <w:bCs/>
          <w:snapToGrid w:val="0"/>
          <w:kern w:val="0"/>
          <w:sz w:val="24"/>
          <w:szCs w:val="24"/>
          <w:lang w:val="en-US"/>
          <w14:ligatures w14:val="none"/>
        </w:rPr>
        <w:t>maintenance Period</w:t>
      </w:r>
      <w:r>
        <w:rPr>
          <w:rFonts w:ascii="Times New Roman" w:eastAsia="Times New Roman" w:hAnsi="Times New Roman" w:cs="Times New Roman"/>
          <w:bCs/>
          <w:snapToGrid w:val="0"/>
          <w:kern w:val="0"/>
          <w:sz w:val="24"/>
          <w:szCs w:val="24"/>
          <w:lang w:val="en-US"/>
          <w14:ligatures w14:val="none"/>
        </w:rPr>
        <w:t>.</w:t>
      </w:r>
      <w:r w:rsidRPr="00784176">
        <w:rPr>
          <w:rFonts w:ascii="Times New Roman" w:eastAsia="Times New Roman" w:hAnsi="Times New Roman" w:cs="Times New Roman"/>
          <w:bCs/>
          <w:snapToGrid w:val="0"/>
          <w:kern w:val="0"/>
          <w:sz w:val="24"/>
          <w:szCs w:val="24"/>
          <w:lang w:val="en-US"/>
          <w14:ligatures w14:val="none"/>
        </w:rPr>
        <w:t xml:space="preserve"> </w:t>
      </w:r>
    </w:p>
    <w:p w14:paraId="77CC4DB1" w14:textId="35851620" w:rsidR="00B22047" w:rsidRPr="00485A99" w:rsidRDefault="00B22047" w:rsidP="00B22047">
      <w:pPr>
        <w:ind w:left="567"/>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w:t>
      </w:r>
      <w:proofErr w:type="gramStart"/>
      <w:r w:rsidRPr="00485A99">
        <w:rPr>
          <w:rFonts w:ascii="Times New Roman" w:eastAsia="Times New Roman" w:hAnsi="Times New Roman" w:cs="Times New Roman"/>
          <w:bCs/>
          <w:snapToGrid w:val="0"/>
          <w:kern w:val="0"/>
          <w:sz w:val="24"/>
          <w:szCs w:val="24"/>
          <w:lang w:val="en-US"/>
          <w14:ligatures w14:val="none"/>
        </w:rPr>
        <w:t>case,</w:t>
      </w:r>
      <w:proofErr w:type="gramEnd"/>
      <w:r w:rsidRPr="00485A99">
        <w:rPr>
          <w:rFonts w:ascii="Times New Roman" w:eastAsia="Times New Roman" w:hAnsi="Times New Roman" w:cs="Times New Roman"/>
          <w:bCs/>
          <w:snapToGrid w:val="0"/>
          <w:kern w:val="0"/>
          <w:sz w:val="24"/>
          <w:szCs w:val="24"/>
          <w:lang w:val="en-US"/>
          <w14:ligatures w14:val="none"/>
        </w:rPr>
        <w:t xml:space="preserve"> the Bidder fails to deposit the said Performance Guarantee within the period as </w:t>
      </w:r>
      <w:r w:rsidR="00666CC9" w:rsidRPr="00485A99">
        <w:rPr>
          <w:rFonts w:ascii="Times New Roman" w:eastAsia="Times New Roman" w:hAnsi="Times New Roman" w:cs="Times New Roman"/>
          <w:bCs/>
          <w:snapToGrid w:val="0"/>
          <w:kern w:val="0"/>
          <w:sz w:val="24"/>
          <w:szCs w:val="24"/>
          <w:lang w:val="en-US"/>
          <w14:ligatures w14:val="none"/>
        </w:rPr>
        <w:t>mentioned above</w:t>
      </w:r>
      <w:r w:rsidRPr="00485A99">
        <w:rPr>
          <w:rFonts w:ascii="Times New Roman" w:eastAsia="Times New Roman" w:hAnsi="Times New Roman" w:cs="Times New Roman"/>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14F01BD" w:rsidR="00C12AA1" w:rsidRPr="00B533D3" w:rsidRDefault="00784176" w:rsidP="00C12AA1">
      <w:pPr>
        <w:ind w:left="567" w:hanging="425"/>
        <w:jc w:val="both"/>
        <w:rPr>
          <w:rFonts w:ascii="Times New Roman" w:eastAsia="Times New Roman" w:hAnsi="Times New Roman" w:cs="Times New Roman"/>
          <w:b/>
          <w:snapToGrid w:val="0"/>
          <w:color w:val="FF000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10) Rates: The rates quoted by the </w:t>
      </w:r>
      <w:r w:rsidR="0056101B" w:rsidRPr="00485A99">
        <w:rPr>
          <w:rFonts w:ascii="Times New Roman" w:eastAsia="Times New Roman" w:hAnsi="Times New Roman" w:cs="Times New Roman"/>
          <w:b/>
          <w:snapToGrid w:val="0"/>
          <w:kern w:val="0"/>
          <w:sz w:val="24"/>
          <w:szCs w:val="24"/>
          <w:lang w:val="en-US"/>
          <w14:ligatures w14:val="none"/>
        </w:rPr>
        <w:t>tenderer</w:t>
      </w:r>
      <w:r w:rsidRPr="00485A99">
        <w:rPr>
          <w:rFonts w:ascii="Times New Roman" w:eastAsia="Times New Roman" w:hAnsi="Times New Roman" w:cs="Times New Roman"/>
          <w:b/>
          <w:snapToGrid w:val="0"/>
          <w:kern w:val="0"/>
          <w:sz w:val="24"/>
          <w:szCs w:val="24"/>
          <w:lang w:val="en-US"/>
          <w14:ligatures w14:val="none"/>
        </w:rPr>
        <w:t xml:space="preserve"> shall be firm and inclusive of all taxes (including works GST, labour </w:t>
      </w:r>
      <w:proofErr w:type="spellStart"/>
      <w:r w:rsidRPr="00485A99">
        <w:rPr>
          <w:rFonts w:ascii="Times New Roman" w:eastAsia="Times New Roman" w:hAnsi="Times New Roman" w:cs="Times New Roman"/>
          <w:b/>
          <w:snapToGrid w:val="0"/>
          <w:kern w:val="0"/>
          <w:sz w:val="24"/>
          <w:szCs w:val="24"/>
          <w:lang w:val="en-US"/>
          <w14:ligatures w14:val="none"/>
        </w:rPr>
        <w:t>cess</w:t>
      </w:r>
      <w:proofErr w:type="spellEnd"/>
      <w:r w:rsidRPr="00485A99">
        <w:rPr>
          <w:rFonts w:ascii="Times New Roman" w:eastAsia="Times New Roman" w:hAnsi="Times New Roman" w:cs="Times New Roman"/>
          <w:b/>
          <w:snapToGrid w:val="0"/>
          <w:kern w:val="0"/>
          <w:sz w:val="24"/>
          <w:szCs w:val="24"/>
          <w:lang w:val="en-US"/>
          <w14:ligatures w14:val="none"/>
        </w:rPr>
        <w:t xml:space="preserve">), duties, levies, </w:t>
      </w:r>
      <w:r w:rsidR="0056101B" w:rsidRPr="00485A99">
        <w:rPr>
          <w:rFonts w:ascii="Times New Roman" w:eastAsia="Times New Roman" w:hAnsi="Times New Roman" w:cs="Times New Roman"/>
          <w:b/>
          <w:snapToGrid w:val="0"/>
          <w:kern w:val="0"/>
          <w:sz w:val="24"/>
          <w:szCs w:val="24"/>
          <w:lang w:val="en-US"/>
          <w14:ligatures w14:val="none"/>
        </w:rPr>
        <w:t>octroi</w:t>
      </w:r>
      <w:r w:rsidRPr="00485A99">
        <w:rPr>
          <w:rFonts w:ascii="Times New Roman" w:eastAsia="Times New Roman" w:hAnsi="Times New Roman" w:cs="Times New Roman"/>
          <w:b/>
          <w:snapToGrid w:val="0"/>
          <w:kern w:val="0"/>
          <w:sz w:val="24"/>
          <w:szCs w:val="24"/>
          <w:lang w:val="en-US"/>
          <w14:ligatures w14:val="none"/>
        </w:rPr>
        <w:t xml:space="preserve"> etc. and all charges for packing forwarding, insurance, freight and delivery, installation, testing, commissioning etc. </w:t>
      </w:r>
      <w:r w:rsidR="0035197A" w:rsidRPr="000F52CC">
        <w:rPr>
          <w:rFonts w:ascii="Times New Roman" w:eastAsia="Times New Roman" w:hAnsi="Times New Roman" w:cs="Times New Roman"/>
          <w:b/>
          <w:snapToGrid w:val="0"/>
          <w:kern w:val="0"/>
          <w:sz w:val="24"/>
          <w:szCs w:val="24"/>
          <w:lang w:val="en-US"/>
          <w14:ligatures w14:val="none"/>
        </w:rPr>
        <w:t>and clearance required if any</w:t>
      </w:r>
      <w:r w:rsidR="0035197A">
        <w:rPr>
          <w:rFonts w:ascii="Times New Roman" w:eastAsia="Times New Roman" w:hAnsi="Times New Roman" w:cs="Times New Roman"/>
          <w:b/>
          <w:snapToGrid w:val="0"/>
          <w:kern w:val="0"/>
          <w:sz w:val="24"/>
          <w:szCs w:val="24"/>
          <w:lang w:val="en-US"/>
          <w14:ligatures w14:val="none"/>
        </w:rPr>
        <w:t>.</w:t>
      </w:r>
    </w:p>
    <w:p w14:paraId="178B5136" w14:textId="33CE7E03"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11) </w:t>
      </w:r>
      <w:r w:rsidRPr="005460A8">
        <w:rPr>
          <w:rFonts w:ascii="Times New Roman" w:eastAsia="Times New Roman" w:hAnsi="Times New Roman" w:cs="Times New Roman"/>
          <w:bCs/>
          <w:snapToGrid w:val="0"/>
          <w:kern w:val="0"/>
          <w:sz w:val="24"/>
          <w:szCs w:val="24"/>
          <w:lang w:val="en-US"/>
          <w14:ligatures w14:val="none"/>
        </w:rPr>
        <w:t xml:space="preserve">The Contractor </w:t>
      </w:r>
      <w:proofErr w:type="gramStart"/>
      <w:r w:rsidRPr="005460A8">
        <w:rPr>
          <w:rFonts w:ascii="Times New Roman" w:eastAsia="Times New Roman" w:hAnsi="Times New Roman" w:cs="Times New Roman"/>
          <w:bCs/>
          <w:snapToGrid w:val="0"/>
          <w:kern w:val="0"/>
          <w:sz w:val="24"/>
          <w:szCs w:val="24"/>
          <w:lang w:val="en-US"/>
          <w14:ligatures w14:val="none"/>
        </w:rPr>
        <w:t>has to</w:t>
      </w:r>
      <w:proofErr w:type="gramEnd"/>
      <w:r w:rsidRPr="005460A8">
        <w:rPr>
          <w:rFonts w:ascii="Times New Roman" w:eastAsia="Times New Roman" w:hAnsi="Times New Roman" w:cs="Times New Roman"/>
          <w:bCs/>
          <w:snapToGrid w:val="0"/>
          <w:kern w:val="0"/>
          <w:sz w:val="24"/>
          <w:szCs w:val="24"/>
          <w:lang w:val="en-US"/>
          <w14:ligatures w14:val="none"/>
        </w:rPr>
        <w:t xml:space="preserve"> carry out comprehensive, routine and preventive maintenance as per manufacturer’s standard for a period of </w:t>
      </w:r>
      <w:r w:rsidR="00690F56" w:rsidRPr="005460A8">
        <w:rPr>
          <w:rFonts w:ascii="Times New Roman" w:eastAsia="Times New Roman" w:hAnsi="Times New Roman" w:cs="Times New Roman"/>
          <w:bCs/>
          <w:snapToGrid w:val="0"/>
          <w:kern w:val="0"/>
          <w:sz w:val="24"/>
          <w:szCs w:val="24"/>
          <w:lang w:val="en-US"/>
          <w14:ligatures w14:val="none"/>
        </w:rPr>
        <w:t xml:space="preserve">minimum </w:t>
      </w:r>
      <w:r w:rsidR="00DA5139" w:rsidRPr="005460A8">
        <w:rPr>
          <w:rFonts w:ascii="Times New Roman" w:eastAsia="Times New Roman" w:hAnsi="Times New Roman" w:cs="Times New Roman"/>
          <w:b/>
          <w:snapToGrid w:val="0"/>
          <w:kern w:val="0"/>
          <w:sz w:val="24"/>
          <w:szCs w:val="24"/>
          <w:lang w:val="en-US"/>
          <w14:ligatures w14:val="none"/>
        </w:rPr>
        <w:t>12</w:t>
      </w:r>
      <w:r w:rsidRPr="005460A8">
        <w:rPr>
          <w:rFonts w:ascii="Times New Roman" w:eastAsia="Times New Roman" w:hAnsi="Times New Roman" w:cs="Times New Roman"/>
          <w:b/>
          <w:snapToGrid w:val="0"/>
          <w:kern w:val="0"/>
          <w:sz w:val="24"/>
          <w:szCs w:val="24"/>
          <w:lang w:val="en-US"/>
          <w14:ligatures w14:val="none"/>
        </w:rPr>
        <w:t xml:space="preserve"> months</w:t>
      </w:r>
      <w:r w:rsidRPr="005460A8">
        <w:rPr>
          <w:rFonts w:ascii="Times New Roman" w:eastAsia="Times New Roman" w:hAnsi="Times New Roman" w:cs="Times New Roman"/>
          <w:bCs/>
          <w:snapToGrid w:val="0"/>
          <w:kern w:val="0"/>
          <w:sz w:val="24"/>
          <w:szCs w:val="24"/>
          <w:lang w:val="en-US"/>
          <w14:ligatures w14:val="none"/>
        </w:rPr>
        <w:t xml:space="preserve"> from the date of handing over. Nothing extra shall be paid on this account. </w:t>
      </w:r>
    </w:p>
    <w:p w14:paraId="391997B5" w14:textId="091F1447"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5460A8">
        <w:rPr>
          <w:rFonts w:ascii="Times New Roman" w:eastAsia="Times New Roman" w:hAnsi="Times New Roman" w:cs="Times New Roman"/>
          <w:b/>
          <w:snapToGrid w:val="0"/>
          <w:kern w:val="0"/>
          <w:sz w:val="24"/>
          <w:szCs w:val="24"/>
          <w:lang w:val="en-US"/>
          <w14:ligatures w14:val="none"/>
        </w:rPr>
        <w:t xml:space="preserve">12) </w:t>
      </w:r>
      <w:r w:rsidR="00721D2D" w:rsidRPr="005460A8">
        <w:rPr>
          <w:rFonts w:ascii="Times New Roman" w:eastAsia="Times New Roman" w:hAnsi="Times New Roman" w:cs="Times New Roman"/>
          <w:b/>
          <w:snapToGrid w:val="0"/>
          <w:kern w:val="0"/>
          <w:sz w:val="24"/>
          <w:szCs w:val="24"/>
          <w:lang w:val="en-US"/>
          <w14:ligatures w14:val="none"/>
        </w:rPr>
        <w:t>WA</w:t>
      </w:r>
      <w:r w:rsidRPr="005460A8">
        <w:rPr>
          <w:rFonts w:ascii="Times New Roman" w:eastAsia="Times New Roman" w:hAnsi="Times New Roman" w:cs="Times New Roman"/>
          <w:b/>
          <w:snapToGrid w:val="0"/>
          <w:kern w:val="0"/>
          <w:sz w:val="24"/>
          <w:szCs w:val="24"/>
          <w:lang w:val="en-US"/>
          <w14:ligatures w14:val="none"/>
        </w:rPr>
        <w:t>RANTEE</w:t>
      </w:r>
      <w:r w:rsidRPr="005460A8">
        <w:rPr>
          <w:rFonts w:ascii="Times New Roman" w:eastAsia="Times New Roman" w:hAnsi="Times New Roman" w:cs="Times New Roman"/>
          <w:bCs/>
          <w:snapToGrid w:val="0"/>
          <w:kern w:val="0"/>
          <w:sz w:val="24"/>
          <w:szCs w:val="24"/>
          <w:lang w:val="en-US"/>
          <w14:ligatures w14:val="none"/>
        </w:rPr>
        <w:t xml:space="preserve">: All equipment’s shall be guaranteed for a </w:t>
      </w:r>
      <w:r w:rsidR="005B06C7">
        <w:rPr>
          <w:rFonts w:ascii="Times New Roman" w:eastAsia="Times New Roman" w:hAnsi="Times New Roman" w:cs="Times New Roman"/>
          <w:bCs/>
          <w:snapToGrid w:val="0"/>
          <w:kern w:val="0"/>
          <w:sz w:val="24"/>
          <w:szCs w:val="24"/>
          <w:lang w:val="en-US"/>
          <w14:ligatures w14:val="none"/>
        </w:rPr>
        <w:t xml:space="preserve">minimum </w:t>
      </w:r>
      <w:r w:rsidRPr="005460A8">
        <w:rPr>
          <w:rFonts w:ascii="Times New Roman" w:eastAsia="Times New Roman" w:hAnsi="Times New Roman" w:cs="Times New Roman"/>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workmanship or material. The equipment or components, or any part </w:t>
      </w:r>
      <w:r w:rsidR="00E22AC8" w:rsidRPr="005460A8">
        <w:rPr>
          <w:rFonts w:ascii="Times New Roman" w:eastAsia="Times New Roman" w:hAnsi="Times New Roman" w:cs="Times New Roman"/>
          <w:bCs/>
          <w:snapToGrid w:val="0"/>
          <w:kern w:val="0"/>
          <w:sz w:val="24"/>
          <w:szCs w:val="24"/>
          <w:lang w:val="en-US"/>
          <w14:ligatures w14:val="none"/>
        </w:rPr>
        <w:t>thereof,</w:t>
      </w:r>
      <w:r w:rsidRPr="005460A8">
        <w:rPr>
          <w:rFonts w:ascii="Times New Roman" w:eastAsia="Times New Roman" w:hAnsi="Times New Roman" w:cs="Times New Roman"/>
          <w:bCs/>
          <w:snapToGrid w:val="0"/>
          <w:kern w:val="0"/>
          <w:sz w:val="24"/>
          <w:szCs w:val="24"/>
          <w:lang w:val="en-US"/>
          <w14:ligatures w14:val="none"/>
        </w:rPr>
        <w:t xml:space="preserve"> found defective during </w:t>
      </w:r>
      <w:r w:rsidR="00F02AF8" w:rsidRPr="005460A8">
        <w:rPr>
          <w:rFonts w:ascii="Times New Roman" w:eastAsia="Times New Roman" w:hAnsi="Times New Roman" w:cs="Times New Roman"/>
          <w:bCs/>
          <w:snapToGrid w:val="0"/>
          <w:kern w:val="0"/>
          <w:sz w:val="24"/>
          <w:szCs w:val="24"/>
          <w:lang w:val="en-US"/>
          <w14:ligatures w14:val="none"/>
        </w:rPr>
        <w:t>the guarantee</w:t>
      </w:r>
      <w:r w:rsidRPr="005460A8">
        <w:rPr>
          <w:rFonts w:ascii="Times New Roman" w:eastAsia="Times New Roman" w:hAnsi="Times New Roman" w:cs="Times New Roman"/>
          <w:bCs/>
          <w:snapToGrid w:val="0"/>
          <w:kern w:val="0"/>
          <w:sz w:val="24"/>
          <w:szCs w:val="24"/>
          <w:lang w:val="en-US"/>
          <w14:ligatures w14:val="none"/>
        </w:rPr>
        <w:t xml:space="preserve"> period shall </w:t>
      </w:r>
      <w:proofErr w:type="gramStart"/>
      <w:r w:rsidRPr="005460A8">
        <w:rPr>
          <w:rFonts w:ascii="Times New Roman" w:eastAsia="Times New Roman" w:hAnsi="Times New Roman" w:cs="Times New Roman"/>
          <w:bCs/>
          <w:snapToGrid w:val="0"/>
          <w:kern w:val="0"/>
          <w:sz w:val="24"/>
          <w:szCs w:val="24"/>
          <w:lang w:val="en-US"/>
          <w14:ligatures w14:val="none"/>
        </w:rPr>
        <w:t>be forthwith</w:t>
      </w:r>
      <w:proofErr w:type="gramEnd"/>
      <w:r w:rsidRPr="005460A8">
        <w:rPr>
          <w:rFonts w:ascii="Times New Roman" w:eastAsia="Times New Roman" w:hAnsi="Times New Roman" w:cs="Times New Roman"/>
          <w:bCs/>
          <w:snapToGrid w:val="0"/>
          <w:kern w:val="0"/>
          <w:sz w:val="24"/>
          <w:szCs w:val="24"/>
          <w:lang w:val="en-US"/>
          <w14:ligatures w14:val="none"/>
        </w:rPr>
        <w:t xml:space="preserve"> repaired or replaced free of cost, to the satisfaction of the </w:t>
      </w:r>
      <w:r w:rsidR="00841F60">
        <w:rPr>
          <w:rFonts w:ascii="Times New Roman" w:eastAsia="Times New Roman" w:hAnsi="Times New Roman" w:cs="Times New Roman"/>
          <w:bCs/>
          <w:snapToGrid w:val="0"/>
          <w:kern w:val="0"/>
          <w:sz w:val="24"/>
          <w:szCs w:val="24"/>
          <w:lang w:val="en-US"/>
          <w14:ligatures w14:val="none"/>
        </w:rPr>
        <w:t>Electrical Engineer</w:t>
      </w:r>
      <w:r w:rsidRPr="005460A8">
        <w:rPr>
          <w:rFonts w:ascii="Times New Roman" w:eastAsia="Times New Roman" w:hAnsi="Times New Roman" w:cs="Times New Roman"/>
          <w:bCs/>
          <w:snapToGrid w:val="0"/>
          <w:kern w:val="0"/>
          <w:sz w:val="24"/>
          <w:szCs w:val="24"/>
          <w:lang w:val="en-US"/>
          <w14:ligatures w14:val="none"/>
        </w:rPr>
        <w:t xml:space="preserve">. In case it is felt by the department that undue </w:t>
      </w:r>
      <w:r w:rsidR="009707BF" w:rsidRPr="005460A8">
        <w:rPr>
          <w:rFonts w:ascii="Times New Roman" w:eastAsia="Times New Roman" w:hAnsi="Times New Roman" w:cs="Times New Roman"/>
          <w:bCs/>
          <w:snapToGrid w:val="0"/>
          <w:kern w:val="0"/>
          <w:sz w:val="24"/>
          <w:szCs w:val="24"/>
          <w:lang w:val="en-US"/>
          <w14:ligatures w14:val="none"/>
        </w:rPr>
        <w:t>delays are</w:t>
      </w:r>
      <w:r w:rsidRPr="005460A8">
        <w:rPr>
          <w:rFonts w:ascii="Times New Roman" w:eastAsia="Times New Roman" w:hAnsi="Times New Roman" w:cs="Times New Roman"/>
          <w:bCs/>
          <w:snapToGrid w:val="0"/>
          <w:kern w:val="0"/>
          <w:sz w:val="24"/>
          <w:szCs w:val="24"/>
          <w:lang w:val="en-US"/>
          <w14:ligatures w14:val="none"/>
        </w:rPr>
        <w:t xml:space="preserve"> being caused by the contractor in doing this, the same will </w:t>
      </w:r>
      <w:proofErr w:type="gramStart"/>
      <w:r w:rsidRPr="005460A8">
        <w:rPr>
          <w:rFonts w:ascii="Times New Roman" w:eastAsia="Times New Roman" w:hAnsi="Times New Roman" w:cs="Times New Roman"/>
          <w:bCs/>
          <w:snapToGrid w:val="0"/>
          <w:kern w:val="0"/>
          <w:sz w:val="24"/>
          <w:szCs w:val="24"/>
          <w:lang w:val="en-US"/>
          <w14:ligatures w14:val="none"/>
        </w:rPr>
        <w:t>be got</w:t>
      </w:r>
      <w:proofErr w:type="gramEnd"/>
      <w:r w:rsidRPr="005460A8">
        <w:rPr>
          <w:rFonts w:ascii="Times New Roman" w:eastAsia="Times New Roman" w:hAnsi="Times New Roman" w:cs="Times New Roman"/>
          <w:bCs/>
          <w:snapToGrid w:val="0"/>
          <w:kern w:val="0"/>
          <w:sz w:val="24"/>
          <w:szCs w:val="24"/>
          <w:lang w:val="en-US"/>
          <w14:ligatures w14:val="none"/>
        </w:rPr>
        <w:t xml:space="preserve"> done by the department at the risk and cost of the contractor. The decision of the </w:t>
      </w:r>
      <w:r w:rsidR="00141947">
        <w:rPr>
          <w:rFonts w:ascii="Times New Roman" w:eastAsia="Times New Roman" w:hAnsi="Times New Roman" w:cs="Times New Roman"/>
          <w:bCs/>
          <w:snapToGrid w:val="0"/>
          <w:kern w:val="0"/>
          <w:sz w:val="24"/>
          <w:szCs w:val="24"/>
          <w:lang w:val="en-US"/>
          <w14:ligatures w14:val="none"/>
        </w:rPr>
        <w:t xml:space="preserve">Electrical Engineer </w:t>
      </w:r>
      <w:r w:rsidR="00141947" w:rsidRPr="005460A8">
        <w:rPr>
          <w:rFonts w:ascii="Times New Roman" w:eastAsia="Times New Roman" w:hAnsi="Times New Roman" w:cs="Times New Roman"/>
          <w:bCs/>
          <w:snapToGrid w:val="0"/>
          <w:kern w:val="0"/>
          <w:sz w:val="24"/>
          <w:szCs w:val="24"/>
          <w:lang w:val="en-US"/>
          <w14:ligatures w14:val="none"/>
        </w:rPr>
        <w:t>in</w:t>
      </w:r>
      <w:r w:rsidRPr="005460A8">
        <w:rPr>
          <w:rFonts w:ascii="Times New Roman" w:eastAsia="Times New Roman" w:hAnsi="Times New Roman" w:cs="Times New Roman"/>
          <w:bCs/>
          <w:snapToGrid w:val="0"/>
          <w:kern w:val="0"/>
          <w:sz w:val="24"/>
          <w:szCs w:val="24"/>
          <w:lang w:val="en-US"/>
          <w14:ligatures w14:val="none"/>
        </w:rPr>
        <w:t xml:space="preserve"> this regard shall be final &amp; binding on the contractor. </w:t>
      </w:r>
    </w:p>
    <w:p w14:paraId="56DEDBA6" w14:textId="3983BC49" w:rsidR="00784176" w:rsidRPr="00601C02"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lastRenderedPageBreak/>
        <w:t xml:space="preserve">13) </w:t>
      </w:r>
      <w:r w:rsidRPr="003630C0">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w:t>
      </w:r>
      <w:proofErr w:type="gramStart"/>
      <w:r w:rsidRPr="003630C0">
        <w:rPr>
          <w:rFonts w:ascii="Times New Roman" w:eastAsia="Times New Roman" w:hAnsi="Times New Roman" w:cs="Times New Roman"/>
          <w:bCs/>
          <w:snapToGrid w:val="0"/>
          <w:kern w:val="0"/>
          <w:sz w:val="24"/>
          <w:szCs w:val="24"/>
          <w:lang w:val="en-US"/>
          <w14:ligatures w14:val="none"/>
        </w:rPr>
        <w:t>equipment’s</w:t>
      </w:r>
      <w:proofErr w:type="gramEnd"/>
      <w:r w:rsidRPr="003630C0">
        <w:rPr>
          <w:rFonts w:ascii="Times New Roman" w:eastAsia="Times New Roman" w:hAnsi="Times New Roman" w:cs="Times New Roman"/>
          <w:bCs/>
          <w:snapToGrid w:val="0"/>
          <w:kern w:val="0"/>
          <w:sz w:val="24"/>
          <w:szCs w:val="24"/>
          <w:lang w:val="en-US"/>
          <w14:ligatures w14:val="none"/>
        </w:rPr>
        <w:t xml:space="preserve"> regarding installation, adjustments, operation and maintenance i/c preventive maintenance and troubleshooting together with all the relevant data sheets, spare parts, catalogue and workshop procedure for </w:t>
      </w:r>
      <w:r w:rsidRPr="00601C02">
        <w:rPr>
          <w:rFonts w:ascii="Times New Roman" w:eastAsia="Times New Roman" w:hAnsi="Times New Roman" w:cs="Times New Roman"/>
          <w:bCs/>
          <w:snapToGrid w:val="0"/>
          <w:kern w:val="0"/>
          <w:sz w:val="24"/>
          <w:szCs w:val="24"/>
          <w:lang w:val="en-US"/>
          <w14:ligatures w14:val="none"/>
        </w:rPr>
        <w:t xml:space="preserve">repairs, assembly and adjustments </w:t>
      </w:r>
      <w:proofErr w:type="spellStart"/>
      <w:r w:rsidRPr="00601C02">
        <w:rPr>
          <w:rFonts w:ascii="Times New Roman" w:eastAsia="Times New Roman" w:hAnsi="Times New Roman" w:cs="Times New Roman"/>
          <w:bCs/>
          <w:snapToGrid w:val="0"/>
          <w:kern w:val="0"/>
          <w:sz w:val="24"/>
          <w:szCs w:val="24"/>
          <w:lang w:val="en-US"/>
          <w14:ligatures w14:val="none"/>
        </w:rPr>
        <w:t>etc</w:t>
      </w:r>
      <w:proofErr w:type="spellEnd"/>
      <w:r w:rsidRPr="00601C02">
        <w:rPr>
          <w:rFonts w:ascii="Times New Roman" w:eastAsia="Times New Roman" w:hAnsi="Times New Roman" w:cs="Times New Roman"/>
          <w:bCs/>
          <w:snapToGrid w:val="0"/>
          <w:kern w:val="0"/>
          <w:sz w:val="24"/>
          <w:szCs w:val="24"/>
          <w:lang w:val="en-US"/>
          <w14:ligatures w14:val="none"/>
        </w:rPr>
        <w:t xml:space="preserve"> all in triplicate. </w:t>
      </w:r>
    </w:p>
    <w:p w14:paraId="3619BEF0" w14:textId="15522D9C" w:rsidR="00784176" w:rsidRPr="00485A99" w:rsidRDefault="00784176" w:rsidP="00784176">
      <w:pPr>
        <w:ind w:left="709" w:hanging="567"/>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14)   Dispute Resolution</w:t>
      </w:r>
      <w:r w:rsidRPr="00601C02">
        <w:rPr>
          <w:rFonts w:ascii="Times New Roman" w:eastAsia="Times New Roman" w:hAnsi="Times New Roman" w:cs="Times New Roman"/>
          <w:bCs/>
          <w:snapToGrid w:val="0"/>
          <w:kern w:val="0"/>
          <w:sz w:val="24"/>
          <w:szCs w:val="24"/>
          <w:lang w:val="en-US"/>
          <w14:ligatures w14:val="none"/>
        </w:rPr>
        <w:t xml:space="preserve">: If any dispute </w:t>
      </w:r>
      <w:proofErr w:type="gramStart"/>
      <w:r w:rsidRPr="00601C02">
        <w:rPr>
          <w:rFonts w:ascii="Times New Roman" w:eastAsia="Times New Roman" w:hAnsi="Times New Roman" w:cs="Times New Roman"/>
          <w:bCs/>
          <w:snapToGrid w:val="0"/>
          <w:kern w:val="0"/>
          <w:sz w:val="24"/>
          <w:szCs w:val="24"/>
          <w:lang w:val="en-US"/>
          <w14:ligatures w14:val="none"/>
        </w:rPr>
        <w:t>with regard to</w:t>
      </w:r>
      <w:proofErr w:type="gramEnd"/>
      <w:r w:rsidRPr="00601C02">
        <w:rPr>
          <w:rFonts w:ascii="Times New Roman" w:eastAsia="Times New Roman" w:hAnsi="Times New Roman" w:cs="Times New Roman"/>
          <w:bCs/>
          <w:snapToGrid w:val="0"/>
          <w:kern w:val="0"/>
          <w:sz w:val="24"/>
          <w:szCs w:val="24"/>
          <w:lang w:val="en-US"/>
          <w14:ligatures w14:val="none"/>
        </w:rPr>
        <w:t xml:space="preserve"> the terms of this Contract shall be handled </w:t>
      </w:r>
      <w:r w:rsidRPr="00485A99">
        <w:rPr>
          <w:rFonts w:ascii="Times New Roman" w:eastAsia="Times New Roman" w:hAnsi="Times New Roman" w:cs="Times New Roman"/>
          <w:bCs/>
          <w:snapToGrid w:val="0"/>
          <w:kern w:val="0"/>
          <w:sz w:val="24"/>
          <w:szCs w:val="24"/>
          <w:lang w:val="en-US"/>
          <w14:ligatures w14:val="none"/>
        </w:rPr>
        <w:t xml:space="preserve">through Arbitration, as per the following terms, between them: </w:t>
      </w:r>
    </w:p>
    <w:p w14:paraId="56E546BE" w14:textId="779C7EA9"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 </w:t>
      </w:r>
      <w:r w:rsidRPr="00601C02">
        <w:rPr>
          <w:rFonts w:ascii="Times New Roman" w:eastAsia="Times New Roman" w:hAnsi="Times New Roman" w:cs="Times New Roman"/>
          <w:b/>
          <w:snapToGrid w:val="0"/>
          <w:kern w:val="0"/>
          <w:sz w:val="24"/>
          <w:szCs w:val="24"/>
          <w:lang w:val="en-US"/>
          <w14:ligatures w14:val="none"/>
        </w:rPr>
        <w:t>THAT</w:t>
      </w:r>
      <w:r w:rsidRPr="00601C02">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below; </w:t>
      </w:r>
    </w:p>
    <w:p w14:paraId="27813E97" w14:textId="655C2D51"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(II) AND THAT</w:t>
      </w:r>
      <w:r w:rsidRPr="00601C02">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Contract; </w:t>
      </w:r>
    </w:p>
    <w:p w14:paraId="56215F05" w14:textId="42C1CC46"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(III) </w:t>
      </w:r>
      <w:r w:rsidRPr="00601C02">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sidRPr="00601C02">
        <w:rPr>
          <w:rFonts w:ascii="Times New Roman" w:eastAsia="Times New Roman" w:hAnsi="Times New Roman" w:cs="Times New Roman"/>
          <w:bCs/>
          <w:snapToGrid w:val="0"/>
          <w:kern w:val="0"/>
          <w:sz w:val="24"/>
          <w:szCs w:val="24"/>
          <w:lang w:val="en-US"/>
          <w14:ligatures w14:val="none"/>
        </w:rPr>
        <w:t xml:space="preserve">ipur, </w:t>
      </w:r>
      <w:r w:rsidR="00485A99" w:rsidRPr="00601C02">
        <w:rPr>
          <w:rFonts w:ascii="Times New Roman" w:eastAsia="Times New Roman" w:hAnsi="Times New Roman" w:cs="Times New Roman"/>
          <w:bCs/>
          <w:snapToGrid w:val="0"/>
          <w:kern w:val="0"/>
          <w:sz w:val="24"/>
          <w:szCs w:val="24"/>
          <w:lang w:val="en-US"/>
          <w14:ligatures w14:val="none"/>
        </w:rPr>
        <w:t>Rajasthan.</w:t>
      </w:r>
      <w:r w:rsidRPr="00601C02">
        <w:rPr>
          <w:rFonts w:ascii="Times New Roman" w:eastAsia="Times New Roman" w:hAnsi="Times New Roman" w:cs="Times New Roman"/>
          <w:bCs/>
          <w:snapToGrid w:val="0"/>
          <w:kern w:val="0"/>
          <w:sz w:val="24"/>
          <w:szCs w:val="24"/>
          <w:lang w:val="en-US"/>
          <w14:ligatures w14:val="none"/>
        </w:rPr>
        <w:t xml:space="preserve"> </w:t>
      </w:r>
    </w:p>
    <w:p w14:paraId="18232AB5" w14:textId="77777777"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(IV) </w:t>
      </w:r>
      <w:r w:rsidRPr="00601C02">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w:t>
      </w:r>
    </w:p>
    <w:p w14:paraId="216C0AE2" w14:textId="7B76951A"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resolution, the </w:t>
      </w:r>
      <w:r w:rsidR="00252052" w:rsidRPr="00601C02">
        <w:rPr>
          <w:rFonts w:ascii="Times New Roman" w:eastAsia="Times New Roman" w:hAnsi="Times New Roman" w:cs="Times New Roman"/>
          <w:bCs/>
          <w:snapToGrid w:val="0"/>
          <w:kern w:val="0"/>
          <w:sz w:val="24"/>
          <w:szCs w:val="24"/>
          <w:lang w:val="en-US"/>
          <w14:ligatures w14:val="none"/>
        </w:rPr>
        <w:t>Director, LNMIIT</w:t>
      </w:r>
      <w:r w:rsidRPr="00601C02">
        <w:rPr>
          <w:rFonts w:ascii="Times New Roman" w:eastAsia="Times New Roman" w:hAnsi="Times New Roman" w:cs="Times New Roman"/>
          <w:bCs/>
          <w:snapToGrid w:val="0"/>
          <w:kern w:val="0"/>
          <w:sz w:val="24"/>
          <w:szCs w:val="24"/>
          <w:lang w:val="en-US"/>
          <w14:ligatures w14:val="none"/>
        </w:rPr>
        <w:t xml:space="preserve"> shall be the authority to appoint the Sole </w:t>
      </w:r>
      <w:r w:rsidR="00485A99" w:rsidRPr="00601C02">
        <w:rPr>
          <w:rFonts w:ascii="Times New Roman" w:eastAsia="Times New Roman" w:hAnsi="Times New Roman" w:cs="Times New Roman"/>
          <w:bCs/>
          <w:snapToGrid w:val="0"/>
          <w:kern w:val="0"/>
          <w:sz w:val="24"/>
          <w:szCs w:val="24"/>
          <w:lang w:val="en-US"/>
          <w14:ligatures w14:val="none"/>
        </w:rPr>
        <w:t>Arbitrator,</w:t>
      </w:r>
      <w:r w:rsidRPr="00601C02">
        <w:rPr>
          <w:rFonts w:ascii="Times New Roman" w:eastAsia="Times New Roman" w:hAnsi="Times New Roman" w:cs="Times New Roman"/>
          <w:bCs/>
          <w:snapToGrid w:val="0"/>
          <w:kern w:val="0"/>
          <w:sz w:val="24"/>
          <w:szCs w:val="24"/>
          <w:lang w:val="en-US"/>
          <w14:ligatures w14:val="none"/>
        </w:rPr>
        <w:t xml:space="preserve"> and such appointment shall be binding on both the parties: </w:t>
      </w:r>
    </w:p>
    <w:p w14:paraId="62598A14" w14:textId="19A005BF" w:rsidR="00784176" w:rsidRPr="00601C02" w:rsidRDefault="00784176" w:rsidP="00252052">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Provided that before </w:t>
      </w:r>
      <w:r w:rsidR="008C67CD" w:rsidRPr="00601C02">
        <w:rPr>
          <w:rFonts w:ascii="Times New Roman" w:eastAsia="Times New Roman" w:hAnsi="Times New Roman" w:cs="Times New Roman"/>
          <w:bCs/>
          <w:snapToGrid w:val="0"/>
          <w:kern w:val="0"/>
          <w:sz w:val="24"/>
          <w:szCs w:val="24"/>
          <w:lang w:val="en-US"/>
          <w14:ligatures w14:val="none"/>
        </w:rPr>
        <w:t>approaching</w:t>
      </w:r>
      <w:r w:rsidRPr="00601C02">
        <w:rPr>
          <w:rFonts w:ascii="Times New Roman" w:eastAsia="Times New Roman" w:hAnsi="Times New Roman" w:cs="Times New Roman"/>
          <w:bCs/>
          <w:snapToGrid w:val="0"/>
          <w:kern w:val="0"/>
          <w:sz w:val="24"/>
          <w:szCs w:val="24"/>
          <w:lang w:val="en-US"/>
          <w14:ligatures w14:val="none"/>
        </w:rPr>
        <w:t xml:space="preserve"> </w:t>
      </w:r>
      <w:r w:rsidR="00252052" w:rsidRPr="00601C02">
        <w:rPr>
          <w:rFonts w:ascii="Times New Roman" w:eastAsia="Times New Roman" w:hAnsi="Times New Roman" w:cs="Times New Roman"/>
          <w:bCs/>
          <w:snapToGrid w:val="0"/>
          <w:kern w:val="0"/>
          <w:sz w:val="24"/>
          <w:szCs w:val="24"/>
          <w:lang w:val="en-US"/>
          <w14:ligatures w14:val="none"/>
        </w:rPr>
        <w:t xml:space="preserve">Director-LNMIIT </w:t>
      </w:r>
      <w:r w:rsidRPr="00601C02">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w:t>
      </w:r>
      <w:proofErr w:type="gramStart"/>
      <w:r w:rsidRPr="00601C02">
        <w:rPr>
          <w:rFonts w:ascii="Times New Roman" w:eastAsia="Times New Roman" w:hAnsi="Times New Roman" w:cs="Times New Roman"/>
          <w:bCs/>
          <w:snapToGrid w:val="0"/>
          <w:kern w:val="0"/>
          <w:sz w:val="24"/>
          <w:szCs w:val="24"/>
          <w:lang w:val="en-US"/>
          <w14:ligatures w14:val="none"/>
        </w:rPr>
        <w:t>a time period</w:t>
      </w:r>
      <w:proofErr w:type="gramEnd"/>
      <w:r w:rsidRPr="00601C02">
        <w:rPr>
          <w:rFonts w:ascii="Times New Roman" w:eastAsia="Times New Roman" w:hAnsi="Times New Roman" w:cs="Times New Roman"/>
          <w:bCs/>
          <w:snapToGrid w:val="0"/>
          <w:kern w:val="0"/>
          <w:sz w:val="24"/>
          <w:szCs w:val="24"/>
          <w:lang w:val="en-US"/>
          <w14:ligatures w14:val="none"/>
        </w:rPr>
        <w:t xml:space="preserve"> of 3 months, through mutual conciliation/ negotiations. The sole arbitrator shall not be an employee of any of the </w:t>
      </w:r>
      <w:proofErr w:type="gramStart"/>
      <w:r w:rsidRPr="00601C02">
        <w:rPr>
          <w:rFonts w:ascii="Times New Roman" w:eastAsia="Times New Roman" w:hAnsi="Times New Roman" w:cs="Times New Roman"/>
          <w:bCs/>
          <w:snapToGrid w:val="0"/>
          <w:kern w:val="0"/>
          <w:sz w:val="24"/>
          <w:szCs w:val="24"/>
          <w:lang w:val="en-US"/>
          <w14:ligatures w14:val="none"/>
        </w:rPr>
        <w:t>party</w:t>
      </w:r>
      <w:proofErr w:type="gramEnd"/>
      <w:r w:rsidRPr="00601C02">
        <w:rPr>
          <w:rFonts w:ascii="Times New Roman" w:eastAsia="Times New Roman" w:hAnsi="Times New Roman" w:cs="Times New Roman"/>
          <w:bCs/>
          <w:snapToGrid w:val="0"/>
          <w:kern w:val="0"/>
          <w:sz w:val="24"/>
          <w:szCs w:val="24"/>
          <w:lang w:val="en-US"/>
          <w14:ligatures w14:val="none"/>
        </w:rPr>
        <w:t xml:space="preserve"> to this tender. </w:t>
      </w:r>
    </w:p>
    <w:p w14:paraId="18E7EFA2" w14:textId="40AB3D0E"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 AND THAT </w:t>
      </w:r>
      <w:r w:rsidRPr="00601C02">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601C02">
        <w:rPr>
          <w:rFonts w:ascii="Times New Roman" w:eastAsia="Times New Roman" w:hAnsi="Times New Roman" w:cs="Times New Roman"/>
          <w:bCs/>
          <w:snapToGrid w:val="0"/>
          <w:kern w:val="0"/>
          <w:sz w:val="24"/>
          <w:szCs w:val="24"/>
          <w:lang w:val="en-US"/>
          <w14:ligatures w14:val="none"/>
        </w:rPr>
        <w:t>parties.</w:t>
      </w:r>
      <w:r w:rsidRPr="00601C02">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(VI) AND THAT, </w:t>
      </w:r>
      <w:r w:rsidRPr="00601C02">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601C02">
        <w:rPr>
          <w:rFonts w:ascii="Times New Roman" w:eastAsia="Times New Roman" w:hAnsi="Times New Roman" w:cs="Times New Roman"/>
          <w:bCs/>
          <w:snapToGrid w:val="0"/>
          <w:kern w:val="0"/>
          <w:sz w:val="24"/>
          <w:szCs w:val="24"/>
          <w:lang w:val="en-US"/>
          <w14:ligatures w14:val="none"/>
        </w:rPr>
        <w:t>proceedings.</w:t>
      </w:r>
      <w:r w:rsidRPr="00601C02">
        <w:rPr>
          <w:rFonts w:ascii="Times New Roman" w:eastAsia="Times New Roman" w:hAnsi="Times New Roman" w:cs="Times New Roman"/>
          <w:bCs/>
          <w:snapToGrid w:val="0"/>
          <w:kern w:val="0"/>
          <w:sz w:val="24"/>
          <w:szCs w:val="24"/>
          <w:lang w:val="en-US"/>
          <w14:ligatures w14:val="none"/>
        </w:rPr>
        <w:t xml:space="preserve"> </w:t>
      </w:r>
    </w:p>
    <w:p w14:paraId="289B598F" w14:textId="521F7444"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 AND THAT, </w:t>
      </w:r>
      <w:r w:rsidRPr="00485A99">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w:t>
      </w:r>
      <w:proofErr w:type="gramStart"/>
      <w:r w:rsidRPr="00485A99">
        <w:rPr>
          <w:rFonts w:ascii="Times New Roman" w:eastAsia="Times New Roman" w:hAnsi="Times New Roman" w:cs="Times New Roman"/>
          <w:bCs/>
          <w:snapToGrid w:val="0"/>
          <w:kern w:val="0"/>
          <w:sz w:val="24"/>
          <w:szCs w:val="24"/>
          <w:lang w:val="en-US"/>
          <w14:ligatures w14:val="none"/>
        </w:rPr>
        <w:t>And,</w:t>
      </w:r>
      <w:proofErr w:type="gramEnd"/>
      <w:r w:rsidRPr="00485A99">
        <w:rPr>
          <w:rFonts w:ascii="Times New Roman" w:eastAsia="Times New Roman" w:hAnsi="Times New Roman" w:cs="Times New Roman"/>
          <w:bCs/>
          <w:snapToGrid w:val="0"/>
          <w:kern w:val="0"/>
          <w:sz w:val="24"/>
          <w:szCs w:val="24"/>
          <w:lang w:val="en-US"/>
          <w14:ligatures w14:val="none"/>
        </w:rPr>
        <w:t xml:space="preserve"> it is further agreed that the parties should cooperate in completing the arbitration process and the broader dispute resolution within 6 months or at most with an extension, on mutual consent, of another 6 months</w:t>
      </w:r>
      <w:r w:rsidR="00485A99" w:rsidRPr="00485A99">
        <w:rPr>
          <w:rFonts w:ascii="Times New Roman" w:eastAsia="Times New Roman" w:hAnsi="Times New Roman" w:cs="Times New Roman"/>
          <w:bCs/>
          <w:snapToGrid w:val="0"/>
          <w:kern w:val="0"/>
          <w:sz w:val="24"/>
          <w:szCs w:val="24"/>
          <w:lang w:val="en-US"/>
          <w14:ligatures w14:val="none"/>
        </w:rPr>
        <w:t>.</w:t>
      </w:r>
    </w:p>
    <w:p w14:paraId="4948620E" w14:textId="609BDECE"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lastRenderedPageBreak/>
        <w:t xml:space="preserve">(VIII) </w:t>
      </w:r>
      <w:r w:rsidRPr="00485A99">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4A7FE125" w14:textId="495BC3DC" w:rsidR="004D14B7" w:rsidRPr="00485A99" w:rsidRDefault="00784176" w:rsidP="00E12AAF">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(IX) </w:t>
      </w:r>
      <w:r w:rsidRPr="00485A99">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proofErr w:type="gramStart"/>
      <w:r w:rsidR="008C67CD" w:rsidRPr="00485A99">
        <w:rPr>
          <w:rFonts w:ascii="Times New Roman" w:eastAsia="Times New Roman" w:hAnsi="Times New Roman" w:cs="Times New Roman"/>
          <w:bCs/>
          <w:snapToGrid w:val="0"/>
          <w:kern w:val="0"/>
          <w:sz w:val="24"/>
          <w:szCs w:val="24"/>
          <w:lang w:val="en-US"/>
          <w14:ligatures w14:val="none"/>
        </w:rPr>
        <w:t>Jaipur ,</w:t>
      </w:r>
      <w:proofErr w:type="gramEnd"/>
      <w:r w:rsidR="008C67CD" w:rsidRPr="00485A99">
        <w:rPr>
          <w:rFonts w:ascii="Times New Roman" w:eastAsia="Times New Roman" w:hAnsi="Times New Roman" w:cs="Times New Roman"/>
          <w:bCs/>
          <w:snapToGrid w:val="0"/>
          <w:kern w:val="0"/>
          <w:sz w:val="24"/>
          <w:szCs w:val="24"/>
          <w:lang w:val="en-US"/>
          <w14:ligatures w14:val="none"/>
        </w:rPr>
        <w:t xml:space="preserve"> Rajasthan </w:t>
      </w:r>
      <w:r w:rsidRPr="00485A99">
        <w:rPr>
          <w:rFonts w:ascii="Times New Roman" w:eastAsia="Times New Roman" w:hAnsi="Times New Roman" w:cs="Times New Roman"/>
          <w:bCs/>
          <w:snapToGrid w:val="0"/>
          <w:kern w:val="0"/>
          <w:sz w:val="24"/>
          <w:szCs w:val="24"/>
          <w:lang w:val="en-US"/>
          <w14:ligatures w14:val="none"/>
        </w:rPr>
        <w:t xml:space="preserve">shall deal with the matter. </w:t>
      </w:r>
    </w:p>
    <w:p w14:paraId="6AB589ED" w14:textId="7760AAB4" w:rsidR="00C834EF" w:rsidRPr="004D14B7" w:rsidRDefault="00EA77E5" w:rsidP="004D14B7">
      <w:pPr>
        <w:spacing w:line="240" w:lineRule="auto"/>
        <w:jc w:val="center"/>
        <w:rPr>
          <w:rFonts w:ascii="Times New Roman" w:eastAsia="Times New Roman" w:hAnsi="Times New Roman" w:cs="Times New Roman"/>
          <w:bCs/>
          <w:snapToGrid w:val="0"/>
          <w:kern w:val="0"/>
          <w:sz w:val="24"/>
          <w:szCs w:val="24"/>
          <w:u w:val="single"/>
          <w:lang w:val="en-US"/>
          <w14:ligatures w14:val="none"/>
        </w:rPr>
      </w:pPr>
      <w:r w:rsidRPr="004D14B7">
        <w:rPr>
          <w:rFonts w:ascii="Times New Roman" w:hAnsi="Times New Roman" w:cs="Times New Roman"/>
          <w:b/>
          <w:bCs/>
          <w:sz w:val="32"/>
          <w:szCs w:val="32"/>
          <w:u w:val="single"/>
          <w:lang w:val="en-US"/>
        </w:rPr>
        <w:t xml:space="preserve">TECHNICAL SPECIFICATIONS </w:t>
      </w:r>
      <w:r w:rsidR="003030EE" w:rsidRPr="004D14B7">
        <w:rPr>
          <w:rFonts w:ascii="Times New Roman" w:hAnsi="Times New Roman" w:cs="Times New Roman"/>
          <w:b/>
          <w:bCs/>
          <w:sz w:val="32"/>
          <w:szCs w:val="32"/>
          <w:u w:val="single"/>
          <w:lang w:val="en-US"/>
        </w:rPr>
        <w:t>–</w:t>
      </w:r>
      <w:r w:rsidRPr="004D14B7">
        <w:rPr>
          <w:rFonts w:ascii="Times New Roman" w:hAnsi="Times New Roman" w:cs="Times New Roman"/>
          <w:b/>
          <w:bCs/>
          <w:sz w:val="32"/>
          <w:szCs w:val="32"/>
          <w:u w:val="single"/>
          <w:lang w:val="en-US"/>
        </w:rPr>
        <w:t xml:space="preserve"> </w:t>
      </w:r>
      <w:r w:rsidR="00A0773C" w:rsidRPr="004D14B7">
        <w:rPr>
          <w:rFonts w:ascii="Times New Roman" w:hAnsi="Times New Roman" w:cs="Times New Roman"/>
          <w:b/>
          <w:bCs/>
          <w:sz w:val="32"/>
          <w:szCs w:val="32"/>
          <w:u w:val="single"/>
          <w:lang w:val="en-US"/>
        </w:rPr>
        <w:t>VRV/</w:t>
      </w:r>
      <w:r w:rsidR="003C1AA0" w:rsidRPr="004D14B7">
        <w:rPr>
          <w:rFonts w:ascii="Times New Roman" w:hAnsi="Times New Roman" w:cs="Times New Roman"/>
          <w:b/>
          <w:bCs/>
          <w:sz w:val="32"/>
          <w:szCs w:val="32"/>
          <w:u w:val="single"/>
          <w:lang w:val="en-US"/>
        </w:rPr>
        <w:t>VRF WORKS</w:t>
      </w:r>
    </w:p>
    <w:p w14:paraId="341A88FF" w14:textId="48B78982" w:rsidR="00262315" w:rsidRDefault="00262315" w:rsidP="004D14B7">
      <w:pPr>
        <w:widowControl w:val="0"/>
        <w:tabs>
          <w:tab w:val="left" w:pos="3705"/>
        </w:tabs>
        <w:spacing w:after="0" w:line="240" w:lineRule="auto"/>
        <w:rPr>
          <w:rFonts w:ascii="Arial" w:eastAsia="Arial" w:hAnsi="Arial" w:cs="Arial"/>
        </w:rPr>
      </w:pPr>
    </w:p>
    <w:p w14:paraId="60E7C5BD" w14:textId="3F39A26B" w:rsidR="00997ACD" w:rsidRDefault="00262315" w:rsidP="004D14B7">
      <w:pPr>
        <w:spacing w:after="0" w:line="240" w:lineRule="auto"/>
        <w:jc w:val="center"/>
        <w:rPr>
          <w:rFonts w:ascii="Arial" w:eastAsia="Arial" w:hAnsi="Arial" w:cs="Arial"/>
          <w:b/>
          <w:u w:val="single"/>
        </w:rPr>
      </w:pPr>
      <w:r>
        <w:rPr>
          <w:rFonts w:ascii="Arial" w:eastAsia="Arial" w:hAnsi="Arial" w:cs="Arial"/>
          <w:b/>
          <w:u w:val="single"/>
        </w:rPr>
        <w:t xml:space="preserve">AIR </w:t>
      </w:r>
      <w:r w:rsidR="00997ACD">
        <w:rPr>
          <w:rFonts w:ascii="Arial" w:eastAsia="Arial" w:hAnsi="Arial" w:cs="Arial"/>
          <w:b/>
          <w:u w:val="single"/>
        </w:rPr>
        <w:t>Conditioner VRV</w:t>
      </w:r>
      <w:r w:rsidR="004D14B7">
        <w:rPr>
          <w:rFonts w:ascii="Arial" w:eastAsia="Arial" w:hAnsi="Arial" w:cs="Arial"/>
          <w:b/>
          <w:u w:val="single"/>
        </w:rPr>
        <w:t>/VRF Type</w:t>
      </w:r>
      <w:r w:rsidR="00997ACD">
        <w:rPr>
          <w:rFonts w:ascii="Arial" w:eastAsia="Arial" w:hAnsi="Arial" w:cs="Arial"/>
          <w:b/>
          <w:u w:val="single"/>
        </w:rPr>
        <w:t xml:space="preserve"> Machines </w:t>
      </w:r>
    </w:p>
    <w:p w14:paraId="4706FB22" w14:textId="77777777" w:rsidR="00997ACD" w:rsidRDefault="00997ACD" w:rsidP="00997ACD">
      <w:pPr>
        <w:spacing w:after="0" w:line="240" w:lineRule="auto"/>
        <w:jc w:val="center"/>
        <w:rPr>
          <w:rFonts w:ascii="Arial" w:eastAsia="Arial" w:hAnsi="Arial" w:cs="Arial"/>
          <w:b/>
          <w:u w:val="single"/>
        </w:rPr>
      </w:pPr>
    </w:p>
    <w:p w14:paraId="4579044A" w14:textId="2FD995FC" w:rsidR="00262315" w:rsidRPr="00F45E91" w:rsidRDefault="00997ACD" w:rsidP="00F45E91">
      <w:pPr>
        <w:spacing w:after="0" w:line="360" w:lineRule="auto"/>
        <w:rPr>
          <w:rFonts w:ascii="Times New Roman" w:eastAsia="Arial" w:hAnsi="Times New Roman" w:cs="Times New Roman"/>
          <w:b/>
          <w:u w:val="single"/>
        </w:rPr>
      </w:pPr>
      <w:r w:rsidRPr="00997ACD">
        <w:rPr>
          <w:rFonts w:ascii="Times New Roman" w:hAnsi="Times New Roman" w:cs="Times New Roman"/>
          <w:iCs/>
        </w:rPr>
        <w:t>Supply of  Variable Refrigerant Volume (VRV)/ Variable Refrigerant Flow (VRF) - 'X' &amp; 'S' system following nominal capacity outdoor unit with heating &amp; cooling option with multiple scroll compressor including DC  inverter scroll  compressor , with multiple fans top &amp; Side air flow  discharge , fully inverter VRV air condition system comprising of modular type high efficiency all inverter technology based  microprocessor panel , first charge of refrigerant R 410a  and capable to operate up to  50 Degree C ambient. Suitable operation on 380 - 415V,3 phase, 50Hz AC Supply, Auto optimization refrigerant charging ETC. C.O.P. should not be less than 3.7</w:t>
      </w:r>
      <w:r w:rsidR="00E12AAF">
        <w:rPr>
          <w:rFonts w:ascii="Times New Roman" w:hAnsi="Times New Roman" w:cs="Times New Roman"/>
          <w:iCs/>
        </w:rPr>
        <w:t xml:space="preserve"> to 4</w:t>
      </w:r>
      <w:r w:rsidRPr="00997ACD">
        <w:rPr>
          <w:rFonts w:ascii="Times New Roman" w:hAnsi="Times New Roman" w:cs="Times New Roman"/>
          <w:iCs/>
        </w:rPr>
        <w:t xml:space="preserve"> on 100% load. (</w:t>
      </w:r>
      <w:r w:rsidRPr="00997ACD">
        <w:rPr>
          <w:rFonts w:ascii="Times New Roman" w:hAnsi="Times New Roman" w:cs="Times New Roman"/>
          <w:b/>
          <w:bCs/>
          <w:iCs/>
        </w:rPr>
        <w:t>Brand Daikin/Mitsubishi/ O-</w:t>
      </w:r>
      <w:r w:rsidR="006733BB" w:rsidRPr="006733BB">
        <w:rPr>
          <w:rFonts w:ascii="Tahoma" w:hAnsi="Tahoma" w:cs="Tahoma"/>
          <w:b/>
          <w:bCs/>
          <w:iCs/>
          <w:sz w:val="20"/>
          <w:szCs w:val="20"/>
        </w:rPr>
        <w:t xml:space="preserve"> </w:t>
      </w:r>
      <w:r w:rsidR="006733BB">
        <w:rPr>
          <w:rFonts w:ascii="Tahoma" w:hAnsi="Tahoma" w:cs="Tahoma"/>
          <w:b/>
          <w:bCs/>
          <w:iCs/>
          <w:sz w:val="20"/>
          <w:szCs w:val="20"/>
        </w:rPr>
        <w:t>General/</w:t>
      </w:r>
      <w:r w:rsidR="00A0773C">
        <w:rPr>
          <w:rFonts w:ascii="Tahoma" w:hAnsi="Tahoma" w:cs="Tahoma"/>
          <w:b/>
          <w:bCs/>
          <w:iCs/>
          <w:sz w:val="20"/>
          <w:szCs w:val="20"/>
        </w:rPr>
        <w:t>Carrier</w:t>
      </w:r>
      <w:r w:rsidR="006733BB">
        <w:rPr>
          <w:rFonts w:ascii="Tahoma" w:hAnsi="Tahoma" w:cs="Tahoma"/>
          <w:b/>
          <w:bCs/>
          <w:iCs/>
          <w:sz w:val="20"/>
          <w:szCs w:val="20"/>
        </w:rPr>
        <w:t>/ Hitachi</w:t>
      </w:r>
      <w:r w:rsidR="00F45E91">
        <w:rPr>
          <w:rFonts w:ascii="Times New Roman" w:hAnsi="Times New Roman" w:cs="Times New Roman"/>
          <w:b/>
          <w:bCs/>
          <w:iCs/>
        </w:rPr>
        <w:t>/</w:t>
      </w:r>
      <w:r w:rsidRPr="00997ACD">
        <w:rPr>
          <w:rFonts w:ascii="Times New Roman" w:hAnsi="Times New Roman" w:cs="Times New Roman"/>
          <w:b/>
          <w:bCs/>
          <w:iCs/>
        </w:rPr>
        <w:t>).</w:t>
      </w:r>
    </w:p>
    <w:p w14:paraId="4EA6536A" w14:textId="77777777" w:rsidR="00262315" w:rsidRDefault="00262315" w:rsidP="00262315">
      <w:pPr>
        <w:spacing w:after="0" w:line="240" w:lineRule="auto"/>
        <w:rPr>
          <w:rFonts w:ascii="Times New Roman" w:eastAsia="Times New Roman" w:hAnsi="Times New Roman" w:cs="Times New Roman"/>
        </w:rPr>
      </w:pPr>
    </w:p>
    <w:tbl>
      <w:tblPr>
        <w:tblW w:w="92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3"/>
        <w:gridCol w:w="640"/>
        <w:gridCol w:w="5240"/>
        <w:gridCol w:w="2718"/>
      </w:tblGrid>
      <w:tr w:rsidR="00262315" w14:paraId="14BC5C61" w14:textId="77777777" w:rsidTr="00F37364">
        <w:trPr>
          <w:trHeight w:val="284"/>
          <w:jc w:val="center"/>
        </w:trPr>
        <w:tc>
          <w:tcPr>
            <w:tcW w:w="6543" w:type="dxa"/>
            <w:gridSpan w:val="3"/>
            <w:tcBorders>
              <w:top w:val="single" w:sz="4" w:space="0" w:color="000000"/>
              <w:left w:val="single" w:sz="4" w:space="0" w:color="000000"/>
              <w:bottom w:val="single" w:sz="4" w:space="0" w:color="000000"/>
              <w:right w:val="single" w:sz="4" w:space="0" w:color="000000"/>
            </w:tcBorders>
          </w:tcPr>
          <w:p w14:paraId="5DDADCC0" w14:textId="7B40BDAF" w:rsidR="00262315" w:rsidRDefault="00997ACD"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VRV AC PACKAGE</w:t>
            </w:r>
            <w:r w:rsidR="00262315">
              <w:rPr>
                <w:rFonts w:ascii="Times New Roman" w:eastAsia="Times New Roman" w:hAnsi="Times New Roman" w:cs="Times New Roman"/>
                <w:b/>
              </w:rPr>
              <w:t xml:space="preserve"> - DETAILS TO BE FURNISHED BY TENDERER ALONG WITH OFFER </w:t>
            </w:r>
          </w:p>
        </w:tc>
        <w:tc>
          <w:tcPr>
            <w:tcW w:w="2718" w:type="dxa"/>
            <w:tcBorders>
              <w:top w:val="single" w:sz="4" w:space="0" w:color="000000"/>
              <w:left w:val="single" w:sz="4" w:space="0" w:color="000000"/>
              <w:bottom w:val="single" w:sz="4" w:space="0" w:color="000000"/>
              <w:right w:val="single" w:sz="4" w:space="0" w:color="000000"/>
            </w:tcBorders>
          </w:tcPr>
          <w:p w14:paraId="3053AA63" w14:textId="77777777" w:rsidR="00262315" w:rsidRDefault="00262315"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DATA SHEET B</w:t>
            </w:r>
          </w:p>
        </w:tc>
      </w:tr>
      <w:tr w:rsidR="00262315" w14:paraId="392F993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930A27F" w14:textId="77777777" w:rsidR="00262315" w:rsidRDefault="00262315" w:rsidP="00F37364">
            <w:pPr>
              <w:tabs>
                <w:tab w:val="left" w:pos="851"/>
              </w:tabs>
              <w:spacing w:after="0" w:line="240" w:lineRule="auto"/>
              <w:jc w:val="both"/>
              <w:rPr>
                <w:rFonts w:ascii="Times New Roman" w:eastAsia="Times New Roman" w:hAnsi="Times New Roman" w:cs="Times New Roman"/>
                <w:b/>
              </w:rPr>
            </w:pPr>
            <w:proofErr w:type="spellStart"/>
            <w:proofErr w:type="gramStart"/>
            <w:r>
              <w:rPr>
                <w:rFonts w:ascii="Times New Roman" w:eastAsia="Times New Roman" w:hAnsi="Times New Roman" w:cs="Times New Roman"/>
                <w:b/>
              </w:rPr>
              <w:t>S.No</w:t>
            </w:r>
            <w:proofErr w:type="spellEnd"/>
            <w:proofErr w:type="gramEnd"/>
          </w:p>
        </w:tc>
        <w:tc>
          <w:tcPr>
            <w:tcW w:w="640" w:type="dxa"/>
            <w:tcBorders>
              <w:top w:val="single" w:sz="4" w:space="0" w:color="000000"/>
              <w:left w:val="single" w:sz="4" w:space="0" w:color="000000"/>
              <w:bottom w:val="single" w:sz="4" w:space="0" w:color="000000"/>
              <w:right w:val="single" w:sz="4" w:space="0" w:color="000000"/>
            </w:tcBorders>
          </w:tcPr>
          <w:p w14:paraId="79D6B0E2" w14:textId="77777777" w:rsidR="00262315" w:rsidRDefault="00262315" w:rsidP="00F37364">
            <w:pPr>
              <w:tabs>
                <w:tab w:val="left" w:pos="851"/>
              </w:tabs>
              <w:spacing w:after="0" w:line="240" w:lineRule="auto"/>
              <w:jc w:val="both"/>
              <w:rPr>
                <w:rFonts w:ascii="Times New Roman" w:eastAsia="Times New Roman" w:hAnsi="Times New Roman" w:cs="Times New Roman"/>
                <w:b/>
              </w:rPr>
            </w:pPr>
          </w:p>
        </w:tc>
        <w:tc>
          <w:tcPr>
            <w:tcW w:w="5240" w:type="dxa"/>
            <w:tcBorders>
              <w:top w:val="single" w:sz="4" w:space="0" w:color="000000"/>
              <w:left w:val="single" w:sz="4" w:space="0" w:color="000000"/>
              <w:bottom w:val="single" w:sz="4" w:space="0" w:color="000000"/>
              <w:right w:val="single" w:sz="4" w:space="0" w:color="000000"/>
            </w:tcBorders>
          </w:tcPr>
          <w:p w14:paraId="3C4CCAA2" w14:textId="77777777" w:rsidR="00262315" w:rsidRDefault="00262315"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Description</w:t>
            </w:r>
          </w:p>
        </w:tc>
        <w:tc>
          <w:tcPr>
            <w:tcW w:w="2718" w:type="dxa"/>
            <w:tcBorders>
              <w:top w:val="single" w:sz="4" w:space="0" w:color="000000"/>
              <w:left w:val="single" w:sz="4" w:space="0" w:color="000000"/>
              <w:bottom w:val="single" w:sz="4" w:space="0" w:color="000000"/>
              <w:right w:val="single" w:sz="4" w:space="0" w:color="000000"/>
            </w:tcBorders>
          </w:tcPr>
          <w:p w14:paraId="69067E7E" w14:textId="77777777" w:rsidR="00262315" w:rsidRDefault="00262315" w:rsidP="00F37364">
            <w:pPr>
              <w:tabs>
                <w:tab w:val="left" w:pos="851"/>
              </w:tabs>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Tenderer to Furnish</w:t>
            </w:r>
          </w:p>
        </w:tc>
      </w:tr>
      <w:tr w:rsidR="00262315" w14:paraId="3D1092E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215ACF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1.0</w:t>
            </w:r>
          </w:p>
        </w:tc>
        <w:tc>
          <w:tcPr>
            <w:tcW w:w="640" w:type="dxa"/>
            <w:tcBorders>
              <w:top w:val="single" w:sz="4" w:space="0" w:color="000000"/>
              <w:left w:val="single" w:sz="4" w:space="0" w:color="000000"/>
              <w:bottom w:val="single" w:sz="4" w:space="0" w:color="000000"/>
              <w:right w:val="single" w:sz="4" w:space="0" w:color="000000"/>
            </w:tcBorders>
          </w:tcPr>
          <w:p w14:paraId="449985B4"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50AB1B8A" w14:textId="663BE6E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Air </w:t>
            </w:r>
            <w:r w:rsidR="00997ACD">
              <w:rPr>
                <w:rFonts w:ascii="Times New Roman" w:eastAsia="Times New Roman" w:hAnsi="Times New Roman" w:cs="Times New Roman"/>
              </w:rPr>
              <w:t xml:space="preserve">Conditioner </w:t>
            </w:r>
            <w:r>
              <w:rPr>
                <w:rFonts w:ascii="Times New Roman" w:eastAsia="Times New Roman" w:hAnsi="Times New Roman" w:cs="Times New Roman"/>
              </w:rPr>
              <w:t>Unit</w:t>
            </w:r>
          </w:p>
        </w:tc>
        <w:tc>
          <w:tcPr>
            <w:tcW w:w="2718" w:type="dxa"/>
            <w:tcBorders>
              <w:top w:val="single" w:sz="4" w:space="0" w:color="000000"/>
              <w:left w:val="single" w:sz="4" w:space="0" w:color="000000"/>
              <w:bottom w:val="single" w:sz="4" w:space="0" w:color="000000"/>
              <w:right w:val="single" w:sz="4" w:space="0" w:color="000000"/>
            </w:tcBorders>
          </w:tcPr>
          <w:p w14:paraId="4F4C4C1B"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558E002A"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FDFB13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39F091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072B827B"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General Data</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2B397018"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702B0155"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3A934F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4D626656"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1.1</w:t>
            </w:r>
          </w:p>
        </w:tc>
        <w:tc>
          <w:tcPr>
            <w:tcW w:w="5240" w:type="dxa"/>
            <w:tcBorders>
              <w:top w:val="single" w:sz="4" w:space="0" w:color="000000"/>
              <w:left w:val="single" w:sz="4" w:space="0" w:color="000000"/>
              <w:bottom w:val="single" w:sz="4" w:space="0" w:color="000000"/>
              <w:right w:val="single" w:sz="4" w:space="0" w:color="000000"/>
            </w:tcBorders>
          </w:tcPr>
          <w:p w14:paraId="52FCD353" w14:textId="62264D6A"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Number of </w:t>
            </w:r>
            <w:r w:rsidR="00997ACD">
              <w:rPr>
                <w:rFonts w:ascii="Times New Roman" w:eastAsia="Times New Roman" w:hAnsi="Times New Roman" w:cs="Times New Roman"/>
              </w:rPr>
              <w:t xml:space="preserve">Air Conditioner </w:t>
            </w:r>
          </w:p>
        </w:tc>
        <w:tc>
          <w:tcPr>
            <w:tcW w:w="2718" w:type="dxa"/>
            <w:tcBorders>
              <w:top w:val="single" w:sz="4" w:space="0" w:color="000000"/>
              <w:left w:val="single" w:sz="4" w:space="0" w:color="000000"/>
              <w:bottom w:val="single" w:sz="4" w:space="0" w:color="000000"/>
              <w:right w:val="single" w:sz="4" w:space="0" w:color="000000"/>
            </w:tcBorders>
          </w:tcPr>
          <w:p w14:paraId="4843E813"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5A2D3F13"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CDF115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4A8189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1.2</w:t>
            </w:r>
          </w:p>
        </w:tc>
        <w:tc>
          <w:tcPr>
            <w:tcW w:w="5240" w:type="dxa"/>
            <w:tcBorders>
              <w:top w:val="single" w:sz="4" w:space="0" w:color="000000"/>
              <w:left w:val="single" w:sz="4" w:space="0" w:color="000000"/>
              <w:bottom w:val="single" w:sz="4" w:space="0" w:color="000000"/>
              <w:right w:val="single" w:sz="4" w:space="0" w:color="000000"/>
            </w:tcBorders>
          </w:tcPr>
          <w:p w14:paraId="4FC3E2E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Location</w:t>
            </w:r>
          </w:p>
        </w:tc>
        <w:tc>
          <w:tcPr>
            <w:tcW w:w="2718" w:type="dxa"/>
            <w:tcBorders>
              <w:top w:val="single" w:sz="4" w:space="0" w:color="000000"/>
              <w:left w:val="single" w:sz="4" w:space="0" w:color="000000"/>
              <w:bottom w:val="single" w:sz="4" w:space="0" w:color="000000"/>
              <w:right w:val="single" w:sz="4" w:space="0" w:color="000000"/>
            </w:tcBorders>
          </w:tcPr>
          <w:p w14:paraId="28E45212"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0779C0C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4D9A122"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C07580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1.3</w:t>
            </w:r>
          </w:p>
        </w:tc>
        <w:tc>
          <w:tcPr>
            <w:tcW w:w="5240" w:type="dxa"/>
            <w:tcBorders>
              <w:top w:val="single" w:sz="4" w:space="0" w:color="000000"/>
              <w:left w:val="single" w:sz="4" w:space="0" w:color="000000"/>
              <w:bottom w:val="single" w:sz="4" w:space="0" w:color="000000"/>
              <w:right w:val="single" w:sz="4" w:space="0" w:color="000000"/>
            </w:tcBorders>
          </w:tcPr>
          <w:p w14:paraId="40C9446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Make and country of origin</w:t>
            </w:r>
          </w:p>
        </w:tc>
        <w:tc>
          <w:tcPr>
            <w:tcW w:w="2718" w:type="dxa"/>
            <w:tcBorders>
              <w:top w:val="single" w:sz="4" w:space="0" w:color="000000"/>
              <w:left w:val="single" w:sz="4" w:space="0" w:color="000000"/>
              <w:bottom w:val="single" w:sz="4" w:space="0" w:color="000000"/>
              <w:right w:val="single" w:sz="4" w:space="0" w:color="000000"/>
            </w:tcBorders>
          </w:tcPr>
          <w:p w14:paraId="04533736"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E856AD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4E54192"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4A116F7B"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1.4</w:t>
            </w:r>
          </w:p>
        </w:tc>
        <w:tc>
          <w:tcPr>
            <w:tcW w:w="5240" w:type="dxa"/>
            <w:tcBorders>
              <w:top w:val="single" w:sz="4" w:space="0" w:color="000000"/>
              <w:left w:val="single" w:sz="4" w:space="0" w:color="000000"/>
              <w:bottom w:val="single" w:sz="4" w:space="0" w:color="000000"/>
              <w:right w:val="single" w:sz="4" w:space="0" w:color="000000"/>
            </w:tcBorders>
          </w:tcPr>
          <w:p w14:paraId="19EE9BA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Model number and year of introduction model from same factory</w:t>
            </w:r>
          </w:p>
        </w:tc>
        <w:tc>
          <w:tcPr>
            <w:tcW w:w="2718" w:type="dxa"/>
            <w:tcBorders>
              <w:top w:val="single" w:sz="4" w:space="0" w:color="000000"/>
              <w:left w:val="single" w:sz="4" w:space="0" w:color="000000"/>
              <w:bottom w:val="single" w:sz="4" w:space="0" w:color="000000"/>
              <w:right w:val="single" w:sz="4" w:space="0" w:color="000000"/>
            </w:tcBorders>
          </w:tcPr>
          <w:p w14:paraId="71D6F517"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72417A9C"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F6195B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DB8BFB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1.5</w:t>
            </w:r>
          </w:p>
        </w:tc>
        <w:tc>
          <w:tcPr>
            <w:tcW w:w="5240" w:type="dxa"/>
            <w:tcBorders>
              <w:top w:val="single" w:sz="4" w:space="0" w:color="000000"/>
              <w:left w:val="single" w:sz="4" w:space="0" w:color="000000"/>
              <w:bottom w:val="single" w:sz="4" w:space="0" w:color="000000"/>
              <w:right w:val="single" w:sz="4" w:space="0" w:color="000000"/>
            </w:tcBorders>
          </w:tcPr>
          <w:p w14:paraId="539F47C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Detailed list of installations of that model in India from same factory</w:t>
            </w:r>
          </w:p>
        </w:tc>
        <w:tc>
          <w:tcPr>
            <w:tcW w:w="2718" w:type="dxa"/>
            <w:tcBorders>
              <w:top w:val="single" w:sz="4" w:space="0" w:color="000000"/>
              <w:left w:val="single" w:sz="4" w:space="0" w:color="000000"/>
              <w:bottom w:val="single" w:sz="4" w:space="0" w:color="000000"/>
              <w:right w:val="single" w:sz="4" w:space="0" w:color="000000"/>
            </w:tcBorders>
          </w:tcPr>
          <w:p w14:paraId="2090E8D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B2E456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509B23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2.0</w:t>
            </w:r>
          </w:p>
        </w:tc>
        <w:tc>
          <w:tcPr>
            <w:tcW w:w="640" w:type="dxa"/>
            <w:tcBorders>
              <w:top w:val="single" w:sz="4" w:space="0" w:color="000000"/>
              <w:left w:val="single" w:sz="4" w:space="0" w:color="000000"/>
              <w:bottom w:val="single" w:sz="4" w:space="0" w:color="000000"/>
              <w:right w:val="single" w:sz="4" w:space="0" w:color="000000"/>
            </w:tcBorders>
          </w:tcPr>
          <w:p w14:paraId="70062E5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382D657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Operating Parameters</w:t>
            </w:r>
          </w:p>
        </w:tc>
        <w:tc>
          <w:tcPr>
            <w:tcW w:w="2718" w:type="dxa"/>
            <w:tcBorders>
              <w:top w:val="single" w:sz="4" w:space="0" w:color="000000"/>
              <w:left w:val="single" w:sz="4" w:space="0" w:color="000000"/>
              <w:bottom w:val="single" w:sz="4" w:space="0" w:color="000000"/>
              <w:right w:val="single" w:sz="4" w:space="0" w:color="000000"/>
            </w:tcBorders>
          </w:tcPr>
          <w:p w14:paraId="409ABC1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B09B785"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D29C2A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261DF6F6"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2.8</w:t>
            </w:r>
          </w:p>
        </w:tc>
        <w:tc>
          <w:tcPr>
            <w:tcW w:w="5240" w:type="dxa"/>
            <w:tcBorders>
              <w:top w:val="single" w:sz="4" w:space="0" w:color="000000"/>
              <w:left w:val="single" w:sz="4" w:space="0" w:color="000000"/>
              <w:bottom w:val="single" w:sz="4" w:space="0" w:color="000000"/>
              <w:right w:val="single" w:sz="4" w:space="0" w:color="000000"/>
            </w:tcBorders>
          </w:tcPr>
          <w:p w14:paraId="6697F0DD" w14:textId="621DDC7E"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KW/TR</w:t>
            </w:r>
            <w:r w:rsidR="00997ACD">
              <w:rPr>
                <w:rFonts w:ascii="Times New Roman" w:eastAsia="Times New Roman" w:hAnsi="Times New Roman" w:cs="Times New Roman"/>
              </w:rPr>
              <w:t>/</w:t>
            </w:r>
            <w:proofErr w:type="gramStart"/>
            <w:r w:rsidR="00997ACD">
              <w:rPr>
                <w:rFonts w:ascii="Times New Roman" w:eastAsia="Times New Roman" w:hAnsi="Times New Roman" w:cs="Times New Roman"/>
              </w:rPr>
              <w:t xml:space="preserve">HP </w:t>
            </w:r>
            <w:r>
              <w:rPr>
                <w:rFonts w:ascii="Times New Roman" w:eastAsia="Times New Roman" w:hAnsi="Times New Roman" w:cs="Times New Roman"/>
              </w:rPr>
              <w:t xml:space="preserve"> at</w:t>
            </w:r>
            <w:proofErr w:type="gramEnd"/>
            <w:r>
              <w:rPr>
                <w:rFonts w:ascii="Times New Roman" w:eastAsia="Times New Roman" w:hAnsi="Times New Roman" w:cs="Times New Roman"/>
              </w:rPr>
              <w:t xml:space="preserve"> full load conditions</w:t>
            </w:r>
          </w:p>
        </w:tc>
        <w:tc>
          <w:tcPr>
            <w:tcW w:w="2718" w:type="dxa"/>
            <w:tcBorders>
              <w:top w:val="single" w:sz="4" w:space="0" w:color="000000"/>
              <w:left w:val="single" w:sz="4" w:space="0" w:color="000000"/>
              <w:bottom w:val="single" w:sz="4" w:space="0" w:color="000000"/>
              <w:right w:val="single" w:sz="4" w:space="0" w:color="000000"/>
            </w:tcBorders>
          </w:tcPr>
          <w:p w14:paraId="6E0042A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5C2AA0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ED21B4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3D6DEC0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2.9</w:t>
            </w:r>
          </w:p>
        </w:tc>
        <w:tc>
          <w:tcPr>
            <w:tcW w:w="5240" w:type="dxa"/>
            <w:tcBorders>
              <w:top w:val="single" w:sz="4" w:space="0" w:color="000000"/>
              <w:left w:val="single" w:sz="4" w:space="0" w:color="000000"/>
              <w:bottom w:val="single" w:sz="4" w:space="0" w:color="000000"/>
              <w:right w:val="single" w:sz="4" w:space="0" w:color="000000"/>
            </w:tcBorders>
          </w:tcPr>
          <w:p w14:paraId="3D03C17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OA Temperature      </w:t>
            </w:r>
            <w:proofErr w:type="gramStart"/>
            <w:r>
              <w:rPr>
                <w:rFonts w:ascii="Times New Roman" w:eastAsia="Times New Roman" w:hAnsi="Times New Roman" w:cs="Times New Roman"/>
              </w:rPr>
              <w:t xml:space="preserve">   (</w:t>
            </w:r>
            <w:proofErr w:type="spellStart"/>
            <w:proofErr w:type="gramEnd"/>
            <w:r>
              <w:rPr>
                <w:rFonts w:ascii="Times New Roman" w:eastAsia="Times New Roman" w:hAnsi="Times New Roman" w:cs="Times New Roman"/>
              </w:rPr>
              <w:t>deg</w:t>
            </w:r>
            <w:proofErr w:type="spellEnd"/>
            <w:r>
              <w:rPr>
                <w:rFonts w:ascii="Times New Roman" w:eastAsia="Times New Roman" w:hAnsi="Times New Roman" w:cs="Times New Roman"/>
              </w:rPr>
              <w:t xml:space="preserve"> F)</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54211F82"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769BF249"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80276C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3.0</w:t>
            </w:r>
          </w:p>
        </w:tc>
        <w:tc>
          <w:tcPr>
            <w:tcW w:w="640" w:type="dxa"/>
            <w:tcBorders>
              <w:top w:val="single" w:sz="4" w:space="0" w:color="000000"/>
              <w:left w:val="single" w:sz="4" w:space="0" w:color="000000"/>
              <w:bottom w:val="single" w:sz="4" w:space="0" w:color="000000"/>
              <w:right w:val="single" w:sz="4" w:space="0" w:color="000000"/>
            </w:tcBorders>
          </w:tcPr>
          <w:p w14:paraId="4194C4F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0355AC9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Compressor</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08CB3424"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4538E7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7AAD6F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006036B"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3.1</w:t>
            </w:r>
          </w:p>
        </w:tc>
        <w:tc>
          <w:tcPr>
            <w:tcW w:w="5240" w:type="dxa"/>
            <w:tcBorders>
              <w:top w:val="single" w:sz="4" w:space="0" w:color="000000"/>
              <w:left w:val="single" w:sz="4" w:space="0" w:color="000000"/>
              <w:bottom w:val="single" w:sz="4" w:space="0" w:color="000000"/>
              <w:right w:val="single" w:sz="4" w:space="0" w:color="000000"/>
            </w:tcBorders>
          </w:tcPr>
          <w:p w14:paraId="11BE0E78"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Manufacturer</w:t>
            </w:r>
          </w:p>
        </w:tc>
        <w:tc>
          <w:tcPr>
            <w:tcW w:w="2718" w:type="dxa"/>
            <w:tcBorders>
              <w:top w:val="single" w:sz="4" w:space="0" w:color="000000"/>
              <w:left w:val="single" w:sz="4" w:space="0" w:color="000000"/>
              <w:bottom w:val="single" w:sz="4" w:space="0" w:color="000000"/>
              <w:right w:val="single" w:sz="4" w:space="0" w:color="000000"/>
            </w:tcBorders>
          </w:tcPr>
          <w:p w14:paraId="433DC8F7"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78AEF09"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048E145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9AE6F7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3.2</w:t>
            </w:r>
          </w:p>
        </w:tc>
        <w:tc>
          <w:tcPr>
            <w:tcW w:w="5240" w:type="dxa"/>
            <w:tcBorders>
              <w:top w:val="single" w:sz="4" w:space="0" w:color="000000"/>
              <w:left w:val="single" w:sz="4" w:space="0" w:color="000000"/>
              <w:bottom w:val="single" w:sz="4" w:space="0" w:color="000000"/>
              <w:right w:val="single" w:sz="4" w:space="0" w:color="000000"/>
            </w:tcBorders>
          </w:tcPr>
          <w:p w14:paraId="13F82F9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Model</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334635C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042C93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80105E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A4B923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3.3</w:t>
            </w:r>
          </w:p>
        </w:tc>
        <w:tc>
          <w:tcPr>
            <w:tcW w:w="5240" w:type="dxa"/>
            <w:tcBorders>
              <w:top w:val="single" w:sz="4" w:space="0" w:color="000000"/>
              <w:left w:val="single" w:sz="4" w:space="0" w:color="000000"/>
              <w:bottom w:val="single" w:sz="4" w:space="0" w:color="000000"/>
              <w:right w:val="single" w:sz="4" w:space="0" w:color="000000"/>
            </w:tcBorders>
          </w:tcPr>
          <w:p w14:paraId="4035C730"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Type of compressor</w:t>
            </w:r>
          </w:p>
        </w:tc>
        <w:tc>
          <w:tcPr>
            <w:tcW w:w="2718" w:type="dxa"/>
            <w:tcBorders>
              <w:top w:val="single" w:sz="4" w:space="0" w:color="000000"/>
              <w:left w:val="single" w:sz="4" w:space="0" w:color="000000"/>
              <w:bottom w:val="single" w:sz="4" w:space="0" w:color="000000"/>
              <w:right w:val="single" w:sz="4" w:space="0" w:color="000000"/>
            </w:tcBorders>
          </w:tcPr>
          <w:p w14:paraId="6A2749B0"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5DB561B"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D2D37F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6AC9C0E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3.4</w:t>
            </w:r>
          </w:p>
        </w:tc>
        <w:tc>
          <w:tcPr>
            <w:tcW w:w="5240" w:type="dxa"/>
            <w:tcBorders>
              <w:top w:val="single" w:sz="4" w:space="0" w:color="000000"/>
              <w:left w:val="single" w:sz="4" w:space="0" w:color="000000"/>
              <w:bottom w:val="single" w:sz="4" w:space="0" w:color="000000"/>
              <w:right w:val="single" w:sz="4" w:space="0" w:color="000000"/>
            </w:tcBorders>
          </w:tcPr>
          <w:p w14:paraId="58FB080E"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Speed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operating)</w:t>
            </w:r>
          </w:p>
        </w:tc>
        <w:tc>
          <w:tcPr>
            <w:tcW w:w="2718" w:type="dxa"/>
            <w:tcBorders>
              <w:top w:val="single" w:sz="4" w:space="0" w:color="000000"/>
              <w:left w:val="single" w:sz="4" w:space="0" w:color="000000"/>
              <w:bottom w:val="single" w:sz="4" w:space="0" w:color="000000"/>
              <w:right w:val="single" w:sz="4" w:space="0" w:color="000000"/>
            </w:tcBorders>
          </w:tcPr>
          <w:p w14:paraId="3170F7B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9FD149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A833FF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839F81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3.5</w:t>
            </w:r>
          </w:p>
        </w:tc>
        <w:tc>
          <w:tcPr>
            <w:tcW w:w="5240" w:type="dxa"/>
            <w:tcBorders>
              <w:top w:val="single" w:sz="4" w:space="0" w:color="000000"/>
              <w:left w:val="single" w:sz="4" w:space="0" w:color="000000"/>
              <w:bottom w:val="single" w:sz="4" w:space="0" w:color="000000"/>
              <w:right w:val="single" w:sz="4" w:space="0" w:color="000000"/>
            </w:tcBorders>
          </w:tcPr>
          <w:p w14:paraId="62EF72E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Speed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maximum)</w:t>
            </w:r>
          </w:p>
        </w:tc>
        <w:tc>
          <w:tcPr>
            <w:tcW w:w="2718" w:type="dxa"/>
            <w:tcBorders>
              <w:top w:val="single" w:sz="4" w:space="0" w:color="000000"/>
              <w:left w:val="single" w:sz="4" w:space="0" w:color="000000"/>
              <w:bottom w:val="single" w:sz="4" w:space="0" w:color="000000"/>
              <w:right w:val="single" w:sz="4" w:space="0" w:color="000000"/>
            </w:tcBorders>
          </w:tcPr>
          <w:p w14:paraId="17170A9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593F89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2D0B1236"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CC66E0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3.6</w:t>
            </w:r>
          </w:p>
        </w:tc>
        <w:tc>
          <w:tcPr>
            <w:tcW w:w="5240" w:type="dxa"/>
            <w:tcBorders>
              <w:top w:val="single" w:sz="4" w:space="0" w:color="000000"/>
              <w:left w:val="single" w:sz="4" w:space="0" w:color="000000"/>
              <w:bottom w:val="single" w:sz="4" w:space="0" w:color="000000"/>
              <w:right w:val="single" w:sz="4" w:space="0" w:color="000000"/>
            </w:tcBorders>
          </w:tcPr>
          <w:p w14:paraId="0378805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Refrigerant used</w:t>
            </w:r>
          </w:p>
        </w:tc>
        <w:tc>
          <w:tcPr>
            <w:tcW w:w="2718" w:type="dxa"/>
            <w:tcBorders>
              <w:top w:val="single" w:sz="4" w:space="0" w:color="000000"/>
              <w:left w:val="single" w:sz="4" w:space="0" w:color="000000"/>
              <w:bottom w:val="single" w:sz="4" w:space="0" w:color="000000"/>
              <w:right w:val="single" w:sz="4" w:space="0" w:color="000000"/>
            </w:tcBorders>
          </w:tcPr>
          <w:p w14:paraId="40DFD24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E3D95FB"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5077FD1" w14:textId="691F0C18"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4</w:t>
            </w:r>
            <w:r w:rsidR="00262315">
              <w:rPr>
                <w:rFonts w:ascii="Times New Roman" w:eastAsia="Times New Roman" w:hAnsi="Times New Roman" w:cs="Times New Roman"/>
              </w:rPr>
              <w:t>.0</w:t>
            </w:r>
          </w:p>
        </w:tc>
        <w:tc>
          <w:tcPr>
            <w:tcW w:w="640" w:type="dxa"/>
            <w:tcBorders>
              <w:top w:val="single" w:sz="4" w:space="0" w:color="000000"/>
              <w:left w:val="single" w:sz="4" w:space="0" w:color="000000"/>
              <w:bottom w:val="single" w:sz="4" w:space="0" w:color="000000"/>
              <w:right w:val="single" w:sz="4" w:space="0" w:color="000000"/>
            </w:tcBorders>
          </w:tcPr>
          <w:p w14:paraId="4BBF3D3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029CE52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Compressor Motor</w:t>
            </w:r>
          </w:p>
        </w:tc>
        <w:tc>
          <w:tcPr>
            <w:tcW w:w="2718" w:type="dxa"/>
            <w:tcBorders>
              <w:top w:val="single" w:sz="4" w:space="0" w:color="000000"/>
              <w:left w:val="single" w:sz="4" w:space="0" w:color="000000"/>
              <w:bottom w:val="single" w:sz="4" w:space="0" w:color="000000"/>
              <w:right w:val="single" w:sz="4" w:space="0" w:color="000000"/>
            </w:tcBorders>
          </w:tcPr>
          <w:p w14:paraId="580F4E5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633512C"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BAFB35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E8120A6" w14:textId="4ED8E0DB"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.1</w:t>
            </w:r>
          </w:p>
        </w:tc>
        <w:tc>
          <w:tcPr>
            <w:tcW w:w="5240" w:type="dxa"/>
            <w:tcBorders>
              <w:top w:val="single" w:sz="4" w:space="0" w:color="000000"/>
              <w:left w:val="single" w:sz="4" w:space="0" w:color="000000"/>
              <w:bottom w:val="single" w:sz="4" w:space="0" w:color="000000"/>
              <w:right w:val="single" w:sz="4" w:space="0" w:color="000000"/>
            </w:tcBorders>
          </w:tcPr>
          <w:p w14:paraId="5ACE51C0"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Manufacturer</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38231D9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3535621"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9BDCF9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31D29094" w14:textId="68A8CF1F"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.2</w:t>
            </w:r>
          </w:p>
        </w:tc>
        <w:tc>
          <w:tcPr>
            <w:tcW w:w="5240" w:type="dxa"/>
            <w:tcBorders>
              <w:top w:val="single" w:sz="4" w:space="0" w:color="000000"/>
              <w:left w:val="single" w:sz="4" w:space="0" w:color="000000"/>
              <w:bottom w:val="single" w:sz="4" w:space="0" w:color="000000"/>
              <w:right w:val="single" w:sz="4" w:space="0" w:color="000000"/>
            </w:tcBorders>
          </w:tcPr>
          <w:p w14:paraId="76014FB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Type </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2B5CD490"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18D939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F1C043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0DA4564" w14:textId="48ABD538"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.3</w:t>
            </w:r>
          </w:p>
        </w:tc>
        <w:tc>
          <w:tcPr>
            <w:tcW w:w="5240" w:type="dxa"/>
            <w:tcBorders>
              <w:top w:val="single" w:sz="4" w:space="0" w:color="000000"/>
              <w:left w:val="single" w:sz="4" w:space="0" w:color="000000"/>
              <w:bottom w:val="single" w:sz="4" w:space="0" w:color="000000"/>
              <w:right w:val="single" w:sz="4" w:space="0" w:color="000000"/>
            </w:tcBorders>
          </w:tcPr>
          <w:p w14:paraId="50A4C28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Motor Voltage</w:t>
            </w:r>
          </w:p>
        </w:tc>
        <w:tc>
          <w:tcPr>
            <w:tcW w:w="2718" w:type="dxa"/>
            <w:tcBorders>
              <w:top w:val="single" w:sz="4" w:space="0" w:color="000000"/>
              <w:left w:val="single" w:sz="4" w:space="0" w:color="000000"/>
              <w:bottom w:val="single" w:sz="4" w:space="0" w:color="000000"/>
              <w:right w:val="single" w:sz="4" w:space="0" w:color="000000"/>
            </w:tcBorders>
          </w:tcPr>
          <w:p w14:paraId="5BC78D8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5C0801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F62F07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1B13BA4" w14:textId="6FC5D8C3"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.4</w:t>
            </w:r>
          </w:p>
        </w:tc>
        <w:tc>
          <w:tcPr>
            <w:tcW w:w="5240" w:type="dxa"/>
            <w:tcBorders>
              <w:top w:val="single" w:sz="4" w:space="0" w:color="000000"/>
              <w:left w:val="single" w:sz="4" w:space="0" w:color="000000"/>
              <w:bottom w:val="single" w:sz="4" w:space="0" w:color="000000"/>
              <w:right w:val="single" w:sz="4" w:space="0" w:color="000000"/>
            </w:tcBorders>
          </w:tcPr>
          <w:p w14:paraId="5749ADA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Rated output</w:t>
            </w:r>
          </w:p>
        </w:tc>
        <w:tc>
          <w:tcPr>
            <w:tcW w:w="2718" w:type="dxa"/>
            <w:tcBorders>
              <w:top w:val="single" w:sz="4" w:space="0" w:color="000000"/>
              <w:left w:val="single" w:sz="4" w:space="0" w:color="000000"/>
              <w:bottom w:val="single" w:sz="4" w:space="0" w:color="000000"/>
              <w:right w:val="single" w:sz="4" w:space="0" w:color="000000"/>
            </w:tcBorders>
          </w:tcPr>
          <w:p w14:paraId="4098173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04EC73E"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4FFA32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3E2358CD" w14:textId="33FE1179"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.5</w:t>
            </w:r>
          </w:p>
        </w:tc>
        <w:tc>
          <w:tcPr>
            <w:tcW w:w="5240" w:type="dxa"/>
            <w:tcBorders>
              <w:top w:val="single" w:sz="4" w:space="0" w:color="000000"/>
              <w:left w:val="single" w:sz="4" w:space="0" w:color="000000"/>
              <w:bottom w:val="single" w:sz="4" w:space="0" w:color="000000"/>
              <w:right w:val="single" w:sz="4" w:space="0" w:color="000000"/>
            </w:tcBorders>
          </w:tcPr>
          <w:p w14:paraId="6D12827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Power characteristics</w:t>
            </w:r>
          </w:p>
        </w:tc>
        <w:tc>
          <w:tcPr>
            <w:tcW w:w="2718" w:type="dxa"/>
            <w:tcBorders>
              <w:top w:val="single" w:sz="4" w:space="0" w:color="000000"/>
              <w:left w:val="single" w:sz="4" w:space="0" w:color="000000"/>
              <w:bottom w:val="single" w:sz="4" w:space="0" w:color="000000"/>
              <w:right w:val="single" w:sz="4" w:space="0" w:color="000000"/>
            </w:tcBorders>
          </w:tcPr>
          <w:p w14:paraId="7A231E4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2BD635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93E69D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4A6E5E07" w14:textId="1F7DF0E6"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.6</w:t>
            </w:r>
          </w:p>
        </w:tc>
        <w:tc>
          <w:tcPr>
            <w:tcW w:w="5240" w:type="dxa"/>
            <w:tcBorders>
              <w:top w:val="single" w:sz="4" w:space="0" w:color="000000"/>
              <w:left w:val="single" w:sz="4" w:space="0" w:color="000000"/>
              <w:bottom w:val="single" w:sz="4" w:space="0" w:color="000000"/>
              <w:right w:val="single" w:sz="4" w:space="0" w:color="000000"/>
            </w:tcBorders>
          </w:tcPr>
          <w:p w14:paraId="071A09F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No of Motors</w:t>
            </w:r>
          </w:p>
        </w:tc>
        <w:tc>
          <w:tcPr>
            <w:tcW w:w="2718" w:type="dxa"/>
            <w:tcBorders>
              <w:top w:val="single" w:sz="4" w:space="0" w:color="000000"/>
              <w:left w:val="single" w:sz="4" w:space="0" w:color="000000"/>
              <w:bottom w:val="single" w:sz="4" w:space="0" w:color="000000"/>
              <w:right w:val="single" w:sz="4" w:space="0" w:color="000000"/>
            </w:tcBorders>
          </w:tcPr>
          <w:p w14:paraId="0CFDE16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860D9CE"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6980307" w14:textId="0D78EB73"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w:t>
            </w:r>
            <w:r w:rsidR="00262315">
              <w:rPr>
                <w:rFonts w:ascii="Times New Roman" w:eastAsia="Times New Roman" w:hAnsi="Times New Roman" w:cs="Times New Roman"/>
              </w:rPr>
              <w:t>.0</w:t>
            </w:r>
          </w:p>
        </w:tc>
        <w:tc>
          <w:tcPr>
            <w:tcW w:w="640" w:type="dxa"/>
            <w:tcBorders>
              <w:top w:val="single" w:sz="4" w:space="0" w:color="000000"/>
              <w:left w:val="single" w:sz="4" w:space="0" w:color="000000"/>
              <w:bottom w:val="single" w:sz="4" w:space="0" w:color="000000"/>
              <w:right w:val="single" w:sz="4" w:space="0" w:color="000000"/>
            </w:tcBorders>
          </w:tcPr>
          <w:p w14:paraId="00B8ECE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51651DB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Starter for Compressor Motor</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2F32512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2E08365"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6907EF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206490DF" w14:textId="13FFAF60"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w:t>
            </w:r>
            <w:r w:rsidR="00262315">
              <w:rPr>
                <w:rFonts w:ascii="Times New Roman" w:eastAsia="Times New Roman" w:hAnsi="Times New Roman" w:cs="Times New Roman"/>
              </w:rPr>
              <w:t>.1</w:t>
            </w:r>
          </w:p>
        </w:tc>
        <w:tc>
          <w:tcPr>
            <w:tcW w:w="5240" w:type="dxa"/>
            <w:tcBorders>
              <w:top w:val="single" w:sz="4" w:space="0" w:color="000000"/>
              <w:left w:val="single" w:sz="4" w:space="0" w:color="000000"/>
              <w:bottom w:val="single" w:sz="4" w:space="0" w:color="000000"/>
              <w:right w:val="single" w:sz="4" w:space="0" w:color="000000"/>
            </w:tcBorders>
          </w:tcPr>
          <w:p w14:paraId="4D16704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Manufacturer</w:t>
            </w:r>
          </w:p>
        </w:tc>
        <w:tc>
          <w:tcPr>
            <w:tcW w:w="2718" w:type="dxa"/>
            <w:tcBorders>
              <w:top w:val="single" w:sz="4" w:space="0" w:color="000000"/>
              <w:left w:val="single" w:sz="4" w:space="0" w:color="000000"/>
              <w:bottom w:val="single" w:sz="4" w:space="0" w:color="000000"/>
              <w:right w:val="single" w:sz="4" w:space="0" w:color="000000"/>
            </w:tcBorders>
          </w:tcPr>
          <w:p w14:paraId="70DE7FF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C7BBE0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A1D90F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B4FDE79" w14:textId="04451B0F"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w:t>
            </w:r>
            <w:r w:rsidR="00262315">
              <w:rPr>
                <w:rFonts w:ascii="Times New Roman" w:eastAsia="Times New Roman" w:hAnsi="Times New Roman" w:cs="Times New Roman"/>
              </w:rPr>
              <w:t>.2</w:t>
            </w:r>
          </w:p>
        </w:tc>
        <w:tc>
          <w:tcPr>
            <w:tcW w:w="5240" w:type="dxa"/>
            <w:tcBorders>
              <w:top w:val="single" w:sz="4" w:space="0" w:color="000000"/>
              <w:left w:val="single" w:sz="4" w:space="0" w:color="000000"/>
              <w:bottom w:val="single" w:sz="4" w:space="0" w:color="000000"/>
              <w:right w:val="single" w:sz="4" w:space="0" w:color="000000"/>
            </w:tcBorders>
          </w:tcPr>
          <w:p w14:paraId="4216BA5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Type of starter </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7CF8B66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B7774C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236F121" w14:textId="2A8AC07B"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262315">
              <w:rPr>
                <w:rFonts w:ascii="Times New Roman" w:eastAsia="Times New Roman" w:hAnsi="Times New Roman" w:cs="Times New Roman"/>
              </w:rPr>
              <w:t>.0</w:t>
            </w:r>
          </w:p>
        </w:tc>
        <w:tc>
          <w:tcPr>
            <w:tcW w:w="640" w:type="dxa"/>
            <w:tcBorders>
              <w:top w:val="single" w:sz="4" w:space="0" w:color="000000"/>
              <w:left w:val="single" w:sz="4" w:space="0" w:color="000000"/>
              <w:bottom w:val="single" w:sz="4" w:space="0" w:color="000000"/>
              <w:right w:val="single" w:sz="4" w:space="0" w:color="000000"/>
            </w:tcBorders>
          </w:tcPr>
          <w:p w14:paraId="70CD7B4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15FFD33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Miscellaneous Details</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1256152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EAA7904"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00C6F14D"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6B23BAA3" w14:textId="2D46F7BD"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262315">
              <w:rPr>
                <w:rFonts w:ascii="Times New Roman" w:eastAsia="Times New Roman" w:hAnsi="Times New Roman" w:cs="Times New Roman"/>
              </w:rPr>
              <w:t>.1</w:t>
            </w:r>
          </w:p>
        </w:tc>
        <w:tc>
          <w:tcPr>
            <w:tcW w:w="5240" w:type="dxa"/>
            <w:tcBorders>
              <w:top w:val="single" w:sz="4" w:space="0" w:color="000000"/>
              <w:left w:val="single" w:sz="4" w:space="0" w:color="000000"/>
              <w:bottom w:val="single" w:sz="4" w:space="0" w:color="000000"/>
              <w:right w:val="single" w:sz="4" w:space="0" w:color="000000"/>
            </w:tcBorders>
          </w:tcPr>
          <w:p w14:paraId="54BBEAB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Type of capacity control</w:t>
            </w:r>
          </w:p>
        </w:tc>
        <w:tc>
          <w:tcPr>
            <w:tcW w:w="2718" w:type="dxa"/>
            <w:tcBorders>
              <w:top w:val="single" w:sz="4" w:space="0" w:color="000000"/>
              <w:left w:val="single" w:sz="4" w:space="0" w:color="000000"/>
              <w:bottom w:val="single" w:sz="4" w:space="0" w:color="000000"/>
              <w:right w:val="single" w:sz="4" w:space="0" w:color="000000"/>
            </w:tcBorders>
          </w:tcPr>
          <w:p w14:paraId="48292CD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45AA1F4B"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CF175C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6403FB6" w14:textId="4C06D555"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262315">
              <w:rPr>
                <w:rFonts w:ascii="Times New Roman" w:eastAsia="Times New Roman" w:hAnsi="Times New Roman" w:cs="Times New Roman"/>
              </w:rPr>
              <w:t>.2</w:t>
            </w:r>
          </w:p>
        </w:tc>
        <w:tc>
          <w:tcPr>
            <w:tcW w:w="5240" w:type="dxa"/>
            <w:tcBorders>
              <w:top w:val="single" w:sz="4" w:space="0" w:color="000000"/>
              <w:left w:val="single" w:sz="4" w:space="0" w:color="000000"/>
              <w:bottom w:val="single" w:sz="4" w:space="0" w:color="000000"/>
              <w:right w:val="single" w:sz="4" w:space="0" w:color="000000"/>
            </w:tcBorders>
          </w:tcPr>
          <w:p w14:paraId="19D922F4" w14:textId="3AF0A3DF"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Noise level of </w:t>
            </w:r>
            <w:r w:rsidR="00D50342">
              <w:rPr>
                <w:rFonts w:ascii="Times New Roman" w:eastAsia="Times New Roman" w:hAnsi="Times New Roman" w:cs="Times New Roman"/>
              </w:rPr>
              <w:t xml:space="preserve">VRV AC </w:t>
            </w:r>
            <w:r>
              <w:rPr>
                <w:rFonts w:ascii="Times New Roman" w:eastAsia="Times New Roman" w:hAnsi="Times New Roman" w:cs="Times New Roman"/>
              </w:rPr>
              <w:t>(in dBA) at 1 m distance</w:t>
            </w:r>
          </w:p>
        </w:tc>
        <w:tc>
          <w:tcPr>
            <w:tcW w:w="2718" w:type="dxa"/>
            <w:tcBorders>
              <w:top w:val="single" w:sz="4" w:space="0" w:color="000000"/>
              <w:left w:val="single" w:sz="4" w:space="0" w:color="000000"/>
              <w:bottom w:val="single" w:sz="4" w:space="0" w:color="000000"/>
              <w:right w:val="single" w:sz="4" w:space="0" w:color="000000"/>
            </w:tcBorders>
          </w:tcPr>
          <w:p w14:paraId="3A1EAB9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D7CF4F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238A67E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FC1691B" w14:textId="72807612"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262315">
              <w:rPr>
                <w:rFonts w:ascii="Times New Roman" w:eastAsia="Times New Roman" w:hAnsi="Times New Roman" w:cs="Times New Roman"/>
              </w:rPr>
              <w:t>.</w:t>
            </w:r>
            <w:r>
              <w:rPr>
                <w:rFonts w:ascii="Times New Roman" w:eastAsia="Times New Roman" w:hAnsi="Times New Roman" w:cs="Times New Roman"/>
              </w:rPr>
              <w:t>3</w:t>
            </w:r>
          </w:p>
        </w:tc>
        <w:tc>
          <w:tcPr>
            <w:tcW w:w="5240" w:type="dxa"/>
            <w:tcBorders>
              <w:top w:val="single" w:sz="4" w:space="0" w:color="000000"/>
              <w:left w:val="single" w:sz="4" w:space="0" w:color="000000"/>
              <w:bottom w:val="single" w:sz="4" w:space="0" w:color="000000"/>
              <w:right w:val="single" w:sz="4" w:space="0" w:color="000000"/>
            </w:tcBorders>
          </w:tcPr>
          <w:p w14:paraId="09E9F645" w14:textId="77777777" w:rsidR="00262315" w:rsidRDefault="00262315" w:rsidP="00F37364">
            <w:pPr>
              <w:tabs>
                <w:tab w:val="left" w:pos="851"/>
              </w:tabs>
              <w:spacing w:after="0" w:line="240" w:lineRule="auto"/>
              <w:jc w:val="both"/>
              <w:rPr>
                <w:rFonts w:ascii="Times New Roman" w:eastAsia="Times New Roman" w:hAnsi="Times New Roman" w:cs="Times New Roman"/>
              </w:rPr>
            </w:pPr>
            <w:proofErr w:type="spellStart"/>
            <w:r>
              <w:rPr>
                <w:rFonts w:ascii="Times New Roman" w:eastAsia="Times New Roman" w:hAnsi="Times New Roman" w:cs="Times New Roman"/>
              </w:rPr>
              <w:t>Equipments</w:t>
            </w:r>
            <w:proofErr w:type="spellEnd"/>
            <w:r>
              <w:rPr>
                <w:rFonts w:ascii="Times New Roman" w:eastAsia="Times New Roman" w:hAnsi="Times New Roman" w:cs="Times New Roman"/>
              </w:rPr>
              <w:t xml:space="preserve"> operating weight (kg) / pounds</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6F997727"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3F81D68"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DCDE9C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F8DD5CE" w14:textId="0D157142"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262315">
              <w:rPr>
                <w:rFonts w:ascii="Times New Roman" w:eastAsia="Times New Roman" w:hAnsi="Times New Roman" w:cs="Times New Roman"/>
              </w:rPr>
              <w:t>.</w:t>
            </w:r>
            <w:r>
              <w:rPr>
                <w:rFonts w:ascii="Times New Roman" w:eastAsia="Times New Roman" w:hAnsi="Times New Roman" w:cs="Times New Roman"/>
              </w:rPr>
              <w:t>4</w:t>
            </w:r>
          </w:p>
        </w:tc>
        <w:tc>
          <w:tcPr>
            <w:tcW w:w="5240" w:type="dxa"/>
            <w:tcBorders>
              <w:top w:val="single" w:sz="4" w:space="0" w:color="000000"/>
              <w:left w:val="single" w:sz="4" w:space="0" w:color="000000"/>
              <w:bottom w:val="single" w:sz="4" w:space="0" w:color="000000"/>
              <w:right w:val="single" w:sz="4" w:space="0" w:color="000000"/>
            </w:tcBorders>
          </w:tcPr>
          <w:p w14:paraId="4F4FEBF8"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Full refrigerant charge quantity</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481C626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4394A094"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08CC84A" w14:textId="60ED4B9D" w:rsidR="00262315" w:rsidRDefault="00DC0FE1"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7</w:t>
            </w:r>
            <w:r w:rsidR="00262315">
              <w:rPr>
                <w:rFonts w:ascii="Times New Roman" w:eastAsia="Times New Roman" w:hAnsi="Times New Roman" w:cs="Times New Roman"/>
              </w:rPr>
              <w:t>.0</w:t>
            </w:r>
          </w:p>
        </w:tc>
        <w:tc>
          <w:tcPr>
            <w:tcW w:w="640" w:type="dxa"/>
            <w:tcBorders>
              <w:top w:val="single" w:sz="4" w:space="0" w:color="000000"/>
              <w:left w:val="single" w:sz="4" w:space="0" w:color="000000"/>
              <w:bottom w:val="single" w:sz="4" w:space="0" w:color="000000"/>
              <w:right w:val="single" w:sz="4" w:space="0" w:color="000000"/>
            </w:tcBorders>
          </w:tcPr>
          <w:p w14:paraId="13ECB0D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7A49593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Documents to be furnished with bid.</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6AF13BE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9E40DF4"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7E1317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534A5E9" w14:textId="1F650E41" w:rsidR="00262315" w:rsidRDefault="00DC0FE1"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7</w:t>
            </w:r>
            <w:r w:rsidR="00262315">
              <w:rPr>
                <w:rFonts w:ascii="Times New Roman" w:eastAsia="Times New Roman" w:hAnsi="Times New Roman" w:cs="Times New Roman"/>
              </w:rPr>
              <w:t>.1</w:t>
            </w:r>
          </w:p>
        </w:tc>
        <w:tc>
          <w:tcPr>
            <w:tcW w:w="5240" w:type="dxa"/>
            <w:tcBorders>
              <w:top w:val="single" w:sz="4" w:space="0" w:color="000000"/>
              <w:left w:val="single" w:sz="4" w:space="0" w:color="000000"/>
              <w:bottom w:val="single" w:sz="4" w:space="0" w:color="000000"/>
              <w:right w:val="single" w:sz="4" w:space="0" w:color="000000"/>
            </w:tcBorders>
          </w:tcPr>
          <w:p w14:paraId="5FCDAE24" w14:textId="59F80863"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Computerized printout (certified) from </w:t>
            </w:r>
            <w:r w:rsidR="00D50342">
              <w:rPr>
                <w:rFonts w:ascii="Times New Roman" w:eastAsia="Times New Roman" w:hAnsi="Times New Roman" w:cs="Times New Roman"/>
              </w:rPr>
              <w:t xml:space="preserve">VRV </w:t>
            </w:r>
            <w:r w:rsidR="004457C4">
              <w:rPr>
                <w:rFonts w:ascii="Times New Roman" w:eastAsia="Times New Roman" w:hAnsi="Times New Roman" w:cs="Times New Roman"/>
              </w:rPr>
              <w:t xml:space="preserve">/VRF </w:t>
            </w:r>
            <w:proofErr w:type="gramStart"/>
            <w:r w:rsidR="00D50342">
              <w:rPr>
                <w:rFonts w:ascii="Times New Roman" w:eastAsia="Times New Roman" w:hAnsi="Times New Roman" w:cs="Times New Roman"/>
              </w:rPr>
              <w:t xml:space="preserve">AC  </w:t>
            </w:r>
            <w:r>
              <w:rPr>
                <w:rFonts w:ascii="Times New Roman" w:eastAsia="Times New Roman" w:hAnsi="Times New Roman" w:cs="Times New Roman"/>
              </w:rPr>
              <w:t>manufacturer</w:t>
            </w:r>
            <w:proofErr w:type="gramEnd"/>
            <w:r>
              <w:rPr>
                <w:rFonts w:ascii="Times New Roman" w:eastAsia="Times New Roman" w:hAnsi="Times New Roman" w:cs="Times New Roman"/>
              </w:rPr>
              <w:t xml:space="preserve"> indicating power consumption in IKW/TR at full load and various part load conditions as per AHRI format</w:t>
            </w:r>
          </w:p>
        </w:tc>
        <w:tc>
          <w:tcPr>
            <w:tcW w:w="2718" w:type="dxa"/>
            <w:tcBorders>
              <w:top w:val="single" w:sz="4" w:space="0" w:color="000000"/>
              <w:left w:val="single" w:sz="4" w:space="0" w:color="000000"/>
              <w:bottom w:val="single" w:sz="4" w:space="0" w:color="000000"/>
              <w:right w:val="single" w:sz="4" w:space="0" w:color="000000"/>
            </w:tcBorders>
          </w:tcPr>
          <w:p w14:paraId="709E7464"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571F97C"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0CF7F33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F3ACAA5" w14:textId="320AA52B" w:rsidR="00262315" w:rsidRDefault="00DC0FE1"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7.</w:t>
            </w:r>
            <w:r w:rsidR="00262315">
              <w:rPr>
                <w:rFonts w:ascii="Times New Roman" w:eastAsia="Times New Roman" w:hAnsi="Times New Roman" w:cs="Times New Roman"/>
              </w:rPr>
              <w:t>2</w:t>
            </w:r>
          </w:p>
        </w:tc>
        <w:tc>
          <w:tcPr>
            <w:tcW w:w="5240" w:type="dxa"/>
            <w:tcBorders>
              <w:top w:val="single" w:sz="4" w:space="0" w:color="000000"/>
              <w:left w:val="single" w:sz="4" w:space="0" w:color="000000"/>
              <w:bottom w:val="single" w:sz="4" w:space="0" w:color="000000"/>
              <w:right w:val="single" w:sz="4" w:space="0" w:color="000000"/>
            </w:tcBorders>
          </w:tcPr>
          <w:p w14:paraId="2D7CD5D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Catalogues furnishing detailed technical data for compressor, evaporator, condenser, microprocessor or micro-computer control panel etc.</w:t>
            </w:r>
          </w:p>
        </w:tc>
        <w:tc>
          <w:tcPr>
            <w:tcW w:w="2718" w:type="dxa"/>
            <w:tcBorders>
              <w:top w:val="single" w:sz="4" w:space="0" w:color="000000"/>
              <w:left w:val="single" w:sz="4" w:space="0" w:color="000000"/>
              <w:bottom w:val="single" w:sz="4" w:space="0" w:color="000000"/>
              <w:right w:val="single" w:sz="4" w:space="0" w:color="000000"/>
            </w:tcBorders>
          </w:tcPr>
          <w:p w14:paraId="2925426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bl>
    <w:p w14:paraId="14ADB490" w14:textId="67979C5C" w:rsidR="00E12AAF" w:rsidRPr="00E12AAF" w:rsidRDefault="00E12AAF" w:rsidP="00E12AA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09404C">
        <w:rPr>
          <w:rFonts w:ascii="Times New Roman" w:eastAsia="Times New Roman" w:hAnsi="Times New Roman" w:cs="Times New Roman"/>
          <w:b/>
          <w:bCs/>
          <w:kern w:val="0"/>
          <w:sz w:val="27"/>
          <w:szCs w:val="27"/>
          <w:lang w:eastAsia="en-IN"/>
          <w14:ligatures w14:val="none"/>
        </w:rPr>
        <w:t xml:space="preserve"> Technical Specifications</w:t>
      </w:r>
      <w:r>
        <w:rPr>
          <w:rFonts w:ascii="Times New Roman" w:eastAsia="Times New Roman" w:hAnsi="Times New Roman" w:cs="Times New Roman"/>
          <w:b/>
          <w:bCs/>
          <w:kern w:val="0"/>
          <w:sz w:val="27"/>
          <w:szCs w:val="27"/>
          <w:lang w:eastAsia="en-IN"/>
          <w14:ligatures w14:val="none"/>
        </w:rPr>
        <w:t xml:space="preserve"> </w:t>
      </w:r>
    </w:p>
    <w:p w14:paraId="05730214" w14:textId="2585BCC8" w:rsidR="00E12AAF" w:rsidRPr="00E12AAF" w:rsidRDefault="00E12AAF" w:rsidP="00E12AAF">
      <w:pPr>
        <w:spacing w:before="100" w:beforeAutospacing="1" w:after="100" w:afterAutospacing="1" w:line="240" w:lineRule="auto"/>
        <w:rPr>
          <w:rFonts w:ascii="Times New Roman" w:eastAsia="Times New Roman" w:hAnsi="Times New Roman" w:cs="Times New Roman"/>
          <w:kern w:val="0"/>
          <w:lang w:eastAsia="en-IN"/>
          <w14:ligatures w14:val="none"/>
        </w:rPr>
      </w:pPr>
      <w:r w:rsidRPr="00E12AAF">
        <w:rPr>
          <w:rFonts w:ascii="Times New Roman" w:eastAsia="Times New Roman" w:hAnsi="Times New Roman" w:cs="Times New Roman"/>
          <w:b/>
          <w:bCs/>
          <w:kern w:val="0"/>
          <w:lang w:eastAsia="en-IN"/>
          <w14:ligatures w14:val="none"/>
        </w:rPr>
        <w:t>Design Ambient Temperature:</w:t>
      </w:r>
      <w:r w:rsidRPr="00E12AAF">
        <w:rPr>
          <w:rFonts w:ascii="Times New Roman" w:eastAsia="Times New Roman" w:hAnsi="Times New Roman" w:cs="Times New Roman"/>
          <w:kern w:val="0"/>
          <w:lang w:eastAsia="en-IN"/>
          <w14:ligatures w14:val="none"/>
        </w:rPr>
        <w:t xml:space="preserve"> </w:t>
      </w:r>
    </w:p>
    <w:p w14:paraId="3DFEF687" w14:textId="77777777" w:rsidR="00E12AAF" w:rsidRDefault="00E12AAF">
      <w:pPr>
        <w:numPr>
          <w:ilvl w:val="1"/>
          <w:numId w:val="24"/>
        </w:numPr>
        <w:spacing w:before="100" w:beforeAutospacing="1" w:after="100" w:afterAutospacing="1" w:line="240" w:lineRule="auto"/>
        <w:rPr>
          <w:rFonts w:ascii="Times New Roman" w:eastAsia="Times New Roman" w:hAnsi="Times New Roman" w:cs="Times New Roman"/>
          <w:kern w:val="0"/>
          <w:lang w:eastAsia="en-IN"/>
          <w14:ligatures w14:val="none"/>
        </w:rPr>
      </w:pPr>
      <w:r>
        <w:rPr>
          <w:rFonts w:ascii="Times New Roman" w:eastAsia="Times New Roman" w:hAnsi="Times New Roman" w:cs="Times New Roman"/>
          <w:kern w:val="0"/>
          <w:lang w:eastAsia="en-IN"/>
          <w14:ligatures w14:val="none"/>
        </w:rPr>
        <w:t xml:space="preserve"> </w:t>
      </w:r>
      <w:r w:rsidRPr="0009404C">
        <w:rPr>
          <w:rFonts w:ascii="Times New Roman" w:eastAsia="Times New Roman" w:hAnsi="Times New Roman" w:cs="Times New Roman"/>
          <w:kern w:val="0"/>
          <w:lang w:eastAsia="en-IN"/>
          <w14:ligatures w14:val="none"/>
        </w:rPr>
        <w:t xml:space="preserve">°C </w:t>
      </w:r>
    </w:p>
    <w:p w14:paraId="67195DB7" w14:textId="544A35CE" w:rsidR="00E12AAF" w:rsidRPr="00E12AAF" w:rsidRDefault="00E12AAF" w:rsidP="00E12AAF">
      <w:pPr>
        <w:spacing w:before="100" w:beforeAutospacing="1" w:after="100" w:afterAutospacing="1" w:line="240" w:lineRule="auto"/>
        <w:rPr>
          <w:rFonts w:ascii="Times New Roman" w:eastAsia="Times New Roman" w:hAnsi="Times New Roman" w:cs="Times New Roman"/>
          <w:kern w:val="0"/>
          <w:lang w:eastAsia="en-IN"/>
          <w14:ligatures w14:val="none"/>
        </w:rPr>
      </w:pPr>
      <w:r w:rsidRPr="00E12AAF">
        <w:rPr>
          <w:rFonts w:ascii="Times New Roman" w:eastAsia="Times New Roman" w:hAnsi="Times New Roman" w:cs="Times New Roman"/>
          <w:b/>
          <w:bCs/>
          <w:kern w:val="0"/>
          <w:lang w:eastAsia="en-IN"/>
          <w14:ligatures w14:val="none"/>
        </w:rPr>
        <w:t>Coefficient of Performance (COP):</w:t>
      </w:r>
      <w:r w:rsidRPr="00E12AAF">
        <w:rPr>
          <w:rFonts w:ascii="Times New Roman" w:eastAsia="Times New Roman" w:hAnsi="Times New Roman" w:cs="Times New Roman"/>
          <w:kern w:val="0"/>
          <w:lang w:eastAsia="en-IN"/>
          <w14:ligatures w14:val="none"/>
        </w:rPr>
        <w:t xml:space="preserve"> </w:t>
      </w:r>
    </w:p>
    <w:p w14:paraId="3D540C85" w14:textId="7B5781BE" w:rsidR="00E12AAF" w:rsidRPr="0009404C" w:rsidRDefault="00E12AAF" w:rsidP="00E12AAF">
      <w:pPr>
        <w:spacing w:before="100" w:beforeAutospacing="1" w:after="100" w:afterAutospacing="1" w:line="240" w:lineRule="auto"/>
        <w:rPr>
          <w:rFonts w:ascii="Times New Roman" w:eastAsia="Times New Roman" w:hAnsi="Times New Roman" w:cs="Times New Roman"/>
          <w:kern w:val="0"/>
          <w:lang w:eastAsia="en-IN"/>
          <w14:ligatures w14:val="none"/>
        </w:rPr>
      </w:pPr>
      <w:r w:rsidRPr="0009404C">
        <w:rPr>
          <w:rFonts w:ascii="Times New Roman" w:eastAsia="Times New Roman" w:hAnsi="Times New Roman" w:cs="Times New Roman"/>
          <w:b/>
          <w:bCs/>
          <w:kern w:val="0"/>
          <w:lang w:eastAsia="en-IN"/>
          <w14:ligatures w14:val="none"/>
        </w:rPr>
        <w:t>Energy Efficiency:</w:t>
      </w:r>
      <w:r w:rsidRPr="0009404C">
        <w:rPr>
          <w:rFonts w:ascii="Times New Roman" w:eastAsia="Times New Roman" w:hAnsi="Times New Roman" w:cs="Times New Roman"/>
          <w:kern w:val="0"/>
          <w:lang w:eastAsia="en-IN"/>
          <w14:ligatures w14:val="none"/>
        </w:rPr>
        <w:t xml:space="preserve"> </w:t>
      </w:r>
    </w:p>
    <w:p w14:paraId="5C711445" w14:textId="77777777" w:rsidR="00E12AAF" w:rsidRPr="0009404C" w:rsidRDefault="00E12AAF">
      <w:pPr>
        <w:numPr>
          <w:ilvl w:val="1"/>
          <w:numId w:val="24"/>
        </w:numPr>
        <w:spacing w:before="100" w:beforeAutospacing="1" w:after="100" w:afterAutospacing="1" w:line="240" w:lineRule="auto"/>
        <w:rPr>
          <w:rFonts w:ascii="Times New Roman" w:eastAsia="Times New Roman" w:hAnsi="Times New Roman" w:cs="Times New Roman"/>
          <w:kern w:val="0"/>
          <w:lang w:eastAsia="en-IN"/>
          <w14:ligatures w14:val="none"/>
        </w:rPr>
      </w:pPr>
      <w:r w:rsidRPr="0009404C">
        <w:rPr>
          <w:rFonts w:ascii="Times New Roman" w:eastAsia="Times New Roman" w:hAnsi="Times New Roman" w:cs="Times New Roman"/>
          <w:kern w:val="0"/>
          <w:lang w:eastAsia="en-IN"/>
          <w14:ligatures w14:val="none"/>
        </w:rPr>
        <w:t xml:space="preserve">EER: </w:t>
      </w:r>
      <w:r>
        <w:rPr>
          <w:rFonts w:ascii="Times New Roman" w:eastAsia="Times New Roman" w:hAnsi="Times New Roman" w:cs="Times New Roman"/>
          <w:kern w:val="0"/>
          <w:lang w:eastAsia="en-IN"/>
          <w14:ligatures w14:val="none"/>
        </w:rPr>
        <w:t>4</w:t>
      </w:r>
    </w:p>
    <w:p w14:paraId="507CD221" w14:textId="5D3EBC05" w:rsidR="00262315" w:rsidRPr="00E12AAF" w:rsidRDefault="00E12AAF">
      <w:pPr>
        <w:numPr>
          <w:ilvl w:val="1"/>
          <w:numId w:val="24"/>
        </w:numPr>
        <w:spacing w:before="100" w:beforeAutospacing="1" w:after="100" w:afterAutospacing="1" w:line="240" w:lineRule="auto"/>
        <w:rPr>
          <w:rFonts w:ascii="Times New Roman" w:eastAsia="Times New Roman" w:hAnsi="Times New Roman" w:cs="Times New Roman"/>
          <w:kern w:val="0"/>
          <w:lang w:eastAsia="en-IN"/>
          <w14:ligatures w14:val="none"/>
        </w:rPr>
      </w:pPr>
      <w:r w:rsidRPr="0009404C">
        <w:rPr>
          <w:rFonts w:ascii="Times New Roman" w:eastAsia="Times New Roman" w:hAnsi="Times New Roman" w:cs="Times New Roman"/>
          <w:kern w:val="0"/>
          <w:lang w:eastAsia="en-IN"/>
          <w14:ligatures w14:val="none"/>
        </w:rPr>
        <w:t xml:space="preserve">ISEER: __________ </w:t>
      </w:r>
    </w:p>
    <w:p w14:paraId="18B021A5" w14:textId="43E76AFC" w:rsidR="00262315" w:rsidRPr="00DC45DA" w:rsidRDefault="00262315" w:rsidP="00DC45DA">
      <w:pPr>
        <w:widowControl w:val="0"/>
        <w:spacing w:before="11" w:after="0" w:line="240" w:lineRule="auto"/>
        <w:jc w:val="center"/>
        <w:rPr>
          <w:rFonts w:ascii="Times New Roman" w:eastAsia="Times New Roman" w:hAnsi="Times New Roman" w:cs="Times New Roman"/>
        </w:rPr>
      </w:pPr>
      <w:r>
        <w:rPr>
          <w:rFonts w:ascii="Times New Roman" w:eastAsia="Times New Roman" w:hAnsi="Times New Roman" w:cs="Times New Roman"/>
        </w:rPr>
        <w:t>********</w:t>
      </w:r>
    </w:p>
    <w:p w14:paraId="6D7F8F4E" w14:textId="185D0722" w:rsidR="004457C4" w:rsidRDefault="00262315" w:rsidP="004457C4">
      <w:pPr>
        <w:widowControl w:val="0"/>
        <w:ind w:left="720" w:right="-15"/>
        <w:jc w:val="both"/>
        <w:rPr>
          <w:rFonts w:ascii="Arial" w:eastAsia="Arial" w:hAnsi="Arial" w:cs="Arial"/>
          <w:color w:val="000000"/>
        </w:rPr>
      </w:pPr>
      <w:r>
        <w:rPr>
          <w:rFonts w:ascii="Arial" w:eastAsia="Arial" w:hAnsi="Arial" w:cs="Arial"/>
          <w:color w:val="000000"/>
        </w:rPr>
        <w:t xml:space="preserve">Note: Above functions are minimum &amp; tentative to be provided however, </w:t>
      </w:r>
      <w:r w:rsidR="00DC0FE1">
        <w:rPr>
          <w:rFonts w:ascii="Arial" w:eastAsia="Arial" w:hAnsi="Arial" w:cs="Arial"/>
          <w:color w:val="000000"/>
        </w:rPr>
        <w:t>VRV</w:t>
      </w:r>
      <w:r w:rsidR="00DC45DA">
        <w:rPr>
          <w:rFonts w:ascii="Arial" w:eastAsia="Arial" w:hAnsi="Arial" w:cs="Arial"/>
          <w:color w:val="000000"/>
        </w:rPr>
        <w:t>/VRF</w:t>
      </w:r>
      <w:r w:rsidR="00DC0FE1">
        <w:rPr>
          <w:rFonts w:ascii="Arial" w:eastAsia="Arial" w:hAnsi="Arial" w:cs="Arial"/>
          <w:color w:val="000000"/>
        </w:rPr>
        <w:t xml:space="preserve"> AC </w:t>
      </w:r>
      <w:r>
        <w:rPr>
          <w:rFonts w:ascii="Arial" w:eastAsia="Arial" w:hAnsi="Arial" w:cs="Arial"/>
          <w:color w:val="000000"/>
        </w:rPr>
        <w:t xml:space="preserve">OEM </w:t>
      </w:r>
      <w:proofErr w:type="gramStart"/>
      <w:r>
        <w:rPr>
          <w:rFonts w:ascii="Arial" w:eastAsia="Arial" w:hAnsi="Arial" w:cs="Arial"/>
          <w:color w:val="000000"/>
        </w:rPr>
        <w:t>has to</w:t>
      </w:r>
      <w:proofErr w:type="gramEnd"/>
      <w:r>
        <w:rPr>
          <w:rFonts w:ascii="Arial" w:eastAsia="Arial" w:hAnsi="Arial" w:cs="Arial"/>
          <w:color w:val="000000"/>
        </w:rPr>
        <w:t xml:space="preserve"> consider any other points which are not indicated above but required for smooth and efficient operation of </w:t>
      </w:r>
      <w:r w:rsidR="00DC0FE1">
        <w:rPr>
          <w:rFonts w:ascii="Arial" w:eastAsia="Arial" w:hAnsi="Arial" w:cs="Arial"/>
          <w:color w:val="000000"/>
        </w:rPr>
        <w:t>VRV</w:t>
      </w:r>
      <w:r w:rsidR="00DC45DA">
        <w:rPr>
          <w:rFonts w:ascii="Arial" w:eastAsia="Arial" w:hAnsi="Arial" w:cs="Arial"/>
          <w:color w:val="000000"/>
        </w:rPr>
        <w:t>/VRF</w:t>
      </w:r>
      <w:r w:rsidR="00DC0FE1">
        <w:rPr>
          <w:rFonts w:ascii="Arial" w:eastAsia="Arial" w:hAnsi="Arial" w:cs="Arial"/>
          <w:color w:val="000000"/>
        </w:rPr>
        <w:t xml:space="preserve"> </w:t>
      </w:r>
      <w:r w:rsidR="009707BF">
        <w:rPr>
          <w:rFonts w:ascii="Arial" w:eastAsia="Arial" w:hAnsi="Arial" w:cs="Arial"/>
          <w:color w:val="000000"/>
        </w:rPr>
        <w:t>AC plant</w:t>
      </w:r>
      <w:r>
        <w:rPr>
          <w:rFonts w:ascii="Arial" w:eastAsia="Arial" w:hAnsi="Arial" w:cs="Arial"/>
          <w:color w:val="000000"/>
        </w:rPr>
        <w:t>.</w:t>
      </w:r>
    </w:p>
    <w:p w14:paraId="3DBB81EA" w14:textId="77777777" w:rsidR="00DC45DA" w:rsidRDefault="00DC45DA" w:rsidP="004457C4">
      <w:pPr>
        <w:widowControl w:val="0"/>
        <w:ind w:left="720" w:right="-15"/>
        <w:jc w:val="both"/>
        <w:rPr>
          <w:rFonts w:ascii="Arial" w:eastAsia="Arial" w:hAnsi="Arial" w:cs="Arial"/>
          <w:color w:val="000000"/>
        </w:rPr>
      </w:pPr>
    </w:p>
    <w:p w14:paraId="3FA3CC09" w14:textId="77777777" w:rsidR="00DC45DA" w:rsidRDefault="00DC45DA" w:rsidP="004457C4">
      <w:pPr>
        <w:widowControl w:val="0"/>
        <w:ind w:left="720" w:right="-15"/>
        <w:jc w:val="both"/>
        <w:rPr>
          <w:rFonts w:ascii="Arial" w:eastAsia="Arial" w:hAnsi="Arial" w:cs="Arial"/>
          <w:color w:val="000000"/>
        </w:rPr>
      </w:pPr>
    </w:p>
    <w:p w14:paraId="1ACFC9EC" w14:textId="77777777" w:rsidR="00E12AAF" w:rsidRDefault="00E12AAF" w:rsidP="004457C4">
      <w:pPr>
        <w:widowControl w:val="0"/>
        <w:ind w:left="720" w:right="-15"/>
        <w:jc w:val="both"/>
        <w:rPr>
          <w:rFonts w:ascii="Arial" w:eastAsia="Arial" w:hAnsi="Arial" w:cs="Arial"/>
          <w:color w:val="000000"/>
        </w:rPr>
      </w:pPr>
    </w:p>
    <w:p w14:paraId="09821E1C" w14:textId="3CACF99F" w:rsidR="00B60EA8" w:rsidRPr="004457C4" w:rsidRDefault="00262315" w:rsidP="004457C4">
      <w:pPr>
        <w:widowControl w:val="0"/>
        <w:ind w:left="720" w:right="-15"/>
        <w:jc w:val="center"/>
        <w:rPr>
          <w:rFonts w:ascii="Arial" w:eastAsia="Arial" w:hAnsi="Arial" w:cs="Arial"/>
          <w:color w:val="000000"/>
        </w:rPr>
      </w:pPr>
      <w:r>
        <w:rPr>
          <w:rFonts w:ascii="Times New Roman" w:eastAsia="Times New Roman" w:hAnsi="Times New Roman" w:cs="Times New Roman"/>
        </w:rPr>
        <w:lastRenderedPageBreak/>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834"/>
        <w:gridCol w:w="4962"/>
      </w:tblGrid>
      <w:tr w:rsidR="00691445" w:rsidRPr="00691445" w14:paraId="4EDACB6E" w14:textId="77777777" w:rsidTr="00F37364">
        <w:trPr>
          <w:trHeight w:val="279"/>
        </w:trPr>
        <w:tc>
          <w:tcPr>
            <w:tcW w:w="9606" w:type="dxa"/>
            <w:gridSpan w:val="3"/>
            <w:noWrap/>
            <w:hideMark/>
          </w:tcPr>
          <w:p w14:paraId="28012450" w14:textId="7044D7AA" w:rsidR="00B60EA8" w:rsidRPr="00691445" w:rsidRDefault="00B60EA8" w:rsidP="00F37364">
            <w:pPr>
              <w:spacing w:after="0"/>
              <w:contextualSpacing/>
              <w:jc w:val="center"/>
              <w:rPr>
                <w:rFonts w:ascii="Times New Roman" w:hAnsi="Times New Roman" w:cs="Times New Roman"/>
                <w:b/>
                <w:bCs/>
                <w:sz w:val="24"/>
                <w:szCs w:val="24"/>
              </w:rPr>
            </w:pPr>
            <w:r w:rsidRPr="00691445">
              <w:rPr>
                <w:rFonts w:ascii="Times New Roman" w:eastAsia="Times New Roman" w:hAnsi="Times New Roman" w:cs="Times New Roman"/>
                <w:b/>
                <w:snapToGrid w:val="0"/>
                <w:kern w:val="0"/>
                <w:sz w:val="32"/>
                <w:szCs w:val="32"/>
                <w:lang w:val="en-US"/>
                <w14:ligatures w14:val="none"/>
              </w:rPr>
              <w:br w:type="page"/>
            </w:r>
            <w:r w:rsidRPr="00691445">
              <w:rPr>
                <w:rFonts w:ascii="Times New Roman" w:hAnsi="Times New Roman" w:cs="Times New Roman"/>
                <w:b/>
                <w:bCs/>
                <w:sz w:val="24"/>
                <w:szCs w:val="24"/>
              </w:rPr>
              <w:t>LIST OF APPROVED MAKES FOR</w:t>
            </w:r>
            <w:r w:rsidR="00691445" w:rsidRPr="00691445">
              <w:rPr>
                <w:rFonts w:ascii="Times New Roman" w:hAnsi="Times New Roman" w:cs="Times New Roman"/>
                <w:b/>
                <w:bCs/>
                <w:sz w:val="24"/>
                <w:szCs w:val="24"/>
              </w:rPr>
              <w:t xml:space="preserve"> </w:t>
            </w:r>
            <w:r w:rsidR="00DC0FE1">
              <w:rPr>
                <w:rFonts w:ascii="Times New Roman" w:hAnsi="Times New Roman" w:cs="Times New Roman"/>
                <w:b/>
                <w:bCs/>
                <w:sz w:val="24"/>
                <w:szCs w:val="24"/>
              </w:rPr>
              <w:t xml:space="preserve">VRV AC </w:t>
            </w:r>
            <w:r w:rsidR="00DC0FE1" w:rsidRPr="00691445">
              <w:rPr>
                <w:rFonts w:ascii="Times New Roman" w:hAnsi="Times New Roman" w:cs="Times New Roman"/>
                <w:b/>
                <w:bCs/>
                <w:sz w:val="24"/>
                <w:szCs w:val="24"/>
              </w:rPr>
              <w:t>WORKS</w:t>
            </w:r>
          </w:p>
        </w:tc>
      </w:tr>
      <w:tr w:rsidR="00505F79" w:rsidRPr="00505F79" w14:paraId="38F6CD2B" w14:textId="77777777" w:rsidTr="00F37364">
        <w:trPr>
          <w:trHeight w:val="279"/>
        </w:trPr>
        <w:tc>
          <w:tcPr>
            <w:tcW w:w="9606" w:type="dxa"/>
            <w:gridSpan w:val="3"/>
            <w:noWrap/>
          </w:tcPr>
          <w:p w14:paraId="3ABB27E8" w14:textId="77777777" w:rsidR="00B60EA8" w:rsidRPr="00505F79" w:rsidRDefault="00B60EA8" w:rsidP="00F37364">
            <w:pPr>
              <w:spacing w:after="0"/>
              <w:contextualSpacing/>
              <w:jc w:val="center"/>
              <w:rPr>
                <w:rFonts w:ascii="Times New Roman" w:hAnsi="Times New Roman" w:cs="Times New Roman"/>
                <w:b/>
                <w:bCs/>
                <w:color w:val="FF0000"/>
                <w:sz w:val="24"/>
                <w:szCs w:val="24"/>
              </w:rPr>
            </w:pPr>
          </w:p>
        </w:tc>
      </w:tr>
      <w:tr w:rsidR="00505F79" w:rsidRPr="00505F79" w14:paraId="6E0A47CD" w14:textId="77777777" w:rsidTr="00F37364">
        <w:trPr>
          <w:trHeight w:val="300"/>
        </w:trPr>
        <w:tc>
          <w:tcPr>
            <w:tcW w:w="810" w:type="dxa"/>
            <w:noWrap/>
            <w:hideMark/>
          </w:tcPr>
          <w:p w14:paraId="6F29B4F3" w14:textId="77777777" w:rsidR="00B60EA8" w:rsidRPr="00691445" w:rsidRDefault="00B60EA8" w:rsidP="00F37364">
            <w:pPr>
              <w:spacing w:after="0"/>
              <w:contextualSpacing/>
              <w:rPr>
                <w:rFonts w:ascii="Times New Roman" w:hAnsi="Times New Roman" w:cs="Times New Roman"/>
                <w:b/>
                <w:bCs/>
              </w:rPr>
            </w:pPr>
            <w:proofErr w:type="spellStart"/>
            <w:r w:rsidRPr="00691445">
              <w:rPr>
                <w:rFonts w:ascii="Times New Roman" w:hAnsi="Times New Roman" w:cs="Times New Roman"/>
                <w:b/>
                <w:bCs/>
              </w:rPr>
              <w:t>S.No</w:t>
            </w:r>
            <w:proofErr w:type="spellEnd"/>
            <w:r w:rsidRPr="00691445">
              <w:rPr>
                <w:rFonts w:ascii="Times New Roman" w:hAnsi="Times New Roman" w:cs="Times New Roman"/>
                <w:b/>
                <w:bCs/>
              </w:rPr>
              <w:t>.</w:t>
            </w:r>
          </w:p>
        </w:tc>
        <w:tc>
          <w:tcPr>
            <w:tcW w:w="3834" w:type="dxa"/>
            <w:noWrap/>
            <w:hideMark/>
          </w:tcPr>
          <w:p w14:paraId="2E0FAF50" w14:textId="4908AF39" w:rsidR="00B60EA8" w:rsidRPr="00691445" w:rsidRDefault="00B60EA8" w:rsidP="00F37364">
            <w:pPr>
              <w:spacing w:after="0"/>
              <w:contextualSpacing/>
              <w:rPr>
                <w:rFonts w:ascii="Times New Roman" w:hAnsi="Times New Roman" w:cs="Times New Roman"/>
                <w:b/>
                <w:bCs/>
              </w:rPr>
            </w:pPr>
            <w:r w:rsidRPr="00691445">
              <w:rPr>
                <w:rFonts w:ascii="Times New Roman" w:hAnsi="Times New Roman" w:cs="Times New Roman"/>
                <w:b/>
                <w:bCs/>
              </w:rPr>
              <w:t>D</w:t>
            </w:r>
            <w:r w:rsidR="00691445" w:rsidRPr="00691445">
              <w:rPr>
                <w:rFonts w:ascii="Times New Roman" w:hAnsi="Times New Roman" w:cs="Times New Roman"/>
                <w:b/>
                <w:bCs/>
              </w:rPr>
              <w:t>ESCRIPTION</w:t>
            </w:r>
          </w:p>
        </w:tc>
        <w:tc>
          <w:tcPr>
            <w:tcW w:w="4962" w:type="dxa"/>
            <w:noWrap/>
            <w:hideMark/>
          </w:tcPr>
          <w:p w14:paraId="2AC54C3B" w14:textId="03F1570D" w:rsidR="00B60EA8" w:rsidRPr="00691445" w:rsidRDefault="00691445" w:rsidP="00F37364">
            <w:pPr>
              <w:spacing w:after="0"/>
              <w:contextualSpacing/>
              <w:rPr>
                <w:rFonts w:ascii="Times New Roman" w:hAnsi="Times New Roman" w:cs="Times New Roman"/>
                <w:b/>
                <w:bCs/>
              </w:rPr>
            </w:pPr>
            <w:r w:rsidRPr="00691445">
              <w:rPr>
                <w:rFonts w:ascii="Arial" w:eastAsia="Times New Roman" w:hAnsi="Arial" w:cs="Arial"/>
                <w:b/>
                <w:bCs/>
              </w:rPr>
              <w:t>MANUFACTURER/ SUPPLIER/ MAKE</w:t>
            </w:r>
          </w:p>
        </w:tc>
      </w:tr>
      <w:tr w:rsidR="00691445" w:rsidRPr="00691445" w14:paraId="37181EA9" w14:textId="77777777" w:rsidTr="0073006E">
        <w:trPr>
          <w:trHeight w:val="911"/>
        </w:trPr>
        <w:tc>
          <w:tcPr>
            <w:tcW w:w="810" w:type="dxa"/>
            <w:noWrap/>
          </w:tcPr>
          <w:p w14:paraId="215C0A10" w14:textId="77777777" w:rsidR="00691445" w:rsidRDefault="00691445" w:rsidP="00F37364">
            <w:pPr>
              <w:spacing w:after="0"/>
              <w:contextualSpacing/>
              <w:rPr>
                <w:rFonts w:ascii="Times New Roman" w:hAnsi="Times New Roman" w:cs="Times New Roman"/>
              </w:rPr>
            </w:pPr>
          </w:p>
          <w:p w14:paraId="775C22D7" w14:textId="4F2D8BE1" w:rsidR="00B60EA8" w:rsidRPr="00691445" w:rsidRDefault="00B60EA8" w:rsidP="00F37364">
            <w:pPr>
              <w:spacing w:after="0"/>
              <w:contextualSpacing/>
              <w:rPr>
                <w:rFonts w:ascii="Times New Roman" w:hAnsi="Times New Roman" w:cs="Times New Roman"/>
              </w:rPr>
            </w:pPr>
            <w:r w:rsidRPr="00691445">
              <w:rPr>
                <w:rFonts w:ascii="Times New Roman" w:hAnsi="Times New Roman" w:cs="Times New Roman"/>
              </w:rPr>
              <w:t>1</w:t>
            </w:r>
            <w:r w:rsidR="00691445">
              <w:rPr>
                <w:rFonts w:ascii="Times New Roman" w:hAnsi="Times New Roman" w:cs="Times New Roman"/>
              </w:rPr>
              <w:t>.</w:t>
            </w:r>
          </w:p>
        </w:tc>
        <w:tc>
          <w:tcPr>
            <w:tcW w:w="3834" w:type="dxa"/>
            <w:noWrap/>
          </w:tcPr>
          <w:p w14:paraId="13C88891" w14:textId="77777777" w:rsidR="00691445" w:rsidRDefault="00691445" w:rsidP="00F37364">
            <w:pPr>
              <w:spacing w:after="0"/>
              <w:contextualSpacing/>
              <w:rPr>
                <w:rFonts w:ascii="Arial" w:eastAsia="Times New Roman" w:hAnsi="Arial" w:cs="Arial"/>
                <w:color w:val="000000"/>
              </w:rPr>
            </w:pPr>
          </w:p>
          <w:p w14:paraId="24B1802E" w14:textId="7888C701" w:rsidR="00B60EA8" w:rsidRPr="00691445" w:rsidRDefault="00DC0FE1" w:rsidP="00F37364">
            <w:pPr>
              <w:spacing w:after="0"/>
              <w:contextualSpacing/>
              <w:rPr>
                <w:rFonts w:ascii="Times New Roman" w:hAnsi="Times New Roman" w:cs="Times New Roman"/>
              </w:rPr>
            </w:pPr>
            <w:r>
              <w:rPr>
                <w:rFonts w:ascii="Times New Roman" w:hAnsi="Times New Roman" w:cs="Times New Roman"/>
              </w:rPr>
              <w:t xml:space="preserve">VRV/VRF Air Conditioner </w:t>
            </w:r>
          </w:p>
        </w:tc>
        <w:tc>
          <w:tcPr>
            <w:tcW w:w="4962" w:type="dxa"/>
          </w:tcPr>
          <w:p w14:paraId="4C7B227F" w14:textId="77777777" w:rsidR="00691445" w:rsidRDefault="00691445" w:rsidP="00F37364">
            <w:pPr>
              <w:spacing w:after="0"/>
              <w:contextualSpacing/>
              <w:rPr>
                <w:rFonts w:ascii="Arial" w:eastAsia="Times New Roman" w:hAnsi="Arial" w:cs="Arial"/>
                <w:color w:val="000000"/>
              </w:rPr>
            </w:pPr>
          </w:p>
          <w:p w14:paraId="488F28AC" w14:textId="562AC35D" w:rsidR="00B60EA8" w:rsidRPr="00691445" w:rsidRDefault="00DC0FE1" w:rsidP="00F37364">
            <w:pPr>
              <w:spacing w:after="0"/>
              <w:contextualSpacing/>
              <w:rPr>
                <w:rFonts w:ascii="Times New Roman" w:hAnsi="Times New Roman" w:cs="Times New Roman"/>
                <w:b/>
                <w:bCs/>
              </w:rPr>
            </w:pPr>
            <w:r w:rsidRPr="00667F0A">
              <w:rPr>
                <w:rFonts w:ascii="Tahoma" w:hAnsi="Tahoma" w:cs="Tahoma"/>
                <w:b/>
                <w:bCs/>
                <w:iCs/>
                <w:sz w:val="20"/>
                <w:szCs w:val="20"/>
              </w:rPr>
              <w:t>Daikin/Mitsubishi/ O-General</w:t>
            </w:r>
            <w:r w:rsidR="00215035">
              <w:rPr>
                <w:rFonts w:ascii="Tahoma" w:hAnsi="Tahoma" w:cs="Tahoma"/>
                <w:b/>
                <w:bCs/>
                <w:iCs/>
                <w:sz w:val="20"/>
                <w:szCs w:val="20"/>
              </w:rPr>
              <w:t>/</w:t>
            </w:r>
            <w:r w:rsidR="00A0773C">
              <w:rPr>
                <w:rFonts w:ascii="Tahoma" w:hAnsi="Tahoma" w:cs="Tahoma"/>
                <w:b/>
                <w:bCs/>
                <w:iCs/>
                <w:sz w:val="20"/>
                <w:szCs w:val="20"/>
              </w:rPr>
              <w:t>Carrier</w:t>
            </w:r>
            <w:r w:rsidR="00215035">
              <w:rPr>
                <w:rFonts w:ascii="Tahoma" w:hAnsi="Tahoma" w:cs="Tahoma"/>
                <w:b/>
                <w:bCs/>
                <w:iCs/>
                <w:sz w:val="20"/>
                <w:szCs w:val="20"/>
              </w:rPr>
              <w:t>/ Hitachi</w:t>
            </w:r>
          </w:p>
        </w:tc>
      </w:tr>
    </w:tbl>
    <w:p w14:paraId="59B66693" w14:textId="2501648C" w:rsidR="00B60EA8" w:rsidRPr="00691445" w:rsidRDefault="00B60EA8">
      <w:pPr>
        <w:rPr>
          <w:rFonts w:ascii="Times New Roman" w:eastAsia="Times New Roman" w:hAnsi="Times New Roman" w:cs="Times New Roman"/>
          <w:b/>
          <w:snapToGrid w:val="0"/>
          <w:kern w:val="0"/>
          <w:sz w:val="32"/>
          <w:szCs w:val="32"/>
          <w:lang w:val="en-US"/>
          <w14:ligatures w14:val="none"/>
        </w:rPr>
      </w:pPr>
    </w:p>
    <w:p w14:paraId="5091A0EC" w14:textId="443943EB" w:rsidR="00947C36" w:rsidRDefault="00B60EA8" w:rsidP="00B60EA8">
      <w:pPr>
        <w:jc w:val="both"/>
        <w:rPr>
          <w:rFonts w:ascii="Times New Roman" w:hAnsi="Times New Roman" w:cs="Times New Roman"/>
          <w:sz w:val="24"/>
          <w:szCs w:val="24"/>
        </w:rPr>
      </w:pPr>
      <w:r w:rsidRPr="00691445">
        <w:rPr>
          <w:rFonts w:ascii="Times New Roman" w:hAnsi="Times New Roman" w:cs="Times New Roman"/>
          <w:sz w:val="24"/>
          <w:szCs w:val="24"/>
        </w:rPr>
        <w:t xml:space="preserve">In case any of makes for any of the material is missed out in the above list for using at site then the contractor shall inform the </w:t>
      </w:r>
      <w:r w:rsidR="00DC0FE1">
        <w:rPr>
          <w:rFonts w:ascii="Times New Roman" w:hAnsi="Times New Roman" w:cs="Times New Roman"/>
          <w:sz w:val="24"/>
          <w:szCs w:val="24"/>
        </w:rPr>
        <w:t xml:space="preserve">Electrical Engineer </w:t>
      </w:r>
      <w:r w:rsidR="00A61B8B" w:rsidRPr="00691445">
        <w:rPr>
          <w:rFonts w:ascii="Times New Roman" w:hAnsi="Times New Roman" w:cs="Times New Roman"/>
          <w:sz w:val="24"/>
          <w:szCs w:val="24"/>
        </w:rPr>
        <w:t>-LNMIIT</w:t>
      </w:r>
      <w:r w:rsidRPr="00691445">
        <w:rPr>
          <w:rFonts w:ascii="Times New Roman" w:hAnsi="Times New Roman" w:cs="Times New Roman"/>
          <w:sz w:val="24"/>
          <w:szCs w:val="24"/>
        </w:rPr>
        <w:t xml:space="preserve"> about the same and obtain the approval. Thereafter, he can proceed with the supply of the material</w:t>
      </w:r>
      <w:r w:rsidR="004457C4">
        <w:rPr>
          <w:rFonts w:ascii="Times New Roman" w:hAnsi="Times New Roman" w:cs="Times New Roman"/>
          <w:sz w:val="24"/>
          <w:szCs w:val="24"/>
        </w:rPr>
        <w:t>.</w:t>
      </w:r>
    </w:p>
    <w:p w14:paraId="70C53425" w14:textId="3E319AC0" w:rsidR="00947C36" w:rsidRPr="005E69CB" w:rsidRDefault="00947C36" w:rsidP="00947C36">
      <w:pPr>
        <w:spacing w:line="276" w:lineRule="auto"/>
        <w:jc w:val="center"/>
        <w:rPr>
          <w:b/>
          <w:bCs/>
          <w:sz w:val="32"/>
          <w:szCs w:val="32"/>
          <w:u w:val="single"/>
        </w:rPr>
      </w:pPr>
      <w:r w:rsidRPr="005E69CB">
        <w:rPr>
          <w:b/>
          <w:bCs/>
          <w:color w:val="000006"/>
          <w:sz w:val="32"/>
          <w:szCs w:val="32"/>
          <w:u w:val="single"/>
          <w:shd w:val="clear" w:color="auto" w:fill="FFFEFF"/>
        </w:rPr>
        <w:t>TECHNIC</w:t>
      </w:r>
      <w:r w:rsidRPr="005E69CB">
        <w:rPr>
          <w:b/>
          <w:bCs/>
          <w:color w:val="201F25"/>
          <w:sz w:val="32"/>
          <w:szCs w:val="32"/>
          <w:u w:val="single"/>
          <w:shd w:val="clear" w:color="auto" w:fill="FFFEFF"/>
        </w:rPr>
        <w:t>A</w:t>
      </w:r>
      <w:r w:rsidRPr="005E69CB">
        <w:rPr>
          <w:b/>
          <w:bCs/>
          <w:color w:val="000006"/>
          <w:sz w:val="32"/>
          <w:szCs w:val="32"/>
          <w:u w:val="single"/>
          <w:shd w:val="clear" w:color="auto" w:fill="FFFEFF"/>
        </w:rPr>
        <w:t xml:space="preserve">L </w:t>
      </w:r>
      <w:r w:rsidR="005E69CB" w:rsidRPr="005E69CB">
        <w:rPr>
          <w:b/>
          <w:bCs/>
          <w:color w:val="000006"/>
          <w:sz w:val="32"/>
          <w:szCs w:val="32"/>
          <w:u w:val="single"/>
          <w:shd w:val="clear" w:color="auto" w:fill="FFFEFF"/>
        </w:rPr>
        <w:t>SPECIFICATIONS</w:t>
      </w:r>
      <w:r w:rsidR="005E69CB" w:rsidRPr="005E69CB">
        <w:rPr>
          <w:b/>
          <w:bCs/>
          <w:sz w:val="32"/>
          <w:szCs w:val="32"/>
          <w:u w:val="single"/>
        </w:rPr>
        <w:t xml:space="preserve"> FOR</w:t>
      </w:r>
      <w:r w:rsidR="005E69CB" w:rsidRPr="005E69CB">
        <w:rPr>
          <w:b/>
          <w:bCs/>
          <w:color w:val="000006"/>
          <w:sz w:val="32"/>
          <w:szCs w:val="32"/>
          <w:u w:val="single"/>
          <w:shd w:val="clear" w:color="auto" w:fill="FFFEFF"/>
        </w:rPr>
        <w:t xml:space="preserve"> ELECTRICAL</w:t>
      </w:r>
      <w:r w:rsidRPr="005E69CB">
        <w:rPr>
          <w:b/>
          <w:bCs/>
          <w:color w:val="000006"/>
          <w:sz w:val="32"/>
          <w:szCs w:val="32"/>
          <w:u w:val="single"/>
          <w:shd w:val="clear" w:color="auto" w:fill="FFFEFF"/>
        </w:rPr>
        <w:t xml:space="preserve"> WORKS</w:t>
      </w:r>
    </w:p>
    <w:p w14:paraId="586E68E6" w14:textId="77777777" w:rsidR="00947C36" w:rsidRPr="008F21F5" w:rsidRDefault="00947C36" w:rsidP="00947C36">
      <w:pPr>
        <w:widowControl w:val="0"/>
        <w:shd w:val="clear" w:color="auto" w:fill="FFFEFF"/>
        <w:autoSpaceDE w:val="0"/>
        <w:autoSpaceDN w:val="0"/>
        <w:adjustRightInd w:val="0"/>
        <w:spacing w:before="300"/>
        <w:ind w:left="14" w:right="5"/>
        <w:jc w:val="both"/>
        <w:rPr>
          <w:rFonts w:ascii="Times New Roman" w:hAnsi="Times New Roman" w:cs="Times New Roman"/>
          <w:b/>
          <w:bCs/>
          <w:color w:val="000006"/>
          <w:sz w:val="24"/>
          <w:szCs w:val="24"/>
          <w:u w:val="single"/>
          <w:shd w:val="clear" w:color="auto" w:fill="FFFEFF"/>
        </w:rPr>
      </w:pPr>
      <w:r w:rsidRPr="008F21F5">
        <w:rPr>
          <w:rFonts w:ascii="Times New Roman" w:hAnsi="Times New Roman" w:cs="Times New Roman"/>
          <w:b/>
          <w:bCs/>
          <w:color w:val="000006"/>
          <w:sz w:val="24"/>
          <w:szCs w:val="24"/>
          <w:u w:val="single"/>
          <w:shd w:val="clear" w:color="auto" w:fill="FFFEFF"/>
        </w:rPr>
        <w:t>SWITCH BOARDS (CUBICAL TYPE)</w:t>
      </w:r>
    </w:p>
    <w:p w14:paraId="1EBB2A54" w14:textId="77777777" w:rsidR="00947C36" w:rsidRPr="008F21F5" w:rsidRDefault="00947C36" w:rsidP="00947C36">
      <w:pPr>
        <w:widowControl w:val="0"/>
        <w:shd w:val="clear" w:color="auto" w:fill="FFFEFF"/>
        <w:autoSpaceDE w:val="0"/>
        <w:autoSpaceDN w:val="0"/>
        <w:adjustRightInd w:val="0"/>
        <w:spacing w:before="300"/>
        <w:ind w:right="5"/>
        <w:jc w:val="both"/>
        <w:rPr>
          <w:rFonts w:ascii="Times New Roman" w:hAnsi="Times New Roman" w:cs="Times New Roman"/>
          <w:color w:val="1A191F"/>
          <w:sz w:val="24"/>
          <w:szCs w:val="24"/>
          <w:shd w:val="clear" w:color="auto" w:fill="FFFEFF"/>
        </w:rPr>
      </w:pPr>
      <w:r w:rsidRPr="008F21F5">
        <w:rPr>
          <w:rFonts w:ascii="Times New Roman" w:hAnsi="Times New Roman" w:cs="Times New Roman"/>
          <w:color w:val="000006"/>
          <w:sz w:val="24"/>
          <w:szCs w:val="24"/>
          <w:shd w:val="clear" w:color="auto" w:fill="FFFEFF"/>
        </w:rPr>
        <w:t>The switch board shall be metal clad, totally enclosed, single front, floor mounted, cubical type for use on 415 volts 3 phase, 50 cycles system with a fault level withstand of 50 K A RHS symmetrical</w:t>
      </w:r>
      <w:r w:rsidRPr="008F21F5">
        <w:rPr>
          <w:rFonts w:ascii="Times New Roman" w:hAnsi="Times New Roman" w:cs="Times New Roman"/>
          <w:color w:val="000001"/>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 switchboard shall be made up of the requisite vertical sections. Which when coupled together shall form continuous dead front switch boar</w:t>
      </w:r>
      <w:r w:rsidRPr="008F21F5">
        <w:rPr>
          <w:rFonts w:ascii="Times New Roman" w:hAnsi="Times New Roman" w:cs="Times New Roman"/>
          <w:color w:val="1A191F"/>
          <w:sz w:val="24"/>
          <w:szCs w:val="24"/>
          <w:shd w:val="clear" w:color="auto" w:fill="FFFEFF"/>
        </w:rPr>
        <w:t>d</w:t>
      </w:r>
      <w:r w:rsidRPr="008F21F5">
        <w:rPr>
          <w:rFonts w:ascii="Times New Roman" w:hAnsi="Times New Roman" w:cs="Times New Roman"/>
          <w:color w:val="000006"/>
          <w:sz w:val="24"/>
          <w:szCs w:val="24"/>
          <w:shd w:val="clear" w:color="auto" w:fill="FFFEFF"/>
        </w:rPr>
        <w:t>s of dust and vermin proof construction</w:t>
      </w:r>
      <w:r w:rsidRPr="008F21F5">
        <w:rPr>
          <w:rFonts w:ascii="Times New Roman" w:hAnsi="Times New Roman" w:cs="Times New Roman"/>
          <w:color w:val="1A191F"/>
          <w:sz w:val="24"/>
          <w:szCs w:val="24"/>
          <w:shd w:val="clear" w:color="auto" w:fill="FFFEFF"/>
        </w:rPr>
        <w:t>.</w:t>
      </w:r>
    </w:p>
    <w:p w14:paraId="0D53AC24" w14:textId="77777777" w:rsidR="00947C36" w:rsidRPr="008F21F5" w:rsidRDefault="00947C36" w:rsidP="00947C36">
      <w:pPr>
        <w:widowControl w:val="0"/>
        <w:shd w:val="clear" w:color="auto" w:fill="FFFEFF"/>
        <w:autoSpaceDE w:val="0"/>
        <w:autoSpaceDN w:val="0"/>
        <w:adjustRightInd w:val="0"/>
        <w:spacing w:before="300"/>
        <w:ind w:right="5"/>
        <w:jc w:val="both"/>
        <w:rPr>
          <w:rFonts w:ascii="Times New Roman" w:hAnsi="Times New Roman" w:cs="Times New Roman"/>
          <w:color w:val="1A191F"/>
          <w:sz w:val="24"/>
          <w:szCs w:val="24"/>
          <w:shd w:val="clear" w:color="auto" w:fill="FFFEFF"/>
        </w:rPr>
      </w:pPr>
      <w:r w:rsidRPr="008F21F5">
        <w:rPr>
          <w:rFonts w:ascii="Times New Roman" w:hAnsi="Times New Roman" w:cs="Times New Roman"/>
          <w:color w:val="000006"/>
          <w:sz w:val="24"/>
          <w:szCs w:val="24"/>
          <w:shd w:val="clear" w:color="auto" w:fill="FFFEFF"/>
        </w:rPr>
        <w:t>All panels and cover shall be properly fitted and square with the frame. Holes in the panel shall be correctly provided and tapped into to adequate thickness of metal or provided with nuts, for convenient fixing of screws. Self-threading of screw shall not be used in the fabrication of the panels. All doors shall be provided with neoprene gaskets</w:t>
      </w:r>
      <w:r w:rsidRPr="008F21F5">
        <w:rPr>
          <w:rFonts w:ascii="Times New Roman" w:hAnsi="Times New Roman" w:cs="Times New Roman"/>
          <w:color w:val="3B3A3E"/>
          <w:sz w:val="24"/>
          <w:szCs w:val="24"/>
          <w:shd w:val="clear" w:color="auto" w:fill="FFFEFF"/>
        </w:rPr>
        <w:t xml:space="preserve">. </w:t>
      </w:r>
      <w:r w:rsidRPr="008F21F5">
        <w:rPr>
          <w:rFonts w:ascii="Times New Roman" w:hAnsi="Times New Roman" w:cs="Times New Roman"/>
          <w:color w:val="000006"/>
          <w:sz w:val="24"/>
          <w:szCs w:val="24"/>
          <w:shd w:val="clear" w:color="auto" w:fill="FFFEFF"/>
        </w:rPr>
        <w:t>Each vertical panel structure shall contain a cable way alloy of adequate width with provision for suitable cable supports</w:t>
      </w:r>
      <w:r w:rsidRPr="008F21F5">
        <w:rPr>
          <w:rFonts w:ascii="Times New Roman" w:hAnsi="Times New Roman" w:cs="Times New Roman"/>
          <w:color w:val="1A191F"/>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 cable compartmen</w:t>
      </w:r>
      <w:r w:rsidRPr="008F21F5">
        <w:rPr>
          <w:rFonts w:ascii="Times New Roman" w:hAnsi="Times New Roman" w:cs="Times New Roman"/>
          <w:color w:val="1A191F"/>
          <w:sz w:val="24"/>
          <w:szCs w:val="24"/>
          <w:shd w:val="clear" w:color="auto" w:fill="FFFEFF"/>
        </w:rPr>
        <w:t xml:space="preserve">t </w:t>
      </w:r>
      <w:r w:rsidRPr="008F21F5">
        <w:rPr>
          <w:rFonts w:ascii="Times New Roman" w:hAnsi="Times New Roman" w:cs="Times New Roman"/>
          <w:color w:val="000006"/>
          <w:sz w:val="24"/>
          <w:szCs w:val="24"/>
          <w:shd w:val="clear" w:color="auto" w:fill="FFFEFF"/>
        </w:rPr>
        <w:t>shall have a hinged door</w:t>
      </w:r>
      <w:r w:rsidRPr="008F21F5">
        <w:rPr>
          <w:rFonts w:ascii="Times New Roman" w:hAnsi="Times New Roman" w:cs="Times New Roman"/>
          <w:color w:val="3B3A3E"/>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There shall be a separate gland plate for each cable entry so that there will not be dislocation for already wired circuits when new feeders are added. The entire switchboard shall be factory assembled</w:t>
      </w:r>
      <w:r w:rsidRPr="008F21F5">
        <w:rPr>
          <w:rFonts w:ascii="Times New Roman" w:hAnsi="Times New Roman" w:cs="Times New Roman"/>
          <w:color w:val="1A191F"/>
          <w:sz w:val="24"/>
          <w:szCs w:val="24"/>
          <w:shd w:val="clear" w:color="auto" w:fill="FFFEFF"/>
        </w:rPr>
        <w:t xml:space="preserve">. </w:t>
      </w:r>
    </w:p>
    <w:p w14:paraId="5DFF8977" w14:textId="77777777" w:rsidR="00947C36" w:rsidRPr="008F21F5" w:rsidRDefault="00947C36" w:rsidP="00947C36">
      <w:pPr>
        <w:widowControl w:val="0"/>
        <w:shd w:val="clear" w:color="auto" w:fill="FFFEFF"/>
        <w:autoSpaceDE w:val="0"/>
        <w:autoSpaceDN w:val="0"/>
        <w:adjustRightInd w:val="0"/>
        <w:spacing w:before="300"/>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 xml:space="preserve">The panel shall include the required number of MCB / FSU and breakers as per item, copper bus bars as per requirement and item of work with separate neutral bar &amp; earth bars of copper. </w:t>
      </w:r>
    </w:p>
    <w:p w14:paraId="2F497066" w14:textId="77777777" w:rsidR="00947C36" w:rsidRPr="008F21F5" w:rsidRDefault="00947C36" w:rsidP="00947C36">
      <w:pPr>
        <w:widowControl w:val="0"/>
        <w:shd w:val="clear" w:color="auto" w:fill="FFFEFF"/>
        <w:autoSpaceDE w:val="0"/>
        <w:autoSpaceDN w:val="0"/>
        <w:adjustRightInd w:val="0"/>
        <w:spacing w:before="300"/>
        <w:ind w:right="5"/>
        <w:jc w:val="both"/>
        <w:rPr>
          <w:rFonts w:ascii="Times New Roman" w:hAnsi="Times New Roman" w:cs="Times New Roman"/>
          <w:color w:val="3B3A3E"/>
          <w:sz w:val="24"/>
          <w:szCs w:val="24"/>
          <w:shd w:val="clear" w:color="auto" w:fill="FFFEFF"/>
        </w:rPr>
      </w:pPr>
      <w:r w:rsidRPr="008F21F5">
        <w:rPr>
          <w:rFonts w:ascii="Times New Roman" w:hAnsi="Times New Roman" w:cs="Times New Roman"/>
          <w:color w:val="000006"/>
          <w:sz w:val="24"/>
          <w:szCs w:val="24"/>
          <w:shd w:val="clear" w:color="auto" w:fill="FFFEFF"/>
        </w:rPr>
        <w:t>The units should be arranged in their fo</w:t>
      </w:r>
      <w:r w:rsidRPr="008F21F5">
        <w:rPr>
          <w:rFonts w:ascii="Times New Roman" w:hAnsi="Times New Roman" w:cs="Times New Roman"/>
          <w:color w:val="1A191F"/>
          <w:sz w:val="24"/>
          <w:szCs w:val="24"/>
          <w:shd w:val="clear" w:color="auto" w:fill="FFFEFF"/>
        </w:rPr>
        <w:t>r</w:t>
      </w:r>
      <w:r w:rsidRPr="008F21F5">
        <w:rPr>
          <w:rFonts w:ascii="Times New Roman" w:hAnsi="Times New Roman" w:cs="Times New Roman"/>
          <w:color w:val="000006"/>
          <w:sz w:val="24"/>
          <w:szCs w:val="24"/>
          <w:shd w:val="clear" w:color="auto" w:fill="FFFEFF"/>
        </w:rPr>
        <w:t>mation to provide a compact switchboard having a pleasing appearance</w:t>
      </w:r>
      <w:r w:rsidRPr="008F21F5">
        <w:rPr>
          <w:rFonts w:ascii="Times New Roman" w:hAnsi="Times New Roman" w:cs="Times New Roman"/>
          <w:color w:val="1A191F"/>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 minimum depth of switch board shall be 300mm</w:t>
      </w:r>
      <w:r w:rsidRPr="008F21F5">
        <w:rPr>
          <w:rFonts w:ascii="Times New Roman" w:hAnsi="Times New Roman" w:cs="Times New Roman"/>
          <w:color w:val="3B3A3E"/>
          <w:sz w:val="24"/>
          <w:szCs w:val="24"/>
          <w:shd w:val="clear" w:color="auto" w:fill="FFFEFF"/>
        </w:rPr>
        <w:t xml:space="preserve">. </w:t>
      </w:r>
      <w:r w:rsidRPr="008F21F5">
        <w:rPr>
          <w:rFonts w:ascii="Times New Roman" w:hAnsi="Times New Roman" w:cs="Times New Roman"/>
          <w:color w:val="000006"/>
          <w:sz w:val="24"/>
          <w:szCs w:val="24"/>
          <w:shd w:val="clear" w:color="auto" w:fill="FFFEFF"/>
        </w:rPr>
        <w:t>Steel sheet hinged lockable doors shall be duly interlocked with fuses witch unit to prevent opening of the panel when the switch is in 'ON' position. Safety interlocks shall be provided also. All the MCCB</w:t>
      </w:r>
      <w:r w:rsidRPr="008F21F5">
        <w:rPr>
          <w:rFonts w:ascii="Times New Roman" w:hAnsi="Times New Roman" w:cs="Times New Roman"/>
          <w:color w:val="1A191F"/>
          <w:sz w:val="24"/>
          <w:szCs w:val="24"/>
          <w:shd w:val="clear" w:color="auto" w:fill="FFFEFF"/>
        </w:rPr>
        <w:t>'</w:t>
      </w:r>
      <w:r w:rsidRPr="008F21F5">
        <w:rPr>
          <w:rFonts w:ascii="Times New Roman" w:hAnsi="Times New Roman" w:cs="Times New Roman"/>
          <w:color w:val="000006"/>
          <w:sz w:val="24"/>
          <w:szCs w:val="24"/>
          <w:shd w:val="clear" w:color="auto" w:fill="FFFEFF"/>
        </w:rPr>
        <w:t>s shall be provided with vertical operation</w:t>
      </w:r>
      <w:r w:rsidRPr="008F21F5">
        <w:rPr>
          <w:rFonts w:ascii="Times New Roman" w:hAnsi="Times New Roman" w:cs="Times New Roman"/>
          <w:color w:val="3B3A3E"/>
          <w:sz w:val="24"/>
          <w:szCs w:val="24"/>
          <w:shd w:val="clear" w:color="auto" w:fill="FFFEFF"/>
        </w:rPr>
        <w:t>.</w:t>
      </w:r>
    </w:p>
    <w:p w14:paraId="2F69CE8D" w14:textId="77777777" w:rsidR="00947C36" w:rsidRPr="008F21F5" w:rsidRDefault="00947C36" w:rsidP="00947C36">
      <w:pPr>
        <w:widowControl w:val="0"/>
        <w:shd w:val="clear" w:color="auto" w:fill="FFFEFF"/>
        <w:autoSpaceDE w:val="0"/>
        <w:autoSpaceDN w:val="0"/>
        <w:adjustRightInd w:val="0"/>
        <w:spacing w:before="300"/>
        <w:ind w:right="5"/>
        <w:jc w:val="both"/>
        <w:rPr>
          <w:rFonts w:ascii="Times New Roman" w:hAnsi="Times New Roman" w:cs="Times New Roman"/>
          <w:color w:val="3B3A3E"/>
          <w:sz w:val="24"/>
          <w:szCs w:val="24"/>
          <w:shd w:val="clear" w:color="auto" w:fill="FFFEFF"/>
        </w:rPr>
      </w:pPr>
      <w:r w:rsidRPr="008F21F5">
        <w:rPr>
          <w:rFonts w:ascii="Times New Roman" w:hAnsi="Times New Roman" w:cs="Times New Roman"/>
          <w:color w:val="000006"/>
          <w:sz w:val="24"/>
          <w:szCs w:val="24"/>
          <w:shd w:val="clear" w:color="auto" w:fill="FFFEFF"/>
        </w:rPr>
        <w:t xml:space="preserve">All indicating instruments shall be of the flush mounting industrial pattern conforming to the </w:t>
      </w:r>
      <w:r w:rsidRPr="008F21F5">
        <w:rPr>
          <w:rFonts w:ascii="Times New Roman" w:hAnsi="Times New Roman" w:cs="Times New Roman"/>
          <w:color w:val="000006"/>
          <w:sz w:val="24"/>
          <w:szCs w:val="24"/>
          <w:shd w:val="clear" w:color="auto" w:fill="FFFEFF"/>
        </w:rPr>
        <w:lastRenderedPageBreak/>
        <w:t>requirement of IS: 1248, indicating lamps shall be of the neon type. Separate compartment shall be provided for accommodating instruments</w:t>
      </w:r>
      <w:r w:rsidRPr="008F21F5">
        <w:rPr>
          <w:rFonts w:ascii="Times New Roman" w:hAnsi="Times New Roman" w:cs="Times New Roman"/>
          <w:color w:val="1A191F"/>
          <w:sz w:val="24"/>
          <w:szCs w:val="24"/>
          <w:shd w:val="clear" w:color="auto" w:fill="FFFEFF"/>
        </w:rPr>
        <w:t xml:space="preserve">, </w:t>
      </w:r>
      <w:r w:rsidRPr="008F21F5">
        <w:rPr>
          <w:rFonts w:ascii="Times New Roman" w:hAnsi="Times New Roman" w:cs="Times New Roman"/>
          <w:color w:val="000006"/>
          <w:sz w:val="24"/>
          <w:szCs w:val="24"/>
          <w:shd w:val="clear" w:color="auto" w:fill="FFFEFF"/>
        </w:rPr>
        <w:t>indicating lamps, control contractors and fuses etc. these shall be accessible for testing and maintenance without any danger of accidental contact with line parts of the circuit breakers, unit’s bus bar and connections</w:t>
      </w:r>
      <w:r w:rsidRPr="008F21F5">
        <w:rPr>
          <w:rFonts w:ascii="Times New Roman" w:hAnsi="Times New Roman" w:cs="Times New Roman"/>
          <w:color w:val="3B3A3E"/>
          <w:sz w:val="24"/>
          <w:szCs w:val="24"/>
          <w:shd w:val="clear" w:color="auto" w:fill="FFFEFF"/>
        </w:rPr>
        <w:t>.</w:t>
      </w:r>
    </w:p>
    <w:p w14:paraId="0925B45E" w14:textId="77777777" w:rsidR="00947C36" w:rsidRPr="008F21F5" w:rsidRDefault="00947C36" w:rsidP="00947C36">
      <w:pPr>
        <w:widowControl w:val="0"/>
        <w:shd w:val="clear" w:color="auto" w:fill="FFFEFF"/>
        <w:autoSpaceDE w:val="0"/>
        <w:autoSpaceDN w:val="0"/>
        <w:adjustRightInd w:val="0"/>
        <w:spacing w:before="300"/>
        <w:ind w:right="5"/>
        <w:jc w:val="both"/>
        <w:rPr>
          <w:rFonts w:ascii="Times New Roman" w:hAnsi="Times New Roman" w:cs="Times New Roman"/>
          <w:color w:val="000001"/>
          <w:sz w:val="24"/>
          <w:szCs w:val="24"/>
          <w:shd w:val="clear" w:color="auto" w:fill="FFFEFF"/>
        </w:rPr>
      </w:pPr>
      <w:r w:rsidRPr="008F21F5">
        <w:rPr>
          <w:rFonts w:ascii="Times New Roman" w:hAnsi="Times New Roman" w:cs="Times New Roman"/>
          <w:color w:val="000006"/>
          <w:sz w:val="24"/>
          <w:szCs w:val="24"/>
          <w:shd w:val="clear" w:color="auto" w:fill="FFFEFF"/>
        </w:rPr>
        <w:t>A horizontal wire way with screwed cover shall be provided at the top to take interconnecting control wiring between different vertical sections</w:t>
      </w:r>
      <w:r w:rsidRPr="008F21F5">
        <w:rPr>
          <w:rFonts w:ascii="Times New Roman" w:hAnsi="Times New Roman" w:cs="Times New Roman"/>
          <w:color w:val="1A191F"/>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Control wiring shall be of copper conductor and shall be </w:t>
      </w:r>
      <w:proofErr w:type="spellStart"/>
      <w:r w:rsidRPr="008F21F5">
        <w:rPr>
          <w:rFonts w:ascii="Times New Roman" w:hAnsi="Times New Roman" w:cs="Times New Roman"/>
          <w:color w:val="000006"/>
          <w:sz w:val="24"/>
          <w:szCs w:val="24"/>
          <w:shd w:val="clear" w:color="auto" w:fill="FFFEFF"/>
        </w:rPr>
        <w:t>color</w:t>
      </w:r>
      <w:proofErr w:type="spellEnd"/>
      <w:r w:rsidRPr="008F21F5">
        <w:rPr>
          <w:rFonts w:ascii="Times New Roman" w:hAnsi="Times New Roman" w:cs="Times New Roman"/>
          <w:color w:val="000006"/>
          <w:sz w:val="24"/>
          <w:szCs w:val="24"/>
          <w:shd w:val="clear" w:color="auto" w:fill="FFFEFF"/>
        </w:rPr>
        <w:t xml:space="preserve"> coded for easy identif</w:t>
      </w:r>
      <w:r w:rsidRPr="008F21F5">
        <w:rPr>
          <w:rFonts w:ascii="Times New Roman" w:hAnsi="Times New Roman" w:cs="Times New Roman"/>
          <w:color w:val="3B3A3E"/>
          <w:sz w:val="24"/>
          <w:szCs w:val="24"/>
          <w:shd w:val="clear" w:color="auto" w:fill="FFFEFF"/>
        </w:rPr>
        <w:t>i</w:t>
      </w:r>
      <w:r w:rsidRPr="008F21F5">
        <w:rPr>
          <w:rFonts w:ascii="Times New Roman" w:hAnsi="Times New Roman" w:cs="Times New Roman"/>
          <w:color w:val="000006"/>
          <w:sz w:val="24"/>
          <w:szCs w:val="24"/>
          <w:shd w:val="clear" w:color="auto" w:fill="FFFEFF"/>
        </w:rPr>
        <w:t>cation of circuits</w:t>
      </w:r>
      <w:r w:rsidRPr="008F21F5">
        <w:rPr>
          <w:rFonts w:ascii="Times New Roman" w:hAnsi="Times New Roman" w:cs="Times New Roman"/>
          <w:color w:val="000001"/>
          <w:sz w:val="24"/>
          <w:szCs w:val="24"/>
          <w:shd w:val="clear" w:color="auto" w:fill="FFFEFF"/>
        </w:rPr>
        <w:t xml:space="preserve">. </w:t>
      </w:r>
      <w:r w:rsidRPr="008F21F5">
        <w:rPr>
          <w:rFonts w:ascii="Times New Roman" w:hAnsi="Times New Roman" w:cs="Times New Roman"/>
          <w:color w:val="000006"/>
          <w:sz w:val="24"/>
          <w:szCs w:val="24"/>
          <w:shd w:val="clear" w:color="auto" w:fill="FFFEFF"/>
        </w:rPr>
        <w:t>This should be of not less section than 2</w:t>
      </w:r>
      <w:r w:rsidRPr="008F21F5">
        <w:rPr>
          <w:rFonts w:ascii="Times New Roman" w:hAnsi="Times New Roman" w:cs="Times New Roman"/>
          <w:color w:val="1A191F"/>
          <w:sz w:val="24"/>
          <w:szCs w:val="24"/>
          <w:shd w:val="clear" w:color="auto" w:fill="FFFEFF"/>
        </w:rPr>
        <w:t>.</w:t>
      </w:r>
      <w:r w:rsidRPr="008F21F5">
        <w:rPr>
          <w:rFonts w:ascii="Times New Roman" w:hAnsi="Times New Roman" w:cs="Times New Roman"/>
          <w:color w:val="000006"/>
          <w:sz w:val="24"/>
          <w:szCs w:val="24"/>
          <w:shd w:val="clear" w:color="auto" w:fill="FFFEFF"/>
        </w:rPr>
        <w:t xml:space="preserve">5 </w:t>
      </w:r>
      <w:proofErr w:type="spellStart"/>
      <w:r w:rsidRPr="008F21F5">
        <w:rPr>
          <w:rFonts w:ascii="Times New Roman" w:hAnsi="Times New Roman" w:cs="Times New Roman"/>
          <w:color w:val="000006"/>
          <w:sz w:val="24"/>
          <w:szCs w:val="24"/>
          <w:shd w:val="clear" w:color="auto" w:fill="FFFEFF"/>
        </w:rPr>
        <w:t>sq</w:t>
      </w:r>
      <w:proofErr w:type="spellEnd"/>
      <w:r w:rsidRPr="008F21F5">
        <w:rPr>
          <w:rFonts w:ascii="Times New Roman" w:hAnsi="Times New Roman" w:cs="Times New Roman"/>
          <w:color w:val="000006"/>
          <w:sz w:val="24"/>
          <w:szCs w:val="24"/>
          <w:shd w:val="clear" w:color="auto" w:fill="FFFEFF"/>
        </w:rPr>
        <w:t xml:space="preserve"> mm not more than two connections shall be made off anyone terminal</w:t>
      </w:r>
      <w:r w:rsidRPr="008F21F5">
        <w:rPr>
          <w:rFonts w:ascii="Times New Roman" w:hAnsi="Times New Roman" w:cs="Times New Roman"/>
          <w:color w:val="000001"/>
          <w:sz w:val="24"/>
          <w:szCs w:val="24"/>
          <w:shd w:val="clear" w:color="auto" w:fill="FFFEFF"/>
        </w:rPr>
        <w:t>.</w:t>
      </w:r>
    </w:p>
    <w:p w14:paraId="06853605" w14:textId="77777777" w:rsidR="00947C36" w:rsidRPr="008F21F5" w:rsidRDefault="00947C36" w:rsidP="00947C36">
      <w:pPr>
        <w:widowControl w:val="0"/>
        <w:shd w:val="clear" w:color="auto" w:fill="FFFEFF"/>
        <w:autoSpaceDE w:val="0"/>
        <w:autoSpaceDN w:val="0"/>
        <w:adjustRightInd w:val="0"/>
        <w:spacing w:before="300"/>
        <w:ind w:right="5"/>
        <w:jc w:val="both"/>
        <w:rPr>
          <w:rFonts w:ascii="Times New Roman" w:hAnsi="Times New Roman" w:cs="Times New Roman"/>
          <w:color w:val="1A191F"/>
          <w:sz w:val="24"/>
          <w:szCs w:val="24"/>
          <w:shd w:val="clear" w:color="auto" w:fill="FFFEFF"/>
        </w:rPr>
      </w:pPr>
      <w:r w:rsidRPr="008F21F5">
        <w:rPr>
          <w:rFonts w:ascii="Times New Roman" w:hAnsi="Times New Roman" w:cs="Times New Roman"/>
          <w:color w:val="000006"/>
          <w:sz w:val="24"/>
          <w:szCs w:val="24"/>
          <w:shd w:val="clear" w:color="auto" w:fill="FFFEFF"/>
        </w:rPr>
        <w:t>All cable shall be neatly bunched and shall be secured to wiring cradles. All outgoing cables shall be fitted with identification ferrules at each end. Circuit diagram showing the arrangement of circuits shall be pasted on the inside of panel door and covered with transparent plastic sheet</w:t>
      </w:r>
      <w:r w:rsidRPr="008F21F5">
        <w:rPr>
          <w:rFonts w:ascii="Times New Roman" w:hAnsi="Times New Roman" w:cs="Times New Roman"/>
          <w:color w:val="000001"/>
          <w:sz w:val="24"/>
          <w:szCs w:val="24"/>
          <w:shd w:val="clear" w:color="auto" w:fill="FFFEFF"/>
        </w:rPr>
        <w:t xml:space="preserve">. </w:t>
      </w:r>
      <w:r w:rsidRPr="008F21F5">
        <w:rPr>
          <w:rFonts w:ascii="Times New Roman" w:hAnsi="Times New Roman" w:cs="Times New Roman"/>
          <w:color w:val="000006"/>
          <w:sz w:val="24"/>
          <w:szCs w:val="24"/>
          <w:shd w:val="clear" w:color="auto" w:fill="FFFEFF"/>
        </w:rPr>
        <w:t>Knockout holes of appropriate size and number shall be provided with panel in conformity with the location of incoming and outgoing cables/conduits</w:t>
      </w:r>
      <w:r w:rsidRPr="008F21F5">
        <w:rPr>
          <w:rFonts w:ascii="Times New Roman" w:hAnsi="Times New Roman" w:cs="Times New Roman"/>
          <w:color w:val="3B3A3E"/>
          <w:sz w:val="24"/>
          <w:szCs w:val="24"/>
          <w:shd w:val="clear" w:color="auto" w:fill="FFFEFF"/>
        </w:rPr>
        <w:t>. F</w:t>
      </w:r>
      <w:r w:rsidRPr="008F21F5">
        <w:rPr>
          <w:rFonts w:ascii="Times New Roman" w:hAnsi="Times New Roman" w:cs="Times New Roman"/>
          <w:color w:val="000006"/>
          <w:sz w:val="24"/>
          <w:szCs w:val="24"/>
          <w:shd w:val="clear" w:color="auto" w:fill="FFFEFF"/>
        </w:rPr>
        <w:t>acility shal</w:t>
      </w:r>
      <w:r w:rsidRPr="008F21F5">
        <w:rPr>
          <w:rFonts w:ascii="Times New Roman" w:hAnsi="Times New Roman" w:cs="Times New Roman"/>
          <w:color w:val="1A191F"/>
          <w:sz w:val="24"/>
          <w:szCs w:val="24"/>
          <w:shd w:val="clear" w:color="auto" w:fill="FFFEFF"/>
        </w:rPr>
        <w:t xml:space="preserve">l </w:t>
      </w:r>
      <w:r w:rsidRPr="008F21F5">
        <w:rPr>
          <w:rFonts w:ascii="Times New Roman" w:hAnsi="Times New Roman" w:cs="Times New Roman"/>
          <w:color w:val="000006"/>
          <w:sz w:val="24"/>
          <w:szCs w:val="24"/>
          <w:shd w:val="clear" w:color="auto" w:fill="FFFEFF"/>
        </w:rPr>
        <w:t>be provided for termination of ca</w:t>
      </w:r>
      <w:r w:rsidRPr="008F21F5">
        <w:rPr>
          <w:rFonts w:ascii="Times New Roman" w:hAnsi="Times New Roman" w:cs="Times New Roman"/>
          <w:color w:val="1A191F"/>
          <w:sz w:val="24"/>
          <w:szCs w:val="24"/>
          <w:shd w:val="clear" w:color="auto" w:fill="FFFEFF"/>
        </w:rPr>
        <w:t>b</w:t>
      </w:r>
      <w:r w:rsidRPr="008F21F5">
        <w:rPr>
          <w:rFonts w:ascii="Times New Roman" w:hAnsi="Times New Roman" w:cs="Times New Roman"/>
          <w:color w:val="000006"/>
          <w:sz w:val="24"/>
          <w:szCs w:val="24"/>
          <w:shd w:val="clear" w:color="auto" w:fill="FFFEFF"/>
        </w:rPr>
        <w:t>les from both above and below the panel</w:t>
      </w:r>
      <w:r w:rsidRPr="008F21F5">
        <w:rPr>
          <w:rFonts w:ascii="Times New Roman" w:hAnsi="Times New Roman" w:cs="Times New Roman"/>
          <w:color w:val="000001"/>
          <w:sz w:val="24"/>
          <w:szCs w:val="24"/>
          <w:shd w:val="clear" w:color="auto" w:fill="FFFEFF"/>
        </w:rPr>
        <w:t xml:space="preserve">. </w:t>
      </w:r>
      <w:r w:rsidRPr="008F21F5">
        <w:rPr>
          <w:rFonts w:ascii="Times New Roman" w:hAnsi="Times New Roman" w:cs="Times New Roman"/>
          <w:color w:val="000006"/>
          <w:sz w:val="24"/>
          <w:szCs w:val="24"/>
          <w:shd w:val="clear" w:color="auto" w:fill="FFFEFF"/>
        </w:rPr>
        <w:t>Where cables enter f</w:t>
      </w:r>
      <w:r w:rsidRPr="008F21F5">
        <w:rPr>
          <w:rFonts w:ascii="Times New Roman" w:hAnsi="Times New Roman" w:cs="Times New Roman"/>
          <w:color w:val="1A191F"/>
          <w:sz w:val="24"/>
          <w:szCs w:val="24"/>
          <w:shd w:val="clear" w:color="auto" w:fill="FFFEFF"/>
        </w:rPr>
        <w:t>r</w:t>
      </w:r>
      <w:r w:rsidRPr="008F21F5">
        <w:rPr>
          <w:rFonts w:ascii="Times New Roman" w:hAnsi="Times New Roman" w:cs="Times New Roman"/>
          <w:color w:val="000006"/>
          <w:sz w:val="24"/>
          <w:szCs w:val="24"/>
          <w:shd w:val="clear" w:color="auto" w:fill="FFFEFF"/>
        </w:rPr>
        <w:t>om below</w:t>
      </w:r>
      <w:r w:rsidRPr="008F21F5">
        <w:rPr>
          <w:rFonts w:ascii="Times New Roman" w:hAnsi="Times New Roman" w:cs="Times New Roman"/>
          <w:color w:val="3B3A3E"/>
          <w:sz w:val="24"/>
          <w:szCs w:val="24"/>
          <w:shd w:val="clear" w:color="auto" w:fill="FFFEFF"/>
        </w:rPr>
        <w:t xml:space="preserve">, </w:t>
      </w:r>
      <w:r w:rsidRPr="008F21F5">
        <w:rPr>
          <w:rFonts w:ascii="Times New Roman" w:hAnsi="Times New Roman" w:cs="Times New Roman"/>
          <w:color w:val="000006"/>
          <w:sz w:val="24"/>
          <w:szCs w:val="24"/>
          <w:shd w:val="clear" w:color="auto" w:fill="FFFEFF"/>
        </w:rPr>
        <w:t>cable eyes shall be provided for connections to main earth</w:t>
      </w:r>
      <w:r w:rsidRPr="008F21F5">
        <w:rPr>
          <w:rFonts w:ascii="Times New Roman" w:hAnsi="Times New Roman" w:cs="Times New Roman"/>
          <w:color w:val="1A191F"/>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 earth bar shall run within the base frame</w:t>
      </w:r>
      <w:r w:rsidRPr="008F21F5">
        <w:rPr>
          <w:rFonts w:ascii="Times New Roman" w:hAnsi="Times New Roman" w:cs="Times New Roman"/>
          <w:color w:val="1A191F"/>
          <w:sz w:val="24"/>
          <w:szCs w:val="24"/>
          <w:shd w:val="clear" w:color="auto" w:fill="FFFEFF"/>
        </w:rPr>
        <w:t xml:space="preserve">. </w:t>
      </w:r>
    </w:p>
    <w:p w14:paraId="3F761650" w14:textId="77777777" w:rsidR="00947C36" w:rsidRPr="008F21F5" w:rsidRDefault="00947C36" w:rsidP="00947C36">
      <w:pPr>
        <w:widowControl w:val="0"/>
        <w:shd w:val="clear" w:color="auto" w:fill="FFFEFF"/>
        <w:autoSpaceDE w:val="0"/>
        <w:autoSpaceDN w:val="0"/>
        <w:adjustRightInd w:val="0"/>
        <w:spacing w:before="300"/>
        <w:jc w:val="both"/>
        <w:rPr>
          <w:rFonts w:ascii="Times New Roman" w:hAnsi="Times New Roman" w:cs="Times New Roman"/>
          <w:color w:val="1A191F"/>
          <w:sz w:val="24"/>
          <w:szCs w:val="24"/>
          <w:shd w:val="clear" w:color="auto" w:fill="FFFEFF"/>
        </w:rPr>
      </w:pPr>
      <w:r w:rsidRPr="008F21F5">
        <w:rPr>
          <w:rFonts w:ascii="Times New Roman" w:hAnsi="Times New Roman" w:cs="Times New Roman"/>
          <w:color w:val="000006"/>
          <w:sz w:val="24"/>
          <w:szCs w:val="24"/>
          <w:shd w:val="clear" w:color="auto" w:fill="FFFEFF"/>
        </w:rPr>
        <w:t>All steel material used in the construct</w:t>
      </w:r>
      <w:r w:rsidRPr="008F21F5">
        <w:rPr>
          <w:rFonts w:ascii="Times New Roman" w:hAnsi="Times New Roman" w:cs="Times New Roman"/>
          <w:color w:val="1A191F"/>
          <w:sz w:val="24"/>
          <w:szCs w:val="24"/>
          <w:shd w:val="clear" w:color="auto" w:fill="FFFEFF"/>
        </w:rPr>
        <w:t>i</w:t>
      </w:r>
      <w:r w:rsidRPr="008F21F5">
        <w:rPr>
          <w:rFonts w:ascii="Times New Roman" w:hAnsi="Times New Roman" w:cs="Times New Roman"/>
          <w:color w:val="000006"/>
          <w:sz w:val="24"/>
          <w:szCs w:val="24"/>
          <w:shd w:val="clear" w:color="auto" w:fill="FFFEFF"/>
        </w:rPr>
        <w:t>on of the swi</w:t>
      </w:r>
      <w:r w:rsidRPr="008F21F5">
        <w:rPr>
          <w:rFonts w:ascii="Times New Roman" w:hAnsi="Times New Roman" w:cs="Times New Roman"/>
          <w:color w:val="1A191F"/>
          <w:sz w:val="24"/>
          <w:szCs w:val="24"/>
          <w:shd w:val="clear" w:color="auto" w:fill="FFFEFF"/>
        </w:rPr>
        <w:t>t</w:t>
      </w:r>
      <w:r w:rsidRPr="008F21F5">
        <w:rPr>
          <w:rFonts w:ascii="Times New Roman" w:hAnsi="Times New Roman" w:cs="Times New Roman"/>
          <w:color w:val="000006"/>
          <w:sz w:val="24"/>
          <w:szCs w:val="24"/>
          <w:shd w:val="clear" w:color="auto" w:fill="FFFEFF"/>
        </w:rPr>
        <w:t>ch board should have undergone a rigorous rust proofing process comprising alkaline degreas</w:t>
      </w:r>
      <w:r w:rsidRPr="008F21F5">
        <w:rPr>
          <w:rFonts w:ascii="Times New Roman" w:hAnsi="Times New Roman" w:cs="Times New Roman"/>
          <w:color w:val="1A191F"/>
          <w:sz w:val="24"/>
          <w:szCs w:val="24"/>
          <w:shd w:val="clear" w:color="auto" w:fill="FFFEFF"/>
        </w:rPr>
        <w:t>i</w:t>
      </w:r>
      <w:r w:rsidRPr="008F21F5">
        <w:rPr>
          <w:rFonts w:ascii="Times New Roman" w:hAnsi="Times New Roman" w:cs="Times New Roman"/>
          <w:color w:val="000006"/>
          <w:sz w:val="24"/>
          <w:szCs w:val="24"/>
          <w:shd w:val="clear" w:color="auto" w:fill="FFFEFF"/>
        </w:rPr>
        <w:t>ng, desiccating in dilute sulfuric acid and recognized Phosphating proce</w:t>
      </w:r>
      <w:r w:rsidRPr="008F21F5">
        <w:rPr>
          <w:rFonts w:ascii="Times New Roman" w:hAnsi="Times New Roman" w:cs="Times New Roman"/>
          <w:color w:val="1A191F"/>
          <w:sz w:val="24"/>
          <w:szCs w:val="24"/>
          <w:shd w:val="clear" w:color="auto" w:fill="FFFEFF"/>
        </w:rPr>
        <w:t>s</w:t>
      </w:r>
      <w:r w:rsidRPr="008F21F5">
        <w:rPr>
          <w:rFonts w:ascii="Times New Roman" w:hAnsi="Times New Roman" w:cs="Times New Roman"/>
          <w:color w:val="000006"/>
          <w:sz w:val="24"/>
          <w:szCs w:val="24"/>
          <w:shd w:val="clear" w:color="auto" w:fill="FFFEFF"/>
        </w:rPr>
        <w:t>s</w:t>
      </w:r>
      <w:r w:rsidRPr="008F21F5">
        <w:rPr>
          <w:rFonts w:ascii="Times New Roman" w:hAnsi="Times New Roman" w:cs="Times New Roman"/>
          <w:color w:val="1A191F"/>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 steel work should then receive the coats of oxide premier before final coat of staying synthetic enamel paint of approved shade</w:t>
      </w:r>
      <w:r w:rsidRPr="008F21F5">
        <w:rPr>
          <w:rFonts w:ascii="Times New Roman" w:hAnsi="Times New Roman" w:cs="Times New Roman"/>
          <w:color w:val="1A191F"/>
          <w:sz w:val="24"/>
          <w:szCs w:val="24"/>
          <w:shd w:val="clear" w:color="auto" w:fill="FFFEFF"/>
        </w:rPr>
        <w:t>.</w:t>
      </w:r>
    </w:p>
    <w:p w14:paraId="0EAF3670" w14:textId="311FD8C4" w:rsidR="00947C36" w:rsidRPr="008F21F5" w:rsidRDefault="00947C36" w:rsidP="00717DD7">
      <w:pPr>
        <w:widowControl w:val="0"/>
        <w:shd w:val="clear" w:color="auto" w:fill="FFFEFF"/>
        <w:autoSpaceDE w:val="0"/>
        <w:autoSpaceDN w:val="0"/>
        <w:adjustRightInd w:val="0"/>
        <w:spacing w:before="300"/>
        <w:jc w:val="both"/>
        <w:rPr>
          <w:rFonts w:ascii="Times New Roman" w:hAnsi="Times New Roman" w:cs="Times New Roman"/>
          <w:color w:val="000002"/>
          <w:sz w:val="24"/>
          <w:szCs w:val="24"/>
          <w:shd w:val="clear" w:color="auto" w:fill="FFFEFF"/>
        </w:rPr>
      </w:pPr>
      <w:r w:rsidRPr="008F21F5">
        <w:rPr>
          <w:rFonts w:ascii="Times New Roman" w:hAnsi="Times New Roman" w:cs="Times New Roman"/>
          <w:color w:val="000006"/>
          <w:sz w:val="24"/>
          <w:szCs w:val="24"/>
          <w:shd w:val="clear" w:color="auto" w:fill="FFFEFF"/>
        </w:rPr>
        <w:t>Engraved plastic labels shall be provided indicating the feeder details</w:t>
      </w:r>
      <w:r w:rsidRPr="008F21F5">
        <w:rPr>
          <w:rFonts w:ascii="Times New Roman" w:hAnsi="Times New Roman" w:cs="Times New Roman"/>
          <w:color w:val="464449"/>
          <w:sz w:val="24"/>
          <w:szCs w:val="24"/>
          <w:shd w:val="clear" w:color="auto" w:fill="FFFEFF"/>
        </w:rPr>
        <w:t xml:space="preserve">. </w:t>
      </w:r>
      <w:r w:rsidRPr="008F21F5">
        <w:rPr>
          <w:rFonts w:ascii="Times New Roman" w:hAnsi="Times New Roman" w:cs="Times New Roman"/>
          <w:color w:val="000006"/>
          <w:sz w:val="24"/>
          <w:szCs w:val="24"/>
          <w:shd w:val="clear" w:color="auto" w:fill="FFFEFF"/>
        </w:rPr>
        <w:t>Danger notice plate shall also be provided as per I</w:t>
      </w:r>
      <w:r w:rsidRPr="008F21F5">
        <w:rPr>
          <w:rFonts w:ascii="Times New Roman" w:hAnsi="Times New Roman" w:cs="Times New Roman"/>
          <w:color w:val="000002"/>
          <w:sz w:val="24"/>
          <w:szCs w:val="24"/>
          <w:shd w:val="clear" w:color="auto" w:fill="FFFEFF"/>
        </w:rPr>
        <w:t>.</w:t>
      </w:r>
      <w:r w:rsidRPr="008F21F5">
        <w:rPr>
          <w:rFonts w:ascii="Times New Roman" w:hAnsi="Times New Roman" w:cs="Times New Roman"/>
          <w:color w:val="000006"/>
          <w:sz w:val="24"/>
          <w:szCs w:val="24"/>
          <w:shd w:val="clear" w:color="auto" w:fill="FFFEFF"/>
        </w:rPr>
        <w:t>E</w:t>
      </w:r>
      <w:r w:rsidRPr="008F21F5">
        <w:rPr>
          <w:rFonts w:ascii="Times New Roman" w:hAnsi="Times New Roman" w:cs="Times New Roman"/>
          <w:color w:val="000002"/>
          <w:sz w:val="24"/>
          <w:szCs w:val="24"/>
          <w:shd w:val="clear" w:color="auto" w:fill="FFFEFF"/>
        </w:rPr>
        <w:t xml:space="preserve">. </w:t>
      </w:r>
      <w:r w:rsidRPr="008F21F5">
        <w:rPr>
          <w:rFonts w:ascii="Times New Roman" w:hAnsi="Times New Roman" w:cs="Times New Roman"/>
          <w:color w:val="000006"/>
          <w:sz w:val="24"/>
          <w:szCs w:val="24"/>
          <w:shd w:val="clear" w:color="auto" w:fill="FFFEFF"/>
        </w:rPr>
        <w:t>Rules. Adequate provision shall be made for the escape of hot gases by providing louvers. The louv</w:t>
      </w:r>
      <w:r w:rsidRPr="008F21F5">
        <w:rPr>
          <w:rFonts w:ascii="Times New Roman" w:hAnsi="Times New Roman" w:cs="Times New Roman"/>
          <w:color w:val="1A1920"/>
          <w:sz w:val="24"/>
          <w:szCs w:val="24"/>
          <w:shd w:val="clear" w:color="auto" w:fill="FFFEFF"/>
        </w:rPr>
        <w:t>e</w:t>
      </w:r>
      <w:r w:rsidRPr="008F21F5">
        <w:rPr>
          <w:rFonts w:ascii="Times New Roman" w:hAnsi="Times New Roman" w:cs="Times New Roman"/>
          <w:color w:val="000006"/>
          <w:sz w:val="24"/>
          <w:szCs w:val="24"/>
          <w:shd w:val="clear" w:color="auto" w:fill="FFFEFF"/>
        </w:rPr>
        <w:t>rs shall be locat</w:t>
      </w:r>
      <w:r w:rsidRPr="008F21F5">
        <w:rPr>
          <w:rFonts w:ascii="Times New Roman" w:hAnsi="Times New Roman" w:cs="Times New Roman"/>
          <w:color w:val="1A1920"/>
          <w:sz w:val="24"/>
          <w:szCs w:val="24"/>
          <w:shd w:val="clear" w:color="auto" w:fill="FFFEFF"/>
        </w:rPr>
        <w:t>e</w:t>
      </w:r>
      <w:r w:rsidRPr="008F21F5">
        <w:rPr>
          <w:rFonts w:ascii="Times New Roman" w:hAnsi="Times New Roman" w:cs="Times New Roman"/>
          <w:color w:val="000006"/>
          <w:sz w:val="24"/>
          <w:szCs w:val="24"/>
          <w:shd w:val="clear" w:color="auto" w:fill="FFFEFF"/>
        </w:rPr>
        <w:t>d to direct the hot gases away from the operating personnel and shall be covered with a pe</w:t>
      </w:r>
      <w:r w:rsidRPr="008F21F5">
        <w:rPr>
          <w:rFonts w:ascii="Times New Roman" w:hAnsi="Times New Roman" w:cs="Times New Roman"/>
          <w:color w:val="1A1920"/>
          <w:sz w:val="24"/>
          <w:szCs w:val="24"/>
          <w:shd w:val="clear" w:color="auto" w:fill="FFFEFF"/>
        </w:rPr>
        <w:t>rf</w:t>
      </w:r>
      <w:r w:rsidRPr="008F21F5">
        <w:rPr>
          <w:rFonts w:ascii="Times New Roman" w:hAnsi="Times New Roman" w:cs="Times New Roman"/>
          <w:color w:val="000006"/>
          <w:sz w:val="24"/>
          <w:szCs w:val="24"/>
          <w:shd w:val="clear" w:color="auto" w:fill="FFFEFF"/>
        </w:rPr>
        <w:t>ora</w:t>
      </w:r>
      <w:r w:rsidRPr="008F21F5">
        <w:rPr>
          <w:rFonts w:ascii="Times New Roman" w:hAnsi="Times New Roman" w:cs="Times New Roman"/>
          <w:color w:val="1A1920"/>
          <w:sz w:val="24"/>
          <w:szCs w:val="24"/>
          <w:shd w:val="clear" w:color="auto" w:fill="FFFEFF"/>
        </w:rPr>
        <w:t>t</w:t>
      </w:r>
      <w:r w:rsidRPr="008F21F5">
        <w:rPr>
          <w:rFonts w:ascii="Times New Roman" w:hAnsi="Times New Roman" w:cs="Times New Roman"/>
          <w:color w:val="000006"/>
          <w:sz w:val="24"/>
          <w:szCs w:val="24"/>
          <w:shd w:val="clear" w:color="auto" w:fill="FFFEFF"/>
        </w:rPr>
        <w:t xml:space="preserve">ed sheet having less than 1 mm diameter perforations to prevent </w:t>
      </w:r>
      <w:r w:rsidRPr="008F21F5">
        <w:rPr>
          <w:rFonts w:ascii="Times New Roman" w:hAnsi="Times New Roman" w:cs="Times New Roman"/>
          <w:color w:val="1A1920"/>
          <w:sz w:val="24"/>
          <w:szCs w:val="24"/>
          <w:shd w:val="clear" w:color="auto" w:fill="FFFEFF"/>
        </w:rPr>
        <w:t>e</w:t>
      </w:r>
      <w:r w:rsidRPr="008F21F5">
        <w:rPr>
          <w:rFonts w:ascii="Times New Roman" w:hAnsi="Times New Roman" w:cs="Times New Roman"/>
          <w:color w:val="000006"/>
          <w:sz w:val="24"/>
          <w:szCs w:val="24"/>
          <w:shd w:val="clear" w:color="auto" w:fill="FFFEFF"/>
        </w:rPr>
        <w:t>ntry of vermin. All nuts, bolts and washers shall be cadmium plated</w:t>
      </w:r>
      <w:r w:rsidRPr="008F21F5">
        <w:rPr>
          <w:rFonts w:ascii="Times New Roman" w:hAnsi="Times New Roman" w:cs="Times New Roman"/>
          <w:color w:val="000002"/>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Each panel incomes </w:t>
      </w:r>
      <w:r w:rsidRPr="008F21F5">
        <w:rPr>
          <w:rFonts w:ascii="Times New Roman" w:hAnsi="Times New Roman" w:cs="Times New Roman"/>
          <w:color w:val="1A1920"/>
          <w:sz w:val="24"/>
          <w:szCs w:val="24"/>
          <w:shd w:val="clear" w:color="auto" w:fill="FFFEFF"/>
        </w:rPr>
        <w:t>s</w:t>
      </w:r>
      <w:r w:rsidRPr="008F21F5">
        <w:rPr>
          <w:rFonts w:ascii="Times New Roman" w:hAnsi="Times New Roman" w:cs="Times New Roman"/>
          <w:color w:val="000006"/>
          <w:sz w:val="24"/>
          <w:szCs w:val="24"/>
          <w:shd w:val="clear" w:color="auto" w:fill="FFFEFF"/>
        </w:rPr>
        <w:t xml:space="preserve">ection shall be provided with voltmeter 0-500 volts with 3-way on and off selector, switch, ammeter of appropriate range with selector </w:t>
      </w:r>
      <w:proofErr w:type="gramStart"/>
      <w:r w:rsidRPr="008F21F5">
        <w:rPr>
          <w:rFonts w:ascii="Times New Roman" w:hAnsi="Times New Roman" w:cs="Times New Roman"/>
          <w:color w:val="000006"/>
          <w:sz w:val="24"/>
          <w:szCs w:val="24"/>
          <w:shd w:val="clear" w:color="auto" w:fill="FFFEFF"/>
        </w:rPr>
        <w:t>switch</w:t>
      </w:r>
      <w:proofErr w:type="gramEnd"/>
      <w:r w:rsidRPr="008F21F5">
        <w:rPr>
          <w:rFonts w:ascii="Times New Roman" w:hAnsi="Times New Roman" w:cs="Times New Roman"/>
          <w:color w:val="000006"/>
          <w:sz w:val="24"/>
          <w:szCs w:val="24"/>
          <w:shd w:val="clear" w:color="auto" w:fill="FFFEFF"/>
        </w:rPr>
        <w:t xml:space="preserve"> as per the bill of material in the tender</w:t>
      </w:r>
      <w:r w:rsidRPr="008F21F5">
        <w:rPr>
          <w:rFonts w:ascii="Times New Roman" w:hAnsi="Times New Roman" w:cs="Times New Roman"/>
          <w:color w:val="000002"/>
          <w:sz w:val="24"/>
          <w:szCs w:val="24"/>
          <w:shd w:val="clear" w:color="auto" w:fill="FFFEFF"/>
        </w:rPr>
        <w:t xml:space="preserve">. </w:t>
      </w:r>
    </w:p>
    <w:p w14:paraId="72C827A6" w14:textId="77777777" w:rsidR="00947C36" w:rsidRPr="008F21F5" w:rsidRDefault="00947C36" w:rsidP="00947C36">
      <w:pPr>
        <w:widowControl w:val="0"/>
        <w:shd w:val="clear" w:color="auto" w:fill="FFFEFF"/>
        <w:autoSpaceDE w:val="0"/>
        <w:autoSpaceDN w:val="0"/>
        <w:adjustRightInd w:val="0"/>
        <w:spacing w:before="300"/>
        <w:ind w:left="9"/>
        <w:jc w:val="both"/>
        <w:rPr>
          <w:rFonts w:ascii="Times New Roman" w:hAnsi="Times New Roman" w:cs="Times New Roman"/>
          <w:b/>
          <w:bCs/>
          <w:color w:val="000006"/>
          <w:sz w:val="24"/>
          <w:szCs w:val="24"/>
          <w:u w:val="single"/>
          <w:shd w:val="clear" w:color="auto" w:fill="FFFEFF"/>
        </w:rPr>
      </w:pPr>
      <w:r w:rsidRPr="008F21F5">
        <w:rPr>
          <w:rFonts w:ascii="Times New Roman" w:hAnsi="Times New Roman" w:cs="Times New Roman"/>
          <w:b/>
          <w:bCs/>
          <w:color w:val="212028"/>
          <w:sz w:val="24"/>
          <w:szCs w:val="24"/>
          <w:u w:val="single"/>
          <w:shd w:val="clear" w:color="auto" w:fill="FFFEFF"/>
        </w:rPr>
        <w:t>L</w:t>
      </w:r>
      <w:r w:rsidRPr="008F21F5">
        <w:rPr>
          <w:rFonts w:ascii="Times New Roman" w:hAnsi="Times New Roman" w:cs="Times New Roman"/>
          <w:b/>
          <w:bCs/>
          <w:color w:val="000000"/>
          <w:sz w:val="24"/>
          <w:szCs w:val="24"/>
          <w:u w:val="single"/>
          <w:shd w:val="clear" w:color="auto" w:fill="FFFEFF"/>
        </w:rPr>
        <w:t>.</w:t>
      </w:r>
      <w:r w:rsidRPr="008F21F5">
        <w:rPr>
          <w:rFonts w:ascii="Times New Roman" w:hAnsi="Times New Roman" w:cs="Times New Roman"/>
          <w:b/>
          <w:bCs/>
          <w:color w:val="000006"/>
          <w:sz w:val="24"/>
          <w:szCs w:val="24"/>
          <w:u w:val="single"/>
          <w:shd w:val="clear" w:color="auto" w:fill="FFFEFF"/>
        </w:rPr>
        <w:t xml:space="preserve">T. CABLE </w:t>
      </w:r>
    </w:p>
    <w:p w14:paraId="03A5F7A8" w14:textId="39775256" w:rsidR="00947C36" w:rsidRPr="008F21F5" w:rsidRDefault="00947C36" w:rsidP="00947C36">
      <w:pPr>
        <w:widowControl w:val="0"/>
        <w:shd w:val="clear" w:color="auto" w:fill="FFFEFF"/>
        <w:autoSpaceDE w:val="0"/>
        <w:autoSpaceDN w:val="0"/>
        <w:adjustRightInd w:val="0"/>
        <w:spacing w:before="300"/>
        <w:ind w:left="4" w:right="9"/>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 xml:space="preserve">L.T. cable shall be of </w:t>
      </w:r>
      <w:proofErr w:type="spellStart"/>
      <w:r w:rsidRPr="008F21F5">
        <w:rPr>
          <w:rFonts w:ascii="Times New Roman" w:hAnsi="Times New Roman" w:cs="Times New Roman"/>
          <w:color w:val="000006"/>
          <w:sz w:val="24"/>
          <w:szCs w:val="24"/>
          <w:shd w:val="clear" w:color="auto" w:fill="FFFEFF"/>
        </w:rPr>
        <w:t>aluminum</w:t>
      </w:r>
      <w:proofErr w:type="spellEnd"/>
      <w:r w:rsidRPr="008F21F5">
        <w:rPr>
          <w:rFonts w:ascii="Times New Roman" w:hAnsi="Times New Roman" w:cs="Times New Roman"/>
          <w:color w:val="000006"/>
          <w:sz w:val="24"/>
          <w:szCs w:val="24"/>
          <w:shd w:val="clear" w:color="auto" w:fill="FFFEFF"/>
        </w:rPr>
        <w:t xml:space="preserve">/copper conductor as instructed by </w:t>
      </w:r>
      <w:r w:rsidR="003C1AA0" w:rsidRPr="008F21F5">
        <w:rPr>
          <w:rFonts w:ascii="Times New Roman" w:hAnsi="Times New Roman" w:cs="Times New Roman"/>
          <w:color w:val="000006"/>
          <w:sz w:val="24"/>
          <w:szCs w:val="24"/>
          <w:shd w:val="clear" w:color="auto" w:fill="FFFEFF"/>
        </w:rPr>
        <w:t>E</w:t>
      </w:r>
      <w:r w:rsidRPr="008F21F5">
        <w:rPr>
          <w:rFonts w:ascii="Times New Roman" w:hAnsi="Times New Roman" w:cs="Times New Roman"/>
          <w:color w:val="000006"/>
          <w:sz w:val="24"/>
          <w:szCs w:val="24"/>
          <w:shd w:val="clear" w:color="auto" w:fill="FFFEFF"/>
        </w:rPr>
        <w:t xml:space="preserve">ngineer -in-charge, FRLS type PVC insulated, PVC sheathed steel tape </w:t>
      </w:r>
      <w:proofErr w:type="spellStart"/>
      <w:r w:rsidRPr="008F21F5">
        <w:rPr>
          <w:rFonts w:ascii="Times New Roman" w:hAnsi="Times New Roman" w:cs="Times New Roman"/>
          <w:color w:val="000006"/>
          <w:sz w:val="24"/>
          <w:szCs w:val="24"/>
          <w:shd w:val="clear" w:color="auto" w:fill="FFFEFF"/>
        </w:rPr>
        <w:t>armored</w:t>
      </w:r>
      <w:proofErr w:type="spellEnd"/>
      <w:r w:rsidRPr="008F21F5">
        <w:rPr>
          <w:rFonts w:ascii="Times New Roman" w:hAnsi="Times New Roman" w:cs="Times New Roman"/>
          <w:color w:val="000006"/>
          <w:sz w:val="24"/>
          <w:szCs w:val="24"/>
          <w:shd w:val="clear" w:color="auto" w:fill="FFFEFF"/>
        </w:rPr>
        <w:t xml:space="preserve"> construction conforming to IS- </w:t>
      </w:r>
      <w:r w:rsidRPr="008F21F5">
        <w:rPr>
          <w:rFonts w:ascii="Times New Roman" w:hAnsi="Times New Roman" w:cs="Times New Roman"/>
          <w:color w:val="000006"/>
          <w:w w:val="90"/>
          <w:sz w:val="24"/>
          <w:szCs w:val="24"/>
          <w:shd w:val="clear" w:color="auto" w:fill="FFFEFF"/>
        </w:rPr>
        <w:t xml:space="preserve">1554 </w:t>
      </w:r>
      <w:r w:rsidRPr="008F21F5">
        <w:rPr>
          <w:rFonts w:ascii="Times New Roman" w:hAnsi="Times New Roman" w:cs="Times New Roman"/>
          <w:color w:val="000006"/>
          <w:sz w:val="24"/>
          <w:szCs w:val="24"/>
          <w:shd w:val="clear" w:color="auto" w:fill="FFFEFF"/>
        </w:rPr>
        <w:t xml:space="preserve">of </w:t>
      </w:r>
      <w:r w:rsidRPr="008F21F5">
        <w:rPr>
          <w:rFonts w:ascii="Times New Roman" w:hAnsi="Times New Roman" w:cs="Times New Roman"/>
          <w:color w:val="000006"/>
          <w:w w:val="90"/>
          <w:sz w:val="24"/>
          <w:szCs w:val="24"/>
          <w:shd w:val="clear" w:color="auto" w:fill="FFFEFF"/>
        </w:rPr>
        <w:t xml:space="preserve">1100 </w:t>
      </w:r>
      <w:r w:rsidRPr="008F21F5">
        <w:rPr>
          <w:rFonts w:ascii="Times New Roman" w:hAnsi="Times New Roman" w:cs="Times New Roman"/>
          <w:color w:val="000006"/>
          <w:sz w:val="24"/>
          <w:szCs w:val="24"/>
          <w:shd w:val="clear" w:color="auto" w:fill="FFFEFF"/>
        </w:rPr>
        <w:t xml:space="preserve">volts grade. The </w:t>
      </w:r>
      <w:proofErr w:type="spellStart"/>
      <w:r w:rsidRPr="008F21F5">
        <w:rPr>
          <w:rFonts w:ascii="Times New Roman" w:hAnsi="Times New Roman" w:cs="Times New Roman"/>
          <w:color w:val="000006"/>
          <w:sz w:val="24"/>
          <w:szCs w:val="24"/>
          <w:shd w:val="clear" w:color="auto" w:fill="FFFEFF"/>
        </w:rPr>
        <w:t>aluminum</w:t>
      </w:r>
      <w:proofErr w:type="spellEnd"/>
      <w:r w:rsidRPr="008F21F5">
        <w:rPr>
          <w:rFonts w:ascii="Times New Roman" w:hAnsi="Times New Roman" w:cs="Times New Roman"/>
          <w:color w:val="000006"/>
          <w:sz w:val="24"/>
          <w:szCs w:val="24"/>
          <w:shd w:val="clear" w:color="auto" w:fill="FFFEFF"/>
        </w:rPr>
        <w:t xml:space="preserve"> conductors shall be stranded for sizes above 16sq mm and sector shaped standard conductors shall be used for heavy sizes. As far as possible</w:t>
      </w:r>
      <w:r w:rsidRPr="008F21F5">
        <w:rPr>
          <w:rFonts w:ascii="Times New Roman" w:hAnsi="Times New Roman" w:cs="Times New Roman"/>
          <w:color w:val="38363B"/>
          <w:sz w:val="24"/>
          <w:szCs w:val="24"/>
          <w:shd w:val="clear" w:color="auto" w:fill="FFFEFF"/>
        </w:rPr>
        <w:t xml:space="preserve">, </w:t>
      </w:r>
      <w:r w:rsidRPr="008F21F5">
        <w:rPr>
          <w:rFonts w:ascii="Times New Roman" w:hAnsi="Times New Roman" w:cs="Times New Roman"/>
          <w:color w:val="000006"/>
          <w:sz w:val="24"/>
          <w:szCs w:val="24"/>
          <w:shd w:val="clear" w:color="auto" w:fill="FFFEFF"/>
        </w:rPr>
        <w:t>cables shall be supplied in drums. Cables supplied shall bear the manufacturer’s identification marks at regular intervals.</w:t>
      </w:r>
    </w:p>
    <w:p w14:paraId="111A8E53" w14:textId="77777777" w:rsidR="00947C36" w:rsidRPr="008F21F5" w:rsidRDefault="00947C36" w:rsidP="00947C36">
      <w:pPr>
        <w:widowControl w:val="0"/>
        <w:shd w:val="clear" w:color="auto" w:fill="FFFEFF"/>
        <w:autoSpaceDE w:val="0"/>
        <w:autoSpaceDN w:val="0"/>
        <w:adjustRightInd w:val="0"/>
        <w:spacing w:before="300"/>
        <w:ind w:left="9"/>
        <w:jc w:val="both"/>
        <w:rPr>
          <w:rFonts w:ascii="Times New Roman" w:hAnsi="Times New Roman" w:cs="Times New Roman"/>
          <w:b/>
          <w:bCs/>
          <w:color w:val="000006"/>
          <w:sz w:val="24"/>
          <w:szCs w:val="24"/>
          <w:u w:val="single"/>
          <w:shd w:val="clear" w:color="auto" w:fill="FFFEFF"/>
        </w:rPr>
      </w:pPr>
      <w:r w:rsidRPr="008F21F5">
        <w:rPr>
          <w:rFonts w:ascii="Times New Roman" w:hAnsi="Times New Roman" w:cs="Times New Roman"/>
          <w:b/>
          <w:bCs/>
          <w:color w:val="000006"/>
          <w:sz w:val="24"/>
          <w:szCs w:val="24"/>
          <w:u w:val="single"/>
          <w:shd w:val="clear" w:color="auto" w:fill="FFFEFF"/>
        </w:rPr>
        <w:t>CA</w:t>
      </w:r>
      <w:r w:rsidRPr="008F21F5">
        <w:rPr>
          <w:rFonts w:ascii="Times New Roman" w:hAnsi="Times New Roman" w:cs="Times New Roman"/>
          <w:b/>
          <w:bCs/>
          <w:color w:val="212028"/>
          <w:sz w:val="24"/>
          <w:szCs w:val="24"/>
          <w:u w:val="single"/>
          <w:shd w:val="clear" w:color="auto" w:fill="FFFEFF"/>
        </w:rPr>
        <w:t>B</w:t>
      </w:r>
      <w:r w:rsidRPr="008F21F5">
        <w:rPr>
          <w:rFonts w:ascii="Times New Roman" w:hAnsi="Times New Roman" w:cs="Times New Roman"/>
          <w:b/>
          <w:bCs/>
          <w:color w:val="000006"/>
          <w:sz w:val="24"/>
          <w:szCs w:val="24"/>
          <w:u w:val="single"/>
          <w:shd w:val="clear" w:color="auto" w:fill="FFFEFF"/>
        </w:rPr>
        <w:t>LE TERMINATIONS</w:t>
      </w:r>
    </w:p>
    <w:p w14:paraId="42D2B2A9" w14:textId="77777777" w:rsidR="00947C36" w:rsidRPr="008F21F5" w:rsidRDefault="00947C36" w:rsidP="00947C36">
      <w:pPr>
        <w:widowControl w:val="0"/>
        <w:shd w:val="clear" w:color="auto" w:fill="FFFEFF"/>
        <w:autoSpaceDE w:val="0"/>
        <w:autoSpaceDN w:val="0"/>
        <w:adjustRightInd w:val="0"/>
        <w:spacing w:before="300"/>
        <w:ind w:left="4" w:right="9"/>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 xml:space="preserve">Cable leads shall be terminated at the equipment terminals by means of crimp type soldieries connectors as manufacture by </w:t>
      </w:r>
      <w:r w:rsidRPr="008F21F5">
        <w:rPr>
          <w:rFonts w:ascii="Times New Roman" w:hAnsi="Times New Roman" w:cs="Times New Roman"/>
          <w:i/>
          <w:iCs/>
          <w:color w:val="000006"/>
          <w:w w:val="91"/>
          <w:sz w:val="24"/>
          <w:szCs w:val="24"/>
          <w:shd w:val="clear" w:color="auto" w:fill="FFFEFF"/>
        </w:rPr>
        <w:t xml:space="preserve">MIS. </w:t>
      </w:r>
      <w:r w:rsidRPr="008F21F5">
        <w:rPr>
          <w:rFonts w:ascii="Times New Roman" w:hAnsi="Times New Roman" w:cs="Times New Roman"/>
          <w:color w:val="000006"/>
          <w:sz w:val="24"/>
          <w:szCs w:val="24"/>
          <w:shd w:val="clear" w:color="auto" w:fill="FFFEFF"/>
        </w:rPr>
        <w:t xml:space="preserve">Dowel Electro works. Crimping shall be done by hydraulically </w:t>
      </w:r>
      <w:r w:rsidRPr="008F21F5">
        <w:rPr>
          <w:rFonts w:ascii="Times New Roman" w:hAnsi="Times New Roman" w:cs="Times New Roman"/>
          <w:color w:val="000006"/>
          <w:sz w:val="24"/>
          <w:szCs w:val="24"/>
          <w:shd w:val="clear" w:color="auto" w:fill="FFFEFF"/>
        </w:rPr>
        <w:lastRenderedPageBreak/>
        <w:t xml:space="preserve">operated </w:t>
      </w:r>
      <w:proofErr w:type="gramStart"/>
      <w:r w:rsidRPr="008F21F5">
        <w:rPr>
          <w:rFonts w:ascii="Times New Roman" w:hAnsi="Times New Roman" w:cs="Times New Roman"/>
          <w:color w:val="000006"/>
          <w:sz w:val="24"/>
          <w:szCs w:val="24"/>
          <w:shd w:val="clear" w:color="auto" w:fill="FFFEFF"/>
        </w:rPr>
        <w:t>tools</w:t>
      </w:r>
      <w:proofErr w:type="gramEnd"/>
      <w:r w:rsidRPr="008F21F5">
        <w:rPr>
          <w:rFonts w:ascii="Times New Roman" w:hAnsi="Times New Roman" w:cs="Times New Roman"/>
          <w:color w:val="000006"/>
          <w:sz w:val="24"/>
          <w:szCs w:val="24"/>
          <w:shd w:val="clear" w:color="auto" w:fill="FFFEFF"/>
        </w:rPr>
        <w:t xml:space="preserve"> and conduction jelly shall be applied. On the conductor Insulation of the leads should be removed immediately before the crimping</w:t>
      </w:r>
      <w:r w:rsidRPr="008F21F5">
        <w:rPr>
          <w:rFonts w:ascii="Times New Roman" w:hAnsi="Times New Roman" w:cs="Times New Roman"/>
          <w:color w:val="212028"/>
          <w:sz w:val="24"/>
          <w:szCs w:val="24"/>
          <w:shd w:val="clear" w:color="auto" w:fill="FFFEFF"/>
        </w:rPr>
        <w:t xml:space="preserve">. </w:t>
      </w:r>
      <w:r w:rsidRPr="008F21F5">
        <w:rPr>
          <w:rFonts w:ascii="Times New Roman" w:hAnsi="Times New Roman" w:cs="Times New Roman"/>
          <w:color w:val="000006"/>
          <w:sz w:val="24"/>
          <w:szCs w:val="24"/>
          <w:shd w:val="clear" w:color="auto" w:fill="FFFEFF"/>
        </w:rPr>
        <w:t>Conductor surface shall be cleaned and shall not be left open for long</w:t>
      </w:r>
      <w:r w:rsidRPr="008F21F5">
        <w:rPr>
          <w:rFonts w:ascii="Times New Roman" w:hAnsi="Times New Roman" w:cs="Times New Roman"/>
          <w:color w:val="38363B"/>
          <w:sz w:val="24"/>
          <w:szCs w:val="24"/>
          <w:shd w:val="clear" w:color="auto" w:fill="FFFEFF"/>
        </w:rPr>
        <w:t xml:space="preserve">, </w:t>
      </w:r>
      <w:r w:rsidRPr="008F21F5">
        <w:rPr>
          <w:rFonts w:ascii="Times New Roman" w:hAnsi="Times New Roman" w:cs="Times New Roman"/>
          <w:color w:val="000006"/>
          <w:sz w:val="24"/>
          <w:szCs w:val="24"/>
          <w:shd w:val="clear" w:color="auto" w:fill="FFFEFF"/>
        </w:rPr>
        <w:t>prior to crimping to prevent oxidation</w:t>
      </w:r>
      <w:r w:rsidRPr="008F21F5">
        <w:rPr>
          <w:rFonts w:ascii="Times New Roman" w:hAnsi="Times New Roman" w:cs="Times New Roman"/>
          <w:color w:val="38363B"/>
          <w:sz w:val="24"/>
          <w:szCs w:val="24"/>
          <w:shd w:val="clear" w:color="auto" w:fill="FFFEFF"/>
        </w:rPr>
        <w:t xml:space="preserve">. </w:t>
      </w:r>
      <w:r w:rsidRPr="008F21F5">
        <w:rPr>
          <w:rFonts w:ascii="Times New Roman" w:hAnsi="Times New Roman" w:cs="Times New Roman"/>
          <w:color w:val="000006"/>
          <w:sz w:val="24"/>
          <w:szCs w:val="24"/>
          <w:shd w:val="clear" w:color="auto" w:fill="FFFEFF"/>
        </w:rPr>
        <w:t>Control cables of single strand cables may be directly terminated on to the terminals. Straight through joint if required shall be made by rising epoxy resin cold setting compound type Tripoli of M seal brand</w:t>
      </w:r>
      <w:r w:rsidRPr="008F21F5">
        <w:rPr>
          <w:rFonts w:ascii="Times New Roman" w:hAnsi="Times New Roman" w:cs="Times New Roman"/>
          <w:color w:val="38363B"/>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 compression brass cable gland wherever used shall be of current size for cable and terminations</w:t>
      </w:r>
      <w:r w:rsidRPr="008F21F5">
        <w:rPr>
          <w:rFonts w:ascii="Times New Roman" w:hAnsi="Times New Roman" w:cs="Times New Roman"/>
          <w:color w:val="38363B"/>
          <w:sz w:val="24"/>
          <w:szCs w:val="24"/>
          <w:shd w:val="clear" w:color="auto" w:fill="FFFEFF"/>
        </w:rPr>
        <w:t>. N</w:t>
      </w:r>
      <w:r w:rsidRPr="008F21F5">
        <w:rPr>
          <w:rFonts w:ascii="Times New Roman" w:hAnsi="Times New Roman" w:cs="Times New Roman"/>
          <w:color w:val="000006"/>
          <w:sz w:val="24"/>
          <w:szCs w:val="24"/>
          <w:shd w:val="clear" w:color="auto" w:fill="FFFEFF"/>
        </w:rPr>
        <w:t xml:space="preserve">o oversize cable glands shall be used. The gland must </w:t>
      </w:r>
      <w:proofErr w:type="gramStart"/>
      <w:r w:rsidRPr="008F21F5">
        <w:rPr>
          <w:rFonts w:ascii="Times New Roman" w:hAnsi="Times New Roman" w:cs="Times New Roman"/>
          <w:color w:val="000006"/>
          <w:sz w:val="24"/>
          <w:szCs w:val="24"/>
          <w:shd w:val="clear" w:color="auto" w:fill="FFFEFF"/>
        </w:rPr>
        <w:t>grips</w:t>
      </w:r>
      <w:proofErr w:type="gramEnd"/>
      <w:r w:rsidRPr="008F21F5">
        <w:rPr>
          <w:rFonts w:ascii="Times New Roman" w:hAnsi="Times New Roman" w:cs="Times New Roman"/>
          <w:color w:val="000006"/>
          <w:sz w:val="24"/>
          <w:szCs w:val="24"/>
          <w:shd w:val="clear" w:color="auto" w:fill="FFFEFF"/>
        </w:rPr>
        <w:t xml:space="preserve"> the </w:t>
      </w:r>
      <w:proofErr w:type="spellStart"/>
      <w:r w:rsidRPr="008F21F5">
        <w:rPr>
          <w:rFonts w:ascii="Times New Roman" w:hAnsi="Times New Roman" w:cs="Times New Roman"/>
          <w:color w:val="000006"/>
          <w:sz w:val="24"/>
          <w:szCs w:val="24"/>
          <w:shd w:val="clear" w:color="auto" w:fill="FFFEFF"/>
        </w:rPr>
        <w:t>armor</w:t>
      </w:r>
      <w:proofErr w:type="spellEnd"/>
      <w:r w:rsidRPr="008F21F5">
        <w:rPr>
          <w:rFonts w:ascii="Times New Roman" w:hAnsi="Times New Roman" w:cs="Times New Roman"/>
          <w:color w:val="000006"/>
          <w:sz w:val="24"/>
          <w:szCs w:val="24"/>
          <w:shd w:val="clear" w:color="auto" w:fill="FFFEFF"/>
        </w:rPr>
        <w:t xml:space="preserve"> of the cable firmly, so that in the event of ground movement no undue stress is transferred to the cable conductors</w:t>
      </w:r>
      <w:r w:rsidRPr="008F21F5">
        <w:rPr>
          <w:rFonts w:ascii="Times New Roman" w:hAnsi="Times New Roman" w:cs="Times New Roman"/>
          <w:color w:val="212028"/>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The gland must establish good electrical contact between cable </w:t>
      </w:r>
      <w:proofErr w:type="spellStart"/>
      <w:r w:rsidRPr="008F21F5">
        <w:rPr>
          <w:rFonts w:ascii="Times New Roman" w:hAnsi="Times New Roman" w:cs="Times New Roman"/>
          <w:color w:val="000006"/>
          <w:sz w:val="24"/>
          <w:szCs w:val="24"/>
          <w:shd w:val="clear" w:color="auto" w:fill="FFFEFF"/>
        </w:rPr>
        <w:t>armor</w:t>
      </w:r>
      <w:proofErr w:type="spellEnd"/>
      <w:r w:rsidRPr="008F21F5">
        <w:rPr>
          <w:rFonts w:ascii="Times New Roman" w:hAnsi="Times New Roman" w:cs="Times New Roman"/>
          <w:color w:val="38363B"/>
          <w:sz w:val="24"/>
          <w:szCs w:val="24"/>
          <w:shd w:val="clear" w:color="auto" w:fill="FFFEFF"/>
        </w:rPr>
        <w:t xml:space="preserve">, </w:t>
      </w:r>
      <w:r w:rsidRPr="008F21F5">
        <w:rPr>
          <w:rFonts w:ascii="Times New Roman" w:hAnsi="Times New Roman" w:cs="Times New Roman"/>
          <w:color w:val="000006"/>
          <w:sz w:val="24"/>
          <w:szCs w:val="24"/>
          <w:shd w:val="clear" w:color="auto" w:fill="FFFEFF"/>
        </w:rPr>
        <w:t>lead sheath and body of switcher</w:t>
      </w:r>
      <w:r w:rsidRPr="008F21F5">
        <w:rPr>
          <w:rFonts w:ascii="Times New Roman" w:hAnsi="Times New Roman" w:cs="Times New Roman"/>
          <w:color w:val="38363B"/>
          <w:sz w:val="24"/>
          <w:szCs w:val="24"/>
          <w:shd w:val="clear" w:color="auto" w:fill="FFFEFF"/>
        </w:rPr>
        <w:t xml:space="preserve">. </w:t>
      </w:r>
      <w:r w:rsidRPr="008F21F5">
        <w:rPr>
          <w:rFonts w:ascii="Times New Roman" w:hAnsi="Times New Roman" w:cs="Times New Roman"/>
          <w:color w:val="000006"/>
          <w:sz w:val="24"/>
          <w:szCs w:val="24"/>
          <w:shd w:val="clear" w:color="auto" w:fill="FFFEFF"/>
        </w:rPr>
        <w:t>Identification ferrules indication the circuit shall be used for incoming and outgoing cables.</w:t>
      </w:r>
    </w:p>
    <w:p w14:paraId="760BB6D9" w14:textId="77777777" w:rsidR="00947C36" w:rsidRPr="008F21F5" w:rsidRDefault="00947C36" w:rsidP="00947C36">
      <w:pPr>
        <w:widowControl w:val="0"/>
        <w:shd w:val="clear" w:color="auto" w:fill="FFFEFF"/>
        <w:autoSpaceDE w:val="0"/>
        <w:autoSpaceDN w:val="0"/>
        <w:adjustRightInd w:val="0"/>
        <w:spacing w:before="300"/>
        <w:ind w:left="4" w:right="29"/>
        <w:jc w:val="both"/>
        <w:rPr>
          <w:rFonts w:ascii="Times New Roman" w:hAnsi="Times New Roman" w:cs="Times New Roman"/>
          <w:b/>
          <w:bCs/>
          <w:color w:val="000007"/>
          <w:sz w:val="24"/>
          <w:szCs w:val="24"/>
          <w:u w:val="single"/>
          <w:shd w:val="clear" w:color="auto" w:fill="FFFEFF"/>
        </w:rPr>
      </w:pPr>
      <w:r w:rsidRPr="008F21F5">
        <w:rPr>
          <w:rFonts w:ascii="Times New Roman" w:hAnsi="Times New Roman" w:cs="Times New Roman"/>
          <w:b/>
          <w:bCs/>
          <w:color w:val="000007"/>
          <w:sz w:val="24"/>
          <w:szCs w:val="24"/>
          <w:u w:val="single"/>
          <w:shd w:val="clear" w:color="auto" w:fill="FFFEFF"/>
        </w:rPr>
        <w:t xml:space="preserve">CABLE WORK </w:t>
      </w:r>
    </w:p>
    <w:p w14:paraId="3A728AFC" w14:textId="77777777" w:rsidR="00947C36" w:rsidRPr="008F21F5" w:rsidRDefault="00947C36" w:rsidP="00947C36">
      <w:pPr>
        <w:widowControl w:val="0"/>
        <w:shd w:val="clear" w:color="auto" w:fill="FFFEFF"/>
        <w:autoSpaceDE w:val="0"/>
        <w:autoSpaceDN w:val="0"/>
        <w:adjustRightInd w:val="0"/>
        <w:spacing w:before="300"/>
        <w:ind w:left="9" w:right="34"/>
        <w:jc w:val="both"/>
        <w:rPr>
          <w:rFonts w:ascii="Times New Roman" w:hAnsi="Times New Roman" w:cs="Times New Roman"/>
          <w:b/>
          <w:bCs/>
          <w:color w:val="000007"/>
          <w:sz w:val="24"/>
          <w:szCs w:val="24"/>
          <w:u w:val="single"/>
          <w:shd w:val="clear" w:color="auto" w:fill="FFFEFF"/>
        </w:rPr>
      </w:pPr>
      <w:r w:rsidRPr="008F21F5">
        <w:rPr>
          <w:rFonts w:ascii="Times New Roman" w:hAnsi="Times New Roman" w:cs="Times New Roman"/>
          <w:b/>
          <w:bCs/>
          <w:color w:val="000007"/>
          <w:sz w:val="24"/>
          <w:szCs w:val="24"/>
          <w:u w:val="single"/>
          <w:shd w:val="clear" w:color="auto" w:fill="FFFEFF"/>
        </w:rPr>
        <w:t>LAYING OF CABLES OVER DUCTS/ WALL/</w:t>
      </w:r>
      <w:proofErr w:type="gramStart"/>
      <w:r w:rsidRPr="008F21F5">
        <w:rPr>
          <w:rFonts w:ascii="Times New Roman" w:hAnsi="Times New Roman" w:cs="Times New Roman"/>
          <w:b/>
          <w:bCs/>
          <w:color w:val="000007"/>
          <w:sz w:val="24"/>
          <w:szCs w:val="24"/>
          <w:u w:val="single"/>
          <w:shd w:val="clear" w:color="auto" w:fill="FFFEFF"/>
        </w:rPr>
        <w:t>TRAYS:-</w:t>
      </w:r>
      <w:proofErr w:type="gramEnd"/>
      <w:r w:rsidRPr="008F21F5">
        <w:rPr>
          <w:rFonts w:ascii="Times New Roman" w:hAnsi="Times New Roman" w:cs="Times New Roman"/>
          <w:b/>
          <w:bCs/>
          <w:color w:val="000007"/>
          <w:sz w:val="24"/>
          <w:szCs w:val="24"/>
          <w:u w:val="single"/>
          <w:shd w:val="clear" w:color="auto" w:fill="FFFEFF"/>
        </w:rPr>
        <w:t xml:space="preserve"> </w:t>
      </w:r>
    </w:p>
    <w:p w14:paraId="574AAB9B" w14:textId="77777777" w:rsidR="00947C36" w:rsidRPr="008F21F5" w:rsidRDefault="00947C36" w:rsidP="00947C36">
      <w:pPr>
        <w:widowControl w:val="0"/>
        <w:shd w:val="clear" w:color="auto" w:fill="FFFEFF"/>
        <w:autoSpaceDE w:val="0"/>
        <w:autoSpaceDN w:val="0"/>
        <w:adjustRightInd w:val="0"/>
        <w:ind w:right="29"/>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 xml:space="preserve">Cable ducts should be of such dimension that the cables laid in it do not touch one </w:t>
      </w:r>
      <w:proofErr w:type="gramStart"/>
      <w:r w:rsidRPr="008F21F5">
        <w:rPr>
          <w:rFonts w:ascii="Times New Roman" w:hAnsi="Times New Roman" w:cs="Times New Roman"/>
          <w:color w:val="000007"/>
          <w:sz w:val="24"/>
          <w:szCs w:val="24"/>
          <w:shd w:val="clear" w:color="auto" w:fill="FFFEFF"/>
        </w:rPr>
        <w:t>another .If</w:t>
      </w:r>
      <w:proofErr w:type="gramEnd"/>
      <w:r w:rsidRPr="008F21F5">
        <w:rPr>
          <w:rFonts w:ascii="Times New Roman" w:hAnsi="Times New Roman" w:cs="Times New Roman"/>
          <w:color w:val="000007"/>
          <w:sz w:val="24"/>
          <w:szCs w:val="24"/>
          <w:shd w:val="clear" w:color="auto" w:fill="FFFEFF"/>
        </w:rPr>
        <w:t xml:space="preserve"> found necessary the cable shall be fixed with clamps on the walls of the </w:t>
      </w:r>
      <w:proofErr w:type="gramStart"/>
      <w:r w:rsidRPr="008F21F5">
        <w:rPr>
          <w:rFonts w:ascii="Times New Roman" w:hAnsi="Times New Roman" w:cs="Times New Roman"/>
          <w:color w:val="000007"/>
          <w:sz w:val="24"/>
          <w:szCs w:val="24"/>
          <w:shd w:val="clear" w:color="auto" w:fill="FFFEFF"/>
        </w:rPr>
        <w:t>duct .Cables</w:t>
      </w:r>
      <w:proofErr w:type="gramEnd"/>
      <w:r w:rsidRPr="008F21F5">
        <w:rPr>
          <w:rFonts w:ascii="Times New Roman" w:hAnsi="Times New Roman" w:cs="Times New Roman"/>
          <w:color w:val="000007"/>
          <w:sz w:val="24"/>
          <w:szCs w:val="24"/>
          <w:shd w:val="clear" w:color="auto" w:fill="FFFEFF"/>
        </w:rPr>
        <w:t xml:space="preserve"> shall be laid on the walls/on the trays as required using suitable clamping/ fixing arrangement as required. Cables shall be neatly arranged on the trays in such manner that cross-crossing is avoided and final </w:t>
      </w:r>
      <w:r w:rsidRPr="008F21F5">
        <w:rPr>
          <w:rFonts w:ascii="Times New Roman" w:hAnsi="Times New Roman" w:cs="Times New Roman"/>
          <w:color w:val="2D2A31"/>
          <w:sz w:val="24"/>
          <w:szCs w:val="24"/>
          <w:shd w:val="clear" w:color="auto" w:fill="FFFEFF"/>
        </w:rPr>
        <w:t>t</w:t>
      </w:r>
      <w:r w:rsidRPr="008F21F5">
        <w:rPr>
          <w:rFonts w:ascii="Times New Roman" w:hAnsi="Times New Roman" w:cs="Times New Roman"/>
          <w:color w:val="000007"/>
          <w:sz w:val="24"/>
          <w:szCs w:val="24"/>
          <w:shd w:val="clear" w:color="auto" w:fill="FFFEFF"/>
        </w:rPr>
        <w:t xml:space="preserve">ake off to switch gear is easily facilitated. </w:t>
      </w:r>
    </w:p>
    <w:p w14:paraId="66A62CC7" w14:textId="77777777" w:rsidR="00947C36" w:rsidRPr="008F21F5" w:rsidRDefault="00947C36" w:rsidP="00947C36">
      <w:pPr>
        <w:widowControl w:val="0"/>
        <w:shd w:val="clear" w:color="auto" w:fill="FFFEFF"/>
        <w:autoSpaceDE w:val="0"/>
        <w:autoSpaceDN w:val="0"/>
        <w:adjustRightInd w:val="0"/>
        <w:spacing w:before="300"/>
        <w:ind w:left="4" w:right="34"/>
        <w:jc w:val="both"/>
        <w:rPr>
          <w:rFonts w:ascii="Times New Roman" w:hAnsi="Times New Roman" w:cs="Times New Roman"/>
          <w:color w:val="2D2A31"/>
          <w:sz w:val="24"/>
          <w:szCs w:val="24"/>
          <w:shd w:val="clear" w:color="auto" w:fill="FFFEFF"/>
        </w:rPr>
      </w:pPr>
      <w:r w:rsidRPr="008F21F5">
        <w:rPr>
          <w:rFonts w:ascii="Times New Roman" w:hAnsi="Times New Roman" w:cs="Times New Roman"/>
          <w:color w:val="000007"/>
          <w:sz w:val="24"/>
          <w:szCs w:val="24"/>
          <w:shd w:val="clear" w:color="auto" w:fill="FFFEFF"/>
        </w:rPr>
        <w:t xml:space="preserve">All cables will be identified close to their termination point by cable number as per circuit schedule. Cable numbers will be punched on 2mm thick </w:t>
      </w:r>
      <w:proofErr w:type="spellStart"/>
      <w:r w:rsidRPr="008F21F5">
        <w:rPr>
          <w:rFonts w:ascii="Times New Roman" w:hAnsi="Times New Roman" w:cs="Times New Roman"/>
          <w:color w:val="000007"/>
          <w:sz w:val="24"/>
          <w:szCs w:val="24"/>
          <w:shd w:val="clear" w:color="auto" w:fill="FFFEFF"/>
        </w:rPr>
        <w:t>aluminum</w:t>
      </w:r>
      <w:proofErr w:type="spellEnd"/>
      <w:r w:rsidRPr="008F21F5">
        <w:rPr>
          <w:rFonts w:ascii="Times New Roman" w:hAnsi="Times New Roman" w:cs="Times New Roman"/>
          <w:color w:val="000007"/>
          <w:sz w:val="24"/>
          <w:szCs w:val="24"/>
          <w:shd w:val="clear" w:color="auto" w:fill="FFFEFF"/>
        </w:rPr>
        <w:t xml:space="preserve"> strips and securely fastened to the cable. In case of control cables all covers shall be identified by their wire numbers by means of </w:t>
      </w:r>
      <w:r w:rsidRPr="008F21F5">
        <w:rPr>
          <w:rFonts w:ascii="Times New Roman" w:hAnsi="Times New Roman" w:cs="Times New Roman"/>
          <w:color w:val="000007"/>
          <w:w w:val="83"/>
          <w:sz w:val="24"/>
          <w:szCs w:val="24"/>
          <w:shd w:val="clear" w:color="auto" w:fill="FFFEFF"/>
        </w:rPr>
        <w:t xml:space="preserve">PVC </w:t>
      </w:r>
      <w:r w:rsidRPr="008F21F5">
        <w:rPr>
          <w:rFonts w:ascii="Times New Roman" w:hAnsi="Times New Roman" w:cs="Times New Roman"/>
          <w:color w:val="000007"/>
          <w:sz w:val="24"/>
          <w:szCs w:val="24"/>
          <w:shd w:val="clear" w:color="auto" w:fill="FFFEFF"/>
        </w:rPr>
        <w:t>ferrules. For trip circuit identification additional red ferrules are to be used only in the switch gear/ control panels</w:t>
      </w:r>
      <w:r w:rsidRPr="008F21F5">
        <w:rPr>
          <w:rFonts w:ascii="Times New Roman" w:hAnsi="Times New Roman" w:cs="Times New Roman"/>
          <w:color w:val="2D2A31"/>
          <w:sz w:val="24"/>
          <w:szCs w:val="24"/>
          <w:shd w:val="clear" w:color="auto" w:fill="FFFEFF"/>
        </w:rPr>
        <w:t xml:space="preserve">, </w:t>
      </w:r>
      <w:r w:rsidRPr="008F21F5">
        <w:rPr>
          <w:rFonts w:ascii="Times New Roman" w:hAnsi="Times New Roman" w:cs="Times New Roman"/>
          <w:color w:val="000007"/>
          <w:sz w:val="24"/>
          <w:szCs w:val="24"/>
          <w:shd w:val="clear" w:color="auto" w:fill="FFFEFF"/>
        </w:rPr>
        <w:t xml:space="preserve">cables shall be supported </w:t>
      </w:r>
      <w:proofErr w:type="gramStart"/>
      <w:r w:rsidRPr="008F21F5">
        <w:rPr>
          <w:rFonts w:ascii="Times New Roman" w:hAnsi="Times New Roman" w:cs="Times New Roman"/>
          <w:color w:val="000007"/>
          <w:sz w:val="24"/>
          <w:szCs w:val="24"/>
          <w:shd w:val="clear" w:color="auto" w:fill="FFFEFF"/>
        </w:rPr>
        <w:t>so as to</w:t>
      </w:r>
      <w:proofErr w:type="gramEnd"/>
      <w:r w:rsidRPr="008F21F5">
        <w:rPr>
          <w:rFonts w:ascii="Times New Roman" w:hAnsi="Times New Roman" w:cs="Times New Roman"/>
          <w:color w:val="000007"/>
          <w:sz w:val="24"/>
          <w:szCs w:val="24"/>
          <w:shd w:val="clear" w:color="auto" w:fill="FFFEFF"/>
        </w:rPr>
        <w:t xml:space="preserve"> prevent appreciable sagging. In general distance between supports shall not be greater than 600mm for horizontal run and 750mm for vertical run</w:t>
      </w:r>
      <w:r w:rsidRPr="008F21F5">
        <w:rPr>
          <w:rFonts w:ascii="Times New Roman" w:hAnsi="Times New Roman" w:cs="Times New Roman"/>
          <w:color w:val="2D2A31"/>
          <w:sz w:val="24"/>
          <w:szCs w:val="24"/>
          <w:shd w:val="clear" w:color="auto" w:fill="FFFEFF"/>
        </w:rPr>
        <w:t xml:space="preserve">. </w:t>
      </w:r>
    </w:p>
    <w:p w14:paraId="075D4A1C" w14:textId="77777777" w:rsidR="00947C36" w:rsidRPr="008F21F5" w:rsidRDefault="00947C36" w:rsidP="00947C36">
      <w:pPr>
        <w:widowControl w:val="0"/>
        <w:shd w:val="clear" w:color="auto" w:fill="FFFEFF"/>
        <w:autoSpaceDE w:val="0"/>
        <w:autoSpaceDN w:val="0"/>
        <w:adjustRightInd w:val="0"/>
        <w:spacing w:before="300"/>
        <w:ind w:left="9" w:right="34"/>
        <w:jc w:val="both"/>
        <w:rPr>
          <w:rFonts w:ascii="Times New Roman" w:hAnsi="Times New Roman" w:cs="Times New Roman"/>
          <w:b/>
          <w:bCs/>
          <w:color w:val="000007"/>
          <w:sz w:val="24"/>
          <w:szCs w:val="24"/>
          <w:u w:val="single"/>
          <w:shd w:val="clear" w:color="auto" w:fill="FFFEFF"/>
        </w:rPr>
      </w:pPr>
      <w:r w:rsidRPr="008F21F5">
        <w:rPr>
          <w:rFonts w:ascii="Times New Roman" w:hAnsi="Times New Roman" w:cs="Times New Roman"/>
          <w:b/>
          <w:bCs/>
          <w:color w:val="000007"/>
          <w:sz w:val="24"/>
          <w:szCs w:val="24"/>
          <w:u w:val="single"/>
          <w:shd w:val="clear" w:color="auto" w:fill="FFFEFF"/>
        </w:rPr>
        <w:t xml:space="preserve">CABLE TRAYS: </w:t>
      </w:r>
    </w:p>
    <w:p w14:paraId="20F0D86F" w14:textId="77777777" w:rsidR="00947C36" w:rsidRPr="008F21F5" w:rsidRDefault="00947C36" w:rsidP="00947C36">
      <w:pPr>
        <w:widowControl w:val="0"/>
        <w:shd w:val="clear" w:color="auto" w:fill="FFFEFF"/>
        <w:autoSpaceDE w:val="0"/>
        <w:autoSpaceDN w:val="0"/>
        <w:adjustRightInd w:val="0"/>
        <w:spacing w:before="300"/>
        <w:ind w:left="4" w:right="34"/>
        <w:jc w:val="both"/>
        <w:rPr>
          <w:rFonts w:ascii="Times New Roman" w:hAnsi="Times New Roman" w:cs="Times New Roman"/>
          <w:color w:val="18171F"/>
          <w:sz w:val="24"/>
          <w:szCs w:val="24"/>
          <w:shd w:val="clear" w:color="auto" w:fill="FFFEFF"/>
        </w:rPr>
      </w:pPr>
      <w:r w:rsidRPr="008F21F5">
        <w:rPr>
          <w:rFonts w:ascii="Times New Roman" w:hAnsi="Times New Roman" w:cs="Times New Roman"/>
          <w:color w:val="000007"/>
          <w:sz w:val="24"/>
          <w:szCs w:val="24"/>
          <w:shd w:val="clear" w:color="auto" w:fill="FFFEFF"/>
        </w:rPr>
        <w:t xml:space="preserve">Cable trays shall be </w:t>
      </w:r>
      <w:proofErr w:type="gramStart"/>
      <w:r w:rsidRPr="008F21F5">
        <w:rPr>
          <w:rFonts w:ascii="Times New Roman" w:hAnsi="Times New Roman" w:cs="Times New Roman"/>
          <w:color w:val="000007"/>
          <w:sz w:val="24"/>
          <w:szCs w:val="24"/>
          <w:shd w:val="clear" w:color="auto" w:fill="FFFEFF"/>
        </w:rPr>
        <w:t>ladder</w:t>
      </w:r>
      <w:proofErr w:type="gramEnd"/>
      <w:r w:rsidRPr="008F21F5">
        <w:rPr>
          <w:rFonts w:ascii="Times New Roman" w:hAnsi="Times New Roman" w:cs="Times New Roman"/>
          <w:color w:val="000007"/>
          <w:sz w:val="24"/>
          <w:szCs w:val="24"/>
          <w:shd w:val="clear" w:color="auto" w:fill="FFFEFF"/>
        </w:rPr>
        <w:t xml:space="preserve"> type fabricated out of mild steel/ slotted angles and flats of required width as per design. Bends shall be prefabricated the cable tray shall be primed </w:t>
      </w:r>
      <w:r w:rsidRPr="008F21F5">
        <w:rPr>
          <w:rFonts w:ascii="Times New Roman" w:hAnsi="Times New Roman" w:cs="Times New Roman"/>
          <w:color w:val="000007"/>
          <w:w w:val="112"/>
          <w:sz w:val="24"/>
          <w:szCs w:val="24"/>
          <w:shd w:val="clear" w:color="auto" w:fill="FFFEFF"/>
        </w:rPr>
        <w:t xml:space="preserve">and painted with two coats as approved by Engineer - In - Charge. Suitable provision </w:t>
      </w:r>
      <w:r w:rsidRPr="008F21F5">
        <w:rPr>
          <w:rFonts w:ascii="Times New Roman" w:hAnsi="Times New Roman" w:cs="Times New Roman"/>
          <w:color w:val="000006"/>
          <w:sz w:val="24"/>
          <w:szCs w:val="24"/>
          <w:shd w:val="clear" w:color="auto" w:fill="FFFEFF"/>
        </w:rPr>
        <w:t>shall be made where a tray crosses expansion joints. The width of the tray shall allow for a suitable separation between cables the design shall allow for adequate bending reduces for the sizes of cables</w:t>
      </w:r>
      <w:r w:rsidRPr="008F21F5">
        <w:rPr>
          <w:rFonts w:ascii="Times New Roman" w:hAnsi="Times New Roman" w:cs="Times New Roman"/>
          <w:color w:val="18171F"/>
          <w:sz w:val="24"/>
          <w:szCs w:val="24"/>
          <w:shd w:val="clear" w:color="auto" w:fill="FFFEFF"/>
        </w:rPr>
        <w:t xml:space="preserve">. </w:t>
      </w:r>
    </w:p>
    <w:p w14:paraId="52ABE002" w14:textId="77777777" w:rsidR="00947C36" w:rsidRPr="008F21F5" w:rsidRDefault="00947C36" w:rsidP="00947C36">
      <w:pPr>
        <w:widowControl w:val="0"/>
        <w:shd w:val="clear" w:color="auto" w:fill="FFFEFF"/>
        <w:autoSpaceDE w:val="0"/>
        <w:autoSpaceDN w:val="0"/>
        <w:adjustRightInd w:val="0"/>
        <w:spacing w:before="300"/>
        <w:ind w:left="9"/>
        <w:jc w:val="both"/>
        <w:rPr>
          <w:rFonts w:ascii="Times New Roman" w:hAnsi="Times New Roman" w:cs="Times New Roman"/>
          <w:color w:val="000002"/>
          <w:sz w:val="24"/>
          <w:szCs w:val="24"/>
          <w:shd w:val="clear" w:color="auto" w:fill="FFFEFF"/>
        </w:rPr>
      </w:pPr>
      <w:r w:rsidRPr="008F21F5">
        <w:rPr>
          <w:rFonts w:ascii="Times New Roman" w:hAnsi="Times New Roman" w:cs="Times New Roman"/>
          <w:color w:val="000006"/>
          <w:sz w:val="24"/>
          <w:szCs w:val="24"/>
          <w:shd w:val="clear" w:color="auto" w:fill="FFFEFF"/>
        </w:rPr>
        <w:t xml:space="preserve">The tray shall be suspended from the sophist of the concrete slab by means of approved steel hangers spaced at </w:t>
      </w:r>
      <w:proofErr w:type="gramStart"/>
      <w:r w:rsidRPr="008F21F5">
        <w:rPr>
          <w:rFonts w:ascii="Times New Roman" w:hAnsi="Times New Roman" w:cs="Times New Roman"/>
          <w:color w:val="000006"/>
          <w:sz w:val="24"/>
          <w:szCs w:val="24"/>
          <w:shd w:val="clear" w:color="auto" w:fill="FFFEFF"/>
        </w:rPr>
        <w:t>a distance of not</w:t>
      </w:r>
      <w:proofErr w:type="gramEnd"/>
      <w:r w:rsidRPr="008F21F5">
        <w:rPr>
          <w:rFonts w:ascii="Times New Roman" w:hAnsi="Times New Roman" w:cs="Times New Roman"/>
          <w:color w:val="000006"/>
          <w:sz w:val="24"/>
          <w:szCs w:val="24"/>
          <w:shd w:val="clear" w:color="auto" w:fill="FFFEFF"/>
        </w:rPr>
        <w:t xml:space="preserve"> more than 100cms</w:t>
      </w:r>
      <w:r w:rsidRPr="008F21F5">
        <w:rPr>
          <w:rFonts w:ascii="Times New Roman" w:hAnsi="Times New Roman" w:cs="Times New Roman"/>
          <w:color w:val="4B494E"/>
          <w:sz w:val="24"/>
          <w:szCs w:val="24"/>
          <w:shd w:val="clear" w:color="auto" w:fill="FFFEFF"/>
        </w:rPr>
        <w:t xml:space="preserve">. </w:t>
      </w:r>
      <w:r w:rsidRPr="008F21F5">
        <w:rPr>
          <w:rFonts w:ascii="Times New Roman" w:hAnsi="Times New Roman" w:cs="Times New Roman"/>
          <w:color w:val="000006"/>
          <w:sz w:val="24"/>
          <w:szCs w:val="24"/>
          <w:shd w:val="clear" w:color="auto" w:fill="FFFEFF"/>
        </w:rPr>
        <w:t>Suitable bushes shall be provided where cables pass through apertures in the tray</w:t>
      </w:r>
      <w:r w:rsidRPr="008F21F5">
        <w:rPr>
          <w:rFonts w:ascii="Times New Roman" w:hAnsi="Times New Roman" w:cs="Times New Roman"/>
          <w:color w:val="18171F"/>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Cable must securely </w:t>
      </w:r>
      <w:proofErr w:type="gramStart"/>
      <w:r w:rsidRPr="008F21F5">
        <w:rPr>
          <w:rFonts w:ascii="Times New Roman" w:hAnsi="Times New Roman" w:cs="Times New Roman"/>
          <w:color w:val="000006"/>
          <w:sz w:val="24"/>
          <w:szCs w:val="24"/>
          <w:shd w:val="clear" w:color="auto" w:fill="FFFEFF"/>
        </w:rPr>
        <w:t>fixed</w:t>
      </w:r>
      <w:proofErr w:type="gramEnd"/>
      <w:r w:rsidRPr="008F21F5">
        <w:rPr>
          <w:rFonts w:ascii="Times New Roman" w:hAnsi="Times New Roman" w:cs="Times New Roman"/>
          <w:color w:val="000006"/>
          <w:sz w:val="24"/>
          <w:szCs w:val="24"/>
          <w:shd w:val="clear" w:color="auto" w:fill="FFFEFF"/>
        </w:rPr>
        <w:t xml:space="preserve"> to the tray with fasteners. IN routing, necessary barriers and spacing shall be maintained for cables of different voltages in case they lie side by side. Telephone cables shall cross the power cables only at about r</w:t>
      </w:r>
      <w:r w:rsidRPr="008F21F5">
        <w:rPr>
          <w:rFonts w:ascii="Times New Roman" w:hAnsi="Times New Roman" w:cs="Times New Roman"/>
          <w:color w:val="18171F"/>
          <w:sz w:val="24"/>
          <w:szCs w:val="24"/>
          <w:shd w:val="clear" w:color="auto" w:fill="FFFEFF"/>
        </w:rPr>
        <w:t>i</w:t>
      </w:r>
      <w:r w:rsidRPr="008F21F5">
        <w:rPr>
          <w:rFonts w:ascii="Times New Roman" w:hAnsi="Times New Roman" w:cs="Times New Roman"/>
          <w:color w:val="000006"/>
          <w:sz w:val="24"/>
          <w:szCs w:val="24"/>
          <w:shd w:val="clear" w:color="auto" w:fill="FFFEFF"/>
        </w:rPr>
        <w:t xml:space="preserve">ght angle </w:t>
      </w:r>
      <w:r w:rsidRPr="008F21F5">
        <w:rPr>
          <w:rFonts w:ascii="Times New Roman" w:hAnsi="Times New Roman" w:cs="Times New Roman"/>
          <w:color w:val="18171F"/>
          <w:sz w:val="24"/>
          <w:szCs w:val="24"/>
          <w:shd w:val="clear" w:color="auto" w:fill="FFFEFF"/>
        </w:rPr>
        <w:t>a</w:t>
      </w:r>
      <w:r w:rsidRPr="008F21F5">
        <w:rPr>
          <w:rFonts w:ascii="Times New Roman" w:hAnsi="Times New Roman" w:cs="Times New Roman"/>
          <w:color w:val="000006"/>
          <w:sz w:val="24"/>
          <w:szCs w:val="24"/>
          <w:shd w:val="clear" w:color="auto" w:fill="FFFEFF"/>
        </w:rPr>
        <w:t xml:space="preserve">nd </w:t>
      </w:r>
      <w:r w:rsidRPr="008F21F5">
        <w:rPr>
          <w:rFonts w:ascii="Times New Roman" w:hAnsi="Times New Roman" w:cs="Times New Roman"/>
          <w:color w:val="18171F"/>
          <w:sz w:val="24"/>
          <w:szCs w:val="24"/>
          <w:shd w:val="clear" w:color="auto" w:fill="FFFEFF"/>
        </w:rPr>
        <w:t>t</w:t>
      </w:r>
      <w:r w:rsidRPr="008F21F5">
        <w:rPr>
          <w:rFonts w:ascii="Times New Roman" w:hAnsi="Times New Roman" w:cs="Times New Roman"/>
          <w:color w:val="000006"/>
          <w:sz w:val="24"/>
          <w:szCs w:val="24"/>
          <w:shd w:val="clear" w:color="auto" w:fill="FFFEFF"/>
        </w:rPr>
        <w:t xml:space="preserve">hese two shall not run in </w:t>
      </w:r>
      <w:proofErr w:type="gramStart"/>
      <w:r w:rsidRPr="008F21F5">
        <w:rPr>
          <w:rFonts w:ascii="Times New Roman" w:hAnsi="Times New Roman" w:cs="Times New Roman"/>
          <w:color w:val="000006"/>
          <w:sz w:val="24"/>
          <w:szCs w:val="24"/>
          <w:shd w:val="clear" w:color="auto" w:fill="FFFEFF"/>
        </w:rPr>
        <w:t>close proximity</w:t>
      </w:r>
      <w:proofErr w:type="gramEnd"/>
      <w:r w:rsidRPr="008F21F5">
        <w:rPr>
          <w:rFonts w:ascii="Times New Roman" w:hAnsi="Times New Roman" w:cs="Times New Roman"/>
          <w:color w:val="4B494E"/>
          <w:sz w:val="24"/>
          <w:szCs w:val="24"/>
          <w:shd w:val="clear" w:color="auto" w:fill="FFFEFF"/>
        </w:rPr>
        <w:t xml:space="preserve">. </w:t>
      </w:r>
      <w:r w:rsidRPr="008F21F5">
        <w:rPr>
          <w:rFonts w:ascii="Times New Roman" w:hAnsi="Times New Roman" w:cs="Times New Roman"/>
          <w:color w:val="000006"/>
          <w:sz w:val="24"/>
          <w:szCs w:val="24"/>
          <w:shd w:val="clear" w:color="auto" w:fill="FFFEFF"/>
        </w:rPr>
        <w:t>Full details of the tray shall be approve</w:t>
      </w:r>
      <w:r w:rsidRPr="008F21F5">
        <w:rPr>
          <w:rFonts w:ascii="Times New Roman" w:hAnsi="Times New Roman" w:cs="Times New Roman"/>
          <w:color w:val="18171F"/>
          <w:sz w:val="24"/>
          <w:szCs w:val="24"/>
          <w:shd w:val="clear" w:color="auto" w:fill="FFFEFF"/>
        </w:rPr>
        <w:t xml:space="preserve">d </w:t>
      </w:r>
      <w:r w:rsidRPr="008F21F5">
        <w:rPr>
          <w:rFonts w:ascii="Times New Roman" w:hAnsi="Times New Roman" w:cs="Times New Roman"/>
          <w:color w:val="000006"/>
          <w:sz w:val="24"/>
          <w:szCs w:val="24"/>
          <w:shd w:val="clear" w:color="auto" w:fill="FFFEFF"/>
        </w:rPr>
        <w:t>by the site enginee</w:t>
      </w:r>
      <w:r w:rsidRPr="008F21F5">
        <w:rPr>
          <w:rFonts w:ascii="Times New Roman" w:hAnsi="Times New Roman" w:cs="Times New Roman"/>
          <w:color w:val="18171F"/>
          <w:sz w:val="24"/>
          <w:szCs w:val="24"/>
          <w:shd w:val="clear" w:color="auto" w:fill="FFFEFF"/>
        </w:rPr>
        <w:t xml:space="preserve">r </w:t>
      </w:r>
      <w:r w:rsidRPr="008F21F5">
        <w:rPr>
          <w:rFonts w:ascii="Times New Roman" w:hAnsi="Times New Roman" w:cs="Times New Roman"/>
          <w:color w:val="000006"/>
          <w:sz w:val="24"/>
          <w:szCs w:val="24"/>
          <w:shd w:val="clear" w:color="auto" w:fill="FFFEFF"/>
        </w:rPr>
        <w:t xml:space="preserve">before fabrication. Earth continuity shall be maintained between each section of cable </w:t>
      </w:r>
      <w:proofErr w:type="gramStart"/>
      <w:r w:rsidRPr="008F21F5">
        <w:rPr>
          <w:rFonts w:ascii="Times New Roman" w:hAnsi="Times New Roman" w:cs="Times New Roman"/>
          <w:color w:val="000006"/>
          <w:sz w:val="24"/>
          <w:szCs w:val="24"/>
          <w:shd w:val="clear" w:color="auto" w:fill="FFFEFF"/>
        </w:rPr>
        <w:lastRenderedPageBreak/>
        <w:t>tray</w:t>
      </w:r>
      <w:proofErr w:type="gramEnd"/>
      <w:r w:rsidRPr="008F21F5">
        <w:rPr>
          <w:rFonts w:ascii="Times New Roman" w:hAnsi="Times New Roman" w:cs="Times New Roman"/>
          <w:color w:val="000006"/>
          <w:sz w:val="24"/>
          <w:szCs w:val="24"/>
          <w:shd w:val="clear" w:color="auto" w:fill="FFFEFF"/>
        </w:rPr>
        <w:t xml:space="preserve"> and each to</w:t>
      </w:r>
      <w:r w:rsidRPr="008F21F5">
        <w:rPr>
          <w:rFonts w:ascii="Times New Roman" w:hAnsi="Times New Roman" w:cs="Times New Roman"/>
          <w:color w:val="18171F"/>
          <w:sz w:val="24"/>
          <w:szCs w:val="24"/>
          <w:shd w:val="clear" w:color="auto" w:fill="FFFEFF"/>
        </w:rPr>
        <w:t>t</w:t>
      </w:r>
      <w:r w:rsidRPr="008F21F5">
        <w:rPr>
          <w:rFonts w:ascii="Times New Roman" w:hAnsi="Times New Roman" w:cs="Times New Roman"/>
          <w:color w:val="000006"/>
          <w:sz w:val="24"/>
          <w:szCs w:val="24"/>
          <w:shd w:val="clear" w:color="auto" w:fill="FFFEFF"/>
        </w:rPr>
        <w:t>al run of tray shall be effectively bonded to the nearest earth continuity conductor</w:t>
      </w:r>
      <w:r w:rsidRPr="008F21F5">
        <w:rPr>
          <w:rFonts w:ascii="Times New Roman" w:hAnsi="Times New Roman" w:cs="Times New Roman"/>
          <w:color w:val="000002"/>
          <w:sz w:val="24"/>
          <w:szCs w:val="24"/>
          <w:shd w:val="clear" w:color="auto" w:fill="FFFEFF"/>
        </w:rPr>
        <w:t xml:space="preserve">. </w:t>
      </w:r>
      <w:r w:rsidRPr="008F21F5">
        <w:rPr>
          <w:rFonts w:ascii="Times New Roman" w:hAnsi="Times New Roman" w:cs="Times New Roman"/>
          <w:color w:val="000006"/>
          <w:sz w:val="24"/>
          <w:szCs w:val="24"/>
          <w:shd w:val="clear" w:color="auto" w:fill="FFFEFF"/>
        </w:rPr>
        <w:t>AII nuts and bolts used shall be of galvanize</w:t>
      </w:r>
      <w:r w:rsidRPr="008F21F5">
        <w:rPr>
          <w:rFonts w:ascii="Times New Roman" w:hAnsi="Times New Roman" w:cs="Times New Roman"/>
          <w:color w:val="18171F"/>
          <w:sz w:val="24"/>
          <w:szCs w:val="24"/>
          <w:shd w:val="clear" w:color="auto" w:fill="FFFEFF"/>
        </w:rPr>
        <w:t xml:space="preserve">d </w:t>
      </w:r>
      <w:r w:rsidRPr="008F21F5">
        <w:rPr>
          <w:rFonts w:ascii="Times New Roman" w:hAnsi="Times New Roman" w:cs="Times New Roman"/>
          <w:color w:val="000006"/>
          <w:sz w:val="24"/>
          <w:szCs w:val="24"/>
          <w:shd w:val="clear" w:color="auto" w:fill="FFFEFF"/>
        </w:rPr>
        <w:t>steel</w:t>
      </w:r>
      <w:r w:rsidRPr="008F21F5">
        <w:rPr>
          <w:rFonts w:ascii="Times New Roman" w:hAnsi="Times New Roman" w:cs="Times New Roman"/>
          <w:color w:val="000002"/>
          <w:sz w:val="24"/>
          <w:szCs w:val="24"/>
          <w:shd w:val="clear" w:color="auto" w:fill="FFFEFF"/>
        </w:rPr>
        <w:t xml:space="preserve">. </w:t>
      </w:r>
    </w:p>
    <w:p w14:paraId="26BD83B8" w14:textId="77777777" w:rsidR="00947C36" w:rsidRPr="008F21F5" w:rsidRDefault="00947C36" w:rsidP="00947C36">
      <w:pPr>
        <w:widowControl w:val="0"/>
        <w:shd w:val="clear" w:color="auto" w:fill="FFFEFF"/>
        <w:autoSpaceDE w:val="0"/>
        <w:autoSpaceDN w:val="0"/>
        <w:adjustRightInd w:val="0"/>
        <w:spacing w:before="300"/>
        <w:ind w:left="24" w:right="5"/>
        <w:jc w:val="both"/>
        <w:rPr>
          <w:rFonts w:ascii="Times New Roman" w:hAnsi="Times New Roman" w:cs="Times New Roman"/>
          <w:b/>
          <w:color w:val="18171F"/>
          <w:sz w:val="24"/>
          <w:szCs w:val="24"/>
          <w:u w:val="single"/>
          <w:shd w:val="clear" w:color="auto" w:fill="FFFEFF"/>
        </w:rPr>
      </w:pPr>
      <w:r w:rsidRPr="008F21F5">
        <w:rPr>
          <w:rFonts w:ascii="Times New Roman" w:hAnsi="Times New Roman" w:cs="Times New Roman"/>
          <w:b/>
          <w:bCs/>
          <w:color w:val="18171F"/>
          <w:sz w:val="24"/>
          <w:szCs w:val="24"/>
          <w:u w:val="single"/>
          <w:shd w:val="clear" w:color="auto" w:fill="FFFEFF"/>
        </w:rPr>
        <w:t>EAR</w:t>
      </w:r>
      <w:r w:rsidRPr="008F21F5">
        <w:rPr>
          <w:rFonts w:ascii="Times New Roman" w:hAnsi="Times New Roman" w:cs="Times New Roman"/>
          <w:b/>
          <w:bCs/>
          <w:color w:val="000006"/>
          <w:sz w:val="24"/>
          <w:szCs w:val="24"/>
          <w:u w:val="single"/>
          <w:shd w:val="clear" w:color="auto" w:fill="FFFEFF"/>
        </w:rPr>
        <w:t>T</w:t>
      </w:r>
      <w:r w:rsidRPr="008F21F5">
        <w:rPr>
          <w:rFonts w:ascii="Times New Roman" w:hAnsi="Times New Roman" w:cs="Times New Roman"/>
          <w:b/>
          <w:bCs/>
          <w:color w:val="18171F"/>
          <w:sz w:val="24"/>
          <w:szCs w:val="24"/>
          <w:u w:val="single"/>
          <w:shd w:val="clear" w:color="auto" w:fill="FFFEFF"/>
        </w:rPr>
        <w:t xml:space="preserve">HING </w:t>
      </w:r>
    </w:p>
    <w:p w14:paraId="4F72FF43" w14:textId="77777777" w:rsidR="00947C36" w:rsidRPr="008F21F5" w:rsidRDefault="00947C36" w:rsidP="00947C36">
      <w:pPr>
        <w:widowControl w:val="0"/>
        <w:shd w:val="clear" w:color="auto" w:fill="FFFEFF"/>
        <w:autoSpaceDE w:val="0"/>
        <w:autoSpaceDN w:val="0"/>
        <w:adjustRightInd w:val="0"/>
        <w:spacing w:before="160"/>
        <w:ind w:left="14"/>
        <w:jc w:val="both"/>
        <w:rPr>
          <w:rFonts w:ascii="Times New Roman" w:hAnsi="Times New Roman" w:cs="Times New Roman"/>
          <w:color w:val="000002"/>
          <w:sz w:val="24"/>
          <w:szCs w:val="24"/>
          <w:shd w:val="clear" w:color="auto" w:fill="FFFEFF"/>
        </w:rPr>
      </w:pPr>
      <w:r w:rsidRPr="008F21F5">
        <w:rPr>
          <w:rFonts w:ascii="Times New Roman" w:hAnsi="Times New Roman" w:cs="Times New Roman"/>
          <w:color w:val="000006"/>
          <w:sz w:val="24"/>
          <w:szCs w:val="24"/>
          <w:shd w:val="clear" w:color="auto" w:fill="FFFEFF"/>
        </w:rPr>
        <w:t>All non-current carry</w:t>
      </w:r>
      <w:r w:rsidRPr="008F21F5">
        <w:rPr>
          <w:rFonts w:ascii="Times New Roman" w:hAnsi="Times New Roman" w:cs="Times New Roman"/>
          <w:color w:val="18171F"/>
          <w:sz w:val="24"/>
          <w:szCs w:val="24"/>
          <w:shd w:val="clear" w:color="auto" w:fill="FFFEFF"/>
        </w:rPr>
        <w:t>i</w:t>
      </w:r>
      <w:r w:rsidRPr="008F21F5">
        <w:rPr>
          <w:rFonts w:ascii="Times New Roman" w:hAnsi="Times New Roman" w:cs="Times New Roman"/>
          <w:color w:val="000006"/>
          <w:sz w:val="24"/>
          <w:szCs w:val="24"/>
          <w:shd w:val="clear" w:color="auto" w:fill="FFFEFF"/>
        </w:rPr>
        <w:t>ng metal parts of electrical installation shall be earthed as per IS:3043-1986 with latest amendments</w:t>
      </w:r>
      <w:r w:rsidRPr="008F21F5">
        <w:rPr>
          <w:rFonts w:ascii="Times New Roman" w:hAnsi="Times New Roman" w:cs="Times New Roman"/>
          <w:color w:val="4B494E"/>
          <w:sz w:val="24"/>
          <w:szCs w:val="24"/>
          <w:shd w:val="clear" w:color="auto" w:fill="FFFEFF"/>
        </w:rPr>
        <w:t xml:space="preserve">. </w:t>
      </w:r>
      <w:r w:rsidRPr="008F21F5">
        <w:rPr>
          <w:rFonts w:ascii="Times New Roman" w:hAnsi="Times New Roman" w:cs="Times New Roman"/>
          <w:color w:val="18171F"/>
          <w:sz w:val="24"/>
          <w:szCs w:val="24"/>
          <w:shd w:val="clear" w:color="auto" w:fill="FFFEFF"/>
        </w:rPr>
        <w:t>A</w:t>
      </w:r>
      <w:r w:rsidRPr="008F21F5">
        <w:rPr>
          <w:rFonts w:ascii="Times New Roman" w:hAnsi="Times New Roman" w:cs="Times New Roman"/>
          <w:color w:val="000006"/>
          <w:sz w:val="24"/>
          <w:szCs w:val="24"/>
          <w:shd w:val="clear" w:color="auto" w:fill="FFFEFF"/>
        </w:rPr>
        <w:t xml:space="preserve">ll metal conduits, cable sheathes, switch gear, DB's, </w:t>
      </w:r>
      <w:r w:rsidRPr="008F21F5">
        <w:rPr>
          <w:rFonts w:ascii="Times New Roman" w:hAnsi="Times New Roman" w:cs="Times New Roman"/>
          <w:color w:val="18171F"/>
          <w:sz w:val="24"/>
          <w:szCs w:val="24"/>
          <w:shd w:val="clear" w:color="auto" w:fill="FFFEFF"/>
        </w:rPr>
        <w:t>l</w:t>
      </w:r>
      <w:r w:rsidRPr="008F21F5">
        <w:rPr>
          <w:rFonts w:ascii="Times New Roman" w:hAnsi="Times New Roman" w:cs="Times New Roman"/>
          <w:color w:val="000006"/>
          <w:sz w:val="24"/>
          <w:szCs w:val="24"/>
          <w:shd w:val="clear" w:color="auto" w:fill="FFFEFF"/>
        </w:rPr>
        <w:t xml:space="preserve">ight fixtures, equipment’s and all other parts made of metal shall be bonded together and connected to earth electrodes. Earthling shall be in conformity with provision of rules 32, 61, 62, 67&amp; 68 of Indian electricity rules </w:t>
      </w:r>
      <w:r w:rsidRPr="008F21F5">
        <w:rPr>
          <w:rFonts w:ascii="Times New Roman" w:hAnsi="Times New Roman" w:cs="Times New Roman"/>
          <w:color w:val="18171F"/>
          <w:sz w:val="24"/>
          <w:szCs w:val="24"/>
          <w:shd w:val="clear" w:color="auto" w:fill="FFFEFF"/>
        </w:rPr>
        <w:t>(</w:t>
      </w:r>
      <w:r w:rsidRPr="008F21F5">
        <w:rPr>
          <w:rFonts w:ascii="Times New Roman" w:hAnsi="Times New Roman" w:cs="Times New Roman"/>
          <w:color w:val="000006"/>
          <w:sz w:val="24"/>
          <w:szCs w:val="24"/>
          <w:shd w:val="clear" w:color="auto" w:fill="FFFEFF"/>
        </w:rPr>
        <w:t>1956)</w:t>
      </w:r>
      <w:r w:rsidRPr="008F21F5">
        <w:rPr>
          <w:rFonts w:ascii="Times New Roman" w:hAnsi="Times New Roman" w:cs="Times New Roman"/>
          <w:color w:val="000002"/>
          <w:sz w:val="24"/>
          <w:szCs w:val="24"/>
          <w:shd w:val="clear" w:color="auto" w:fill="FFFEFF"/>
        </w:rPr>
        <w:t xml:space="preserve">. </w:t>
      </w:r>
    </w:p>
    <w:p w14:paraId="09B789E1" w14:textId="77777777" w:rsidR="00947C36" w:rsidRPr="008F21F5" w:rsidRDefault="00947C36" w:rsidP="00947C36">
      <w:pPr>
        <w:widowControl w:val="0"/>
        <w:shd w:val="clear" w:color="auto" w:fill="FFFEFF"/>
        <w:autoSpaceDE w:val="0"/>
        <w:autoSpaceDN w:val="0"/>
        <w:adjustRightInd w:val="0"/>
        <w:spacing w:before="160"/>
        <w:ind w:left="4" w:right="5"/>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Al</w:t>
      </w:r>
      <w:r w:rsidRPr="008F21F5">
        <w:rPr>
          <w:rFonts w:ascii="Times New Roman" w:hAnsi="Times New Roman" w:cs="Times New Roman"/>
          <w:color w:val="18171F"/>
          <w:sz w:val="24"/>
          <w:szCs w:val="24"/>
          <w:shd w:val="clear" w:color="auto" w:fill="FFFEFF"/>
        </w:rPr>
        <w:t xml:space="preserve">l </w:t>
      </w:r>
      <w:r w:rsidRPr="008F21F5">
        <w:rPr>
          <w:rFonts w:ascii="Times New Roman" w:hAnsi="Times New Roman" w:cs="Times New Roman"/>
          <w:color w:val="000006"/>
          <w:sz w:val="24"/>
          <w:szCs w:val="24"/>
          <w:shd w:val="clear" w:color="auto" w:fill="FFFEFF"/>
        </w:rPr>
        <w:t>earthing conductors shall be of high conductivity copper, G</w:t>
      </w:r>
      <w:r w:rsidRPr="008F21F5">
        <w:rPr>
          <w:rFonts w:ascii="Times New Roman" w:hAnsi="Times New Roman" w:cs="Times New Roman"/>
          <w:color w:val="18171F"/>
          <w:sz w:val="24"/>
          <w:szCs w:val="24"/>
          <w:shd w:val="clear" w:color="auto" w:fill="FFFEFF"/>
        </w:rPr>
        <w:t xml:space="preserve">I, </w:t>
      </w:r>
      <w:r w:rsidRPr="008F21F5">
        <w:rPr>
          <w:rFonts w:ascii="Times New Roman" w:hAnsi="Times New Roman" w:cs="Times New Roman"/>
          <w:color w:val="000006"/>
          <w:sz w:val="24"/>
          <w:szCs w:val="24"/>
          <w:shd w:val="clear" w:color="auto" w:fill="FFFEFF"/>
        </w:rPr>
        <w:t>and shall be protected against mechanical damage</w:t>
      </w:r>
      <w:r w:rsidRPr="008F21F5">
        <w:rPr>
          <w:rFonts w:ascii="Times New Roman" w:hAnsi="Times New Roman" w:cs="Times New Roman"/>
          <w:color w:val="18171F"/>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 cros</w:t>
      </w:r>
      <w:r w:rsidRPr="008F21F5">
        <w:rPr>
          <w:rFonts w:ascii="Times New Roman" w:hAnsi="Times New Roman" w:cs="Times New Roman"/>
          <w:color w:val="18171F"/>
          <w:sz w:val="24"/>
          <w:szCs w:val="24"/>
          <w:shd w:val="clear" w:color="auto" w:fill="FFFEFF"/>
        </w:rPr>
        <w:t>s-sectional</w:t>
      </w:r>
      <w:r w:rsidRPr="008F21F5">
        <w:rPr>
          <w:rFonts w:ascii="Times New Roman" w:hAnsi="Times New Roman" w:cs="Times New Roman"/>
          <w:color w:val="000006"/>
          <w:sz w:val="24"/>
          <w:szCs w:val="24"/>
          <w:shd w:val="clear" w:color="auto" w:fill="FFFEFF"/>
        </w:rPr>
        <w:t xml:space="preserve"> area of earth conductors shall not be sma</w:t>
      </w:r>
      <w:r w:rsidRPr="008F21F5">
        <w:rPr>
          <w:rFonts w:ascii="Times New Roman" w:hAnsi="Times New Roman" w:cs="Times New Roman"/>
          <w:color w:val="18171F"/>
          <w:sz w:val="24"/>
          <w:szCs w:val="24"/>
          <w:shd w:val="clear" w:color="auto" w:fill="FFFEFF"/>
        </w:rPr>
        <w:t>l</w:t>
      </w:r>
      <w:r w:rsidRPr="008F21F5">
        <w:rPr>
          <w:rFonts w:ascii="Times New Roman" w:hAnsi="Times New Roman" w:cs="Times New Roman"/>
          <w:color w:val="000006"/>
          <w:sz w:val="24"/>
          <w:szCs w:val="24"/>
          <w:shd w:val="clear" w:color="auto" w:fill="FFFEFF"/>
        </w:rPr>
        <w:t>ler than half that of the largest current carrying conductor</w:t>
      </w:r>
      <w:r w:rsidRPr="008F21F5">
        <w:rPr>
          <w:rFonts w:ascii="Times New Roman" w:hAnsi="Times New Roman" w:cs="Times New Roman"/>
          <w:color w:val="000002"/>
          <w:sz w:val="24"/>
          <w:szCs w:val="24"/>
          <w:shd w:val="clear" w:color="auto" w:fill="FFFEFF"/>
        </w:rPr>
        <w:t xml:space="preserve">. </w:t>
      </w:r>
      <w:r w:rsidRPr="008F21F5">
        <w:rPr>
          <w:rFonts w:ascii="Times New Roman" w:hAnsi="Times New Roman" w:cs="Times New Roman"/>
          <w:color w:val="000006"/>
          <w:sz w:val="24"/>
          <w:szCs w:val="24"/>
          <w:shd w:val="clear" w:color="auto" w:fill="FFFEFF"/>
        </w:rPr>
        <w:t>However, the contractor shall use the sizes specified in the bill o</w:t>
      </w:r>
      <w:r w:rsidRPr="008F21F5">
        <w:rPr>
          <w:rFonts w:ascii="Times New Roman" w:hAnsi="Times New Roman" w:cs="Times New Roman"/>
          <w:color w:val="18171F"/>
          <w:sz w:val="24"/>
          <w:szCs w:val="24"/>
          <w:shd w:val="clear" w:color="auto" w:fill="FFFEFF"/>
        </w:rPr>
        <w:t xml:space="preserve">f </w:t>
      </w:r>
      <w:r w:rsidRPr="008F21F5">
        <w:rPr>
          <w:rFonts w:ascii="Times New Roman" w:hAnsi="Times New Roman" w:cs="Times New Roman"/>
          <w:color w:val="000006"/>
          <w:sz w:val="24"/>
          <w:szCs w:val="24"/>
          <w:shd w:val="clear" w:color="auto" w:fill="FFFEFF"/>
        </w:rPr>
        <w:t xml:space="preserve">quantities. </w:t>
      </w:r>
    </w:p>
    <w:p w14:paraId="61313CBA" w14:textId="77777777" w:rsidR="00947C36" w:rsidRPr="008F21F5" w:rsidRDefault="00947C36">
      <w:pPr>
        <w:widowControl w:val="0"/>
        <w:numPr>
          <w:ilvl w:val="0"/>
          <w:numId w:val="20"/>
        </w:numPr>
        <w:shd w:val="clear" w:color="auto" w:fill="FFFEFF"/>
        <w:autoSpaceDE w:val="0"/>
        <w:autoSpaceDN w:val="0"/>
        <w:adjustRightInd w:val="0"/>
        <w:spacing w:before="300" w:after="200" w:line="276" w:lineRule="auto"/>
        <w:ind w:right="14"/>
        <w:jc w:val="both"/>
        <w:rPr>
          <w:rFonts w:ascii="Times New Roman" w:hAnsi="Times New Roman" w:cs="Times New Roman"/>
          <w:color w:val="18171F"/>
          <w:sz w:val="24"/>
          <w:szCs w:val="24"/>
          <w:shd w:val="clear" w:color="auto" w:fill="FFFEFF"/>
        </w:rPr>
      </w:pPr>
      <w:r w:rsidRPr="008F21F5">
        <w:rPr>
          <w:rFonts w:ascii="Times New Roman" w:hAnsi="Times New Roman" w:cs="Times New Roman"/>
          <w:color w:val="000006"/>
          <w:sz w:val="24"/>
          <w:szCs w:val="24"/>
          <w:shd w:val="clear" w:color="auto" w:fill="FFFEFF"/>
        </w:rPr>
        <w:t>All fixtures and socket outlets, fans, switch boxes and junction boxes, etc</w:t>
      </w:r>
      <w:r w:rsidRPr="008F21F5">
        <w:rPr>
          <w:rFonts w:ascii="Times New Roman" w:hAnsi="Times New Roman" w:cs="Times New Roman"/>
          <w:color w:val="4B494E"/>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shall be earthen with bars copper wire as specified </w:t>
      </w:r>
      <w:r w:rsidRPr="008F21F5">
        <w:rPr>
          <w:rFonts w:ascii="Times New Roman" w:hAnsi="Times New Roman" w:cs="Times New Roman"/>
          <w:color w:val="18171F"/>
          <w:sz w:val="24"/>
          <w:szCs w:val="24"/>
          <w:shd w:val="clear" w:color="auto" w:fill="FFFEFF"/>
        </w:rPr>
        <w:t>i</w:t>
      </w:r>
      <w:r w:rsidRPr="008F21F5">
        <w:rPr>
          <w:rFonts w:ascii="Times New Roman" w:hAnsi="Times New Roman" w:cs="Times New Roman"/>
          <w:color w:val="000006"/>
          <w:sz w:val="24"/>
          <w:szCs w:val="24"/>
          <w:shd w:val="clear" w:color="auto" w:fill="FFFEFF"/>
        </w:rPr>
        <w:t xml:space="preserve">n the item of work. </w:t>
      </w:r>
      <w:r w:rsidRPr="008F21F5">
        <w:rPr>
          <w:rFonts w:ascii="Times New Roman" w:hAnsi="Times New Roman" w:cs="Times New Roman"/>
          <w:color w:val="18171F"/>
          <w:sz w:val="24"/>
          <w:szCs w:val="24"/>
          <w:shd w:val="clear" w:color="auto" w:fill="FFFEFF"/>
        </w:rPr>
        <w:t>T</w:t>
      </w:r>
      <w:r w:rsidRPr="008F21F5">
        <w:rPr>
          <w:rFonts w:ascii="Times New Roman" w:hAnsi="Times New Roman" w:cs="Times New Roman"/>
          <w:color w:val="000006"/>
          <w:sz w:val="24"/>
          <w:szCs w:val="24"/>
          <w:shd w:val="clear" w:color="auto" w:fill="FFFEFF"/>
        </w:rPr>
        <w:t xml:space="preserve">he earth wire ends shall </w:t>
      </w:r>
      <w:proofErr w:type="gramStart"/>
      <w:r w:rsidRPr="008F21F5">
        <w:rPr>
          <w:rFonts w:ascii="Times New Roman" w:hAnsi="Times New Roman" w:cs="Times New Roman"/>
          <w:color w:val="000006"/>
          <w:sz w:val="24"/>
          <w:szCs w:val="24"/>
          <w:shd w:val="clear" w:color="auto" w:fill="FFFEFF"/>
        </w:rPr>
        <w:t>be connected with</w:t>
      </w:r>
      <w:proofErr w:type="gramEnd"/>
      <w:r w:rsidRPr="008F21F5">
        <w:rPr>
          <w:rFonts w:ascii="Times New Roman" w:hAnsi="Times New Roman" w:cs="Times New Roman"/>
          <w:color w:val="000006"/>
          <w:sz w:val="24"/>
          <w:szCs w:val="24"/>
          <w:shd w:val="clear" w:color="auto" w:fill="FFFEFF"/>
        </w:rPr>
        <w:t xml:space="preserve"> solder-less bottle type copper lugs</w:t>
      </w:r>
      <w:r w:rsidRPr="008F21F5">
        <w:rPr>
          <w:rFonts w:ascii="Times New Roman" w:hAnsi="Times New Roman" w:cs="Times New Roman"/>
          <w:color w:val="18171F"/>
          <w:sz w:val="24"/>
          <w:szCs w:val="24"/>
          <w:shd w:val="clear" w:color="auto" w:fill="FFFEFF"/>
        </w:rPr>
        <w:t xml:space="preserve">. </w:t>
      </w:r>
    </w:p>
    <w:p w14:paraId="38F38A0E" w14:textId="37F0812B" w:rsidR="00947C36" w:rsidRPr="008F21F5" w:rsidRDefault="00947C36">
      <w:pPr>
        <w:widowControl w:val="0"/>
        <w:numPr>
          <w:ilvl w:val="0"/>
          <w:numId w:val="20"/>
        </w:numPr>
        <w:shd w:val="clear" w:color="auto" w:fill="FFFEFF"/>
        <w:autoSpaceDE w:val="0"/>
        <w:autoSpaceDN w:val="0"/>
        <w:adjustRightInd w:val="0"/>
        <w:spacing w:after="200" w:line="276" w:lineRule="auto"/>
        <w:ind w:right="14"/>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 xml:space="preserve">All single phase </w:t>
      </w:r>
      <w:r w:rsidRPr="008F21F5">
        <w:rPr>
          <w:rFonts w:ascii="Times New Roman" w:hAnsi="Times New Roman" w:cs="Times New Roman"/>
          <w:color w:val="000006"/>
          <w:w w:val="130"/>
          <w:sz w:val="24"/>
          <w:szCs w:val="24"/>
          <w:shd w:val="clear" w:color="auto" w:fill="FFFEFF"/>
        </w:rPr>
        <w:t>D</w:t>
      </w:r>
      <w:r w:rsidRPr="008F21F5">
        <w:rPr>
          <w:rFonts w:ascii="Times New Roman" w:hAnsi="Times New Roman" w:cs="Times New Roman"/>
          <w:color w:val="000006"/>
          <w:sz w:val="24"/>
          <w:szCs w:val="24"/>
          <w:shd w:val="clear" w:color="auto" w:fill="FFFEFF"/>
        </w:rPr>
        <w:t>B's up to 60Amp</w:t>
      </w:r>
      <w:r w:rsidRPr="008F21F5">
        <w:rPr>
          <w:rFonts w:ascii="Times New Roman" w:hAnsi="Times New Roman" w:cs="Times New Roman"/>
          <w:color w:val="18171F"/>
          <w:sz w:val="24"/>
          <w:szCs w:val="24"/>
          <w:shd w:val="clear" w:color="auto" w:fill="FFFEFF"/>
        </w:rPr>
        <w:t xml:space="preserve">s </w:t>
      </w:r>
      <w:r w:rsidRPr="008F21F5">
        <w:rPr>
          <w:rFonts w:ascii="Times New Roman" w:hAnsi="Times New Roman" w:cs="Times New Roman"/>
          <w:color w:val="000006"/>
          <w:sz w:val="24"/>
          <w:szCs w:val="24"/>
          <w:shd w:val="clear" w:color="auto" w:fill="FFFEFF"/>
        </w:rPr>
        <w:t>shall be earthen with 8 SWG G</w:t>
      </w:r>
      <w:r w:rsidRPr="008F21F5">
        <w:rPr>
          <w:rFonts w:ascii="Times New Roman" w:hAnsi="Times New Roman" w:cs="Times New Roman"/>
          <w:color w:val="18171F"/>
          <w:sz w:val="24"/>
          <w:szCs w:val="24"/>
          <w:shd w:val="clear" w:color="auto" w:fill="FFFEFF"/>
        </w:rPr>
        <w:t xml:space="preserve">I </w:t>
      </w:r>
      <w:r w:rsidR="00717DD7" w:rsidRPr="008F21F5">
        <w:rPr>
          <w:rFonts w:ascii="Times New Roman" w:hAnsi="Times New Roman" w:cs="Times New Roman"/>
          <w:color w:val="18171F"/>
          <w:sz w:val="24"/>
          <w:szCs w:val="24"/>
          <w:shd w:val="clear" w:color="auto" w:fill="FFFEFF"/>
        </w:rPr>
        <w:t xml:space="preserve">/Cooper </w:t>
      </w:r>
      <w:r w:rsidRPr="008F21F5">
        <w:rPr>
          <w:rFonts w:ascii="Times New Roman" w:hAnsi="Times New Roman" w:cs="Times New Roman"/>
          <w:color w:val="000006"/>
          <w:sz w:val="24"/>
          <w:szCs w:val="24"/>
          <w:shd w:val="clear" w:color="auto" w:fill="FFFEFF"/>
        </w:rPr>
        <w:t xml:space="preserve">wire as per item of work. </w:t>
      </w:r>
    </w:p>
    <w:p w14:paraId="720416CC" w14:textId="77777777" w:rsidR="00947C36" w:rsidRPr="008F21F5" w:rsidRDefault="00947C36">
      <w:pPr>
        <w:widowControl w:val="0"/>
        <w:numPr>
          <w:ilvl w:val="0"/>
          <w:numId w:val="20"/>
        </w:numPr>
        <w:shd w:val="clear" w:color="auto" w:fill="FFFEFF"/>
        <w:autoSpaceDE w:val="0"/>
        <w:autoSpaceDN w:val="0"/>
        <w:adjustRightInd w:val="0"/>
        <w:spacing w:after="200" w:line="276" w:lineRule="auto"/>
        <w:ind w:right="14"/>
        <w:jc w:val="both"/>
        <w:rPr>
          <w:rFonts w:ascii="Times New Roman" w:hAnsi="Times New Roman" w:cs="Times New Roman"/>
          <w:color w:val="18171F"/>
          <w:sz w:val="24"/>
          <w:szCs w:val="24"/>
          <w:shd w:val="clear" w:color="auto" w:fill="FFFEFF"/>
        </w:rPr>
      </w:pPr>
      <w:r w:rsidRPr="008F21F5">
        <w:rPr>
          <w:rFonts w:ascii="Times New Roman" w:hAnsi="Times New Roman" w:cs="Times New Roman"/>
          <w:color w:val="000006"/>
          <w:sz w:val="24"/>
          <w:szCs w:val="24"/>
          <w:shd w:val="clear" w:color="auto" w:fill="FFFEFF"/>
        </w:rPr>
        <w:t>All 3 phase switch boards up to 100Amps rating shall be earthen with 2Nos</w:t>
      </w:r>
      <w:r w:rsidRPr="008F21F5">
        <w:rPr>
          <w:rFonts w:ascii="Times New Roman" w:hAnsi="Times New Roman" w:cs="Times New Roman"/>
          <w:color w:val="000002"/>
          <w:sz w:val="24"/>
          <w:szCs w:val="24"/>
          <w:shd w:val="clear" w:color="auto" w:fill="FFFEFF"/>
        </w:rPr>
        <w:t xml:space="preserve">. </w:t>
      </w:r>
      <w:r w:rsidRPr="008F21F5">
        <w:rPr>
          <w:rFonts w:ascii="Times New Roman" w:hAnsi="Times New Roman" w:cs="Times New Roman"/>
          <w:color w:val="000006"/>
          <w:sz w:val="24"/>
          <w:szCs w:val="24"/>
          <w:shd w:val="clear" w:color="auto" w:fill="FFFEFF"/>
        </w:rPr>
        <w:t>Separate and 25 x 3mm GI strip as per item o</w:t>
      </w:r>
      <w:r w:rsidRPr="008F21F5">
        <w:rPr>
          <w:rFonts w:ascii="Times New Roman" w:hAnsi="Times New Roman" w:cs="Times New Roman"/>
          <w:color w:val="18171F"/>
          <w:sz w:val="24"/>
          <w:szCs w:val="24"/>
          <w:shd w:val="clear" w:color="auto" w:fill="FFFEFF"/>
        </w:rPr>
        <w:t xml:space="preserve">f </w:t>
      </w:r>
      <w:r w:rsidRPr="008F21F5">
        <w:rPr>
          <w:rFonts w:ascii="Times New Roman" w:hAnsi="Times New Roman" w:cs="Times New Roman"/>
          <w:color w:val="000006"/>
          <w:sz w:val="24"/>
          <w:szCs w:val="24"/>
          <w:shd w:val="clear" w:color="auto" w:fill="FFFEFF"/>
        </w:rPr>
        <w:t>work</w:t>
      </w:r>
      <w:r w:rsidRPr="008F21F5">
        <w:rPr>
          <w:rFonts w:ascii="Times New Roman" w:hAnsi="Times New Roman" w:cs="Times New Roman"/>
          <w:color w:val="18171F"/>
          <w:sz w:val="24"/>
          <w:szCs w:val="24"/>
          <w:shd w:val="clear" w:color="auto" w:fill="FFFEFF"/>
        </w:rPr>
        <w:t xml:space="preserve">. </w:t>
      </w:r>
    </w:p>
    <w:p w14:paraId="21EB768A" w14:textId="77777777" w:rsidR="00947C36" w:rsidRPr="008F21F5" w:rsidRDefault="00947C36">
      <w:pPr>
        <w:widowControl w:val="0"/>
        <w:numPr>
          <w:ilvl w:val="0"/>
          <w:numId w:val="20"/>
        </w:numPr>
        <w:shd w:val="clear" w:color="auto" w:fill="FFFEFF"/>
        <w:autoSpaceDE w:val="0"/>
        <w:autoSpaceDN w:val="0"/>
        <w:adjustRightInd w:val="0"/>
        <w:spacing w:after="200" w:line="276" w:lineRule="auto"/>
        <w:ind w:right="14"/>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 xml:space="preserve">All switch boards of ratings more </w:t>
      </w:r>
      <w:r w:rsidRPr="008F21F5">
        <w:rPr>
          <w:rFonts w:ascii="Times New Roman" w:hAnsi="Times New Roman" w:cs="Times New Roman"/>
          <w:color w:val="18171F"/>
          <w:sz w:val="24"/>
          <w:szCs w:val="24"/>
          <w:shd w:val="clear" w:color="auto" w:fill="FFFEFF"/>
        </w:rPr>
        <w:t>t</w:t>
      </w:r>
      <w:r w:rsidRPr="008F21F5">
        <w:rPr>
          <w:rFonts w:ascii="Times New Roman" w:hAnsi="Times New Roman" w:cs="Times New Roman"/>
          <w:color w:val="000006"/>
          <w:sz w:val="24"/>
          <w:szCs w:val="24"/>
          <w:shd w:val="clear" w:color="auto" w:fill="FFFEFF"/>
        </w:rPr>
        <w:t>han 100Amps and above shall be earthen with 2Nos. Distinctive separate 25 x 6mm GI strips as per item of work.</w:t>
      </w:r>
    </w:p>
    <w:p w14:paraId="148B8E5C" w14:textId="77777777" w:rsidR="00717DD7" w:rsidRPr="008F21F5" w:rsidRDefault="00947C36">
      <w:pPr>
        <w:widowControl w:val="0"/>
        <w:numPr>
          <w:ilvl w:val="0"/>
          <w:numId w:val="20"/>
        </w:numPr>
        <w:shd w:val="clear" w:color="auto" w:fill="FFFEFF"/>
        <w:autoSpaceDE w:val="0"/>
        <w:autoSpaceDN w:val="0"/>
        <w:adjustRightInd w:val="0"/>
        <w:spacing w:before="300" w:after="200" w:line="276" w:lineRule="auto"/>
        <w:ind w:right="5"/>
        <w:jc w:val="both"/>
        <w:rPr>
          <w:rFonts w:ascii="Times New Roman" w:hAnsi="Times New Roman" w:cs="Times New Roman"/>
          <w:color w:val="18171F"/>
          <w:sz w:val="24"/>
          <w:szCs w:val="24"/>
          <w:shd w:val="clear" w:color="auto" w:fill="FFFEFF"/>
        </w:rPr>
      </w:pPr>
      <w:r w:rsidRPr="008F21F5">
        <w:rPr>
          <w:rFonts w:ascii="Times New Roman" w:hAnsi="Times New Roman" w:cs="Times New Roman"/>
          <w:color w:val="000006"/>
          <w:sz w:val="24"/>
          <w:szCs w:val="24"/>
          <w:shd w:val="clear" w:color="auto" w:fill="FFFEFF"/>
        </w:rPr>
        <w:t xml:space="preserve">All the earth wires in switch boxes, </w:t>
      </w:r>
      <w:r w:rsidR="00717DD7" w:rsidRPr="008F21F5">
        <w:rPr>
          <w:rFonts w:ascii="Times New Roman" w:hAnsi="Times New Roman" w:cs="Times New Roman"/>
          <w:color w:val="000006"/>
          <w:sz w:val="24"/>
          <w:szCs w:val="24"/>
          <w:shd w:val="clear" w:color="auto" w:fill="FFFEFF"/>
        </w:rPr>
        <w:t xml:space="preserve">and </w:t>
      </w:r>
      <w:r w:rsidRPr="008F21F5">
        <w:rPr>
          <w:rFonts w:ascii="Times New Roman" w:hAnsi="Times New Roman" w:cs="Times New Roman"/>
          <w:color w:val="000006"/>
          <w:sz w:val="24"/>
          <w:szCs w:val="24"/>
          <w:shd w:val="clear" w:color="auto" w:fill="FFFEFF"/>
        </w:rPr>
        <w:t>DB's</w:t>
      </w:r>
      <w:r w:rsidR="00717DD7" w:rsidRPr="008F21F5">
        <w:rPr>
          <w:rFonts w:ascii="Times New Roman" w:hAnsi="Times New Roman" w:cs="Times New Roman"/>
          <w:color w:val="000006"/>
          <w:sz w:val="24"/>
          <w:szCs w:val="24"/>
          <w:shd w:val="clear" w:color="auto" w:fill="FFFEFF"/>
        </w:rPr>
        <w:t>.</w:t>
      </w:r>
    </w:p>
    <w:p w14:paraId="6E68812B" w14:textId="4E8D0F2A" w:rsidR="00947C36" w:rsidRPr="008F21F5" w:rsidRDefault="00947C36">
      <w:pPr>
        <w:widowControl w:val="0"/>
        <w:numPr>
          <w:ilvl w:val="0"/>
          <w:numId w:val="20"/>
        </w:numPr>
        <w:shd w:val="clear" w:color="auto" w:fill="FFFEFF"/>
        <w:autoSpaceDE w:val="0"/>
        <w:autoSpaceDN w:val="0"/>
        <w:adjustRightInd w:val="0"/>
        <w:spacing w:before="300" w:after="200" w:line="276" w:lineRule="auto"/>
        <w:ind w:right="5"/>
        <w:jc w:val="both"/>
        <w:rPr>
          <w:rFonts w:ascii="Times New Roman" w:hAnsi="Times New Roman" w:cs="Times New Roman"/>
          <w:color w:val="18171F"/>
          <w:sz w:val="24"/>
          <w:szCs w:val="24"/>
          <w:shd w:val="clear" w:color="auto" w:fill="FFFEFF"/>
        </w:rPr>
      </w:pPr>
      <w:r w:rsidRPr="008F21F5">
        <w:rPr>
          <w:rFonts w:ascii="Times New Roman" w:hAnsi="Times New Roman" w:cs="Times New Roman"/>
          <w:color w:val="000006"/>
          <w:sz w:val="24"/>
          <w:szCs w:val="24"/>
          <w:shd w:val="clear" w:color="auto" w:fill="FFFEFF"/>
        </w:rPr>
        <w:t xml:space="preserve">Main earth bus shall be taken from the LT Switch board to earth electrodes. The electrical resistance of earthing conductors shall be low enough </w:t>
      </w:r>
      <w:r w:rsidRPr="008F21F5">
        <w:rPr>
          <w:rFonts w:ascii="Times New Roman" w:hAnsi="Times New Roman" w:cs="Times New Roman"/>
          <w:color w:val="18171F"/>
          <w:sz w:val="24"/>
          <w:szCs w:val="24"/>
          <w:shd w:val="clear" w:color="auto" w:fill="FFFEFF"/>
        </w:rPr>
        <w:t>t</w:t>
      </w:r>
      <w:r w:rsidRPr="008F21F5">
        <w:rPr>
          <w:rFonts w:ascii="Times New Roman" w:hAnsi="Times New Roman" w:cs="Times New Roman"/>
          <w:color w:val="000006"/>
          <w:sz w:val="24"/>
          <w:szCs w:val="24"/>
          <w:shd w:val="clear" w:color="auto" w:fill="FFFEFF"/>
        </w:rPr>
        <w:t>o permit passage of fault current necessary to operate fuse or circuit breaker and shall not exceed 2 ohms</w:t>
      </w:r>
      <w:r w:rsidRPr="008F21F5">
        <w:rPr>
          <w:rFonts w:ascii="Times New Roman" w:hAnsi="Times New Roman" w:cs="Times New Roman"/>
          <w:color w:val="18171F"/>
          <w:sz w:val="24"/>
          <w:szCs w:val="24"/>
          <w:shd w:val="clear" w:color="auto" w:fill="FFFEFF"/>
        </w:rPr>
        <w:t xml:space="preserve">. </w:t>
      </w:r>
    </w:p>
    <w:p w14:paraId="29BBB506" w14:textId="77777777" w:rsidR="00947C36" w:rsidRPr="008F21F5" w:rsidRDefault="00947C36" w:rsidP="00947C36">
      <w:pPr>
        <w:rPr>
          <w:rFonts w:ascii="Times New Roman" w:hAnsi="Times New Roman" w:cs="Times New Roman"/>
          <w:sz w:val="24"/>
          <w:szCs w:val="24"/>
        </w:rPr>
      </w:pPr>
    </w:p>
    <w:p w14:paraId="2B437032" w14:textId="77777777" w:rsidR="003C1AA0" w:rsidRPr="008F21F5" w:rsidRDefault="003C1AA0" w:rsidP="00947C36">
      <w:pPr>
        <w:rPr>
          <w:rFonts w:ascii="Times New Roman" w:hAnsi="Times New Roman" w:cs="Times New Roman"/>
          <w:sz w:val="24"/>
          <w:szCs w:val="24"/>
        </w:rPr>
      </w:pPr>
    </w:p>
    <w:p w14:paraId="47D92366" w14:textId="77777777" w:rsidR="003C1AA0" w:rsidRPr="008F21F5" w:rsidRDefault="003C1AA0" w:rsidP="00947C36">
      <w:pPr>
        <w:rPr>
          <w:rFonts w:ascii="Times New Roman" w:hAnsi="Times New Roman" w:cs="Times New Roman"/>
          <w:sz w:val="24"/>
          <w:szCs w:val="24"/>
        </w:rPr>
      </w:pPr>
    </w:p>
    <w:p w14:paraId="75850658" w14:textId="77777777" w:rsidR="003C1AA0" w:rsidRDefault="003C1AA0" w:rsidP="00947C36">
      <w:pPr>
        <w:rPr>
          <w:rFonts w:ascii="Times New Roman" w:hAnsi="Times New Roman" w:cs="Times New Roman"/>
          <w:sz w:val="24"/>
          <w:szCs w:val="24"/>
        </w:rPr>
      </w:pPr>
    </w:p>
    <w:p w14:paraId="386E5CD1" w14:textId="77777777" w:rsidR="008241FB" w:rsidRDefault="008241FB" w:rsidP="00947C36">
      <w:pPr>
        <w:rPr>
          <w:rFonts w:ascii="Times New Roman" w:hAnsi="Times New Roman" w:cs="Times New Roman"/>
          <w:sz w:val="24"/>
          <w:szCs w:val="24"/>
        </w:rPr>
      </w:pPr>
    </w:p>
    <w:p w14:paraId="714A587D" w14:textId="77777777" w:rsidR="008241FB" w:rsidRPr="008F21F5" w:rsidRDefault="008241FB" w:rsidP="00947C36">
      <w:pPr>
        <w:rPr>
          <w:rFonts w:ascii="Times New Roman" w:hAnsi="Times New Roman" w:cs="Times New Roman"/>
          <w:sz w:val="24"/>
          <w:szCs w:val="24"/>
        </w:rPr>
      </w:pPr>
    </w:p>
    <w:p w14:paraId="211C65E6" w14:textId="77777777" w:rsidR="00947C36" w:rsidRPr="008F21F5" w:rsidRDefault="00947C36" w:rsidP="00947C36">
      <w:pPr>
        <w:jc w:val="center"/>
        <w:rPr>
          <w:rFonts w:ascii="Times New Roman" w:hAnsi="Times New Roman" w:cs="Times New Roman"/>
          <w:b/>
          <w:bCs/>
          <w:color w:val="2B2933"/>
          <w:sz w:val="24"/>
          <w:szCs w:val="24"/>
          <w:shd w:val="clear" w:color="auto" w:fill="FFFEFF"/>
        </w:rPr>
      </w:pPr>
      <w:r w:rsidRPr="008F21F5">
        <w:rPr>
          <w:rFonts w:ascii="Times New Roman" w:hAnsi="Times New Roman" w:cs="Times New Roman"/>
          <w:b/>
          <w:bCs/>
          <w:color w:val="1B1921"/>
          <w:sz w:val="24"/>
          <w:szCs w:val="24"/>
          <w:u w:val="single"/>
          <w:shd w:val="clear" w:color="auto" w:fill="FFFEFF"/>
        </w:rPr>
        <w:lastRenderedPageBreak/>
        <w:t>S</w:t>
      </w:r>
      <w:r w:rsidRPr="008F21F5">
        <w:rPr>
          <w:rFonts w:ascii="Times New Roman" w:hAnsi="Times New Roman" w:cs="Times New Roman"/>
          <w:b/>
          <w:bCs/>
          <w:color w:val="000006"/>
          <w:sz w:val="24"/>
          <w:szCs w:val="24"/>
          <w:u w:val="single"/>
          <w:shd w:val="clear" w:color="auto" w:fill="FFFEFF"/>
        </w:rPr>
        <w:t>PECIAL C</w:t>
      </w:r>
      <w:r w:rsidRPr="008F21F5">
        <w:rPr>
          <w:rFonts w:ascii="Times New Roman" w:hAnsi="Times New Roman" w:cs="Times New Roman"/>
          <w:b/>
          <w:bCs/>
          <w:color w:val="1B1921"/>
          <w:sz w:val="24"/>
          <w:szCs w:val="24"/>
          <w:u w:val="single"/>
          <w:shd w:val="clear" w:color="auto" w:fill="FFFEFF"/>
        </w:rPr>
        <w:t>ONDIT</w:t>
      </w:r>
      <w:r w:rsidRPr="008F21F5">
        <w:rPr>
          <w:rFonts w:ascii="Times New Roman" w:hAnsi="Times New Roman" w:cs="Times New Roman"/>
          <w:b/>
          <w:bCs/>
          <w:color w:val="000006"/>
          <w:sz w:val="24"/>
          <w:szCs w:val="24"/>
          <w:u w:val="single"/>
          <w:shd w:val="clear" w:color="auto" w:fill="FFFEFF"/>
        </w:rPr>
        <w:t>I</w:t>
      </w:r>
      <w:r w:rsidRPr="008F21F5">
        <w:rPr>
          <w:rFonts w:ascii="Times New Roman" w:hAnsi="Times New Roman" w:cs="Times New Roman"/>
          <w:b/>
          <w:bCs/>
          <w:color w:val="1B1921"/>
          <w:sz w:val="24"/>
          <w:szCs w:val="24"/>
          <w:u w:val="single"/>
          <w:shd w:val="clear" w:color="auto" w:fill="FFFEFF"/>
        </w:rPr>
        <w:t>ONS</w:t>
      </w:r>
    </w:p>
    <w:p w14:paraId="597DDD4E" w14:textId="77777777" w:rsidR="00947C36" w:rsidRPr="008F21F5" w:rsidRDefault="00947C36">
      <w:pPr>
        <w:widowControl w:val="0"/>
        <w:numPr>
          <w:ilvl w:val="0"/>
          <w:numId w:val="22"/>
        </w:numPr>
        <w:shd w:val="clear" w:color="auto" w:fill="FFFEFF"/>
        <w:autoSpaceDE w:val="0"/>
        <w:autoSpaceDN w:val="0"/>
        <w:adjustRightInd w:val="0"/>
        <w:spacing w:before="300" w:after="200" w:line="276" w:lineRule="auto"/>
        <w:jc w:val="both"/>
        <w:rPr>
          <w:rFonts w:ascii="Times New Roman" w:hAnsi="Times New Roman" w:cs="Times New Roman"/>
          <w:b/>
          <w:bCs/>
          <w:color w:val="2B2933"/>
          <w:sz w:val="24"/>
          <w:szCs w:val="24"/>
          <w:shd w:val="clear" w:color="auto" w:fill="FFFEFF"/>
        </w:rPr>
      </w:pPr>
      <w:r w:rsidRPr="008F21F5">
        <w:rPr>
          <w:rFonts w:ascii="Times New Roman" w:hAnsi="Times New Roman" w:cs="Times New Roman"/>
          <w:color w:val="000006"/>
          <w:sz w:val="24"/>
          <w:szCs w:val="24"/>
          <w:shd w:val="clear" w:color="auto" w:fill="FFFEFF"/>
        </w:rPr>
        <w:t>All electrical work shall be ca</w:t>
      </w:r>
      <w:r w:rsidRPr="008F21F5">
        <w:rPr>
          <w:rFonts w:ascii="Times New Roman" w:hAnsi="Times New Roman" w:cs="Times New Roman"/>
          <w:color w:val="1B1921"/>
          <w:sz w:val="24"/>
          <w:szCs w:val="24"/>
          <w:shd w:val="clear" w:color="auto" w:fill="FFFEFF"/>
        </w:rPr>
        <w:t>r</w:t>
      </w:r>
      <w:r w:rsidRPr="008F21F5">
        <w:rPr>
          <w:rFonts w:ascii="Times New Roman" w:hAnsi="Times New Roman" w:cs="Times New Roman"/>
          <w:color w:val="000006"/>
          <w:sz w:val="24"/>
          <w:szCs w:val="24"/>
          <w:shd w:val="clear" w:color="auto" w:fill="FFFEFF"/>
        </w:rPr>
        <w:t xml:space="preserve">ried out in compliance with specifications given hereunder in this section and in compliance with Indian Standard specifications and Indian Electricity Act and Rules in force. </w:t>
      </w:r>
      <w:r w:rsidRPr="008F21F5">
        <w:rPr>
          <w:rFonts w:ascii="Times New Roman" w:hAnsi="Times New Roman" w:cs="Times New Roman"/>
          <w:color w:val="1B1921"/>
          <w:sz w:val="24"/>
          <w:szCs w:val="24"/>
          <w:shd w:val="clear" w:color="auto" w:fill="FFFEFF"/>
        </w:rPr>
        <w:t>T</w:t>
      </w:r>
      <w:r w:rsidRPr="008F21F5">
        <w:rPr>
          <w:rFonts w:ascii="Times New Roman" w:hAnsi="Times New Roman" w:cs="Times New Roman"/>
          <w:color w:val="000006"/>
          <w:sz w:val="24"/>
          <w:szCs w:val="24"/>
          <w:shd w:val="clear" w:color="auto" w:fill="FFFEFF"/>
        </w:rPr>
        <w:t>he works shall also conform to any special requirement of the Local State Elect</w:t>
      </w:r>
      <w:r w:rsidRPr="008F21F5">
        <w:rPr>
          <w:rFonts w:ascii="Times New Roman" w:hAnsi="Times New Roman" w:cs="Times New Roman"/>
          <w:color w:val="1B1921"/>
          <w:sz w:val="24"/>
          <w:szCs w:val="24"/>
          <w:shd w:val="clear" w:color="auto" w:fill="FFFEFF"/>
        </w:rPr>
        <w:t>r</w:t>
      </w:r>
      <w:r w:rsidRPr="008F21F5">
        <w:rPr>
          <w:rFonts w:ascii="Times New Roman" w:hAnsi="Times New Roman" w:cs="Times New Roman"/>
          <w:color w:val="000006"/>
          <w:sz w:val="24"/>
          <w:szCs w:val="24"/>
          <w:shd w:val="clear" w:color="auto" w:fill="FFFEFF"/>
        </w:rPr>
        <w:t>icity Board. If in any case, the above-mentioned rules, regulations etc. are not in accord</w:t>
      </w:r>
      <w:r w:rsidRPr="008F21F5">
        <w:rPr>
          <w:rFonts w:ascii="Times New Roman" w:hAnsi="Times New Roman" w:cs="Times New Roman"/>
          <w:color w:val="1B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the division of the consultant Engineer-in-charge regarding rules to be followed or manner of execution of work shall be final and binding. </w:t>
      </w:r>
      <w:r w:rsidRPr="008F21F5">
        <w:rPr>
          <w:rFonts w:ascii="Times New Roman" w:hAnsi="Times New Roman" w:cs="Times New Roman"/>
          <w:color w:val="1B1921"/>
          <w:sz w:val="24"/>
          <w:szCs w:val="24"/>
          <w:shd w:val="clear" w:color="auto" w:fill="FFFEFF"/>
        </w:rPr>
        <w:t>T</w:t>
      </w:r>
      <w:r w:rsidRPr="008F21F5">
        <w:rPr>
          <w:rFonts w:ascii="Times New Roman" w:hAnsi="Times New Roman" w:cs="Times New Roman"/>
          <w:color w:val="000006"/>
          <w:sz w:val="24"/>
          <w:szCs w:val="24"/>
          <w:shd w:val="clear" w:color="auto" w:fill="FFFEFF"/>
        </w:rPr>
        <w:t>he work shall be executed under the direct supervision of person holding a certificate of competency issued by the State Government (Chief Electrical Inspector) for the type of work</w:t>
      </w:r>
      <w:r w:rsidRPr="008F21F5">
        <w:rPr>
          <w:rFonts w:ascii="Times New Roman" w:hAnsi="Times New Roman" w:cs="Times New Roman"/>
          <w:color w:val="1B1921"/>
          <w:sz w:val="24"/>
          <w:szCs w:val="24"/>
          <w:shd w:val="clear" w:color="auto" w:fill="FFFEFF"/>
        </w:rPr>
        <w:t xml:space="preserve">s </w:t>
      </w:r>
      <w:r w:rsidRPr="008F21F5">
        <w:rPr>
          <w:rFonts w:ascii="Times New Roman" w:hAnsi="Times New Roman" w:cs="Times New Roman"/>
          <w:color w:val="000006"/>
          <w:sz w:val="24"/>
          <w:szCs w:val="24"/>
          <w:shd w:val="clear" w:color="auto" w:fill="FFFEFF"/>
        </w:rPr>
        <w:t>involved in conformity with the best methods of modern engineering practice and to the entire satisfaction of the Consultant / Engineer</w:t>
      </w:r>
      <w:r w:rsidRPr="008F21F5">
        <w:rPr>
          <w:rFonts w:ascii="Times New Roman" w:hAnsi="Times New Roman" w:cs="Times New Roman"/>
          <w:color w:val="000002"/>
          <w:sz w:val="24"/>
          <w:szCs w:val="24"/>
          <w:shd w:val="clear" w:color="auto" w:fill="FFFEFF"/>
        </w:rPr>
        <w:t>-</w:t>
      </w:r>
      <w:r w:rsidRPr="008F21F5">
        <w:rPr>
          <w:rFonts w:ascii="Times New Roman" w:hAnsi="Times New Roman" w:cs="Times New Roman"/>
          <w:color w:val="000006"/>
          <w:sz w:val="24"/>
          <w:szCs w:val="24"/>
          <w:shd w:val="clear" w:color="auto" w:fill="FFFEFF"/>
        </w:rPr>
        <w:t xml:space="preserve">in-Charge. The contractor </w:t>
      </w:r>
      <w:proofErr w:type="gramStart"/>
      <w:r w:rsidRPr="008F21F5">
        <w:rPr>
          <w:rFonts w:ascii="Times New Roman" w:hAnsi="Times New Roman" w:cs="Times New Roman"/>
          <w:color w:val="000006"/>
          <w:sz w:val="24"/>
          <w:szCs w:val="24"/>
          <w:shd w:val="clear" w:color="auto" w:fill="FFFEFF"/>
        </w:rPr>
        <w:t>has to</w:t>
      </w:r>
      <w:proofErr w:type="gramEnd"/>
      <w:r w:rsidRPr="008F21F5">
        <w:rPr>
          <w:rFonts w:ascii="Times New Roman" w:hAnsi="Times New Roman" w:cs="Times New Roman"/>
          <w:color w:val="000006"/>
          <w:sz w:val="24"/>
          <w:szCs w:val="24"/>
          <w:shd w:val="clear" w:color="auto" w:fill="FFFEFF"/>
        </w:rPr>
        <w:t xml:space="preserve"> submit the test report at various stages of completion as per the requirement of the client.</w:t>
      </w:r>
    </w:p>
    <w:p w14:paraId="4C9FCE61" w14:textId="77777777" w:rsidR="00947C36" w:rsidRPr="008F21F5" w:rsidRDefault="00947C36" w:rsidP="00947C36">
      <w:pPr>
        <w:widowControl w:val="0"/>
        <w:shd w:val="clear" w:color="auto" w:fill="FFFEFF"/>
        <w:autoSpaceDE w:val="0"/>
        <w:autoSpaceDN w:val="0"/>
        <w:adjustRightInd w:val="0"/>
        <w:spacing w:before="300"/>
        <w:ind w:left="720"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1B1921"/>
          <w:sz w:val="24"/>
          <w:szCs w:val="24"/>
          <w:shd w:val="clear" w:color="auto" w:fill="FFFEFF"/>
        </w:rPr>
        <w:t>1.</w:t>
      </w:r>
      <w:r w:rsidRPr="008F21F5">
        <w:rPr>
          <w:rFonts w:ascii="Times New Roman" w:hAnsi="Times New Roman" w:cs="Times New Roman"/>
          <w:color w:val="000006"/>
          <w:sz w:val="24"/>
          <w:szCs w:val="24"/>
          <w:shd w:val="clear" w:color="auto" w:fill="FFFEFF"/>
        </w:rPr>
        <w:t>1</w:t>
      </w:r>
      <w:r w:rsidRPr="008F21F5">
        <w:rPr>
          <w:rFonts w:ascii="Times New Roman" w:hAnsi="Times New Roman" w:cs="Times New Roman"/>
          <w:color w:val="000006"/>
          <w:sz w:val="24"/>
          <w:szCs w:val="24"/>
          <w:shd w:val="clear" w:color="auto" w:fill="FFFEFF"/>
        </w:rPr>
        <w:tab/>
        <w:t>Wo</w:t>
      </w:r>
      <w:r w:rsidRPr="008F21F5">
        <w:rPr>
          <w:rFonts w:ascii="Times New Roman" w:hAnsi="Times New Roman" w:cs="Times New Roman"/>
          <w:color w:val="1B1921"/>
          <w:sz w:val="24"/>
          <w:szCs w:val="24"/>
          <w:shd w:val="clear" w:color="auto" w:fill="FFFEFF"/>
        </w:rPr>
        <w:t>r</w:t>
      </w:r>
      <w:r w:rsidRPr="008F21F5">
        <w:rPr>
          <w:rFonts w:ascii="Times New Roman" w:hAnsi="Times New Roman" w:cs="Times New Roman"/>
          <w:color w:val="000006"/>
          <w:sz w:val="24"/>
          <w:szCs w:val="24"/>
          <w:shd w:val="clear" w:color="auto" w:fill="FFFEFF"/>
        </w:rPr>
        <w:t>k shall be executed through licensed electrical contractor approved by the Owner /Architect /Electrical Inspect (Directorate of safety, Govt</w:t>
      </w:r>
      <w:r w:rsidRPr="008F21F5">
        <w:rPr>
          <w:rFonts w:ascii="Times New Roman" w:hAnsi="Times New Roman" w:cs="Times New Roman"/>
          <w:color w:val="000002"/>
          <w:sz w:val="24"/>
          <w:szCs w:val="24"/>
          <w:shd w:val="clear" w:color="auto" w:fill="FFFEFF"/>
        </w:rPr>
        <w:t>. of India</w:t>
      </w:r>
      <w:r w:rsidRPr="008F21F5">
        <w:rPr>
          <w:rFonts w:ascii="Times New Roman" w:hAnsi="Times New Roman" w:cs="Times New Roman"/>
          <w:color w:val="000006"/>
          <w:sz w:val="24"/>
          <w:szCs w:val="24"/>
          <w:shd w:val="clear" w:color="auto" w:fill="FFFEFF"/>
        </w:rPr>
        <w:t>)</w:t>
      </w:r>
    </w:p>
    <w:p w14:paraId="29BD3F4C" w14:textId="77777777" w:rsidR="00947C36" w:rsidRPr="008F21F5" w:rsidRDefault="00947C36" w:rsidP="00947C36">
      <w:pPr>
        <w:widowControl w:val="0"/>
        <w:shd w:val="clear" w:color="auto" w:fill="FFFEFF"/>
        <w:tabs>
          <w:tab w:val="left" w:pos="677"/>
        </w:tabs>
        <w:autoSpaceDE w:val="0"/>
        <w:autoSpaceDN w:val="0"/>
        <w:adjustRightInd w:val="0"/>
        <w:spacing w:before="300"/>
        <w:ind w:left="720" w:right="14"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 xml:space="preserve">1.2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6"/>
          <w:sz w:val="24"/>
          <w:szCs w:val="24"/>
          <w:shd w:val="clear" w:color="auto" w:fill="FFFEFF"/>
        </w:rPr>
        <w:tab/>
        <w:t>These special conditions of contract shall be read in conjunction with the General Conditions of Contract</w:t>
      </w:r>
      <w:r w:rsidRPr="008F21F5">
        <w:rPr>
          <w:rFonts w:ascii="Times New Roman" w:hAnsi="Times New Roman" w:cs="Times New Roman"/>
          <w:color w:val="1B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Schedule of Quantities, Technical Spec</w:t>
      </w:r>
      <w:r w:rsidRPr="008F21F5">
        <w:rPr>
          <w:rFonts w:ascii="Times New Roman" w:hAnsi="Times New Roman" w:cs="Times New Roman"/>
          <w:color w:val="1B1921"/>
          <w:sz w:val="24"/>
          <w:szCs w:val="24"/>
          <w:shd w:val="clear" w:color="auto" w:fill="FFFEFF"/>
        </w:rPr>
        <w:t>i</w:t>
      </w:r>
      <w:r w:rsidRPr="008F21F5">
        <w:rPr>
          <w:rFonts w:ascii="Times New Roman" w:hAnsi="Times New Roman" w:cs="Times New Roman"/>
          <w:color w:val="000006"/>
          <w:sz w:val="24"/>
          <w:szCs w:val="24"/>
          <w:shd w:val="clear" w:color="auto" w:fill="FFFEFF"/>
        </w:rPr>
        <w:t>fications</w:t>
      </w:r>
      <w:r w:rsidRPr="008F21F5">
        <w:rPr>
          <w:rFonts w:ascii="Times New Roman" w:hAnsi="Times New Roman" w:cs="Times New Roman"/>
          <w:color w:val="1B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Drawings and other documents relating </w:t>
      </w:r>
      <w:r w:rsidRPr="008F21F5">
        <w:rPr>
          <w:rFonts w:ascii="Times New Roman" w:hAnsi="Times New Roman" w:cs="Times New Roman"/>
          <w:color w:val="1B1921"/>
          <w:sz w:val="24"/>
          <w:szCs w:val="24"/>
          <w:shd w:val="clear" w:color="auto" w:fill="FFFEFF"/>
        </w:rPr>
        <w:t>t</w:t>
      </w:r>
      <w:r w:rsidRPr="008F21F5">
        <w:rPr>
          <w:rFonts w:ascii="Times New Roman" w:hAnsi="Times New Roman" w:cs="Times New Roman"/>
          <w:color w:val="000006"/>
          <w:sz w:val="24"/>
          <w:szCs w:val="24"/>
          <w:shd w:val="clear" w:color="auto" w:fill="FFFEFF"/>
        </w:rPr>
        <w:t>o the work and shall have preference over laid down general conditions and specificat</w:t>
      </w:r>
      <w:r w:rsidRPr="008F21F5">
        <w:rPr>
          <w:rFonts w:ascii="Times New Roman" w:hAnsi="Times New Roman" w:cs="Times New Roman"/>
          <w:color w:val="1B1921"/>
          <w:sz w:val="24"/>
          <w:szCs w:val="24"/>
          <w:shd w:val="clear" w:color="auto" w:fill="FFFEFF"/>
        </w:rPr>
        <w:t>i</w:t>
      </w:r>
      <w:r w:rsidRPr="008F21F5">
        <w:rPr>
          <w:rFonts w:ascii="Times New Roman" w:hAnsi="Times New Roman" w:cs="Times New Roman"/>
          <w:color w:val="000006"/>
          <w:sz w:val="24"/>
          <w:szCs w:val="24"/>
          <w:shd w:val="clear" w:color="auto" w:fill="FFFEFF"/>
        </w:rPr>
        <w:t xml:space="preserve">ons. </w:t>
      </w:r>
    </w:p>
    <w:p w14:paraId="5C321B34" w14:textId="77777777" w:rsidR="00947C36" w:rsidRPr="008F21F5" w:rsidRDefault="00947C36" w:rsidP="00947C36">
      <w:pPr>
        <w:widowControl w:val="0"/>
        <w:shd w:val="clear" w:color="auto" w:fill="FFFEFF"/>
        <w:tabs>
          <w:tab w:val="left" w:pos="686"/>
        </w:tabs>
        <w:autoSpaceDE w:val="0"/>
        <w:autoSpaceDN w:val="0"/>
        <w:adjustRightInd w:val="0"/>
        <w:spacing w:before="300"/>
        <w:ind w:left="715" w:right="19" w:hanging="715"/>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1</w:t>
      </w:r>
      <w:r w:rsidRPr="008F21F5">
        <w:rPr>
          <w:rFonts w:ascii="Times New Roman" w:hAnsi="Times New Roman" w:cs="Times New Roman"/>
          <w:color w:val="000002"/>
          <w:sz w:val="24"/>
          <w:szCs w:val="24"/>
          <w:shd w:val="clear" w:color="auto" w:fill="FFFEFF"/>
        </w:rPr>
        <w:t>.</w:t>
      </w:r>
      <w:r w:rsidRPr="008F21F5">
        <w:rPr>
          <w:rFonts w:ascii="Times New Roman" w:hAnsi="Times New Roman" w:cs="Times New Roman"/>
          <w:color w:val="000006"/>
          <w:sz w:val="24"/>
          <w:szCs w:val="24"/>
          <w:shd w:val="clear" w:color="auto" w:fill="FFFEFF"/>
        </w:rPr>
        <w:t xml:space="preserve">3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6"/>
          <w:sz w:val="24"/>
          <w:szCs w:val="24"/>
          <w:shd w:val="clear" w:color="auto" w:fill="FFFEFF"/>
        </w:rPr>
        <w:tab/>
        <w:t xml:space="preserve">Notwithstanding the sub-division of the documents </w:t>
      </w:r>
      <w:r w:rsidRPr="008F21F5">
        <w:rPr>
          <w:rFonts w:ascii="Times New Roman" w:hAnsi="Times New Roman" w:cs="Times New Roman"/>
          <w:color w:val="1B1921"/>
          <w:sz w:val="24"/>
          <w:szCs w:val="24"/>
          <w:shd w:val="clear" w:color="auto" w:fill="FFFEFF"/>
        </w:rPr>
        <w:t>i</w:t>
      </w:r>
      <w:r w:rsidRPr="008F21F5">
        <w:rPr>
          <w:rFonts w:ascii="Times New Roman" w:hAnsi="Times New Roman" w:cs="Times New Roman"/>
          <w:color w:val="000006"/>
          <w:sz w:val="24"/>
          <w:szCs w:val="24"/>
          <w:shd w:val="clear" w:color="auto" w:fill="FFFEFF"/>
        </w:rPr>
        <w:t>nto these separate sections and volumes, every part of each shall be deemed to be supplementary and complementary to every other part and shall be read with and into the contract, so far as it may be practicable to do so.</w:t>
      </w:r>
    </w:p>
    <w:p w14:paraId="094A7681" w14:textId="77777777" w:rsidR="00947C36" w:rsidRPr="008F21F5" w:rsidRDefault="00947C36" w:rsidP="00947C36">
      <w:pPr>
        <w:widowControl w:val="0"/>
        <w:shd w:val="clear" w:color="auto" w:fill="FFFEFF"/>
        <w:tabs>
          <w:tab w:val="left" w:pos="682"/>
        </w:tabs>
        <w:autoSpaceDE w:val="0"/>
        <w:autoSpaceDN w:val="0"/>
        <w:adjustRightInd w:val="0"/>
        <w:spacing w:before="300"/>
        <w:ind w:left="720" w:right="14"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1</w:t>
      </w:r>
      <w:r w:rsidRPr="008F21F5">
        <w:rPr>
          <w:rFonts w:ascii="Times New Roman" w:hAnsi="Times New Roman" w:cs="Times New Roman"/>
          <w:color w:val="000002"/>
          <w:sz w:val="24"/>
          <w:szCs w:val="24"/>
          <w:shd w:val="clear" w:color="auto" w:fill="FFFEFF"/>
        </w:rPr>
        <w:t>.</w:t>
      </w:r>
      <w:r w:rsidRPr="008F21F5">
        <w:rPr>
          <w:rFonts w:ascii="Times New Roman" w:hAnsi="Times New Roman" w:cs="Times New Roman"/>
          <w:color w:val="1B1921"/>
          <w:sz w:val="24"/>
          <w:szCs w:val="24"/>
          <w:shd w:val="clear" w:color="auto" w:fill="FFFEFF"/>
        </w:rPr>
        <w:t xml:space="preserve">4 </w:t>
      </w:r>
      <w:r w:rsidRPr="008F21F5">
        <w:rPr>
          <w:rFonts w:ascii="Times New Roman" w:hAnsi="Times New Roman" w:cs="Times New Roman"/>
          <w:color w:val="1B1921"/>
          <w:sz w:val="24"/>
          <w:szCs w:val="24"/>
          <w:shd w:val="clear" w:color="auto" w:fill="FFFEFF"/>
        </w:rPr>
        <w:tab/>
      </w:r>
      <w:r w:rsidRPr="008F21F5">
        <w:rPr>
          <w:rFonts w:ascii="Times New Roman" w:hAnsi="Times New Roman" w:cs="Times New Roman"/>
          <w:color w:val="1B1921"/>
          <w:sz w:val="24"/>
          <w:szCs w:val="24"/>
          <w:shd w:val="clear" w:color="auto" w:fill="FFFEFF"/>
        </w:rPr>
        <w:tab/>
      </w:r>
      <w:r w:rsidRPr="008F21F5">
        <w:rPr>
          <w:rFonts w:ascii="Times New Roman" w:hAnsi="Times New Roman" w:cs="Times New Roman"/>
          <w:color w:val="000006"/>
          <w:sz w:val="24"/>
          <w:szCs w:val="24"/>
          <w:shd w:val="clear" w:color="auto" w:fill="FFFEFF"/>
        </w:rPr>
        <w:t>The contractors shall mobiles and employ sufficient resou</w:t>
      </w:r>
      <w:r w:rsidRPr="008F21F5">
        <w:rPr>
          <w:rFonts w:ascii="Times New Roman" w:hAnsi="Times New Roman" w:cs="Times New Roman"/>
          <w:color w:val="1B1921"/>
          <w:sz w:val="24"/>
          <w:szCs w:val="24"/>
          <w:shd w:val="clear" w:color="auto" w:fill="FFFEFF"/>
        </w:rPr>
        <w:t>r</w:t>
      </w:r>
      <w:r w:rsidRPr="008F21F5">
        <w:rPr>
          <w:rFonts w:ascii="Times New Roman" w:hAnsi="Times New Roman" w:cs="Times New Roman"/>
          <w:color w:val="000006"/>
          <w:sz w:val="24"/>
          <w:szCs w:val="24"/>
          <w:shd w:val="clear" w:color="auto" w:fill="FFFEFF"/>
        </w:rPr>
        <w:t xml:space="preserve">ces to achieve the detailed schedule </w:t>
      </w:r>
      <w:proofErr w:type="gramStart"/>
      <w:r w:rsidRPr="008F21F5">
        <w:rPr>
          <w:rFonts w:ascii="Times New Roman" w:hAnsi="Times New Roman" w:cs="Times New Roman"/>
          <w:color w:val="000006"/>
          <w:sz w:val="24"/>
          <w:szCs w:val="24"/>
          <w:shd w:val="clear" w:color="auto" w:fill="FFFEFF"/>
        </w:rPr>
        <w:t>with in</w:t>
      </w:r>
      <w:proofErr w:type="gramEnd"/>
      <w:r w:rsidRPr="008F21F5">
        <w:rPr>
          <w:rFonts w:ascii="Times New Roman" w:hAnsi="Times New Roman" w:cs="Times New Roman"/>
          <w:color w:val="000006"/>
          <w:sz w:val="24"/>
          <w:szCs w:val="24"/>
          <w:shd w:val="clear" w:color="auto" w:fill="FFFEFF"/>
        </w:rPr>
        <w:t xml:space="preserve"> the broad framework of the accepted methods of working and safety. The contractor shall provide everything necessary for the proper carrying out of the work, including tools, p</w:t>
      </w:r>
      <w:r w:rsidRPr="008F21F5">
        <w:rPr>
          <w:rFonts w:ascii="Times New Roman" w:hAnsi="Times New Roman" w:cs="Times New Roman"/>
          <w:color w:val="1B1921"/>
          <w:sz w:val="24"/>
          <w:szCs w:val="24"/>
          <w:shd w:val="clear" w:color="auto" w:fill="FFFEFF"/>
        </w:rPr>
        <w:t>l</w:t>
      </w:r>
      <w:r w:rsidRPr="008F21F5">
        <w:rPr>
          <w:rFonts w:ascii="Times New Roman" w:hAnsi="Times New Roman" w:cs="Times New Roman"/>
          <w:color w:val="000006"/>
          <w:sz w:val="24"/>
          <w:szCs w:val="24"/>
          <w:shd w:val="clear" w:color="auto" w:fill="FFFEFF"/>
        </w:rPr>
        <w:t>ants and other ma</w:t>
      </w:r>
      <w:r w:rsidRPr="008F21F5">
        <w:rPr>
          <w:rFonts w:ascii="Times New Roman" w:hAnsi="Times New Roman" w:cs="Times New Roman"/>
          <w:color w:val="1B1921"/>
          <w:sz w:val="24"/>
          <w:szCs w:val="24"/>
          <w:shd w:val="clear" w:color="auto" w:fill="FFFEFF"/>
        </w:rPr>
        <w:t>t</w:t>
      </w:r>
      <w:r w:rsidRPr="008F21F5">
        <w:rPr>
          <w:rFonts w:ascii="Times New Roman" w:hAnsi="Times New Roman" w:cs="Times New Roman"/>
          <w:color w:val="000006"/>
          <w:sz w:val="24"/>
          <w:szCs w:val="24"/>
          <w:shd w:val="clear" w:color="auto" w:fill="FFFEFF"/>
        </w:rPr>
        <w:t>erials.</w:t>
      </w:r>
    </w:p>
    <w:p w14:paraId="086CC7A8" w14:textId="24151BAF" w:rsidR="00947C36" w:rsidRPr="008F21F5" w:rsidRDefault="00947C36" w:rsidP="00947C36">
      <w:pPr>
        <w:widowControl w:val="0"/>
        <w:shd w:val="clear" w:color="auto" w:fill="FFFEFF"/>
        <w:tabs>
          <w:tab w:val="left" w:pos="677"/>
        </w:tabs>
        <w:autoSpaceDE w:val="0"/>
        <w:autoSpaceDN w:val="0"/>
        <w:adjustRightInd w:val="0"/>
        <w:spacing w:before="200"/>
        <w:ind w:left="720" w:right="14" w:hanging="720"/>
        <w:jc w:val="both"/>
        <w:rPr>
          <w:rFonts w:ascii="Times New Roman" w:hAnsi="Times New Roman" w:cs="Times New Roman"/>
          <w:color w:val="000002"/>
          <w:sz w:val="24"/>
          <w:szCs w:val="24"/>
          <w:shd w:val="clear" w:color="auto" w:fill="FFFEFF"/>
        </w:rPr>
      </w:pPr>
      <w:r w:rsidRPr="008F21F5">
        <w:rPr>
          <w:rFonts w:ascii="Times New Roman" w:hAnsi="Times New Roman" w:cs="Times New Roman"/>
          <w:color w:val="000006"/>
          <w:sz w:val="24"/>
          <w:szCs w:val="24"/>
          <w:shd w:val="clear" w:color="auto" w:fill="FFFEFF"/>
        </w:rPr>
        <w:t>1</w:t>
      </w:r>
      <w:r w:rsidRPr="008F21F5">
        <w:rPr>
          <w:rFonts w:ascii="Times New Roman" w:hAnsi="Times New Roman" w:cs="Times New Roman"/>
          <w:color w:val="000002"/>
          <w:sz w:val="24"/>
          <w:szCs w:val="24"/>
          <w:shd w:val="clear" w:color="auto" w:fill="FFFEFF"/>
        </w:rPr>
        <w:t>.</w:t>
      </w:r>
      <w:r w:rsidR="00C73326" w:rsidRPr="008F21F5">
        <w:rPr>
          <w:rFonts w:ascii="Times New Roman" w:hAnsi="Times New Roman" w:cs="Times New Roman"/>
          <w:color w:val="000006"/>
          <w:sz w:val="24"/>
          <w:szCs w:val="24"/>
          <w:shd w:val="clear" w:color="auto" w:fill="FFFEFF"/>
        </w:rPr>
        <w:t>5</w:t>
      </w:r>
      <w:r w:rsidRPr="008F21F5">
        <w:rPr>
          <w:rFonts w:ascii="Times New Roman" w:hAnsi="Times New Roman" w:cs="Times New Roman"/>
          <w:color w:val="000006"/>
          <w:sz w:val="24"/>
          <w:szCs w:val="24"/>
          <w:shd w:val="clear" w:color="auto" w:fill="FFFEFF"/>
        </w:rPr>
        <w:t xml:space="preserve">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6"/>
          <w:sz w:val="24"/>
          <w:szCs w:val="24"/>
          <w:shd w:val="clear" w:color="auto" w:fill="FFFEFF"/>
        </w:rPr>
        <w:tab/>
        <w:t>The work shall be executed a</w:t>
      </w:r>
      <w:r w:rsidRPr="008F21F5">
        <w:rPr>
          <w:rFonts w:ascii="Times New Roman" w:hAnsi="Times New Roman" w:cs="Times New Roman"/>
          <w:color w:val="1B1921"/>
          <w:sz w:val="24"/>
          <w:szCs w:val="24"/>
          <w:shd w:val="clear" w:color="auto" w:fill="FFFEFF"/>
        </w:rPr>
        <w:t xml:space="preserve">s </w:t>
      </w:r>
      <w:r w:rsidRPr="008F21F5">
        <w:rPr>
          <w:rFonts w:ascii="Times New Roman" w:hAnsi="Times New Roman" w:cs="Times New Roman"/>
          <w:color w:val="000006"/>
          <w:sz w:val="24"/>
          <w:szCs w:val="24"/>
          <w:shd w:val="clear" w:color="auto" w:fill="FFFEFF"/>
        </w:rPr>
        <w:t>per the programmer drawn or approved by the Consultant and it shall be so ar</w:t>
      </w:r>
      <w:r w:rsidRPr="008F21F5">
        <w:rPr>
          <w:rFonts w:ascii="Times New Roman" w:hAnsi="Times New Roman" w:cs="Times New Roman"/>
          <w:color w:val="1B1921"/>
          <w:sz w:val="24"/>
          <w:szCs w:val="24"/>
          <w:shd w:val="clear" w:color="auto" w:fill="FFFEFF"/>
        </w:rPr>
        <w:t>r</w:t>
      </w:r>
      <w:r w:rsidRPr="008F21F5">
        <w:rPr>
          <w:rFonts w:ascii="Times New Roman" w:hAnsi="Times New Roman" w:cs="Times New Roman"/>
          <w:color w:val="000006"/>
          <w:sz w:val="24"/>
          <w:szCs w:val="24"/>
          <w:shd w:val="clear" w:color="auto" w:fill="FFFEFF"/>
        </w:rPr>
        <w:t>anged as at site</w:t>
      </w:r>
      <w:r w:rsidRPr="008F21F5">
        <w:rPr>
          <w:rFonts w:ascii="Times New Roman" w:hAnsi="Times New Roman" w:cs="Times New Roman"/>
          <w:color w:val="000002"/>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No claim for idle </w:t>
      </w:r>
      <w:proofErr w:type="spellStart"/>
      <w:r w:rsidRPr="008F21F5">
        <w:rPr>
          <w:rFonts w:ascii="Times New Roman" w:hAnsi="Times New Roman" w:cs="Times New Roman"/>
          <w:color w:val="000006"/>
          <w:sz w:val="24"/>
          <w:szCs w:val="24"/>
          <w:shd w:val="clear" w:color="auto" w:fill="FFFEFF"/>
        </w:rPr>
        <w:t>labors</w:t>
      </w:r>
      <w:proofErr w:type="spellEnd"/>
      <w:r w:rsidRPr="008F21F5">
        <w:rPr>
          <w:rFonts w:ascii="Times New Roman" w:hAnsi="Times New Roman" w:cs="Times New Roman"/>
          <w:color w:val="000006"/>
          <w:sz w:val="24"/>
          <w:szCs w:val="24"/>
          <w:shd w:val="clear" w:color="auto" w:fill="FFFEFF"/>
        </w:rPr>
        <w:t xml:space="preserve"> hall been </w:t>
      </w:r>
      <w:proofErr w:type="spellStart"/>
      <w:r w:rsidRPr="008F21F5">
        <w:rPr>
          <w:rFonts w:ascii="Times New Roman" w:hAnsi="Times New Roman" w:cs="Times New Roman"/>
          <w:color w:val="000006"/>
          <w:sz w:val="24"/>
          <w:szCs w:val="24"/>
          <w:shd w:val="clear" w:color="auto" w:fill="FFFEFF"/>
        </w:rPr>
        <w:t>tertained</w:t>
      </w:r>
      <w:proofErr w:type="spellEnd"/>
      <w:r w:rsidRPr="008F21F5">
        <w:rPr>
          <w:rFonts w:ascii="Times New Roman" w:hAnsi="Times New Roman" w:cs="Times New Roman"/>
          <w:color w:val="000006"/>
          <w:sz w:val="24"/>
          <w:szCs w:val="24"/>
          <w:shd w:val="clear" w:color="auto" w:fill="FFFEFF"/>
        </w:rPr>
        <w:t xml:space="preserve"> nor shall any claim on account of the delay in the completion of the building work to be tenable except extension of time secured by the contractor as stated elsewhere</w:t>
      </w:r>
      <w:r w:rsidRPr="008F21F5">
        <w:rPr>
          <w:rFonts w:ascii="Times New Roman" w:hAnsi="Times New Roman" w:cs="Times New Roman"/>
          <w:color w:val="000002"/>
          <w:sz w:val="24"/>
          <w:szCs w:val="24"/>
          <w:shd w:val="clear" w:color="auto" w:fill="FFFEFF"/>
        </w:rPr>
        <w:t>.</w:t>
      </w:r>
    </w:p>
    <w:p w14:paraId="50342DC1" w14:textId="5348B230" w:rsidR="00947C36" w:rsidRPr="008F21F5" w:rsidRDefault="00947C36" w:rsidP="00947C36">
      <w:pPr>
        <w:widowControl w:val="0"/>
        <w:shd w:val="clear" w:color="auto" w:fill="FFFEFF"/>
        <w:tabs>
          <w:tab w:val="left" w:pos="24"/>
          <w:tab w:val="left" w:pos="706"/>
        </w:tabs>
        <w:autoSpaceDE w:val="0"/>
        <w:autoSpaceDN w:val="0"/>
        <w:adjustRightInd w:val="0"/>
        <w:spacing w:before="300"/>
        <w:ind w:left="734" w:hanging="734"/>
        <w:jc w:val="both"/>
        <w:rPr>
          <w:rFonts w:ascii="Times New Roman" w:hAnsi="Times New Roman" w:cs="Times New Roman"/>
          <w:color w:val="000002"/>
          <w:sz w:val="24"/>
          <w:szCs w:val="24"/>
          <w:shd w:val="clear" w:color="auto" w:fill="FFFEFF"/>
        </w:rPr>
      </w:pPr>
      <w:r w:rsidRPr="008F21F5">
        <w:rPr>
          <w:rFonts w:ascii="Times New Roman" w:hAnsi="Times New Roman" w:cs="Times New Roman"/>
          <w:sz w:val="24"/>
          <w:szCs w:val="24"/>
        </w:rPr>
        <w:tab/>
      </w:r>
      <w:r w:rsidRPr="008F21F5">
        <w:rPr>
          <w:rFonts w:ascii="Times New Roman" w:hAnsi="Times New Roman" w:cs="Times New Roman"/>
          <w:color w:val="000006"/>
          <w:sz w:val="24"/>
          <w:szCs w:val="24"/>
          <w:shd w:val="clear" w:color="auto" w:fill="FFFEFF"/>
        </w:rPr>
        <w:t>1.</w:t>
      </w:r>
      <w:r w:rsidR="00C73326" w:rsidRPr="008F21F5">
        <w:rPr>
          <w:rFonts w:ascii="Times New Roman" w:hAnsi="Times New Roman" w:cs="Times New Roman"/>
          <w:color w:val="000006"/>
          <w:sz w:val="24"/>
          <w:szCs w:val="24"/>
          <w:shd w:val="clear" w:color="auto" w:fill="FFFEFF"/>
        </w:rPr>
        <w:t>6</w:t>
      </w:r>
      <w:r w:rsidRPr="008F21F5">
        <w:rPr>
          <w:rFonts w:ascii="Times New Roman" w:hAnsi="Times New Roman" w:cs="Times New Roman"/>
          <w:color w:val="000006"/>
          <w:sz w:val="24"/>
          <w:szCs w:val="24"/>
          <w:shd w:val="clear" w:color="auto" w:fill="FFFEFF"/>
        </w:rPr>
        <w:tab/>
        <w:t>The contractor shall permit free access and af</w:t>
      </w:r>
      <w:r w:rsidRPr="008F21F5">
        <w:rPr>
          <w:rFonts w:ascii="Times New Roman" w:hAnsi="Times New Roman" w:cs="Times New Roman"/>
          <w:color w:val="14141B"/>
          <w:sz w:val="24"/>
          <w:szCs w:val="24"/>
          <w:shd w:val="clear" w:color="auto" w:fill="FFFEFF"/>
        </w:rPr>
        <w:t>f</w:t>
      </w:r>
      <w:r w:rsidRPr="008F21F5">
        <w:rPr>
          <w:rFonts w:ascii="Times New Roman" w:hAnsi="Times New Roman" w:cs="Times New Roman"/>
          <w:color w:val="000006"/>
          <w:sz w:val="24"/>
          <w:szCs w:val="24"/>
          <w:shd w:val="clear" w:color="auto" w:fill="FFFEFF"/>
        </w:rPr>
        <w:t>ord normal facilities and usual conveniences to other agencies or de</w:t>
      </w:r>
      <w:r w:rsidRPr="008F21F5">
        <w:rPr>
          <w:rFonts w:ascii="Times New Roman" w:hAnsi="Times New Roman" w:cs="Times New Roman"/>
          <w:color w:val="14141B"/>
          <w:sz w:val="24"/>
          <w:szCs w:val="24"/>
          <w:shd w:val="clear" w:color="auto" w:fill="FFFEFF"/>
        </w:rPr>
        <w:t>p</w:t>
      </w:r>
      <w:r w:rsidRPr="008F21F5">
        <w:rPr>
          <w:rFonts w:ascii="Times New Roman" w:hAnsi="Times New Roman" w:cs="Times New Roman"/>
          <w:color w:val="000006"/>
          <w:sz w:val="24"/>
          <w:szCs w:val="24"/>
          <w:shd w:val="clear" w:color="auto" w:fill="FFFEFF"/>
        </w:rPr>
        <w:t>artmental workman to carry out connected work or other work services und</w:t>
      </w:r>
      <w:r w:rsidRPr="008F21F5">
        <w:rPr>
          <w:rFonts w:ascii="Times New Roman" w:hAnsi="Times New Roman" w:cs="Times New Roman"/>
          <w:color w:val="14141B"/>
          <w:sz w:val="24"/>
          <w:szCs w:val="24"/>
          <w:shd w:val="clear" w:color="auto" w:fill="FFFEFF"/>
        </w:rPr>
        <w:t>e</w:t>
      </w:r>
      <w:r w:rsidRPr="008F21F5">
        <w:rPr>
          <w:rFonts w:ascii="Times New Roman" w:hAnsi="Times New Roman" w:cs="Times New Roman"/>
          <w:color w:val="000006"/>
          <w:sz w:val="24"/>
          <w:szCs w:val="24"/>
          <w:shd w:val="clear" w:color="auto" w:fill="FFFEFF"/>
        </w:rPr>
        <w:t>r separate arrangements. The contractor will not be allowed any extra payment on th</w:t>
      </w:r>
      <w:r w:rsidRPr="008F21F5">
        <w:rPr>
          <w:rFonts w:ascii="Times New Roman" w:hAnsi="Times New Roman" w:cs="Times New Roman"/>
          <w:color w:val="2F2F34"/>
          <w:sz w:val="24"/>
          <w:szCs w:val="24"/>
          <w:shd w:val="clear" w:color="auto" w:fill="FFFEFF"/>
        </w:rPr>
        <w:t>i</w:t>
      </w:r>
      <w:r w:rsidRPr="008F21F5">
        <w:rPr>
          <w:rFonts w:ascii="Times New Roman" w:hAnsi="Times New Roman" w:cs="Times New Roman"/>
          <w:color w:val="000006"/>
          <w:sz w:val="24"/>
          <w:szCs w:val="24"/>
          <w:shd w:val="clear" w:color="auto" w:fill="FFFEFF"/>
        </w:rPr>
        <w:t>s account</w:t>
      </w:r>
      <w:r w:rsidRPr="008F21F5">
        <w:rPr>
          <w:rFonts w:ascii="Times New Roman" w:hAnsi="Times New Roman" w:cs="Times New Roman"/>
          <w:color w:val="000002"/>
          <w:sz w:val="24"/>
          <w:szCs w:val="24"/>
          <w:shd w:val="clear" w:color="auto" w:fill="FFFEFF"/>
        </w:rPr>
        <w:t>.</w:t>
      </w:r>
    </w:p>
    <w:p w14:paraId="29BC50FC" w14:textId="3D744F0A" w:rsidR="00717DD7" w:rsidRPr="008F21F5" w:rsidRDefault="00947C36" w:rsidP="00C73326">
      <w:pPr>
        <w:widowControl w:val="0"/>
        <w:shd w:val="clear" w:color="auto" w:fill="FFFEFF"/>
        <w:tabs>
          <w:tab w:val="left" w:pos="14"/>
          <w:tab w:val="left" w:pos="696"/>
        </w:tabs>
        <w:autoSpaceDE w:val="0"/>
        <w:autoSpaceDN w:val="0"/>
        <w:adjustRightInd w:val="0"/>
        <w:spacing w:before="300"/>
        <w:ind w:left="724" w:right="10" w:hanging="724"/>
        <w:jc w:val="both"/>
        <w:rPr>
          <w:rFonts w:ascii="Times New Roman" w:hAnsi="Times New Roman" w:cs="Times New Roman"/>
          <w:color w:val="000006"/>
          <w:sz w:val="24"/>
          <w:szCs w:val="24"/>
          <w:shd w:val="clear" w:color="auto" w:fill="FFFEFF"/>
        </w:rPr>
      </w:pPr>
      <w:r w:rsidRPr="008F21F5">
        <w:rPr>
          <w:rFonts w:ascii="Times New Roman" w:hAnsi="Times New Roman" w:cs="Times New Roman"/>
          <w:sz w:val="24"/>
          <w:szCs w:val="24"/>
        </w:rPr>
        <w:lastRenderedPageBreak/>
        <w:tab/>
      </w:r>
      <w:r w:rsidRPr="008F21F5">
        <w:rPr>
          <w:rFonts w:ascii="Times New Roman" w:hAnsi="Times New Roman" w:cs="Times New Roman"/>
          <w:color w:val="000006"/>
          <w:sz w:val="24"/>
          <w:szCs w:val="24"/>
          <w:shd w:val="clear" w:color="auto" w:fill="FFFEFF"/>
        </w:rPr>
        <w:t>1.</w:t>
      </w:r>
      <w:r w:rsidR="00C73326" w:rsidRPr="008F21F5">
        <w:rPr>
          <w:rFonts w:ascii="Times New Roman" w:hAnsi="Times New Roman" w:cs="Times New Roman"/>
          <w:color w:val="000006"/>
          <w:sz w:val="24"/>
          <w:szCs w:val="24"/>
          <w:shd w:val="clear" w:color="auto" w:fill="FFFEFF"/>
        </w:rPr>
        <w:t>7</w:t>
      </w:r>
      <w:r w:rsidRPr="008F21F5">
        <w:rPr>
          <w:rFonts w:ascii="Times New Roman" w:hAnsi="Times New Roman" w:cs="Times New Roman"/>
          <w:color w:val="000006"/>
          <w:sz w:val="24"/>
          <w:szCs w:val="24"/>
          <w:shd w:val="clear" w:color="auto" w:fill="FFFEFF"/>
        </w:rPr>
        <w:t xml:space="preserve">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6"/>
          <w:sz w:val="24"/>
          <w:szCs w:val="24"/>
          <w:shd w:val="clear" w:color="auto" w:fill="FFFEFF"/>
        </w:rPr>
        <w:tab/>
        <w:t>The contractor shal</w:t>
      </w:r>
      <w:r w:rsidRPr="008F21F5">
        <w:rPr>
          <w:rFonts w:ascii="Times New Roman" w:hAnsi="Times New Roman" w:cs="Times New Roman"/>
          <w:color w:val="14141B"/>
          <w:sz w:val="24"/>
          <w:szCs w:val="24"/>
          <w:shd w:val="clear" w:color="auto" w:fill="FFFEFF"/>
        </w:rPr>
        <w:t xml:space="preserve">l </w:t>
      </w:r>
      <w:r w:rsidRPr="008F21F5">
        <w:rPr>
          <w:rFonts w:ascii="Times New Roman" w:hAnsi="Times New Roman" w:cs="Times New Roman"/>
          <w:color w:val="000006"/>
          <w:sz w:val="24"/>
          <w:szCs w:val="24"/>
          <w:shd w:val="clear" w:color="auto" w:fill="FFFEFF"/>
        </w:rPr>
        <w:t>provide a</w:t>
      </w:r>
      <w:r w:rsidRPr="008F21F5">
        <w:rPr>
          <w:rFonts w:ascii="Times New Roman" w:hAnsi="Times New Roman" w:cs="Times New Roman"/>
          <w:color w:val="000002"/>
          <w:sz w:val="24"/>
          <w:szCs w:val="24"/>
          <w:shd w:val="clear" w:color="auto" w:fill="FFFEFF"/>
        </w:rPr>
        <w:t>l</w:t>
      </w:r>
      <w:r w:rsidRPr="008F21F5">
        <w:rPr>
          <w:rFonts w:ascii="Times New Roman" w:hAnsi="Times New Roman" w:cs="Times New Roman"/>
          <w:color w:val="000006"/>
          <w:sz w:val="24"/>
          <w:szCs w:val="24"/>
          <w:shd w:val="clear" w:color="auto" w:fill="FFFEFF"/>
        </w:rPr>
        <w:t xml:space="preserve">l equipment’s / instrument </w:t>
      </w:r>
      <w:proofErr w:type="spellStart"/>
      <w:r w:rsidRPr="008F21F5">
        <w:rPr>
          <w:rFonts w:ascii="Times New Roman" w:hAnsi="Times New Roman" w:cs="Times New Roman"/>
          <w:color w:val="000006"/>
          <w:sz w:val="24"/>
          <w:szCs w:val="24"/>
          <w:shd w:val="clear" w:color="auto" w:fill="FFFEFF"/>
        </w:rPr>
        <w:t>labor</w:t>
      </w:r>
      <w:proofErr w:type="spellEnd"/>
      <w:r w:rsidRPr="008F21F5">
        <w:rPr>
          <w:rFonts w:ascii="Times New Roman" w:hAnsi="Times New Roman" w:cs="Times New Roman"/>
          <w:color w:val="000006"/>
          <w:sz w:val="24"/>
          <w:szCs w:val="24"/>
          <w:shd w:val="clear" w:color="auto" w:fill="FFFEFF"/>
        </w:rPr>
        <w:t xml:space="preserve"> and such other assistance required, by the Engineer-in-Charge for measurement of the work, materials etc.</w:t>
      </w:r>
    </w:p>
    <w:p w14:paraId="19DA6D09" w14:textId="77777777" w:rsidR="00947C36" w:rsidRPr="008F21F5" w:rsidRDefault="00947C36" w:rsidP="00947C36">
      <w:pPr>
        <w:widowControl w:val="0"/>
        <w:shd w:val="clear" w:color="auto" w:fill="FFFEFF"/>
        <w:autoSpaceDE w:val="0"/>
        <w:autoSpaceDN w:val="0"/>
        <w:adjustRightInd w:val="0"/>
        <w:spacing w:before="300"/>
        <w:ind w:left="700" w:right="18"/>
        <w:jc w:val="both"/>
        <w:rPr>
          <w:rFonts w:ascii="Times New Roman" w:hAnsi="Times New Roman" w:cs="Times New Roman"/>
          <w:b/>
          <w:bCs/>
          <w:color w:val="000007"/>
          <w:sz w:val="24"/>
          <w:szCs w:val="24"/>
          <w:u w:val="single"/>
          <w:shd w:val="clear" w:color="auto" w:fill="FFFEFF"/>
        </w:rPr>
      </w:pPr>
      <w:r w:rsidRPr="008F21F5">
        <w:rPr>
          <w:rFonts w:ascii="Times New Roman" w:hAnsi="Times New Roman" w:cs="Times New Roman"/>
          <w:b/>
          <w:bCs/>
          <w:color w:val="000007"/>
          <w:sz w:val="24"/>
          <w:szCs w:val="24"/>
          <w:u w:val="single"/>
          <w:shd w:val="clear" w:color="auto" w:fill="FFFEFF"/>
        </w:rPr>
        <w:t xml:space="preserve">CLARIFICATIONS OF DISCREPANCIES </w:t>
      </w:r>
    </w:p>
    <w:p w14:paraId="6B95A0A6" w14:textId="2BEFC55B" w:rsidR="00947C36" w:rsidRPr="008F21F5" w:rsidRDefault="00947C36" w:rsidP="00947C36">
      <w:pPr>
        <w:widowControl w:val="0"/>
        <w:shd w:val="clear" w:color="auto" w:fill="FFFEFF"/>
        <w:tabs>
          <w:tab w:val="left" w:pos="14"/>
          <w:tab w:val="left" w:pos="715"/>
        </w:tabs>
        <w:autoSpaceDE w:val="0"/>
        <w:autoSpaceDN w:val="0"/>
        <w:adjustRightInd w:val="0"/>
        <w:spacing w:before="300"/>
        <w:ind w:left="715" w:hanging="715"/>
        <w:jc w:val="both"/>
        <w:rPr>
          <w:rFonts w:ascii="Times New Roman" w:hAnsi="Times New Roman" w:cs="Times New Roman"/>
          <w:color w:val="000007"/>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sz w:val="24"/>
          <w:szCs w:val="24"/>
        </w:rPr>
        <w:t>1.8</w:t>
      </w:r>
      <w:r w:rsidRPr="008F21F5">
        <w:rPr>
          <w:rFonts w:ascii="Times New Roman" w:hAnsi="Times New Roman" w:cs="Times New Roman"/>
          <w:color w:val="000007"/>
          <w:sz w:val="24"/>
          <w:szCs w:val="24"/>
          <w:shd w:val="clear" w:color="auto" w:fill="FFFEFF"/>
        </w:rPr>
        <w:t xml:space="preserve"> </w:t>
      </w:r>
      <w:r w:rsidRPr="008F21F5">
        <w:rPr>
          <w:rFonts w:ascii="Times New Roman" w:hAnsi="Times New Roman" w:cs="Times New Roman"/>
          <w:color w:val="000007"/>
          <w:sz w:val="24"/>
          <w:szCs w:val="24"/>
          <w:shd w:val="clear" w:color="auto" w:fill="FFFEFF"/>
        </w:rPr>
        <w:tab/>
      </w:r>
      <w:r w:rsidRPr="008F21F5">
        <w:rPr>
          <w:rFonts w:ascii="Times New Roman" w:hAnsi="Times New Roman" w:cs="Times New Roman"/>
          <w:bCs/>
          <w:color w:val="000007"/>
          <w:w w:val="88"/>
          <w:sz w:val="24"/>
          <w:szCs w:val="24"/>
          <w:shd w:val="clear" w:color="auto" w:fill="FFFEFF"/>
        </w:rPr>
        <w:t xml:space="preserve">In </w:t>
      </w:r>
      <w:r w:rsidRPr="008F21F5">
        <w:rPr>
          <w:rFonts w:ascii="Times New Roman" w:hAnsi="Times New Roman" w:cs="Times New Roman"/>
          <w:color w:val="000007"/>
          <w:sz w:val="24"/>
          <w:szCs w:val="24"/>
          <w:shd w:val="clear" w:color="auto" w:fill="FFFEFF"/>
        </w:rPr>
        <w:t xml:space="preserve">case of any discrepancy between specifications and drawings etc. or disputes in respect, the interpretation and decision of the Engineer/ project-in-Charge shall be final and binding. </w:t>
      </w:r>
    </w:p>
    <w:p w14:paraId="6640EADA" w14:textId="77777777" w:rsidR="00947C36" w:rsidRPr="008F21F5" w:rsidRDefault="00947C36" w:rsidP="00947C36">
      <w:pPr>
        <w:widowControl w:val="0"/>
        <w:shd w:val="clear" w:color="auto" w:fill="FFFEFF"/>
        <w:autoSpaceDE w:val="0"/>
        <w:autoSpaceDN w:val="0"/>
        <w:adjustRightInd w:val="0"/>
        <w:spacing w:before="300"/>
        <w:ind w:left="719" w:right="9"/>
        <w:jc w:val="both"/>
        <w:rPr>
          <w:rFonts w:ascii="Times New Roman" w:hAnsi="Times New Roman" w:cs="Times New Roman"/>
          <w:b/>
          <w:bCs/>
          <w:color w:val="000007"/>
          <w:sz w:val="24"/>
          <w:szCs w:val="24"/>
          <w:u w:val="single"/>
          <w:shd w:val="clear" w:color="auto" w:fill="FFFEFF"/>
        </w:rPr>
      </w:pPr>
      <w:r w:rsidRPr="008F21F5">
        <w:rPr>
          <w:rFonts w:ascii="Times New Roman" w:hAnsi="Times New Roman" w:cs="Times New Roman"/>
          <w:b/>
          <w:bCs/>
          <w:color w:val="000007"/>
          <w:sz w:val="24"/>
          <w:szCs w:val="24"/>
          <w:u w:val="single"/>
          <w:shd w:val="clear" w:color="auto" w:fill="FFFEFF"/>
        </w:rPr>
        <w:t>MISCELLANEOUS</w:t>
      </w:r>
    </w:p>
    <w:p w14:paraId="637E926C" w14:textId="3CA131D6" w:rsidR="00947C36" w:rsidRPr="008F21F5" w:rsidRDefault="00C73326" w:rsidP="00947C36">
      <w:pPr>
        <w:widowControl w:val="0"/>
        <w:shd w:val="clear" w:color="auto" w:fill="FFFEFF"/>
        <w:tabs>
          <w:tab w:val="left" w:pos="14"/>
          <w:tab w:val="left" w:pos="686"/>
        </w:tabs>
        <w:autoSpaceDE w:val="0"/>
        <w:autoSpaceDN w:val="0"/>
        <w:adjustRightInd w:val="0"/>
        <w:spacing w:before="300"/>
        <w:ind w:left="710" w:hanging="710"/>
        <w:jc w:val="both"/>
        <w:rPr>
          <w:rFonts w:ascii="Times New Roman" w:hAnsi="Times New Roman" w:cs="Times New Roman"/>
          <w:color w:val="15151B"/>
          <w:sz w:val="24"/>
          <w:szCs w:val="24"/>
          <w:shd w:val="clear" w:color="auto" w:fill="FFFEFF"/>
        </w:rPr>
      </w:pPr>
      <w:r w:rsidRPr="008F21F5">
        <w:rPr>
          <w:rFonts w:ascii="Times New Roman" w:hAnsi="Times New Roman" w:cs="Times New Roman"/>
          <w:color w:val="000007"/>
          <w:sz w:val="24"/>
          <w:szCs w:val="24"/>
          <w:shd w:val="clear" w:color="auto" w:fill="FFFEFF"/>
        </w:rPr>
        <w:t>1</w:t>
      </w:r>
      <w:r w:rsidR="00947C36" w:rsidRPr="008F21F5">
        <w:rPr>
          <w:rFonts w:ascii="Times New Roman" w:hAnsi="Times New Roman" w:cs="Times New Roman"/>
          <w:color w:val="000007"/>
          <w:sz w:val="24"/>
          <w:szCs w:val="24"/>
          <w:shd w:val="clear" w:color="auto" w:fill="FFFEFF"/>
        </w:rPr>
        <w:t>.</w:t>
      </w:r>
      <w:r w:rsidRPr="008F21F5">
        <w:rPr>
          <w:rFonts w:ascii="Times New Roman" w:hAnsi="Times New Roman" w:cs="Times New Roman"/>
          <w:color w:val="000007"/>
          <w:sz w:val="24"/>
          <w:szCs w:val="24"/>
          <w:shd w:val="clear" w:color="auto" w:fill="FFFEFF"/>
        </w:rPr>
        <w:t>9</w:t>
      </w:r>
      <w:r w:rsidR="00947C36" w:rsidRPr="008F21F5">
        <w:rPr>
          <w:rFonts w:ascii="Times New Roman" w:hAnsi="Times New Roman" w:cs="Times New Roman"/>
          <w:color w:val="15151B"/>
          <w:sz w:val="24"/>
          <w:szCs w:val="24"/>
          <w:shd w:val="clear" w:color="auto" w:fill="FFFEFF"/>
        </w:rPr>
        <w:tab/>
      </w:r>
      <w:r w:rsidR="00947C36" w:rsidRPr="008F21F5">
        <w:rPr>
          <w:rFonts w:ascii="Times New Roman" w:hAnsi="Times New Roman" w:cs="Times New Roman"/>
          <w:color w:val="000007"/>
          <w:sz w:val="24"/>
          <w:szCs w:val="24"/>
          <w:shd w:val="clear" w:color="auto" w:fill="FFFEFF"/>
        </w:rPr>
        <w:t>After completion of the work the whole installation shall be tested by the contractor in the presence of the Engineer/ Project-i</w:t>
      </w:r>
      <w:r w:rsidR="00947C36" w:rsidRPr="008F21F5">
        <w:rPr>
          <w:rFonts w:ascii="Times New Roman" w:hAnsi="Times New Roman" w:cs="Times New Roman"/>
          <w:bCs/>
          <w:color w:val="000007"/>
          <w:w w:val="88"/>
          <w:sz w:val="24"/>
          <w:szCs w:val="24"/>
          <w:shd w:val="clear" w:color="auto" w:fill="FFFEFF"/>
        </w:rPr>
        <w:t>n-c</w:t>
      </w:r>
      <w:r w:rsidR="00947C36" w:rsidRPr="008F21F5">
        <w:rPr>
          <w:rFonts w:ascii="Times New Roman" w:hAnsi="Times New Roman" w:cs="Times New Roman"/>
          <w:color w:val="000007"/>
          <w:sz w:val="24"/>
          <w:szCs w:val="24"/>
          <w:shd w:val="clear" w:color="auto" w:fill="FFFEFF"/>
        </w:rPr>
        <w:t>harge</w:t>
      </w:r>
      <w:r w:rsidR="00947C36" w:rsidRPr="008F21F5">
        <w:rPr>
          <w:rFonts w:ascii="Times New Roman" w:hAnsi="Times New Roman" w:cs="Times New Roman"/>
          <w:color w:val="000000"/>
          <w:sz w:val="24"/>
          <w:szCs w:val="24"/>
          <w:shd w:val="clear" w:color="auto" w:fill="FFFEFF"/>
        </w:rPr>
        <w:t xml:space="preserve">. </w:t>
      </w:r>
      <w:r w:rsidR="00947C36" w:rsidRPr="008F21F5">
        <w:rPr>
          <w:rFonts w:ascii="Times New Roman" w:hAnsi="Times New Roman" w:cs="Times New Roman"/>
          <w:color w:val="000007"/>
          <w:sz w:val="24"/>
          <w:szCs w:val="24"/>
          <w:shd w:val="clear" w:color="auto" w:fill="FFFEFF"/>
        </w:rPr>
        <w:t>The tests shall comply the following I</w:t>
      </w:r>
      <w:r w:rsidR="00947C36" w:rsidRPr="008F21F5">
        <w:rPr>
          <w:rFonts w:ascii="Times New Roman" w:hAnsi="Times New Roman" w:cs="Times New Roman"/>
          <w:color w:val="000000"/>
          <w:sz w:val="24"/>
          <w:szCs w:val="24"/>
          <w:shd w:val="clear" w:color="auto" w:fill="FFFEFF"/>
        </w:rPr>
        <w:t>.</w:t>
      </w:r>
      <w:r w:rsidR="00947C36" w:rsidRPr="008F21F5">
        <w:rPr>
          <w:rFonts w:ascii="Times New Roman" w:hAnsi="Times New Roman" w:cs="Times New Roman"/>
          <w:color w:val="000007"/>
          <w:sz w:val="24"/>
          <w:szCs w:val="24"/>
          <w:shd w:val="clear" w:color="auto" w:fill="FFFEFF"/>
        </w:rPr>
        <w:t>E</w:t>
      </w:r>
      <w:r w:rsidR="00947C36" w:rsidRPr="008F21F5">
        <w:rPr>
          <w:rFonts w:ascii="Times New Roman" w:hAnsi="Times New Roman" w:cs="Times New Roman"/>
          <w:color w:val="000000"/>
          <w:sz w:val="24"/>
          <w:szCs w:val="24"/>
          <w:shd w:val="clear" w:color="auto" w:fill="FFFEFF"/>
        </w:rPr>
        <w:t>.</w:t>
      </w:r>
      <w:r w:rsidR="00947C36" w:rsidRPr="008F21F5">
        <w:rPr>
          <w:rFonts w:ascii="Times New Roman" w:hAnsi="Times New Roman" w:cs="Times New Roman"/>
          <w:color w:val="000007"/>
          <w:sz w:val="24"/>
          <w:szCs w:val="24"/>
          <w:shd w:val="clear" w:color="auto" w:fill="FFFEFF"/>
        </w:rPr>
        <w:t>E</w:t>
      </w:r>
      <w:r w:rsidR="00947C36" w:rsidRPr="008F21F5">
        <w:rPr>
          <w:rFonts w:ascii="Times New Roman" w:hAnsi="Times New Roman" w:cs="Times New Roman"/>
          <w:color w:val="000000"/>
          <w:sz w:val="24"/>
          <w:szCs w:val="24"/>
          <w:shd w:val="clear" w:color="auto" w:fill="FFFEFF"/>
        </w:rPr>
        <w:t xml:space="preserve">. </w:t>
      </w:r>
      <w:r w:rsidR="00947C36" w:rsidRPr="008F21F5">
        <w:rPr>
          <w:rFonts w:ascii="Times New Roman" w:hAnsi="Times New Roman" w:cs="Times New Roman"/>
          <w:color w:val="000007"/>
          <w:sz w:val="24"/>
          <w:szCs w:val="24"/>
          <w:shd w:val="clear" w:color="auto" w:fill="FFFEFF"/>
        </w:rPr>
        <w:t>Regulations and shall be submitted along with the fina</w:t>
      </w:r>
      <w:r w:rsidR="00947C36" w:rsidRPr="008F21F5">
        <w:rPr>
          <w:rFonts w:ascii="Times New Roman" w:hAnsi="Times New Roman" w:cs="Times New Roman"/>
          <w:color w:val="15151B"/>
          <w:sz w:val="24"/>
          <w:szCs w:val="24"/>
          <w:shd w:val="clear" w:color="auto" w:fill="FFFEFF"/>
        </w:rPr>
        <w:t xml:space="preserve">l </w:t>
      </w:r>
      <w:r w:rsidR="00947C36" w:rsidRPr="008F21F5">
        <w:rPr>
          <w:rFonts w:ascii="Times New Roman" w:hAnsi="Times New Roman" w:cs="Times New Roman"/>
          <w:color w:val="000007"/>
          <w:sz w:val="24"/>
          <w:szCs w:val="24"/>
          <w:shd w:val="clear" w:color="auto" w:fill="FFFEFF"/>
        </w:rPr>
        <w:t>bill</w:t>
      </w:r>
      <w:r w:rsidR="00947C36" w:rsidRPr="008F21F5">
        <w:rPr>
          <w:rFonts w:ascii="Times New Roman" w:hAnsi="Times New Roman" w:cs="Times New Roman"/>
          <w:color w:val="15151B"/>
          <w:sz w:val="24"/>
          <w:szCs w:val="24"/>
          <w:shd w:val="clear" w:color="auto" w:fill="FFFEFF"/>
        </w:rPr>
        <w:t xml:space="preserve">. </w:t>
      </w:r>
    </w:p>
    <w:p w14:paraId="09C4224A" w14:textId="77777777" w:rsidR="00947C36" w:rsidRPr="008F21F5" w:rsidRDefault="00947C36">
      <w:pPr>
        <w:widowControl w:val="0"/>
        <w:numPr>
          <w:ilvl w:val="0"/>
          <w:numId w:val="21"/>
        </w:numPr>
        <w:shd w:val="clear" w:color="auto" w:fill="FFFEFF"/>
        <w:autoSpaceDE w:val="0"/>
        <w:autoSpaceDN w:val="0"/>
        <w:adjustRightInd w:val="0"/>
        <w:spacing w:before="300" w:after="200" w:line="276" w:lineRule="auto"/>
        <w:ind w:right="13"/>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 xml:space="preserve">The result of the insulation test shall comply with the </w:t>
      </w:r>
      <w:r w:rsidRPr="008F21F5">
        <w:rPr>
          <w:rFonts w:ascii="Times New Roman" w:hAnsi="Times New Roman" w:cs="Times New Roman"/>
          <w:color w:val="15151B"/>
          <w:sz w:val="24"/>
          <w:szCs w:val="24"/>
          <w:shd w:val="clear" w:color="auto" w:fill="FFFEFF"/>
        </w:rPr>
        <w:t>I</w:t>
      </w:r>
      <w:r w:rsidRPr="008F21F5">
        <w:rPr>
          <w:rFonts w:ascii="Times New Roman" w:hAnsi="Times New Roman" w:cs="Times New Roman"/>
          <w:color w:val="000000"/>
          <w:sz w:val="24"/>
          <w:szCs w:val="24"/>
          <w:shd w:val="clear" w:color="auto" w:fill="FFFEFF"/>
        </w:rPr>
        <w:t>.</w:t>
      </w:r>
      <w:r w:rsidRPr="008F21F5">
        <w:rPr>
          <w:rFonts w:ascii="Times New Roman" w:hAnsi="Times New Roman" w:cs="Times New Roman"/>
          <w:color w:val="000007"/>
          <w:sz w:val="24"/>
          <w:szCs w:val="24"/>
          <w:shd w:val="clear" w:color="auto" w:fill="FFFEFF"/>
        </w:rPr>
        <w:t>E</w:t>
      </w:r>
      <w:r w:rsidRPr="008F21F5">
        <w:rPr>
          <w:rFonts w:ascii="Times New Roman" w:hAnsi="Times New Roman" w:cs="Times New Roman"/>
          <w:color w:val="323137"/>
          <w:sz w:val="24"/>
          <w:szCs w:val="24"/>
          <w:shd w:val="clear" w:color="auto" w:fill="FFFEFF"/>
        </w:rPr>
        <w:t>.</w:t>
      </w:r>
      <w:r w:rsidRPr="008F21F5">
        <w:rPr>
          <w:rFonts w:ascii="Times New Roman" w:hAnsi="Times New Roman" w:cs="Times New Roman"/>
          <w:color w:val="000007"/>
          <w:sz w:val="24"/>
          <w:szCs w:val="24"/>
          <w:shd w:val="clear" w:color="auto" w:fill="FFFEFF"/>
        </w:rPr>
        <w:t>E</w:t>
      </w:r>
      <w:r w:rsidRPr="008F21F5">
        <w:rPr>
          <w:rFonts w:ascii="Times New Roman" w:hAnsi="Times New Roman" w:cs="Times New Roman"/>
          <w:color w:val="4C4B4F"/>
          <w:sz w:val="24"/>
          <w:szCs w:val="24"/>
          <w:shd w:val="clear" w:color="auto" w:fill="FFFEFF"/>
        </w:rPr>
        <w:t xml:space="preserve">. </w:t>
      </w:r>
      <w:r w:rsidRPr="008F21F5">
        <w:rPr>
          <w:rFonts w:ascii="Times New Roman" w:hAnsi="Times New Roman" w:cs="Times New Roman"/>
          <w:color w:val="000007"/>
          <w:sz w:val="24"/>
          <w:szCs w:val="24"/>
          <w:shd w:val="clear" w:color="auto" w:fill="FFFEFF"/>
        </w:rPr>
        <w:t>Regulations1101to11 08A and 1008 b, as may be applicable.</w:t>
      </w:r>
    </w:p>
    <w:p w14:paraId="44641752" w14:textId="77777777" w:rsidR="00947C36" w:rsidRPr="008F21F5" w:rsidRDefault="00947C36">
      <w:pPr>
        <w:widowControl w:val="0"/>
        <w:numPr>
          <w:ilvl w:val="0"/>
          <w:numId w:val="21"/>
        </w:numPr>
        <w:shd w:val="clear" w:color="auto" w:fill="FFFEFF"/>
        <w:autoSpaceDE w:val="0"/>
        <w:autoSpaceDN w:val="0"/>
        <w:adjustRightInd w:val="0"/>
        <w:spacing w:before="300" w:after="200" w:line="276" w:lineRule="auto"/>
        <w:ind w:right="13"/>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Test shall be carried out to ascertain that all the non-linked SP switches have been connected to the phase conductor.</w:t>
      </w:r>
    </w:p>
    <w:p w14:paraId="4EDF8599" w14:textId="77777777" w:rsidR="00947C36" w:rsidRPr="008F21F5" w:rsidRDefault="00947C36">
      <w:pPr>
        <w:widowControl w:val="0"/>
        <w:numPr>
          <w:ilvl w:val="0"/>
          <w:numId w:val="21"/>
        </w:numPr>
        <w:shd w:val="clear" w:color="auto" w:fill="FFFEFF"/>
        <w:autoSpaceDE w:val="0"/>
        <w:autoSpaceDN w:val="0"/>
        <w:adjustRightInd w:val="0"/>
        <w:spacing w:before="300" w:after="200" w:line="276" w:lineRule="auto"/>
        <w:ind w:right="13"/>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The continuity test of the earthling system shall comply with I</w:t>
      </w:r>
      <w:r w:rsidRPr="008F21F5">
        <w:rPr>
          <w:rFonts w:ascii="Times New Roman" w:hAnsi="Times New Roman" w:cs="Times New Roman"/>
          <w:color w:val="000000"/>
          <w:sz w:val="24"/>
          <w:szCs w:val="24"/>
          <w:shd w:val="clear" w:color="auto" w:fill="FFFEFF"/>
        </w:rPr>
        <w:t>.</w:t>
      </w:r>
      <w:r w:rsidRPr="008F21F5">
        <w:rPr>
          <w:rFonts w:ascii="Times New Roman" w:hAnsi="Times New Roman" w:cs="Times New Roman"/>
          <w:color w:val="000007"/>
          <w:sz w:val="24"/>
          <w:szCs w:val="24"/>
          <w:shd w:val="clear" w:color="auto" w:fill="FFFEFF"/>
        </w:rPr>
        <w:t>E</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E. Regulations 1108 to 11109 to the latest addition</w:t>
      </w:r>
      <w:r w:rsidRPr="008F21F5">
        <w:rPr>
          <w:rFonts w:ascii="Times New Roman" w:hAnsi="Times New Roman" w:cs="Times New Roman"/>
          <w:color w:val="323137"/>
          <w:sz w:val="24"/>
          <w:szCs w:val="24"/>
          <w:shd w:val="clear" w:color="auto" w:fill="FFFEFF"/>
        </w:rPr>
        <w:t xml:space="preserve">. </w:t>
      </w:r>
    </w:p>
    <w:p w14:paraId="70150C21" w14:textId="77777777" w:rsidR="00947C36" w:rsidRPr="008F21F5" w:rsidRDefault="00947C36" w:rsidP="00947C36">
      <w:pPr>
        <w:widowControl w:val="0"/>
        <w:shd w:val="clear" w:color="auto" w:fill="FFFEFF"/>
        <w:autoSpaceDE w:val="0"/>
        <w:autoSpaceDN w:val="0"/>
        <w:adjustRightInd w:val="0"/>
        <w:spacing w:before="300"/>
        <w:ind w:left="705" w:right="9"/>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If the results of the above test</w:t>
      </w:r>
      <w:r w:rsidRPr="008F21F5">
        <w:rPr>
          <w:rFonts w:ascii="Times New Roman" w:hAnsi="Times New Roman" w:cs="Times New Roman"/>
          <w:color w:val="15151B"/>
          <w:sz w:val="24"/>
          <w:szCs w:val="24"/>
          <w:shd w:val="clear" w:color="auto" w:fill="FFFEFF"/>
        </w:rPr>
        <w:t xml:space="preserve">s </w:t>
      </w:r>
      <w:proofErr w:type="gramStart"/>
      <w:r w:rsidRPr="008F21F5">
        <w:rPr>
          <w:rFonts w:ascii="Times New Roman" w:hAnsi="Times New Roman" w:cs="Times New Roman"/>
          <w:color w:val="000007"/>
          <w:sz w:val="24"/>
          <w:szCs w:val="24"/>
          <w:shd w:val="clear" w:color="auto" w:fill="FFFEFF"/>
        </w:rPr>
        <w:t>does</w:t>
      </w:r>
      <w:proofErr w:type="gramEnd"/>
      <w:r w:rsidRPr="008F21F5">
        <w:rPr>
          <w:rFonts w:ascii="Times New Roman" w:hAnsi="Times New Roman" w:cs="Times New Roman"/>
          <w:color w:val="000007"/>
          <w:sz w:val="24"/>
          <w:szCs w:val="24"/>
          <w:shd w:val="clear" w:color="auto" w:fill="FFFEFF"/>
        </w:rPr>
        <w:t xml:space="preserve"> not comply with the I</w:t>
      </w:r>
      <w:r w:rsidRPr="008F21F5">
        <w:rPr>
          <w:rFonts w:ascii="Times New Roman" w:hAnsi="Times New Roman" w:cs="Times New Roman"/>
          <w:color w:val="000000"/>
          <w:sz w:val="24"/>
          <w:szCs w:val="24"/>
          <w:shd w:val="clear" w:color="auto" w:fill="FFFEFF"/>
        </w:rPr>
        <w:t>.</w:t>
      </w:r>
      <w:r w:rsidRPr="008F21F5">
        <w:rPr>
          <w:rFonts w:ascii="Times New Roman" w:hAnsi="Times New Roman" w:cs="Times New Roman"/>
          <w:color w:val="000007"/>
          <w:sz w:val="24"/>
          <w:szCs w:val="24"/>
          <w:shd w:val="clear" w:color="auto" w:fill="FFFEFF"/>
        </w:rPr>
        <w:t>E</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E</w:t>
      </w:r>
      <w:r w:rsidRPr="008F21F5">
        <w:rPr>
          <w:rFonts w:ascii="Times New Roman" w:hAnsi="Times New Roman" w:cs="Times New Roman"/>
          <w:color w:val="4C4B4F"/>
          <w:sz w:val="24"/>
          <w:szCs w:val="24"/>
          <w:shd w:val="clear" w:color="auto" w:fill="FFFEFF"/>
        </w:rPr>
        <w:t xml:space="preserve">. </w:t>
      </w:r>
      <w:r w:rsidRPr="008F21F5">
        <w:rPr>
          <w:rFonts w:ascii="Times New Roman" w:hAnsi="Times New Roman" w:cs="Times New Roman"/>
          <w:color w:val="000007"/>
          <w:sz w:val="24"/>
          <w:szCs w:val="24"/>
          <w:shd w:val="clear" w:color="auto" w:fill="FFFEFF"/>
        </w:rPr>
        <w:t>Regulations</w:t>
      </w:r>
      <w:r w:rsidRPr="008F21F5">
        <w:rPr>
          <w:rFonts w:ascii="Times New Roman" w:hAnsi="Times New Roman" w:cs="Times New Roman"/>
          <w:color w:val="15151B"/>
          <w:sz w:val="24"/>
          <w:szCs w:val="24"/>
          <w:shd w:val="clear" w:color="auto" w:fill="FFFEFF"/>
        </w:rPr>
        <w:t xml:space="preserve">, </w:t>
      </w:r>
      <w:r w:rsidRPr="008F21F5">
        <w:rPr>
          <w:rFonts w:ascii="Times New Roman" w:hAnsi="Times New Roman" w:cs="Times New Roman"/>
          <w:color w:val="000007"/>
          <w:sz w:val="24"/>
          <w:szCs w:val="24"/>
          <w:shd w:val="clear" w:color="auto" w:fill="FFFEFF"/>
        </w:rPr>
        <w:t>the contractor shall be bound to rectify the faults so that the required results are obtained</w:t>
      </w:r>
      <w:r w:rsidRPr="008F21F5">
        <w:rPr>
          <w:rFonts w:ascii="Times New Roman" w:hAnsi="Times New Roman" w:cs="Times New Roman"/>
          <w:color w:val="15151B"/>
          <w:sz w:val="24"/>
          <w:szCs w:val="24"/>
          <w:shd w:val="clear" w:color="auto" w:fill="FFFEFF"/>
        </w:rPr>
        <w:t xml:space="preserve">. </w:t>
      </w:r>
      <w:r w:rsidRPr="008F21F5">
        <w:rPr>
          <w:rFonts w:ascii="Times New Roman" w:hAnsi="Times New Roman" w:cs="Times New Roman"/>
          <w:color w:val="000007"/>
          <w:sz w:val="24"/>
          <w:szCs w:val="24"/>
          <w:shd w:val="clear" w:color="auto" w:fill="FFFEFF"/>
        </w:rPr>
        <w:t>The contractor shall be responsible to provide all the necessary testing instruments</w:t>
      </w:r>
      <w:r w:rsidRPr="008F21F5">
        <w:rPr>
          <w:rFonts w:ascii="Times New Roman" w:hAnsi="Times New Roman" w:cs="Times New Roman"/>
          <w:color w:val="15151B"/>
          <w:sz w:val="24"/>
          <w:szCs w:val="24"/>
          <w:shd w:val="clear" w:color="auto" w:fill="FFFEFF"/>
        </w:rPr>
        <w:t xml:space="preserve">, </w:t>
      </w:r>
      <w:r w:rsidRPr="008F21F5">
        <w:rPr>
          <w:rFonts w:ascii="Times New Roman" w:hAnsi="Times New Roman" w:cs="Times New Roman"/>
          <w:color w:val="000007"/>
          <w:sz w:val="24"/>
          <w:szCs w:val="24"/>
          <w:shd w:val="clear" w:color="auto" w:fill="FFFEFF"/>
        </w:rPr>
        <w:t>such as megger, insulation tes</w:t>
      </w:r>
      <w:r w:rsidRPr="008F21F5">
        <w:rPr>
          <w:rFonts w:ascii="Times New Roman" w:hAnsi="Times New Roman" w:cs="Times New Roman"/>
          <w:color w:val="15151B"/>
          <w:sz w:val="24"/>
          <w:szCs w:val="24"/>
          <w:shd w:val="clear" w:color="auto" w:fill="FFFEFF"/>
        </w:rPr>
        <w:t>t</w:t>
      </w:r>
      <w:r w:rsidRPr="008F21F5">
        <w:rPr>
          <w:rFonts w:ascii="Times New Roman" w:hAnsi="Times New Roman" w:cs="Times New Roman"/>
          <w:color w:val="000007"/>
          <w:sz w:val="24"/>
          <w:szCs w:val="24"/>
          <w:shd w:val="clear" w:color="auto" w:fill="FFFEFF"/>
        </w:rPr>
        <w:t>er, earth tester, multi meter, AVO meter etc. for carrying out the above tests. 10% of the installa</w:t>
      </w:r>
      <w:r w:rsidRPr="008F21F5">
        <w:rPr>
          <w:rFonts w:ascii="Times New Roman" w:hAnsi="Times New Roman" w:cs="Times New Roman"/>
          <w:color w:val="15151B"/>
          <w:sz w:val="24"/>
          <w:szCs w:val="24"/>
          <w:shd w:val="clear" w:color="auto" w:fill="FFFEFF"/>
        </w:rPr>
        <w:t>t</w:t>
      </w:r>
      <w:r w:rsidRPr="008F21F5">
        <w:rPr>
          <w:rFonts w:ascii="Times New Roman" w:hAnsi="Times New Roman" w:cs="Times New Roman"/>
          <w:color w:val="000007"/>
          <w:sz w:val="24"/>
          <w:szCs w:val="24"/>
          <w:shd w:val="clear" w:color="auto" w:fill="FFFEFF"/>
        </w:rPr>
        <w:t>ion cos</w:t>
      </w:r>
      <w:r w:rsidRPr="008F21F5">
        <w:rPr>
          <w:rFonts w:ascii="Times New Roman" w:hAnsi="Times New Roman" w:cs="Times New Roman"/>
          <w:color w:val="15151B"/>
          <w:sz w:val="24"/>
          <w:szCs w:val="24"/>
          <w:shd w:val="clear" w:color="auto" w:fill="FFFEFF"/>
        </w:rPr>
        <w:t xml:space="preserve">t </w:t>
      </w:r>
      <w:r w:rsidRPr="008F21F5">
        <w:rPr>
          <w:rFonts w:ascii="Times New Roman" w:hAnsi="Times New Roman" w:cs="Times New Roman"/>
          <w:color w:val="000007"/>
          <w:sz w:val="24"/>
          <w:szCs w:val="24"/>
          <w:shd w:val="clear" w:color="auto" w:fill="FFFEFF"/>
        </w:rPr>
        <w:t xml:space="preserve">will be deducted from the bill if </w:t>
      </w:r>
      <w:r w:rsidRPr="008F21F5">
        <w:rPr>
          <w:rFonts w:ascii="Times New Roman" w:hAnsi="Times New Roman" w:cs="Times New Roman"/>
          <w:color w:val="15151B"/>
          <w:sz w:val="24"/>
          <w:szCs w:val="24"/>
          <w:shd w:val="clear" w:color="auto" w:fill="FFFEFF"/>
        </w:rPr>
        <w:t>t</w:t>
      </w:r>
      <w:r w:rsidRPr="008F21F5">
        <w:rPr>
          <w:rFonts w:ascii="Times New Roman" w:hAnsi="Times New Roman" w:cs="Times New Roman"/>
          <w:color w:val="000007"/>
          <w:sz w:val="24"/>
          <w:szCs w:val="24"/>
          <w:shd w:val="clear" w:color="auto" w:fill="FFFEFF"/>
        </w:rPr>
        <w:t>he IR and earth resistance tests not ca</w:t>
      </w:r>
      <w:r w:rsidRPr="008F21F5">
        <w:rPr>
          <w:rFonts w:ascii="Times New Roman" w:hAnsi="Times New Roman" w:cs="Times New Roman"/>
          <w:color w:val="15151B"/>
          <w:sz w:val="24"/>
          <w:szCs w:val="24"/>
          <w:shd w:val="clear" w:color="auto" w:fill="FFFEFF"/>
        </w:rPr>
        <w:t>r</w:t>
      </w:r>
      <w:r w:rsidRPr="008F21F5">
        <w:rPr>
          <w:rFonts w:ascii="Times New Roman" w:hAnsi="Times New Roman" w:cs="Times New Roman"/>
          <w:color w:val="000007"/>
          <w:sz w:val="24"/>
          <w:szCs w:val="24"/>
          <w:shd w:val="clear" w:color="auto" w:fill="FFFEFF"/>
        </w:rPr>
        <w:t>ri</w:t>
      </w:r>
      <w:r w:rsidRPr="008F21F5">
        <w:rPr>
          <w:rFonts w:ascii="Times New Roman" w:hAnsi="Times New Roman" w:cs="Times New Roman"/>
          <w:color w:val="15151B"/>
          <w:sz w:val="24"/>
          <w:szCs w:val="24"/>
          <w:shd w:val="clear" w:color="auto" w:fill="FFFEFF"/>
        </w:rPr>
        <w:t>e</w:t>
      </w:r>
      <w:r w:rsidRPr="008F21F5">
        <w:rPr>
          <w:rFonts w:ascii="Times New Roman" w:hAnsi="Times New Roman" w:cs="Times New Roman"/>
          <w:color w:val="000007"/>
          <w:sz w:val="24"/>
          <w:szCs w:val="24"/>
          <w:shd w:val="clear" w:color="auto" w:fill="FFFEFF"/>
        </w:rPr>
        <w:t>d out in presence of Engineer-</w:t>
      </w:r>
      <w:r w:rsidRPr="008F21F5">
        <w:rPr>
          <w:rFonts w:ascii="Times New Roman" w:hAnsi="Times New Roman" w:cs="Times New Roman"/>
          <w:color w:val="15151B"/>
          <w:sz w:val="24"/>
          <w:szCs w:val="24"/>
          <w:shd w:val="clear" w:color="auto" w:fill="FFFEFF"/>
        </w:rPr>
        <w:t>i</w:t>
      </w:r>
      <w:r w:rsidRPr="008F21F5">
        <w:rPr>
          <w:rFonts w:ascii="Times New Roman" w:hAnsi="Times New Roman" w:cs="Times New Roman"/>
          <w:color w:val="000007"/>
          <w:sz w:val="24"/>
          <w:szCs w:val="24"/>
          <w:shd w:val="clear" w:color="auto" w:fill="FFFEFF"/>
        </w:rPr>
        <w:t xml:space="preserve">n- Charge. </w:t>
      </w:r>
    </w:p>
    <w:p w14:paraId="1F037DD4" w14:textId="63FEFCB0" w:rsidR="00C73326" w:rsidRPr="008F21F5" w:rsidRDefault="00947C36">
      <w:pPr>
        <w:pStyle w:val="ListParagraph"/>
        <w:widowControl w:val="0"/>
        <w:numPr>
          <w:ilvl w:val="1"/>
          <w:numId w:val="22"/>
        </w:numPr>
        <w:shd w:val="clear" w:color="auto" w:fill="FFFEFF"/>
        <w:autoSpaceDE w:val="0"/>
        <w:autoSpaceDN w:val="0"/>
        <w:adjustRightInd w:val="0"/>
        <w:spacing w:before="300"/>
        <w:ind w:right="13"/>
        <w:jc w:val="both"/>
        <w:rPr>
          <w:rFonts w:ascii="Times New Roman" w:hAnsi="Times New Roman" w:cs="Times New Roman"/>
          <w:color w:val="000000"/>
          <w:sz w:val="24"/>
          <w:szCs w:val="24"/>
          <w:shd w:val="clear" w:color="auto" w:fill="FFFEFF"/>
        </w:rPr>
      </w:pPr>
      <w:r w:rsidRPr="008F21F5">
        <w:rPr>
          <w:rFonts w:ascii="Times New Roman" w:hAnsi="Times New Roman" w:cs="Times New Roman"/>
          <w:color w:val="000007"/>
          <w:sz w:val="24"/>
          <w:szCs w:val="24"/>
          <w:shd w:val="clear" w:color="auto" w:fill="FFFEFF"/>
        </w:rPr>
        <w:t>The work will not be considered as complete and taken over by the Employer till all the components of the work after being completed at site in all respects have been inspected / tested by the Engineer-in</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Charge to his entire satisfaction and a completion cert</w:t>
      </w:r>
      <w:r w:rsidRPr="008F21F5">
        <w:rPr>
          <w:rFonts w:ascii="Times New Roman" w:hAnsi="Times New Roman" w:cs="Times New Roman"/>
          <w:color w:val="15151B"/>
          <w:sz w:val="24"/>
          <w:szCs w:val="24"/>
          <w:shd w:val="clear" w:color="auto" w:fill="FFFEFF"/>
        </w:rPr>
        <w:t>i</w:t>
      </w:r>
      <w:r w:rsidRPr="008F21F5">
        <w:rPr>
          <w:rFonts w:ascii="Times New Roman" w:hAnsi="Times New Roman" w:cs="Times New Roman"/>
          <w:color w:val="000007"/>
          <w:sz w:val="24"/>
          <w:szCs w:val="24"/>
          <w:shd w:val="clear" w:color="auto" w:fill="FFFEFF"/>
        </w:rPr>
        <w:t>ficate issued by the Owner’s Representative/Engineer-in</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Charge to this effec</w:t>
      </w:r>
      <w:r w:rsidRPr="008F21F5">
        <w:rPr>
          <w:rFonts w:ascii="Times New Roman" w:hAnsi="Times New Roman" w:cs="Times New Roman"/>
          <w:color w:val="15151B"/>
          <w:sz w:val="24"/>
          <w:szCs w:val="24"/>
          <w:shd w:val="clear" w:color="auto" w:fill="FFFEFF"/>
        </w:rPr>
        <w:t>t</w:t>
      </w:r>
      <w:r w:rsidRPr="008F21F5">
        <w:rPr>
          <w:rFonts w:ascii="Times New Roman" w:hAnsi="Times New Roman" w:cs="Times New Roman"/>
          <w:color w:val="000000"/>
          <w:sz w:val="24"/>
          <w:szCs w:val="24"/>
          <w:shd w:val="clear" w:color="auto" w:fill="FFFEFF"/>
        </w:rPr>
        <w:t xml:space="preserve">. </w:t>
      </w:r>
    </w:p>
    <w:p w14:paraId="12AEC007" w14:textId="68DFED38" w:rsidR="00C73326" w:rsidRPr="008F21F5" w:rsidRDefault="00947C36">
      <w:pPr>
        <w:pStyle w:val="ListParagraph"/>
        <w:widowControl w:val="0"/>
        <w:numPr>
          <w:ilvl w:val="1"/>
          <w:numId w:val="22"/>
        </w:numPr>
        <w:shd w:val="clear" w:color="auto" w:fill="FFFEFF"/>
        <w:autoSpaceDE w:val="0"/>
        <w:autoSpaceDN w:val="0"/>
        <w:adjustRightInd w:val="0"/>
        <w:spacing w:before="300"/>
        <w:ind w:right="13"/>
        <w:jc w:val="both"/>
        <w:rPr>
          <w:rFonts w:ascii="Times New Roman" w:hAnsi="Times New Roman" w:cs="Times New Roman"/>
          <w:color w:val="000000"/>
          <w:sz w:val="24"/>
          <w:szCs w:val="24"/>
          <w:shd w:val="clear" w:color="auto" w:fill="FFFEFF"/>
        </w:rPr>
      </w:pPr>
      <w:r w:rsidRPr="008F21F5">
        <w:rPr>
          <w:rFonts w:ascii="Times New Roman" w:hAnsi="Times New Roman" w:cs="Times New Roman"/>
          <w:color w:val="000007"/>
          <w:sz w:val="24"/>
          <w:szCs w:val="24"/>
          <w:shd w:val="clear" w:color="auto" w:fill="FFFEFF"/>
        </w:rPr>
        <w:t xml:space="preserve"> </w:t>
      </w:r>
      <w:r w:rsidRPr="008F21F5">
        <w:rPr>
          <w:rFonts w:ascii="Times New Roman" w:hAnsi="Times New Roman" w:cs="Times New Roman"/>
          <w:color w:val="000007"/>
          <w:sz w:val="24"/>
          <w:szCs w:val="24"/>
          <w:shd w:val="clear" w:color="auto" w:fill="FFFEFF"/>
        </w:rPr>
        <w:tab/>
        <w:t>At the completion of the work and before insurance of certificate of virtual completion</w:t>
      </w:r>
      <w:r w:rsidRPr="008F21F5">
        <w:rPr>
          <w:rFonts w:ascii="Times New Roman" w:hAnsi="Times New Roman" w:cs="Times New Roman"/>
          <w:color w:val="15151B"/>
          <w:sz w:val="24"/>
          <w:szCs w:val="24"/>
          <w:shd w:val="clear" w:color="auto" w:fill="FFFEFF"/>
        </w:rPr>
        <w:t xml:space="preserve">, </w:t>
      </w:r>
      <w:r w:rsidRPr="008F21F5">
        <w:rPr>
          <w:rFonts w:ascii="Times New Roman" w:hAnsi="Times New Roman" w:cs="Times New Roman"/>
          <w:color w:val="000007"/>
          <w:sz w:val="24"/>
          <w:szCs w:val="24"/>
          <w:shd w:val="clear" w:color="auto" w:fill="FFFEFF"/>
        </w:rPr>
        <w:t>the contractor sha</w:t>
      </w:r>
      <w:r w:rsidRPr="008F21F5">
        <w:rPr>
          <w:rFonts w:ascii="Times New Roman" w:hAnsi="Times New Roman" w:cs="Times New Roman"/>
          <w:color w:val="15151B"/>
          <w:sz w:val="24"/>
          <w:szCs w:val="24"/>
          <w:shd w:val="clear" w:color="auto" w:fill="FFFEFF"/>
        </w:rPr>
        <w:t>l</w:t>
      </w:r>
      <w:r w:rsidRPr="008F21F5">
        <w:rPr>
          <w:rFonts w:ascii="Times New Roman" w:hAnsi="Times New Roman" w:cs="Times New Roman"/>
          <w:color w:val="000007"/>
          <w:sz w:val="24"/>
          <w:szCs w:val="24"/>
          <w:shd w:val="clear" w:color="auto" w:fill="FFFEFF"/>
        </w:rPr>
        <w:t xml:space="preserve">l submit 3 set of </w:t>
      </w:r>
      <w:proofErr w:type="gramStart"/>
      <w:r w:rsidRPr="008F21F5">
        <w:rPr>
          <w:rFonts w:ascii="Times New Roman" w:hAnsi="Times New Roman" w:cs="Times New Roman"/>
          <w:color w:val="000007"/>
          <w:sz w:val="24"/>
          <w:szCs w:val="24"/>
          <w:shd w:val="clear" w:color="auto" w:fill="FFFEFF"/>
        </w:rPr>
        <w:t>as bu</w:t>
      </w:r>
      <w:r w:rsidRPr="008F21F5">
        <w:rPr>
          <w:rFonts w:ascii="Times New Roman" w:hAnsi="Times New Roman" w:cs="Times New Roman"/>
          <w:color w:val="15151B"/>
          <w:sz w:val="24"/>
          <w:szCs w:val="24"/>
          <w:shd w:val="clear" w:color="auto" w:fill="FFFEFF"/>
        </w:rPr>
        <w:t>i</w:t>
      </w:r>
      <w:r w:rsidRPr="008F21F5">
        <w:rPr>
          <w:rFonts w:ascii="Times New Roman" w:hAnsi="Times New Roman" w:cs="Times New Roman"/>
          <w:color w:val="000007"/>
          <w:sz w:val="24"/>
          <w:szCs w:val="24"/>
          <w:shd w:val="clear" w:color="auto" w:fill="FFFEFF"/>
        </w:rPr>
        <w:t>lt</w:t>
      </w:r>
      <w:proofErr w:type="gramEnd"/>
      <w:r w:rsidRPr="008F21F5">
        <w:rPr>
          <w:rFonts w:ascii="Times New Roman" w:hAnsi="Times New Roman" w:cs="Times New Roman"/>
          <w:color w:val="000007"/>
          <w:sz w:val="24"/>
          <w:szCs w:val="24"/>
          <w:shd w:val="clear" w:color="auto" w:fill="FFFEFF"/>
        </w:rPr>
        <w:t xml:space="preserve"> drawings with one </w:t>
      </w:r>
      <w:r w:rsidRPr="008F21F5">
        <w:rPr>
          <w:rFonts w:ascii="Times New Roman" w:hAnsi="Times New Roman" w:cs="Times New Roman"/>
          <w:color w:val="15151B"/>
          <w:sz w:val="24"/>
          <w:szCs w:val="24"/>
          <w:shd w:val="clear" w:color="auto" w:fill="FFFEFF"/>
        </w:rPr>
        <w:t>r</w:t>
      </w:r>
      <w:r w:rsidRPr="008F21F5">
        <w:rPr>
          <w:rFonts w:ascii="Times New Roman" w:hAnsi="Times New Roman" w:cs="Times New Roman"/>
          <w:color w:val="000007"/>
          <w:sz w:val="24"/>
          <w:szCs w:val="24"/>
          <w:shd w:val="clear" w:color="auto" w:fill="FFFEFF"/>
        </w:rPr>
        <w:t xml:space="preserve">eproducible of each drawing to </w:t>
      </w:r>
      <w:r w:rsidR="00C73326" w:rsidRPr="008F21F5">
        <w:rPr>
          <w:rFonts w:ascii="Times New Roman" w:hAnsi="Times New Roman" w:cs="Times New Roman"/>
          <w:color w:val="000007"/>
          <w:sz w:val="24"/>
          <w:szCs w:val="24"/>
          <w:shd w:val="clear" w:color="auto" w:fill="FFFEFF"/>
        </w:rPr>
        <w:t>consultant</w:t>
      </w:r>
      <w:r w:rsidRPr="008F21F5">
        <w:rPr>
          <w:rFonts w:ascii="Times New Roman" w:hAnsi="Times New Roman" w:cs="Times New Roman"/>
          <w:color w:val="000007"/>
          <w:sz w:val="24"/>
          <w:szCs w:val="24"/>
          <w:shd w:val="clear" w:color="auto" w:fill="FFFEFF"/>
        </w:rPr>
        <w:t xml:space="preserve"> layout drawings d</w:t>
      </w:r>
      <w:r w:rsidRPr="008F21F5">
        <w:rPr>
          <w:rFonts w:ascii="Times New Roman" w:hAnsi="Times New Roman" w:cs="Times New Roman"/>
          <w:color w:val="15151B"/>
          <w:sz w:val="24"/>
          <w:szCs w:val="24"/>
          <w:shd w:val="clear" w:color="auto" w:fill="FFFEFF"/>
        </w:rPr>
        <w:t>r</w:t>
      </w:r>
      <w:r w:rsidRPr="008F21F5">
        <w:rPr>
          <w:rFonts w:ascii="Times New Roman" w:hAnsi="Times New Roman" w:cs="Times New Roman"/>
          <w:color w:val="000007"/>
          <w:sz w:val="24"/>
          <w:szCs w:val="24"/>
          <w:shd w:val="clear" w:color="auto" w:fill="FFFEFF"/>
        </w:rPr>
        <w:t>awn at approved scale indicating the complete wiring / cabling / earthling system as installed</w:t>
      </w:r>
      <w:r w:rsidRPr="008F21F5">
        <w:rPr>
          <w:rFonts w:ascii="Times New Roman" w:hAnsi="Times New Roman" w:cs="Times New Roman"/>
          <w:color w:val="15151B"/>
          <w:sz w:val="24"/>
          <w:szCs w:val="24"/>
          <w:shd w:val="clear" w:color="auto" w:fill="FFFEFF"/>
        </w:rPr>
        <w:t xml:space="preserve">. </w:t>
      </w:r>
    </w:p>
    <w:p w14:paraId="15D17446" w14:textId="4F3A828A" w:rsidR="00947C36" w:rsidRPr="008F21F5" w:rsidRDefault="00947C36">
      <w:pPr>
        <w:pStyle w:val="ListParagraph"/>
        <w:widowControl w:val="0"/>
        <w:numPr>
          <w:ilvl w:val="1"/>
          <w:numId w:val="22"/>
        </w:numPr>
        <w:shd w:val="clear" w:color="auto" w:fill="FFFEFF"/>
        <w:autoSpaceDE w:val="0"/>
        <w:autoSpaceDN w:val="0"/>
        <w:adjustRightInd w:val="0"/>
        <w:spacing w:before="300"/>
        <w:ind w:right="13"/>
        <w:jc w:val="both"/>
        <w:rPr>
          <w:rFonts w:ascii="Times New Roman" w:hAnsi="Times New Roman" w:cs="Times New Roman"/>
          <w:color w:val="000000"/>
          <w:sz w:val="24"/>
          <w:szCs w:val="24"/>
          <w:shd w:val="clear" w:color="auto" w:fill="FFFEFF"/>
        </w:rPr>
      </w:pPr>
      <w:r w:rsidRPr="008F21F5">
        <w:rPr>
          <w:rFonts w:ascii="Times New Roman" w:hAnsi="Times New Roman" w:cs="Times New Roman"/>
          <w:color w:val="000006"/>
          <w:sz w:val="24"/>
          <w:szCs w:val="24"/>
          <w:shd w:val="clear" w:color="auto" w:fill="FFFEFF"/>
        </w:rPr>
        <w:t xml:space="preserve">The contractor will submit a detailed schedule of program of work, on demand of </w:t>
      </w:r>
      <w:r w:rsidRPr="008F21F5">
        <w:rPr>
          <w:rFonts w:ascii="Times New Roman" w:hAnsi="Times New Roman" w:cs="Times New Roman"/>
          <w:color w:val="000007"/>
          <w:sz w:val="24"/>
          <w:szCs w:val="24"/>
          <w:shd w:val="clear" w:color="auto" w:fill="FFFEFF"/>
        </w:rPr>
        <w:t>Owner’s Representative/ Engineer-in</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Charge</w:t>
      </w:r>
      <w:r w:rsidRPr="008F21F5">
        <w:rPr>
          <w:rFonts w:ascii="Times New Roman" w:hAnsi="Times New Roman" w:cs="Times New Roman"/>
          <w:color w:val="1A1921"/>
          <w:sz w:val="24"/>
          <w:szCs w:val="24"/>
          <w:shd w:val="clear" w:color="auto" w:fill="FFFEFF"/>
        </w:rPr>
        <w:t xml:space="preserve">. </w:t>
      </w:r>
    </w:p>
    <w:p w14:paraId="2A0F1C6C" w14:textId="77777777" w:rsidR="008241FB" w:rsidRDefault="008241FB" w:rsidP="00947C36">
      <w:pPr>
        <w:widowControl w:val="0"/>
        <w:shd w:val="clear" w:color="auto" w:fill="FFFEFF"/>
        <w:autoSpaceDE w:val="0"/>
        <w:autoSpaceDN w:val="0"/>
        <w:adjustRightInd w:val="0"/>
        <w:spacing w:before="300"/>
        <w:ind w:left="710" w:right="19"/>
        <w:jc w:val="both"/>
        <w:rPr>
          <w:rFonts w:ascii="Times New Roman" w:hAnsi="Times New Roman" w:cs="Times New Roman"/>
          <w:b/>
          <w:bCs/>
          <w:color w:val="1A1921"/>
          <w:sz w:val="24"/>
          <w:szCs w:val="24"/>
          <w:u w:val="single"/>
          <w:shd w:val="clear" w:color="auto" w:fill="FFFEFF"/>
        </w:rPr>
      </w:pPr>
    </w:p>
    <w:p w14:paraId="1F666E02" w14:textId="4C31B58F" w:rsidR="00947C36" w:rsidRPr="008F21F5" w:rsidRDefault="00947C36" w:rsidP="00947C36">
      <w:pPr>
        <w:widowControl w:val="0"/>
        <w:shd w:val="clear" w:color="auto" w:fill="FFFEFF"/>
        <w:autoSpaceDE w:val="0"/>
        <w:autoSpaceDN w:val="0"/>
        <w:adjustRightInd w:val="0"/>
        <w:spacing w:before="300"/>
        <w:ind w:left="710" w:right="19"/>
        <w:jc w:val="both"/>
        <w:rPr>
          <w:rFonts w:ascii="Times New Roman" w:hAnsi="Times New Roman" w:cs="Times New Roman"/>
          <w:b/>
          <w:bCs/>
          <w:color w:val="1A1921"/>
          <w:sz w:val="24"/>
          <w:szCs w:val="24"/>
          <w:u w:val="single"/>
          <w:shd w:val="clear" w:color="auto" w:fill="FFFEFF"/>
        </w:rPr>
      </w:pPr>
      <w:r w:rsidRPr="008F21F5">
        <w:rPr>
          <w:rFonts w:ascii="Times New Roman" w:hAnsi="Times New Roman" w:cs="Times New Roman"/>
          <w:b/>
          <w:bCs/>
          <w:color w:val="1A1921"/>
          <w:sz w:val="24"/>
          <w:szCs w:val="24"/>
          <w:u w:val="single"/>
          <w:shd w:val="clear" w:color="auto" w:fill="FFFEFF"/>
        </w:rPr>
        <w:lastRenderedPageBreak/>
        <w:t xml:space="preserve">WORK AND WORKMANSHIP </w:t>
      </w:r>
    </w:p>
    <w:p w14:paraId="37970EA1" w14:textId="1855FA64" w:rsidR="00947C36" w:rsidRPr="008F21F5" w:rsidRDefault="00947C36" w:rsidP="00947C36">
      <w:pPr>
        <w:widowControl w:val="0"/>
        <w:shd w:val="clear" w:color="auto" w:fill="FFFEFF"/>
        <w:tabs>
          <w:tab w:val="left" w:pos="14"/>
          <w:tab w:val="left" w:pos="696"/>
        </w:tabs>
        <w:autoSpaceDE w:val="0"/>
        <w:autoSpaceDN w:val="0"/>
        <w:adjustRightInd w:val="0"/>
        <w:spacing w:before="300"/>
        <w:ind w:left="720" w:right="9"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2</w:t>
      </w:r>
      <w:r w:rsidRPr="008F21F5">
        <w:rPr>
          <w:rFonts w:ascii="Times New Roman" w:hAnsi="Times New Roman" w:cs="Times New Roman"/>
          <w:color w:val="1A1921"/>
          <w:sz w:val="24"/>
          <w:szCs w:val="24"/>
          <w:shd w:val="clear" w:color="auto" w:fill="FFFEFF"/>
        </w:rPr>
        <w:t>.</w:t>
      </w:r>
      <w:r w:rsidRPr="008F21F5">
        <w:rPr>
          <w:rFonts w:ascii="Times New Roman" w:hAnsi="Times New Roman" w:cs="Times New Roman"/>
          <w:color w:val="000006"/>
          <w:sz w:val="24"/>
          <w:szCs w:val="24"/>
          <w:shd w:val="clear" w:color="auto" w:fill="FFFEFF"/>
        </w:rPr>
        <w:t xml:space="preserve">1 </w:t>
      </w:r>
      <w:r w:rsidRPr="008F21F5">
        <w:rPr>
          <w:rFonts w:ascii="Times New Roman" w:hAnsi="Times New Roman" w:cs="Times New Roman"/>
          <w:color w:val="000006"/>
          <w:sz w:val="24"/>
          <w:szCs w:val="24"/>
          <w:shd w:val="clear" w:color="auto" w:fill="FFFEFF"/>
        </w:rPr>
        <w:tab/>
        <w:t>The work shall be of the highest standard</w:t>
      </w:r>
      <w:r w:rsidRPr="008F21F5">
        <w:rPr>
          <w:rFonts w:ascii="Times New Roman" w:hAnsi="Times New Roman" w:cs="Times New Roman"/>
          <w:color w:val="46444A"/>
          <w:sz w:val="24"/>
          <w:szCs w:val="24"/>
          <w:shd w:val="clear" w:color="auto" w:fill="FFFEFF"/>
        </w:rPr>
        <w:t xml:space="preserve">; </w:t>
      </w:r>
      <w:r w:rsidRPr="008F21F5">
        <w:rPr>
          <w:rFonts w:ascii="Times New Roman" w:hAnsi="Times New Roman" w:cs="Times New Roman"/>
          <w:color w:val="000006"/>
          <w:sz w:val="24"/>
          <w:szCs w:val="24"/>
          <w:shd w:val="clear" w:color="auto" w:fill="FFFEFF"/>
        </w:rPr>
        <w:t>both as regards its design and workmanship</w:t>
      </w:r>
      <w:r w:rsidRPr="008F21F5">
        <w:rPr>
          <w:rFonts w:ascii="Times New Roman" w:hAnsi="Times New Roman" w:cs="Times New Roman"/>
          <w:color w:val="1A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Modern tools and first class</w:t>
      </w:r>
      <w:r w:rsidRPr="008F21F5">
        <w:rPr>
          <w:rFonts w:ascii="Times New Roman" w:hAnsi="Times New Roman" w:cs="Times New Roman"/>
          <w:color w:val="1A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latest techniques shall be employed for its execution. </w:t>
      </w:r>
    </w:p>
    <w:p w14:paraId="39191067" w14:textId="2EC2A56B" w:rsidR="00947C36" w:rsidRPr="008F21F5" w:rsidRDefault="00947C36" w:rsidP="00947C36">
      <w:pPr>
        <w:widowControl w:val="0"/>
        <w:shd w:val="clear" w:color="auto" w:fill="FFFEFF"/>
        <w:tabs>
          <w:tab w:val="left" w:pos="14"/>
          <w:tab w:val="left" w:pos="686"/>
        </w:tabs>
        <w:autoSpaceDE w:val="0"/>
        <w:autoSpaceDN w:val="0"/>
        <w:adjustRightInd w:val="0"/>
        <w:spacing w:before="300"/>
        <w:ind w:left="724" w:right="19" w:hanging="724"/>
        <w:jc w:val="both"/>
        <w:rPr>
          <w:rFonts w:ascii="Times New Roman" w:hAnsi="Times New Roman" w:cs="Times New Roman"/>
          <w:color w:val="000000"/>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2</w:t>
      </w:r>
      <w:r w:rsidRPr="008F21F5">
        <w:rPr>
          <w:rFonts w:ascii="Times New Roman" w:hAnsi="Times New Roman" w:cs="Times New Roman"/>
          <w:color w:val="000006"/>
          <w:sz w:val="24"/>
          <w:szCs w:val="24"/>
          <w:shd w:val="clear" w:color="auto" w:fill="FFFEFF"/>
        </w:rPr>
        <w:t xml:space="preserve">.2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6"/>
          <w:sz w:val="24"/>
          <w:szCs w:val="24"/>
          <w:shd w:val="clear" w:color="auto" w:fill="FFFEFF"/>
        </w:rPr>
        <w:tab/>
        <w:t>Any damage done to the building during the execu</w:t>
      </w:r>
      <w:r w:rsidRPr="008F21F5">
        <w:rPr>
          <w:rFonts w:ascii="Times New Roman" w:hAnsi="Times New Roman" w:cs="Times New Roman"/>
          <w:color w:val="1A1921"/>
          <w:sz w:val="24"/>
          <w:szCs w:val="24"/>
          <w:shd w:val="clear" w:color="auto" w:fill="FFFEFF"/>
        </w:rPr>
        <w:t>ti</w:t>
      </w:r>
      <w:r w:rsidRPr="008F21F5">
        <w:rPr>
          <w:rFonts w:ascii="Times New Roman" w:hAnsi="Times New Roman" w:cs="Times New Roman"/>
          <w:color w:val="000006"/>
          <w:sz w:val="24"/>
          <w:szCs w:val="24"/>
          <w:shd w:val="clear" w:color="auto" w:fill="FFFEFF"/>
        </w:rPr>
        <w:t>on of work shall be the responsibility of the contractor and it shall be made good by him</w:t>
      </w:r>
      <w:r w:rsidRPr="008F21F5">
        <w:rPr>
          <w:rFonts w:ascii="Times New Roman" w:hAnsi="Times New Roman" w:cs="Times New Roman"/>
          <w:color w:val="1A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at his </w:t>
      </w:r>
      <w:proofErr w:type="gramStart"/>
      <w:r w:rsidRPr="008F21F5">
        <w:rPr>
          <w:rFonts w:ascii="Times New Roman" w:hAnsi="Times New Roman" w:cs="Times New Roman"/>
          <w:color w:val="000006"/>
          <w:sz w:val="24"/>
          <w:szCs w:val="24"/>
          <w:shd w:val="clear" w:color="auto" w:fill="FFFEFF"/>
        </w:rPr>
        <w:t xml:space="preserve">cost </w:t>
      </w:r>
      <w:r w:rsidRPr="008F21F5">
        <w:rPr>
          <w:rFonts w:ascii="Times New Roman" w:hAnsi="Times New Roman" w:cs="Times New Roman"/>
          <w:color w:val="302F35"/>
          <w:sz w:val="24"/>
          <w:szCs w:val="24"/>
          <w:shd w:val="clear" w:color="auto" w:fill="FFFEFF"/>
        </w:rPr>
        <w:t>,</w:t>
      </w:r>
      <w:r w:rsidRPr="008F21F5">
        <w:rPr>
          <w:rFonts w:ascii="Times New Roman" w:hAnsi="Times New Roman" w:cs="Times New Roman"/>
          <w:color w:val="000006"/>
          <w:sz w:val="24"/>
          <w:szCs w:val="24"/>
          <w:shd w:val="clear" w:color="auto" w:fill="FFFEFF"/>
        </w:rPr>
        <w:t>to</w:t>
      </w:r>
      <w:proofErr w:type="gramEnd"/>
      <w:r w:rsidRPr="008F21F5">
        <w:rPr>
          <w:rFonts w:ascii="Times New Roman" w:hAnsi="Times New Roman" w:cs="Times New Roman"/>
          <w:color w:val="000006"/>
          <w:sz w:val="24"/>
          <w:szCs w:val="24"/>
          <w:shd w:val="clear" w:color="auto" w:fill="FFFEFF"/>
        </w:rPr>
        <w:t xml:space="preserve"> the entire satisfaction of the </w:t>
      </w:r>
      <w:r w:rsidRPr="008F21F5">
        <w:rPr>
          <w:rFonts w:ascii="Times New Roman" w:hAnsi="Times New Roman" w:cs="Times New Roman"/>
          <w:color w:val="000007"/>
          <w:sz w:val="24"/>
          <w:szCs w:val="24"/>
          <w:shd w:val="clear" w:color="auto" w:fill="FFFEFF"/>
        </w:rPr>
        <w:t>Owner’s Representative/ Engineer-in</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Charge</w:t>
      </w:r>
      <w:r w:rsidRPr="008F21F5">
        <w:rPr>
          <w:rFonts w:ascii="Times New Roman" w:hAnsi="Times New Roman" w:cs="Times New Roman"/>
          <w:color w:val="000000"/>
          <w:sz w:val="24"/>
          <w:szCs w:val="24"/>
          <w:shd w:val="clear" w:color="auto" w:fill="FFFEFF"/>
        </w:rPr>
        <w:t xml:space="preserve">. </w:t>
      </w:r>
    </w:p>
    <w:p w14:paraId="11971810" w14:textId="735B5252" w:rsidR="00947C36" w:rsidRPr="008F21F5" w:rsidRDefault="00947C36" w:rsidP="00947C36">
      <w:pPr>
        <w:widowControl w:val="0"/>
        <w:shd w:val="clear" w:color="auto" w:fill="FFFEFF"/>
        <w:tabs>
          <w:tab w:val="left" w:pos="14"/>
          <w:tab w:val="left" w:pos="686"/>
        </w:tabs>
        <w:autoSpaceDE w:val="0"/>
        <w:autoSpaceDN w:val="0"/>
        <w:adjustRightInd w:val="0"/>
        <w:spacing w:before="300"/>
        <w:ind w:left="715" w:right="14" w:hanging="715"/>
        <w:jc w:val="both"/>
        <w:rPr>
          <w:rFonts w:ascii="Times New Roman" w:hAnsi="Times New Roman" w:cs="Times New Roman"/>
          <w:color w:val="302F35"/>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2.</w:t>
      </w:r>
      <w:r w:rsidRPr="008F21F5">
        <w:rPr>
          <w:rFonts w:ascii="Times New Roman" w:hAnsi="Times New Roman" w:cs="Times New Roman"/>
          <w:color w:val="000006"/>
          <w:sz w:val="24"/>
          <w:szCs w:val="24"/>
          <w:shd w:val="clear" w:color="auto" w:fill="FFFEFF"/>
        </w:rPr>
        <w:t xml:space="preserve">3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6"/>
          <w:sz w:val="24"/>
          <w:szCs w:val="24"/>
          <w:shd w:val="clear" w:color="auto" w:fill="FFFEFF"/>
        </w:rPr>
        <w:tab/>
        <w:t>All electr</w:t>
      </w:r>
      <w:r w:rsidRPr="008F21F5">
        <w:rPr>
          <w:rFonts w:ascii="Times New Roman" w:hAnsi="Times New Roman" w:cs="Times New Roman"/>
          <w:color w:val="1A1921"/>
          <w:sz w:val="24"/>
          <w:szCs w:val="24"/>
          <w:shd w:val="clear" w:color="auto" w:fill="FFFEFF"/>
        </w:rPr>
        <w:t>i</w:t>
      </w:r>
      <w:r w:rsidRPr="008F21F5">
        <w:rPr>
          <w:rFonts w:ascii="Times New Roman" w:hAnsi="Times New Roman" w:cs="Times New Roman"/>
          <w:color w:val="000006"/>
          <w:sz w:val="24"/>
          <w:szCs w:val="24"/>
          <w:shd w:val="clear" w:color="auto" w:fill="FFFEFF"/>
        </w:rPr>
        <w:t>cal work shall be exec</w:t>
      </w:r>
      <w:r w:rsidRPr="008F21F5">
        <w:rPr>
          <w:rFonts w:ascii="Times New Roman" w:hAnsi="Times New Roman" w:cs="Times New Roman"/>
          <w:color w:val="1A1921"/>
          <w:sz w:val="24"/>
          <w:szCs w:val="24"/>
          <w:shd w:val="clear" w:color="auto" w:fill="FFFEFF"/>
        </w:rPr>
        <w:t>u</w:t>
      </w:r>
      <w:r w:rsidRPr="008F21F5">
        <w:rPr>
          <w:rFonts w:ascii="Times New Roman" w:hAnsi="Times New Roman" w:cs="Times New Roman"/>
          <w:color w:val="000006"/>
          <w:sz w:val="24"/>
          <w:szCs w:val="24"/>
          <w:shd w:val="clear" w:color="auto" w:fill="FFFEFF"/>
        </w:rPr>
        <w:t>ted by skilled electricians under the direct supervision of whole t</w:t>
      </w:r>
      <w:r w:rsidRPr="008F21F5">
        <w:rPr>
          <w:rFonts w:ascii="Times New Roman" w:hAnsi="Times New Roman" w:cs="Times New Roman"/>
          <w:color w:val="1A1921"/>
          <w:sz w:val="24"/>
          <w:szCs w:val="24"/>
          <w:shd w:val="clear" w:color="auto" w:fill="FFFEFF"/>
        </w:rPr>
        <w:t>i</w:t>
      </w:r>
      <w:r w:rsidRPr="008F21F5">
        <w:rPr>
          <w:rFonts w:ascii="Times New Roman" w:hAnsi="Times New Roman" w:cs="Times New Roman"/>
          <w:color w:val="000006"/>
          <w:sz w:val="24"/>
          <w:szCs w:val="24"/>
          <w:shd w:val="clear" w:color="auto" w:fill="FFFEFF"/>
        </w:rPr>
        <w:t>me</w:t>
      </w:r>
      <w:r w:rsidRPr="008F21F5">
        <w:rPr>
          <w:rFonts w:ascii="Times New Roman" w:hAnsi="Times New Roman" w:cs="Times New Roman"/>
          <w:color w:val="1A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fully qualified licensed electrical engineers and supervisors</w:t>
      </w:r>
      <w:r w:rsidRPr="008F21F5">
        <w:rPr>
          <w:rFonts w:ascii="Times New Roman" w:hAnsi="Times New Roman" w:cs="Times New Roman"/>
          <w:color w:val="1A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The contractor </w:t>
      </w:r>
      <w:r w:rsidRPr="008F21F5">
        <w:rPr>
          <w:rFonts w:ascii="Times New Roman" w:hAnsi="Times New Roman" w:cs="Times New Roman"/>
          <w:color w:val="1A1921"/>
          <w:sz w:val="24"/>
          <w:szCs w:val="24"/>
          <w:shd w:val="clear" w:color="auto" w:fill="FFFEFF"/>
        </w:rPr>
        <w:t>s</w:t>
      </w:r>
      <w:r w:rsidRPr="008F21F5">
        <w:rPr>
          <w:rFonts w:ascii="Times New Roman" w:hAnsi="Times New Roman" w:cs="Times New Roman"/>
          <w:color w:val="000006"/>
          <w:sz w:val="24"/>
          <w:szCs w:val="24"/>
          <w:shd w:val="clear" w:color="auto" w:fill="FFFEFF"/>
        </w:rPr>
        <w:t>hall produce requisite evidence regarding the qualification of the engineer</w:t>
      </w:r>
      <w:r w:rsidRPr="008F21F5">
        <w:rPr>
          <w:rFonts w:ascii="Times New Roman" w:hAnsi="Times New Roman" w:cs="Times New Roman"/>
          <w:color w:val="1A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supervisors and other workers</w:t>
      </w:r>
      <w:r w:rsidRPr="008F21F5">
        <w:rPr>
          <w:rFonts w:ascii="Times New Roman" w:hAnsi="Times New Roman" w:cs="Times New Roman"/>
          <w:color w:val="302F35"/>
          <w:sz w:val="24"/>
          <w:szCs w:val="24"/>
          <w:shd w:val="clear" w:color="auto" w:fill="FFFEFF"/>
        </w:rPr>
        <w:t>.</w:t>
      </w:r>
    </w:p>
    <w:p w14:paraId="6C82CCB7" w14:textId="320C6BDF" w:rsidR="00947C36" w:rsidRPr="008F21F5" w:rsidRDefault="00947C36" w:rsidP="00947C36">
      <w:pPr>
        <w:widowControl w:val="0"/>
        <w:shd w:val="clear" w:color="auto" w:fill="FFFEFF"/>
        <w:tabs>
          <w:tab w:val="left" w:pos="14"/>
          <w:tab w:val="left" w:pos="691"/>
        </w:tabs>
        <w:autoSpaceDE w:val="0"/>
        <w:autoSpaceDN w:val="0"/>
        <w:adjustRightInd w:val="0"/>
        <w:spacing w:before="300"/>
        <w:ind w:left="724" w:right="23" w:hanging="724"/>
        <w:jc w:val="both"/>
        <w:rPr>
          <w:rFonts w:ascii="Times New Roman" w:hAnsi="Times New Roman" w:cs="Times New Roman"/>
          <w:color w:val="000006"/>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2.</w:t>
      </w:r>
      <w:r w:rsidRPr="008F21F5">
        <w:rPr>
          <w:rFonts w:ascii="Times New Roman" w:hAnsi="Times New Roman" w:cs="Times New Roman"/>
          <w:color w:val="000006"/>
          <w:sz w:val="24"/>
          <w:szCs w:val="24"/>
          <w:shd w:val="clear" w:color="auto" w:fill="FFFEFF"/>
        </w:rPr>
        <w:t xml:space="preserve">4 </w:t>
      </w:r>
      <w:r w:rsidRPr="008F21F5">
        <w:rPr>
          <w:rFonts w:ascii="Times New Roman" w:hAnsi="Times New Roman" w:cs="Times New Roman"/>
          <w:color w:val="000006"/>
          <w:sz w:val="24"/>
          <w:szCs w:val="24"/>
          <w:shd w:val="clear" w:color="auto" w:fill="FFFEFF"/>
        </w:rPr>
        <w:tab/>
        <w:t>The contractor shall possess all the relevant and valid licensed as per the regulations of the Indian Elec</w:t>
      </w:r>
      <w:r w:rsidRPr="008F21F5">
        <w:rPr>
          <w:rFonts w:ascii="Times New Roman" w:hAnsi="Times New Roman" w:cs="Times New Roman"/>
          <w:color w:val="1A1921"/>
          <w:sz w:val="24"/>
          <w:szCs w:val="24"/>
          <w:shd w:val="clear" w:color="auto" w:fill="FFFEFF"/>
        </w:rPr>
        <w:t>t</w:t>
      </w:r>
      <w:r w:rsidRPr="008F21F5">
        <w:rPr>
          <w:rFonts w:ascii="Times New Roman" w:hAnsi="Times New Roman" w:cs="Times New Roman"/>
          <w:color w:val="000006"/>
          <w:sz w:val="24"/>
          <w:szCs w:val="24"/>
          <w:shd w:val="clear" w:color="auto" w:fill="FFFEFF"/>
        </w:rPr>
        <w:t xml:space="preserve">ricity Rules and the Local Electrical </w:t>
      </w:r>
      <w:r w:rsidRPr="008F21F5">
        <w:rPr>
          <w:rFonts w:ascii="Times New Roman" w:hAnsi="Times New Roman" w:cs="Times New Roman"/>
          <w:color w:val="1A1921"/>
          <w:sz w:val="24"/>
          <w:szCs w:val="24"/>
          <w:shd w:val="clear" w:color="auto" w:fill="FFFEFF"/>
        </w:rPr>
        <w:t>I</w:t>
      </w:r>
      <w:r w:rsidRPr="008F21F5">
        <w:rPr>
          <w:rFonts w:ascii="Times New Roman" w:hAnsi="Times New Roman" w:cs="Times New Roman"/>
          <w:color w:val="000006"/>
          <w:sz w:val="24"/>
          <w:szCs w:val="24"/>
          <w:shd w:val="clear" w:color="auto" w:fill="FFFEFF"/>
        </w:rPr>
        <w:t>nspector</w:t>
      </w:r>
      <w:r w:rsidRPr="008F21F5">
        <w:rPr>
          <w:rFonts w:ascii="Times New Roman" w:hAnsi="Times New Roman" w:cs="Times New Roman"/>
          <w:color w:val="1A1921"/>
          <w:sz w:val="24"/>
          <w:szCs w:val="24"/>
          <w:shd w:val="clear" w:color="auto" w:fill="FFFEFF"/>
        </w:rPr>
        <w:t>'</w:t>
      </w:r>
      <w:r w:rsidRPr="008F21F5">
        <w:rPr>
          <w:rFonts w:ascii="Times New Roman" w:hAnsi="Times New Roman" w:cs="Times New Roman"/>
          <w:color w:val="000006"/>
          <w:sz w:val="24"/>
          <w:szCs w:val="24"/>
          <w:shd w:val="clear" w:color="auto" w:fill="FFFEFF"/>
        </w:rPr>
        <w:t xml:space="preserve">s requirements. </w:t>
      </w:r>
    </w:p>
    <w:p w14:paraId="70F47D71" w14:textId="5F6D54EB" w:rsidR="00947C36" w:rsidRPr="008F21F5" w:rsidRDefault="00947C36" w:rsidP="00947C36">
      <w:pPr>
        <w:widowControl w:val="0"/>
        <w:shd w:val="clear" w:color="auto" w:fill="FFFEFF"/>
        <w:tabs>
          <w:tab w:val="left" w:pos="10"/>
          <w:tab w:val="left" w:pos="686"/>
        </w:tabs>
        <w:autoSpaceDE w:val="0"/>
        <w:autoSpaceDN w:val="0"/>
        <w:adjustRightInd w:val="0"/>
        <w:spacing w:before="300"/>
        <w:ind w:left="700" w:right="33" w:hanging="700"/>
        <w:jc w:val="both"/>
        <w:rPr>
          <w:rFonts w:ascii="Times New Roman" w:hAnsi="Times New Roman" w:cs="Times New Roman"/>
          <w:color w:val="000000"/>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2</w:t>
      </w:r>
      <w:r w:rsidRPr="008F21F5">
        <w:rPr>
          <w:rFonts w:ascii="Times New Roman" w:hAnsi="Times New Roman" w:cs="Times New Roman"/>
          <w:color w:val="000006"/>
          <w:sz w:val="24"/>
          <w:szCs w:val="24"/>
          <w:shd w:val="clear" w:color="auto" w:fill="FFFEFF"/>
        </w:rPr>
        <w:t xml:space="preserve">.5 </w:t>
      </w:r>
      <w:r w:rsidRPr="008F21F5">
        <w:rPr>
          <w:rFonts w:ascii="Times New Roman" w:hAnsi="Times New Roman" w:cs="Times New Roman"/>
          <w:color w:val="000006"/>
          <w:sz w:val="24"/>
          <w:szCs w:val="24"/>
          <w:shd w:val="clear" w:color="auto" w:fill="FFFEFF"/>
        </w:rPr>
        <w:tab/>
        <w:t>The work shall have to be coordinated with the building work and other allied jobs/trades to the entire satisfact</w:t>
      </w:r>
      <w:r w:rsidRPr="008F21F5">
        <w:rPr>
          <w:rFonts w:ascii="Times New Roman" w:hAnsi="Times New Roman" w:cs="Times New Roman"/>
          <w:color w:val="46444A"/>
          <w:sz w:val="24"/>
          <w:szCs w:val="24"/>
          <w:shd w:val="clear" w:color="auto" w:fill="FFFEFF"/>
        </w:rPr>
        <w:t>i</w:t>
      </w:r>
      <w:r w:rsidRPr="008F21F5">
        <w:rPr>
          <w:rFonts w:ascii="Times New Roman" w:hAnsi="Times New Roman" w:cs="Times New Roman"/>
          <w:color w:val="000006"/>
          <w:sz w:val="24"/>
          <w:szCs w:val="24"/>
          <w:shd w:val="clear" w:color="auto" w:fill="FFFEFF"/>
        </w:rPr>
        <w:t>on of Engineer</w:t>
      </w:r>
      <w:r w:rsidRPr="008F21F5">
        <w:rPr>
          <w:rFonts w:ascii="Times New Roman" w:hAnsi="Times New Roman" w:cs="Times New Roman"/>
          <w:color w:val="302F35"/>
          <w:sz w:val="24"/>
          <w:szCs w:val="24"/>
          <w:shd w:val="clear" w:color="auto" w:fill="FFFEFF"/>
        </w:rPr>
        <w:t>-</w:t>
      </w:r>
      <w:r w:rsidRPr="008F21F5">
        <w:rPr>
          <w:rFonts w:ascii="Times New Roman" w:hAnsi="Times New Roman" w:cs="Times New Roman"/>
          <w:color w:val="000006"/>
          <w:sz w:val="24"/>
          <w:szCs w:val="24"/>
          <w:shd w:val="clear" w:color="auto" w:fill="FFFEFF"/>
        </w:rPr>
        <w:t>in</w:t>
      </w:r>
      <w:r w:rsidRPr="008F21F5">
        <w:rPr>
          <w:rFonts w:ascii="Times New Roman" w:hAnsi="Times New Roman" w:cs="Times New Roman"/>
          <w:color w:val="1A1921"/>
          <w:sz w:val="24"/>
          <w:szCs w:val="24"/>
          <w:shd w:val="clear" w:color="auto" w:fill="FFFEFF"/>
        </w:rPr>
        <w:t>-C</w:t>
      </w:r>
      <w:r w:rsidRPr="008F21F5">
        <w:rPr>
          <w:rFonts w:ascii="Times New Roman" w:hAnsi="Times New Roman" w:cs="Times New Roman"/>
          <w:color w:val="000006"/>
          <w:sz w:val="24"/>
          <w:szCs w:val="24"/>
          <w:shd w:val="clear" w:color="auto" w:fill="FFFEFF"/>
        </w:rPr>
        <w:t>harge/Consultant</w:t>
      </w:r>
      <w:r w:rsidRPr="008F21F5">
        <w:rPr>
          <w:rFonts w:ascii="Times New Roman" w:hAnsi="Times New Roman" w:cs="Times New Roman"/>
          <w:color w:val="000000"/>
          <w:sz w:val="24"/>
          <w:szCs w:val="24"/>
          <w:shd w:val="clear" w:color="auto" w:fill="FFFEFF"/>
        </w:rPr>
        <w:t xml:space="preserve">. </w:t>
      </w:r>
    </w:p>
    <w:p w14:paraId="6E7D46B8" w14:textId="77777777" w:rsidR="00947C36" w:rsidRPr="008F21F5" w:rsidRDefault="00947C36" w:rsidP="00947C36">
      <w:pPr>
        <w:widowControl w:val="0"/>
        <w:shd w:val="clear" w:color="auto" w:fill="FFFEFF"/>
        <w:autoSpaceDE w:val="0"/>
        <w:autoSpaceDN w:val="0"/>
        <w:adjustRightInd w:val="0"/>
        <w:spacing w:before="300"/>
        <w:ind w:left="710" w:right="19"/>
        <w:jc w:val="both"/>
        <w:rPr>
          <w:rFonts w:ascii="Times New Roman" w:hAnsi="Times New Roman" w:cs="Times New Roman"/>
          <w:b/>
          <w:bCs/>
          <w:color w:val="302F35"/>
          <w:sz w:val="24"/>
          <w:szCs w:val="24"/>
          <w:u w:val="single"/>
          <w:shd w:val="clear" w:color="auto" w:fill="FFFEFF"/>
        </w:rPr>
      </w:pPr>
      <w:r w:rsidRPr="008F21F5">
        <w:rPr>
          <w:rFonts w:ascii="Times New Roman" w:hAnsi="Times New Roman" w:cs="Times New Roman"/>
          <w:b/>
          <w:bCs/>
          <w:color w:val="1A1921"/>
          <w:sz w:val="24"/>
          <w:szCs w:val="24"/>
          <w:u w:val="single"/>
          <w:shd w:val="clear" w:color="auto" w:fill="FFFEFF"/>
        </w:rPr>
        <w:t>CERTIFICATE OF INSPECTIO</w:t>
      </w:r>
      <w:r w:rsidRPr="008F21F5">
        <w:rPr>
          <w:rFonts w:ascii="Times New Roman" w:hAnsi="Times New Roman" w:cs="Times New Roman"/>
          <w:b/>
          <w:bCs/>
          <w:color w:val="302F35"/>
          <w:sz w:val="24"/>
          <w:szCs w:val="24"/>
          <w:u w:val="single"/>
          <w:shd w:val="clear" w:color="auto" w:fill="FFFEFF"/>
        </w:rPr>
        <w:t xml:space="preserve">N </w:t>
      </w:r>
    </w:p>
    <w:p w14:paraId="570EE59F" w14:textId="6E39A6CB" w:rsidR="00947C36" w:rsidRPr="008F21F5" w:rsidRDefault="00947C36" w:rsidP="00947C36">
      <w:pPr>
        <w:widowControl w:val="0"/>
        <w:shd w:val="clear" w:color="auto" w:fill="FFFEFF"/>
        <w:tabs>
          <w:tab w:val="left" w:pos="5"/>
          <w:tab w:val="left" w:pos="720"/>
        </w:tabs>
        <w:autoSpaceDE w:val="0"/>
        <w:autoSpaceDN w:val="0"/>
        <w:adjustRightInd w:val="0"/>
        <w:spacing w:before="300"/>
        <w:ind w:left="720" w:right="23" w:hanging="720"/>
        <w:jc w:val="both"/>
        <w:rPr>
          <w:rFonts w:ascii="Times New Roman" w:hAnsi="Times New Roman" w:cs="Times New Roman"/>
          <w:color w:val="000000"/>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3</w:t>
      </w:r>
      <w:r w:rsidRPr="008F21F5">
        <w:rPr>
          <w:rFonts w:ascii="Times New Roman" w:hAnsi="Times New Roman" w:cs="Times New Roman"/>
          <w:color w:val="1A1921"/>
          <w:sz w:val="24"/>
          <w:szCs w:val="24"/>
          <w:shd w:val="clear" w:color="auto" w:fill="FFFEFF"/>
        </w:rPr>
        <w:t>.</w:t>
      </w:r>
      <w:r w:rsidRPr="008F21F5">
        <w:rPr>
          <w:rFonts w:ascii="Times New Roman" w:hAnsi="Times New Roman" w:cs="Times New Roman"/>
          <w:color w:val="000006"/>
          <w:sz w:val="24"/>
          <w:szCs w:val="24"/>
          <w:shd w:val="clear" w:color="auto" w:fill="FFFEFF"/>
        </w:rPr>
        <w:t xml:space="preserve">1 </w:t>
      </w:r>
      <w:r w:rsidRPr="008F21F5">
        <w:rPr>
          <w:rFonts w:ascii="Times New Roman" w:hAnsi="Times New Roman" w:cs="Times New Roman"/>
          <w:color w:val="000006"/>
          <w:sz w:val="24"/>
          <w:szCs w:val="24"/>
          <w:shd w:val="clear" w:color="auto" w:fill="FFFEFF"/>
        </w:rPr>
        <w:tab/>
        <w:t>Complete scheme drawing for equipment</w:t>
      </w:r>
      <w:r w:rsidRPr="008F21F5">
        <w:rPr>
          <w:rFonts w:ascii="Times New Roman" w:hAnsi="Times New Roman" w:cs="Times New Roman"/>
          <w:color w:val="1A1921"/>
          <w:sz w:val="24"/>
          <w:szCs w:val="24"/>
          <w:shd w:val="clear" w:color="auto" w:fill="FFFEFF"/>
        </w:rPr>
        <w:t>'</w:t>
      </w:r>
      <w:r w:rsidRPr="008F21F5">
        <w:rPr>
          <w:rFonts w:ascii="Times New Roman" w:hAnsi="Times New Roman" w:cs="Times New Roman"/>
          <w:color w:val="000006"/>
          <w:sz w:val="24"/>
          <w:szCs w:val="24"/>
          <w:shd w:val="clear" w:color="auto" w:fill="FFFEFF"/>
        </w:rPr>
        <w:t>s/earthling/cable layout/schematic drawing and other details as per requirements shal</w:t>
      </w:r>
      <w:r w:rsidRPr="008F21F5">
        <w:rPr>
          <w:rFonts w:ascii="Times New Roman" w:hAnsi="Times New Roman" w:cs="Times New Roman"/>
          <w:color w:val="1A1921"/>
          <w:sz w:val="24"/>
          <w:szCs w:val="24"/>
          <w:shd w:val="clear" w:color="auto" w:fill="FFFEFF"/>
        </w:rPr>
        <w:t xml:space="preserve">l </w:t>
      </w:r>
      <w:r w:rsidRPr="008F21F5">
        <w:rPr>
          <w:rFonts w:ascii="Times New Roman" w:hAnsi="Times New Roman" w:cs="Times New Roman"/>
          <w:color w:val="000006"/>
          <w:sz w:val="24"/>
          <w:szCs w:val="24"/>
          <w:shd w:val="clear" w:color="auto" w:fill="FFFEFF"/>
        </w:rPr>
        <w:t xml:space="preserve">be prepared by the contractor and got approved by </w:t>
      </w:r>
      <w:r w:rsidRPr="008F21F5">
        <w:rPr>
          <w:rFonts w:ascii="Times New Roman" w:hAnsi="Times New Roman" w:cs="Times New Roman"/>
          <w:color w:val="000007"/>
          <w:sz w:val="24"/>
          <w:szCs w:val="24"/>
          <w:shd w:val="clear" w:color="auto" w:fill="FFFEFF"/>
        </w:rPr>
        <w:t>Owner’s Representative/Engineer-in</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Charge,</w:t>
      </w:r>
      <w:r w:rsidRPr="008F21F5">
        <w:rPr>
          <w:rFonts w:ascii="Times New Roman" w:hAnsi="Times New Roman" w:cs="Times New Roman"/>
          <w:color w:val="000006"/>
          <w:sz w:val="24"/>
          <w:szCs w:val="24"/>
          <w:shd w:val="clear" w:color="auto" w:fill="FFFEFF"/>
        </w:rPr>
        <w:t xml:space="preserve"> before commencement of work</w:t>
      </w:r>
      <w:r w:rsidRPr="008F21F5">
        <w:rPr>
          <w:rFonts w:ascii="Times New Roman" w:hAnsi="Times New Roman" w:cs="Times New Roman"/>
          <w:color w:val="1A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Nothing shall be payable to the contractor on th</w:t>
      </w:r>
      <w:r w:rsidRPr="008F21F5">
        <w:rPr>
          <w:rFonts w:ascii="Times New Roman" w:hAnsi="Times New Roman" w:cs="Times New Roman"/>
          <w:color w:val="1A1921"/>
          <w:sz w:val="24"/>
          <w:szCs w:val="24"/>
          <w:shd w:val="clear" w:color="auto" w:fill="FFFEFF"/>
        </w:rPr>
        <w:t>i</w:t>
      </w:r>
      <w:r w:rsidRPr="008F21F5">
        <w:rPr>
          <w:rFonts w:ascii="Times New Roman" w:hAnsi="Times New Roman" w:cs="Times New Roman"/>
          <w:color w:val="000006"/>
          <w:sz w:val="24"/>
          <w:szCs w:val="24"/>
          <w:shd w:val="clear" w:color="auto" w:fill="FFFEFF"/>
        </w:rPr>
        <w:t>s account</w:t>
      </w:r>
      <w:r w:rsidRPr="008F21F5">
        <w:rPr>
          <w:rFonts w:ascii="Times New Roman" w:hAnsi="Times New Roman" w:cs="Times New Roman"/>
          <w:color w:val="000000"/>
          <w:sz w:val="24"/>
          <w:szCs w:val="24"/>
          <w:shd w:val="clear" w:color="auto" w:fill="FFFEFF"/>
        </w:rPr>
        <w:t>.</w:t>
      </w:r>
    </w:p>
    <w:p w14:paraId="718BEA70" w14:textId="612BD984" w:rsidR="00947C36" w:rsidRPr="008F21F5" w:rsidRDefault="00C73326" w:rsidP="00947C36">
      <w:pPr>
        <w:widowControl w:val="0"/>
        <w:shd w:val="clear" w:color="auto" w:fill="FFFEFF"/>
        <w:tabs>
          <w:tab w:val="left" w:pos="5"/>
          <w:tab w:val="left" w:pos="720"/>
        </w:tabs>
        <w:autoSpaceDE w:val="0"/>
        <w:autoSpaceDN w:val="0"/>
        <w:adjustRightInd w:val="0"/>
        <w:spacing w:before="300"/>
        <w:ind w:left="720" w:right="23" w:hanging="720"/>
        <w:jc w:val="both"/>
        <w:rPr>
          <w:rFonts w:ascii="Times New Roman" w:hAnsi="Times New Roman" w:cs="Times New Roman"/>
          <w:color w:val="000000"/>
          <w:sz w:val="24"/>
          <w:szCs w:val="24"/>
          <w:shd w:val="clear" w:color="auto" w:fill="FFFEFF"/>
        </w:rPr>
      </w:pPr>
      <w:r w:rsidRPr="008F21F5">
        <w:rPr>
          <w:rFonts w:ascii="Times New Roman" w:hAnsi="Times New Roman" w:cs="Times New Roman"/>
          <w:color w:val="000000"/>
          <w:sz w:val="24"/>
          <w:szCs w:val="24"/>
          <w:shd w:val="clear" w:color="auto" w:fill="FFFEFF"/>
        </w:rPr>
        <w:t>3</w:t>
      </w:r>
      <w:r w:rsidR="00947C36" w:rsidRPr="008F21F5">
        <w:rPr>
          <w:rFonts w:ascii="Times New Roman" w:hAnsi="Times New Roman" w:cs="Times New Roman"/>
          <w:color w:val="000000"/>
          <w:sz w:val="24"/>
          <w:szCs w:val="24"/>
          <w:shd w:val="clear" w:color="auto" w:fill="FFFEFF"/>
        </w:rPr>
        <w:t xml:space="preserve">.2 </w:t>
      </w:r>
      <w:r w:rsidR="00947C36" w:rsidRPr="008F21F5">
        <w:rPr>
          <w:rFonts w:ascii="Times New Roman" w:hAnsi="Times New Roman" w:cs="Times New Roman"/>
          <w:color w:val="000006"/>
          <w:sz w:val="24"/>
          <w:szCs w:val="24"/>
          <w:shd w:val="clear" w:color="auto" w:fill="FFFEFF"/>
        </w:rPr>
        <w:t>The contractor shall be responsib</w:t>
      </w:r>
      <w:r w:rsidR="00947C36" w:rsidRPr="008F21F5">
        <w:rPr>
          <w:rFonts w:ascii="Times New Roman" w:hAnsi="Times New Roman" w:cs="Times New Roman"/>
          <w:color w:val="302F35"/>
          <w:sz w:val="24"/>
          <w:szCs w:val="24"/>
          <w:shd w:val="clear" w:color="auto" w:fill="FFFEFF"/>
        </w:rPr>
        <w:t>l</w:t>
      </w:r>
      <w:r w:rsidR="00947C36" w:rsidRPr="008F21F5">
        <w:rPr>
          <w:rFonts w:ascii="Times New Roman" w:hAnsi="Times New Roman" w:cs="Times New Roman"/>
          <w:color w:val="000006"/>
          <w:sz w:val="24"/>
          <w:szCs w:val="24"/>
          <w:shd w:val="clear" w:color="auto" w:fill="FFFEFF"/>
        </w:rPr>
        <w:t xml:space="preserve">e for getting the installation </w:t>
      </w:r>
      <w:r w:rsidR="00947C36" w:rsidRPr="008F21F5">
        <w:rPr>
          <w:rFonts w:ascii="Times New Roman" w:hAnsi="Times New Roman" w:cs="Times New Roman"/>
          <w:color w:val="1A1921"/>
          <w:sz w:val="24"/>
          <w:szCs w:val="24"/>
          <w:shd w:val="clear" w:color="auto" w:fill="FFFEFF"/>
        </w:rPr>
        <w:t>i</w:t>
      </w:r>
      <w:r w:rsidR="00947C36" w:rsidRPr="008F21F5">
        <w:rPr>
          <w:rFonts w:ascii="Times New Roman" w:hAnsi="Times New Roman" w:cs="Times New Roman"/>
          <w:color w:val="000006"/>
          <w:sz w:val="24"/>
          <w:szCs w:val="24"/>
          <w:shd w:val="clear" w:color="auto" w:fill="FFFEFF"/>
        </w:rPr>
        <w:t>nspected and approved by the Electrical Inspector and other, local electric supply company, if required</w:t>
      </w:r>
      <w:r w:rsidR="00947C36" w:rsidRPr="008F21F5">
        <w:rPr>
          <w:rFonts w:ascii="Times New Roman" w:hAnsi="Times New Roman" w:cs="Times New Roman"/>
          <w:color w:val="1A1921"/>
          <w:sz w:val="24"/>
          <w:szCs w:val="24"/>
          <w:shd w:val="clear" w:color="auto" w:fill="FFFEFF"/>
        </w:rPr>
        <w:t xml:space="preserve">. </w:t>
      </w:r>
    </w:p>
    <w:p w14:paraId="1FADB730" w14:textId="5FB9397A" w:rsidR="00947C36" w:rsidRPr="008F21F5" w:rsidRDefault="00C73326" w:rsidP="00947C36">
      <w:pPr>
        <w:widowControl w:val="0"/>
        <w:shd w:val="clear" w:color="auto" w:fill="FFFEFF"/>
        <w:tabs>
          <w:tab w:val="left" w:pos="720"/>
        </w:tabs>
        <w:autoSpaceDE w:val="0"/>
        <w:autoSpaceDN w:val="0"/>
        <w:adjustRightInd w:val="0"/>
        <w:spacing w:before="300"/>
        <w:ind w:left="720" w:right="38"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3</w:t>
      </w:r>
      <w:r w:rsidR="00947C36" w:rsidRPr="008F21F5">
        <w:rPr>
          <w:rFonts w:ascii="Times New Roman" w:hAnsi="Times New Roman" w:cs="Times New Roman"/>
          <w:color w:val="1A1921"/>
          <w:sz w:val="24"/>
          <w:szCs w:val="24"/>
          <w:shd w:val="clear" w:color="auto" w:fill="FFFEFF"/>
        </w:rPr>
        <w:t>.</w:t>
      </w:r>
      <w:r w:rsidR="00947C36" w:rsidRPr="008F21F5">
        <w:rPr>
          <w:rFonts w:ascii="Times New Roman" w:hAnsi="Times New Roman" w:cs="Times New Roman"/>
          <w:color w:val="000006"/>
          <w:sz w:val="24"/>
          <w:szCs w:val="24"/>
          <w:shd w:val="clear" w:color="auto" w:fill="FFFEFF"/>
        </w:rPr>
        <w:t xml:space="preserve">3 </w:t>
      </w:r>
      <w:r w:rsidR="00947C36" w:rsidRPr="008F21F5">
        <w:rPr>
          <w:rFonts w:ascii="Times New Roman" w:hAnsi="Times New Roman" w:cs="Times New Roman"/>
          <w:color w:val="000006"/>
          <w:sz w:val="24"/>
          <w:szCs w:val="24"/>
          <w:shd w:val="clear" w:color="auto" w:fill="FFFEFF"/>
        </w:rPr>
        <w:tab/>
        <w:t>The contractor shall obtain and delive</w:t>
      </w:r>
      <w:r w:rsidR="00947C36" w:rsidRPr="008F21F5">
        <w:rPr>
          <w:rFonts w:ascii="Times New Roman" w:hAnsi="Times New Roman" w:cs="Times New Roman"/>
          <w:color w:val="1A1921"/>
          <w:sz w:val="24"/>
          <w:szCs w:val="24"/>
          <w:shd w:val="clear" w:color="auto" w:fill="FFFEFF"/>
        </w:rPr>
        <w:t xml:space="preserve">r </w:t>
      </w:r>
      <w:r w:rsidR="00947C36" w:rsidRPr="008F21F5">
        <w:rPr>
          <w:rFonts w:ascii="Times New Roman" w:hAnsi="Times New Roman" w:cs="Times New Roman"/>
          <w:color w:val="000006"/>
          <w:sz w:val="24"/>
          <w:szCs w:val="24"/>
          <w:shd w:val="clear" w:color="auto" w:fill="FFFEFF"/>
        </w:rPr>
        <w:t xml:space="preserve">to </w:t>
      </w:r>
      <w:r w:rsidR="00947C36" w:rsidRPr="008F21F5">
        <w:rPr>
          <w:rFonts w:ascii="Times New Roman" w:hAnsi="Times New Roman" w:cs="Times New Roman"/>
          <w:color w:val="000007"/>
          <w:sz w:val="24"/>
          <w:szCs w:val="24"/>
          <w:shd w:val="clear" w:color="auto" w:fill="FFFEFF"/>
        </w:rPr>
        <w:t>Owner’s Representative/ Engineer</w:t>
      </w:r>
      <w:r w:rsidR="00717DD7" w:rsidRPr="008F21F5">
        <w:rPr>
          <w:rFonts w:ascii="Times New Roman" w:hAnsi="Times New Roman" w:cs="Times New Roman"/>
          <w:color w:val="000007"/>
          <w:sz w:val="24"/>
          <w:szCs w:val="24"/>
          <w:shd w:val="clear" w:color="auto" w:fill="FFFEFF"/>
        </w:rPr>
        <w:t xml:space="preserve"> </w:t>
      </w:r>
      <w:r w:rsidR="00947C36" w:rsidRPr="008F21F5">
        <w:rPr>
          <w:rFonts w:ascii="Times New Roman" w:hAnsi="Times New Roman" w:cs="Times New Roman"/>
          <w:color w:val="000007"/>
          <w:sz w:val="24"/>
          <w:szCs w:val="24"/>
          <w:shd w:val="clear" w:color="auto" w:fill="FFFEFF"/>
        </w:rPr>
        <w:t>in</w:t>
      </w:r>
      <w:r w:rsidR="00947C36" w:rsidRPr="008F21F5">
        <w:rPr>
          <w:rFonts w:ascii="Times New Roman" w:hAnsi="Times New Roman" w:cs="Times New Roman"/>
          <w:color w:val="15151B"/>
          <w:sz w:val="24"/>
          <w:szCs w:val="24"/>
          <w:shd w:val="clear" w:color="auto" w:fill="FFFEFF"/>
        </w:rPr>
        <w:t>-</w:t>
      </w:r>
      <w:r w:rsidR="00947C36" w:rsidRPr="008F21F5">
        <w:rPr>
          <w:rFonts w:ascii="Times New Roman" w:hAnsi="Times New Roman" w:cs="Times New Roman"/>
          <w:color w:val="000007"/>
          <w:sz w:val="24"/>
          <w:szCs w:val="24"/>
          <w:shd w:val="clear" w:color="auto" w:fill="FFFEFF"/>
        </w:rPr>
        <w:t>Charge</w:t>
      </w:r>
      <w:r w:rsidR="00947C36" w:rsidRPr="008F21F5">
        <w:rPr>
          <w:rFonts w:ascii="Times New Roman" w:hAnsi="Times New Roman" w:cs="Times New Roman"/>
          <w:color w:val="000006"/>
          <w:sz w:val="24"/>
          <w:szCs w:val="24"/>
          <w:shd w:val="clear" w:color="auto" w:fill="FFFEFF"/>
        </w:rPr>
        <w:t xml:space="preserve"> the certifica</w:t>
      </w:r>
      <w:r w:rsidR="00947C36" w:rsidRPr="008F21F5">
        <w:rPr>
          <w:rFonts w:ascii="Times New Roman" w:hAnsi="Times New Roman" w:cs="Times New Roman"/>
          <w:color w:val="1A1921"/>
          <w:sz w:val="24"/>
          <w:szCs w:val="24"/>
          <w:shd w:val="clear" w:color="auto" w:fill="FFFEFF"/>
        </w:rPr>
        <w:t>t</w:t>
      </w:r>
      <w:r w:rsidR="00947C36" w:rsidRPr="008F21F5">
        <w:rPr>
          <w:rFonts w:ascii="Times New Roman" w:hAnsi="Times New Roman" w:cs="Times New Roman"/>
          <w:color w:val="000006"/>
          <w:sz w:val="24"/>
          <w:szCs w:val="24"/>
          <w:shd w:val="clear" w:color="auto" w:fill="FFFEFF"/>
        </w:rPr>
        <w:t>e of final inspection and approval of the local electrical authorities concerned</w:t>
      </w:r>
      <w:r w:rsidR="00947C36" w:rsidRPr="008F21F5">
        <w:rPr>
          <w:rFonts w:ascii="Times New Roman" w:hAnsi="Times New Roman" w:cs="Times New Roman"/>
          <w:color w:val="302F35"/>
          <w:sz w:val="24"/>
          <w:szCs w:val="24"/>
          <w:shd w:val="clear" w:color="auto" w:fill="FFFEFF"/>
        </w:rPr>
        <w:t xml:space="preserve">. </w:t>
      </w:r>
      <w:r w:rsidR="00947C36" w:rsidRPr="008F21F5">
        <w:rPr>
          <w:rFonts w:ascii="Times New Roman" w:hAnsi="Times New Roman" w:cs="Times New Roman"/>
          <w:color w:val="000006"/>
          <w:sz w:val="24"/>
          <w:szCs w:val="24"/>
          <w:shd w:val="clear" w:color="auto" w:fill="FFFEFF"/>
        </w:rPr>
        <w:t>The inspection fees etc</w:t>
      </w:r>
      <w:r w:rsidR="00947C36" w:rsidRPr="008F21F5">
        <w:rPr>
          <w:rFonts w:ascii="Times New Roman" w:hAnsi="Times New Roman" w:cs="Times New Roman"/>
          <w:color w:val="302F35"/>
          <w:sz w:val="24"/>
          <w:szCs w:val="24"/>
          <w:shd w:val="clear" w:color="auto" w:fill="FFFEFF"/>
        </w:rPr>
        <w:t xml:space="preserve">. </w:t>
      </w:r>
      <w:r w:rsidR="00947C36" w:rsidRPr="008F21F5">
        <w:rPr>
          <w:rFonts w:ascii="Times New Roman" w:hAnsi="Times New Roman" w:cs="Times New Roman"/>
          <w:color w:val="000006"/>
          <w:sz w:val="24"/>
          <w:szCs w:val="24"/>
          <w:shd w:val="clear" w:color="auto" w:fill="FFFEFF"/>
        </w:rPr>
        <w:t xml:space="preserve">shall be borne by the contractor. </w:t>
      </w:r>
    </w:p>
    <w:p w14:paraId="66596083" w14:textId="051BD89C" w:rsidR="00947C36" w:rsidRPr="008F21F5" w:rsidRDefault="00C73326" w:rsidP="00947C36">
      <w:pPr>
        <w:widowControl w:val="0"/>
        <w:shd w:val="clear" w:color="auto" w:fill="FFFEFF"/>
        <w:tabs>
          <w:tab w:val="left" w:pos="720"/>
        </w:tabs>
        <w:autoSpaceDE w:val="0"/>
        <w:autoSpaceDN w:val="0"/>
        <w:adjustRightInd w:val="0"/>
        <w:spacing w:before="300"/>
        <w:ind w:left="715" w:right="33" w:hanging="715"/>
        <w:jc w:val="both"/>
        <w:rPr>
          <w:rFonts w:ascii="Times New Roman" w:hAnsi="Times New Roman" w:cs="Times New Roman"/>
          <w:color w:val="000000"/>
          <w:sz w:val="24"/>
          <w:szCs w:val="24"/>
          <w:shd w:val="clear" w:color="auto" w:fill="FFFEFF"/>
        </w:rPr>
      </w:pPr>
      <w:r w:rsidRPr="008F21F5">
        <w:rPr>
          <w:rFonts w:ascii="Times New Roman" w:hAnsi="Times New Roman" w:cs="Times New Roman"/>
          <w:color w:val="000006"/>
          <w:sz w:val="24"/>
          <w:szCs w:val="24"/>
          <w:shd w:val="clear" w:color="auto" w:fill="FFFEFF"/>
        </w:rPr>
        <w:t>3</w:t>
      </w:r>
      <w:r w:rsidR="00947C36" w:rsidRPr="008F21F5">
        <w:rPr>
          <w:rFonts w:ascii="Times New Roman" w:hAnsi="Times New Roman" w:cs="Times New Roman"/>
          <w:color w:val="000000"/>
          <w:sz w:val="24"/>
          <w:szCs w:val="24"/>
          <w:shd w:val="clear" w:color="auto" w:fill="FFFEFF"/>
        </w:rPr>
        <w:t>.</w:t>
      </w:r>
      <w:r w:rsidR="00947C36" w:rsidRPr="008F21F5">
        <w:rPr>
          <w:rFonts w:ascii="Times New Roman" w:hAnsi="Times New Roman" w:cs="Times New Roman"/>
          <w:color w:val="000006"/>
          <w:sz w:val="24"/>
          <w:szCs w:val="24"/>
          <w:shd w:val="clear" w:color="auto" w:fill="FFFEFF"/>
        </w:rPr>
        <w:t xml:space="preserve">4 </w:t>
      </w:r>
      <w:r w:rsidR="00947C36" w:rsidRPr="008F21F5">
        <w:rPr>
          <w:rFonts w:ascii="Times New Roman" w:hAnsi="Times New Roman" w:cs="Times New Roman"/>
          <w:color w:val="000006"/>
          <w:sz w:val="24"/>
          <w:szCs w:val="24"/>
          <w:shd w:val="clear" w:color="auto" w:fill="FFFEFF"/>
        </w:rPr>
        <w:tab/>
        <w:t>In case of any defects are pointed out by the Electri</w:t>
      </w:r>
      <w:r w:rsidR="00947C36" w:rsidRPr="008F21F5">
        <w:rPr>
          <w:rFonts w:ascii="Times New Roman" w:hAnsi="Times New Roman" w:cs="Times New Roman"/>
          <w:color w:val="1A1921"/>
          <w:sz w:val="24"/>
          <w:szCs w:val="24"/>
          <w:shd w:val="clear" w:color="auto" w:fill="FFFEFF"/>
        </w:rPr>
        <w:t>c</w:t>
      </w:r>
      <w:r w:rsidR="00947C36" w:rsidRPr="008F21F5">
        <w:rPr>
          <w:rFonts w:ascii="Times New Roman" w:hAnsi="Times New Roman" w:cs="Times New Roman"/>
          <w:color w:val="000006"/>
          <w:sz w:val="24"/>
          <w:szCs w:val="24"/>
          <w:shd w:val="clear" w:color="auto" w:fill="FFFEFF"/>
        </w:rPr>
        <w:t>ity Authority Inspector, the contractor shall remove these defects at his own cost and arrange for re-inspection or inspection by the electrical inspector</w:t>
      </w:r>
      <w:r w:rsidR="00947C36" w:rsidRPr="008F21F5">
        <w:rPr>
          <w:rFonts w:ascii="Times New Roman" w:hAnsi="Times New Roman" w:cs="Times New Roman"/>
          <w:color w:val="1A1921"/>
          <w:sz w:val="24"/>
          <w:szCs w:val="24"/>
          <w:shd w:val="clear" w:color="auto" w:fill="FFFEFF"/>
        </w:rPr>
        <w:t xml:space="preserve">, </w:t>
      </w:r>
      <w:r w:rsidR="00947C36" w:rsidRPr="008F21F5">
        <w:rPr>
          <w:rFonts w:ascii="Times New Roman" w:hAnsi="Times New Roman" w:cs="Times New Roman"/>
          <w:color w:val="000006"/>
          <w:sz w:val="24"/>
          <w:szCs w:val="24"/>
          <w:shd w:val="clear" w:color="auto" w:fill="FFFEFF"/>
        </w:rPr>
        <w:t xml:space="preserve">till such </w:t>
      </w:r>
      <w:r w:rsidR="00947C36" w:rsidRPr="008F21F5">
        <w:rPr>
          <w:rFonts w:ascii="Times New Roman" w:hAnsi="Times New Roman" w:cs="Times New Roman"/>
          <w:color w:val="1A1921"/>
          <w:sz w:val="24"/>
          <w:szCs w:val="24"/>
          <w:shd w:val="clear" w:color="auto" w:fill="FFFEFF"/>
        </w:rPr>
        <w:t>t</w:t>
      </w:r>
      <w:r w:rsidR="00947C36" w:rsidRPr="008F21F5">
        <w:rPr>
          <w:rFonts w:ascii="Times New Roman" w:hAnsi="Times New Roman" w:cs="Times New Roman"/>
          <w:color w:val="000006"/>
          <w:sz w:val="24"/>
          <w:szCs w:val="24"/>
          <w:shd w:val="clear" w:color="auto" w:fill="FFFEFF"/>
        </w:rPr>
        <w:t xml:space="preserve">ime the installation is finally </w:t>
      </w:r>
      <w:r w:rsidR="00941802" w:rsidRPr="008F21F5">
        <w:rPr>
          <w:rFonts w:ascii="Times New Roman" w:hAnsi="Times New Roman" w:cs="Times New Roman"/>
          <w:color w:val="000006"/>
          <w:sz w:val="24"/>
          <w:szCs w:val="24"/>
          <w:shd w:val="clear" w:color="auto" w:fill="FFFEFF"/>
        </w:rPr>
        <w:t>-**/-*</w:t>
      </w:r>
      <w:r w:rsidR="00947C36" w:rsidRPr="008F21F5">
        <w:rPr>
          <w:rFonts w:ascii="Times New Roman" w:hAnsi="Times New Roman" w:cs="Times New Roman"/>
          <w:color w:val="000006"/>
          <w:sz w:val="24"/>
          <w:szCs w:val="24"/>
          <w:shd w:val="clear" w:color="auto" w:fill="FFFEFF"/>
        </w:rPr>
        <w:t>expenses and deposit the necessary fees for subsequent inspections by the CEA</w:t>
      </w:r>
      <w:r w:rsidR="00947C36" w:rsidRPr="008F21F5">
        <w:rPr>
          <w:rFonts w:ascii="Times New Roman" w:hAnsi="Times New Roman" w:cs="Times New Roman"/>
          <w:color w:val="000000"/>
          <w:sz w:val="24"/>
          <w:szCs w:val="24"/>
          <w:shd w:val="clear" w:color="auto" w:fill="FFFEFF"/>
        </w:rPr>
        <w:t xml:space="preserve">. </w:t>
      </w:r>
    </w:p>
    <w:p w14:paraId="0DD864A6" w14:textId="0CF2EE8A" w:rsidR="00947C36" w:rsidRPr="008F21F5" w:rsidRDefault="00947C36" w:rsidP="00941802">
      <w:pPr>
        <w:widowControl w:val="0"/>
        <w:shd w:val="clear" w:color="auto" w:fill="FFFEFF"/>
        <w:tabs>
          <w:tab w:val="left" w:pos="14"/>
          <w:tab w:val="left" w:pos="720"/>
        </w:tabs>
        <w:autoSpaceDE w:val="0"/>
        <w:autoSpaceDN w:val="0"/>
        <w:adjustRightInd w:val="0"/>
        <w:spacing w:before="300" w:line="240" w:lineRule="auto"/>
        <w:ind w:left="720" w:right="14"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3</w:t>
      </w:r>
      <w:r w:rsidRPr="008F21F5">
        <w:rPr>
          <w:rFonts w:ascii="Times New Roman" w:hAnsi="Times New Roman" w:cs="Times New Roman"/>
          <w:color w:val="000006"/>
          <w:sz w:val="24"/>
          <w:szCs w:val="24"/>
          <w:shd w:val="clear" w:color="auto" w:fill="FFFEFF"/>
        </w:rPr>
        <w:t xml:space="preserve">.5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7"/>
          <w:sz w:val="24"/>
          <w:szCs w:val="24"/>
          <w:shd w:val="clear" w:color="auto" w:fill="FFFEFF"/>
        </w:rPr>
        <w:t>Owner’s Representative/ Engineer</w:t>
      </w:r>
      <w:r w:rsidR="00717DD7" w:rsidRPr="008F21F5">
        <w:rPr>
          <w:rFonts w:ascii="Times New Roman" w:hAnsi="Times New Roman" w:cs="Times New Roman"/>
          <w:color w:val="000007"/>
          <w:sz w:val="24"/>
          <w:szCs w:val="24"/>
          <w:shd w:val="clear" w:color="auto" w:fill="FFFEFF"/>
        </w:rPr>
        <w:t xml:space="preserve"> </w:t>
      </w:r>
      <w:r w:rsidRPr="008F21F5">
        <w:rPr>
          <w:rFonts w:ascii="Times New Roman" w:hAnsi="Times New Roman" w:cs="Times New Roman"/>
          <w:color w:val="000007"/>
          <w:sz w:val="24"/>
          <w:szCs w:val="24"/>
          <w:shd w:val="clear" w:color="auto" w:fill="FFFEFF"/>
        </w:rPr>
        <w:t>in</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Charge</w:t>
      </w:r>
      <w:r w:rsidRPr="008F21F5">
        <w:rPr>
          <w:rFonts w:ascii="Times New Roman" w:hAnsi="Times New Roman" w:cs="Times New Roman"/>
          <w:color w:val="000006"/>
          <w:sz w:val="24"/>
          <w:szCs w:val="24"/>
          <w:shd w:val="clear" w:color="auto" w:fill="FFFEFF"/>
        </w:rPr>
        <w:t xml:space="preserve"> shall have full powers to get the material or workmanship </w:t>
      </w:r>
      <w:r w:rsidRPr="008F21F5">
        <w:rPr>
          <w:rFonts w:ascii="Times New Roman" w:hAnsi="Times New Roman" w:cs="Times New Roman"/>
          <w:i/>
          <w:iCs/>
          <w:color w:val="000006"/>
          <w:sz w:val="24"/>
          <w:szCs w:val="24"/>
          <w:shd w:val="clear" w:color="auto" w:fill="FFFEFF"/>
        </w:rPr>
        <w:t xml:space="preserve">etc </w:t>
      </w:r>
      <w:r w:rsidRPr="008F21F5">
        <w:rPr>
          <w:rFonts w:ascii="Times New Roman" w:hAnsi="Times New Roman" w:cs="Times New Roman"/>
          <w:color w:val="000006"/>
          <w:sz w:val="24"/>
          <w:szCs w:val="24"/>
          <w:shd w:val="clear" w:color="auto" w:fill="FFFEFF"/>
        </w:rPr>
        <w:t>inspected and tested by an in</w:t>
      </w:r>
      <w:r w:rsidRPr="008F21F5">
        <w:rPr>
          <w:rFonts w:ascii="Times New Roman" w:hAnsi="Times New Roman" w:cs="Times New Roman"/>
          <w:color w:val="1A1920"/>
          <w:sz w:val="24"/>
          <w:szCs w:val="24"/>
          <w:shd w:val="clear" w:color="auto" w:fill="FFFEFF"/>
        </w:rPr>
        <w:t>d</w:t>
      </w:r>
      <w:r w:rsidRPr="008F21F5">
        <w:rPr>
          <w:rFonts w:ascii="Times New Roman" w:hAnsi="Times New Roman" w:cs="Times New Roman"/>
          <w:color w:val="000006"/>
          <w:sz w:val="24"/>
          <w:szCs w:val="24"/>
          <w:shd w:val="clear" w:color="auto" w:fill="FFFEFF"/>
        </w:rPr>
        <w:t>ependent agency</w:t>
      </w:r>
      <w:r w:rsidRPr="008F21F5">
        <w:rPr>
          <w:rFonts w:ascii="Times New Roman" w:hAnsi="Times New Roman" w:cs="Times New Roman"/>
          <w:color w:val="1A1920"/>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at the contractor's expenses </w:t>
      </w:r>
      <w:proofErr w:type="gramStart"/>
      <w:r w:rsidRPr="008F21F5">
        <w:rPr>
          <w:rFonts w:ascii="Times New Roman" w:hAnsi="Times New Roman" w:cs="Times New Roman"/>
          <w:color w:val="000006"/>
          <w:sz w:val="24"/>
          <w:szCs w:val="24"/>
          <w:shd w:val="clear" w:color="auto" w:fill="FFFEFF"/>
        </w:rPr>
        <w:t>in order to</w:t>
      </w:r>
      <w:proofErr w:type="gramEnd"/>
      <w:r w:rsidRPr="008F21F5">
        <w:rPr>
          <w:rFonts w:ascii="Times New Roman" w:hAnsi="Times New Roman" w:cs="Times New Roman"/>
          <w:color w:val="000006"/>
          <w:sz w:val="24"/>
          <w:szCs w:val="24"/>
          <w:shd w:val="clear" w:color="auto" w:fill="FFFEFF"/>
        </w:rPr>
        <w:t xml:space="preserve"> ascertain their soundness and adequacy. </w:t>
      </w:r>
    </w:p>
    <w:p w14:paraId="491B6CCB" w14:textId="00A1B2E9" w:rsidR="00947C36" w:rsidRPr="008F21F5" w:rsidRDefault="00947C36" w:rsidP="00947C36">
      <w:pPr>
        <w:widowControl w:val="0"/>
        <w:shd w:val="clear" w:color="auto" w:fill="FFFEFF"/>
        <w:tabs>
          <w:tab w:val="left" w:pos="9"/>
          <w:tab w:val="left" w:pos="720"/>
        </w:tabs>
        <w:autoSpaceDE w:val="0"/>
        <w:autoSpaceDN w:val="0"/>
        <w:adjustRightInd w:val="0"/>
        <w:spacing w:before="300"/>
        <w:ind w:left="720" w:right="5"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sz w:val="24"/>
          <w:szCs w:val="24"/>
        </w:rPr>
        <w:lastRenderedPageBreak/>
        <w:tab/>
      </w:r>
      <w:r w:rsidR="00C73326" w:rsidRPr="008F21F5">
        <w:rPr>
          <w:rFonts w:ascii="Times New Roman" w:hAnsi="Times New Roman" w:cs="Times New Roman"/>
          <w:color w:val="000006"/>
          <w:sz w:val="24"/>
          <w:szCs w:val="24"/>
          <w:shd w:val="clear" w:color="auto" w:fill="FFFEFF"/>
        </w:rPr>
        <w:t>3</w:t>
      </w:r>
      <w:r w:rsidRPr="008F21F5">
        <w:rPr>
          <w:rFonts w:ascii="Times New Roman" w:hAnsi="Times New Roman" w:cs="Times New Roman"/>
          <w:color w:val="000006"/>
          <w:sz w:val="24"/>
          <w:szCs w:val="24"/>
          <w:shd w:val="clear" w:color="auto" w:fill="FFFEFF"/>
        </w:rPr>
        <w:t xml:space="preserve">.7 </w:t>
      </w:r>
      <w:r w:rsidRPr="008F21F5">
        <w:rPr>
          <w:rFonts w:ascii="Times New Roman" w:hAnsi="Times New Roman" w:cs="Times New Roman"/>
          <w:color w:val="000006"/>
          <w:sz w:val="24"/>
          <w:szCs w:val="24"/>
          <w:shd w:val="clear" w:color="auto" w:fill="FFFEFF"/>
        </w:rPr>
        <w:tab/>
        <w:t>The contractor shall possess Sta</w:t>
      </w:r>
      <w:r w:rsidRPr="008F21F5">
        <w:rPr>
          <w:rFonts w:ascii="Times New Roman" w:hAnsi="Times New Roman" w:cs="Times New Roman"/>
          <w:color w:val="1A1920"/>
          <w:sz w:val="24"/>
          <w:szCs w:val="24"/>
          <w:shd w:val="clear" w:color="auto" w:fill="FFFEFF"/>
        </w:rPr>
        <w:t>t</w:t>
      </w:r>
      <w:r w:rsidRPr="008F21F5">
        <w:rPr>
          <w:rFonts w:ascii="Times New Roman" w:hAnsi="Times New Roman" w:cs="Times New Roman"/>
          <w:color w:val="000006"/>
          <w:sz w:val="24"/>
          <w:szCs w:val="24"/>
          <w:shd w:val="clear" w:color="auto" w:fill="FFFEFF"/>
        </w:rPr>
        <w:t xml:space="preserve">e Electrical Contractor's license and all the relevant and valid other licenses as per the regulations of the Indian Electrical </w:t>
      </w:r>
      <w:r w:rsidRPr="008F21F5">
        <w:rPr>
          <w:rFonts w:ascii="Times New Roman" w:hAnsi="Times New Roman" w:cs="Times New Roman"/>
          <w:color w:val="1A1920"/>
          <w:sz w:val="24"/>
          <w:szCs w:val="24"/>
          <w:shd w:val="clear" w:color="auto" w:fill="FFFEFF"/>
        </w:rPr>
        <w:t>I</w:t>
      </w:r>
      <w:r w:rsidRPr="008F21F5">
        <w:rPr>
          <w:rFonts w:ascii="Times New Roman" w:hAnsi="Times New Roman" w:cs="Times New Roman"/>
          <w:color w:val="000006"/>
          <w:sz w:val="24"/>
          <w:szCs w:val="24"/>
          <w:shd w:val="clear" w:color="auto" w:fill="FFFEFF"/>
        </w:rPr>
        <w:t xml:space="preserve">nspector's requirements.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6"/>
          <w:sz w:val="24"/>
          <w:szCs w:val="24"/>
          <w:shd w:val="clear" w:color="auto" w:fill="FFFEFF"/>
        </w:rPr>
        <w:tab/>
      </w:r>
    </w:p>
    <w:p w14:paraId="746C56F5" w14:textId="3974C4E2" w:rsidR="003F64D3" w:rsidRPr="008F21F5" w:rsidRDefault="00947C36" w:rsidP="00717DD7">
      <w:pPr>
        <w:widowControl w:val="0"/>
        <w:shd w:val="clear" w:color="auto" w:fill="FFFEFF"/>
        <w:tabs>
          <w:tab w:val="left" w:pos="14"/>
          <w:tab w:val="left" w:pos="691"/>
        </w:tabs>
        <w:autoSpaceDE w:val="0"/>
        <w:autoSpaceDN w:val="0"/>
        <w:adjustRightInd w:val="0"/>
        <w:spacing w:before="300"/>
        <w:ind w:left="720" w:right="4"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3</w:t>
      </w:r>
      <w:r w:rsidRPr="008F21F5">
        <w:rPr>
          <w:rFonts w:ascii="Times New Roman" w:hAnsi="Times New Roman" w:cs="Times New Roman"/>
          <w:color w:val="000006"/>
          <w:sz w:val="24"/>
          <w:szCs w:val="24"/>
          <w:shd w:val="clear" w:color="auto" w:fill="FFFEFF"/>
        </w:rPr>
        <w:t>.</w:t>
      </w:r>
      <w:r w:rsidR="00C73326" w:rsidRPr="008F21F5">
        <w:rPr>
          <w:rFonts w:ascii="Times New Roman" w:hAnsi="Times New Roman" w:cs="Times New Roman"/>
          <w:color w:val="000006"/>
          <w:sz w:val="24"/>
          <w:szCs w:val="24"/>
          <w:shd w:val="clear" w:color="auto" w:fill="FFFEFF"/>
        </w:rPr>
        <w:t>8</w:t>
      </w:r>
      <w:r w:rsidRPr="008F21F5">
        <w:rPr>
          <w:rFonts w:ascii="Times New Roman" w:hAnsi="Times New Roman" w:cs="Times New Roman"/>
          <w:color w:val="000006"/>
          <w:sz w:val="24"/>
          <w:szCs w:val="24"/>
          <w:shd w:val="clear" w:color="auto" w:fill="FFFEFF"/>
        </w:rPr>
        <w:t xml:space="preserve"> </w:t>
      </w:r>
      <w:r w:rsidRPr="008F21F5">
        <w:rPr>
          <w:rFonts w:ascii="Times New Roman" w:hAnsi="Times New Roman" w:cs="Times New Roman"/>
          <w:color w:val="000006"/>
          <w:sz w:val="24"/>
          <w:szCs w:val="24"/>
          <w:shd w:val="clear" w:color="auto" w:fill="FFFEFF"/>
        </w:rPr>
        <w:tab/>
        <w:t xml:space="preserve">Shop drawing for all systems shall be prepared by the contractor &amp; got approved </w:t>
      </w:r>
      <w:r w:rsidR="008F21F5" w:rsidRPr="008F21F5">
        <w:rPr>
          <w:rFonts w:ascii="Times New Roman" w:hAnsi="Times New Roman" w:cs="Times New Roman"/>
          <w:color w:val="000006"/>
          <w:sz w:val="24"/>
          <w:szCs w:val="24"/>
          <w:shd w:val="clear" w:color="auto" w:fill="FFFEFF"/>
        </w:rPr>
        <w:t>before</w:t>
      </w:r>
      <w:r w:rsidR="008F21F5">
        <w:rPr>
          <w:rFonts w:ascii="Times New Roman" w:hAnsi="Times New Roman" w:cs="Times New Roman"/>
          <w:color w:val="000006"/>
          <w:sz w:val="24"/>
          <w:szCs w:val="24"/>
          <w:shd w:val="clear" w:color="auto" w:fill="FFFEFF"/>
        </w:rPr>
        <w:t xml:space="preserve"> starting</w:t>
      </w:r>
      <w:r w:rsidRPr="008F21F5">
        <w:rPr>
          <w:rFonts w:ascii="Times New Roman" w:hAnsi="Times New Roman" w:cs="Times New Roman"/>
          <w:color w:val="000006"/>
          <w:sz w:val="24"/>
          <w:szCs w:val="24"/>
          <w:shd w:val="clear" w:color="auto" w:fill="FFFEFF"/>
        </w:rPr>
        <w:t xml:space="preserve"> of the work</w:t>
      </w:r>
      <w:r w:rsidRPr="008F21F5">
        <w:rPr>
          <w:rFonts w:ascii="Times New Roman" w:hAnsi="Times New Roman" w:cs="Times New Roman"/>
          <w:color w:val="1A1920"/>
          <w:sz w:val="24"/>
          <w:szCs w:val="24"/>
          <w:shd w:val="clear" w:color="auto" w:fill="FFFEFF"/>
        </w:rPr>
        <w:t xml:space="preserve">. </w:t>
      </w:r>
      <w:r w:rsidRPr="008F21F5">
        <w:rPr>
          <w:rFonts w:ascii="Times New Roman" w:hAnsi="Times New Roman" w:cs="Times New Roman"/>
          <w:color w:val="000006"/>
          <w:sz w:val="24"/>
          <w:szCs w:val="24"/>
          <w:shd w:val="clear" w:color="auto" w:fill="FFFEFF"/>
        </w:rPr>
        <w:t>(E</w:t>
      </w:r>
      <w:r w:rsidRPr="008F21F5">
        <w:rPr>
          <w:rFonts w:ascii="Times New Roman" w:hAnsi="Times New Roman" w:cs="Times New Roman"/>
          <w:color w:val="1A1920"/>
          <w:sz w:val="24"/>
          <w:szCs w:val="24"/>
          <w:shd w:val="clear" w:color="auto" w:fill="FFFEFF"/>
        </w:rPr>
        <w:t>l</w:t>
      </w:r>
      <w:r w:rsidRPr="008F21F5">
        <w:rPr>
          <w:rFonts w:ascii="Times New Roman" w:hAnsi="Times New Roman" w:cs="Times New Roman"/>
          <w:color w:val="000006"/>
          <w:sz w:val="24"/>
          <w:szCs w:val="24"/>
          <w:shd w:val="clear" w:color="auto" w:fill="FFFEFF"/>
        </w:rPr>
        <w:t>ectrical).</w:t>
      </w:r>
    </w:p>
    <w:p w14:paraId="266EB4F9" w14:textId="3A68D91C" w:rsidR="00947C36" w:rsidRPr="008F21F5" w:rsidRDefault="00947C36" w:rsidP="00C73326">
      <w:pPr>
        <w:widowControl w:val="0"/>
        <w:shd w:val="clear" w:color="auto" w:fill="FFFEFF"/>
        <w:autoSpaceDE w:val="0"/>
        <w:autoSpaceDN w:val="0"/>
        <w:adjustRightInd w:val="0"/>
        <w:spacing w:before="300"/>
        <w:ind w:right="67"/>
        <w:jc w:val="center"/>
        <w:rPr>
          <w:rFonts w:ascii="Times New Roman" w:hAnsi="Times New Roman" w:cs="Times New Roman"/>
          <w:bCs/>
          <w:color w:val="272630"/>
          <w:sz w:val="24"/>
          <w:szCs w:val="24"/>
          <w:shd w:val="clear" w:color="auto" w:fill="FFFEFF"/>
        </w:rPr>
      </w:pPr>
      <w:r w:rsidRPr="008F21F5">
        <w:rPr>
          <w:rFonts w:ascii="Times New Roman" w:hAnsi="Times New Roman" w:cs="Times New Roman"/>
          <w:b/>
          <w:bCs/>
          <w:color w:val="0E0E16"/>
          <w:sz w:val="24"/>
          <w:szCs w:val="24"/>
          <w:u w:val="single"/>
          <w:shd w:val="clear" w:color="auto" w:fill="FFFEFF"/>
        </w:rPr>
        <w:t>LIST OF APPROVED MAKES O</w:t>
      </w:r>
      <w:r w:rsidRPr="008F21F5">
        <w:rPr>
          <w:rFonts w:ascii="Times New Roman" w:hAnsi="Times New Roman" w:cs="Times New Roman"/>
          <w:b/>
          <w:bCs/>
          <w:color w:val="2D2C32"/>
          <w:sz w:val="24"/>
          <w:szCs w:val="24"/>
          <w:u w:val="single"/>
          <w:shd w:val="clear" w:color="auto" w:fill="FFFEFF"/>
        </w:rPr>
        <w:t xml:space="preserve">F </w:t>
      </w:r>
      <w:r w:rsidRPr="008F21F5">
        <w:rPr>
          <w:rFonts w:ascii="Times New Roman" w:hAnsi="Times New Roman" w:cs="Times New Roman"/>
          <w:b/>
          <w:bCs/>
          <w:color w:val="0E0E16"/>
          <w:sz w:val="24"/>
          <w:szCs w:val="24"/>
          <w:u w:val="single"/>
          <w:shd w:val="clear" w:color="auto" w:fill="FFFEFF"/>
        </w:rPr>
        <w:t>MATERIALS</w:t>
      </w:r>
    </w:p>
    <w:tbl>
      <w:tblPr>
        <w:tblStyle w:val="TableGrid2"/>
        <w:tblW w:w="0" w:type="auto"/>
        <w:jc w:val="center"/>
        <w:tblLook w:val="04A0" w:firstRow="1" w:lastRow="0" w:firstColumn="1" w:lastColumn="0" w:noHBand="0" w:noVBand="1"/>
      </w:tblPr>
      <w:tblGrid>
        <w:gridCol w:w="738"/>
        <w:gridCol w:w="3960"/>
        <w:gridCol w:w="3870"/>
      </w:tblGrid>
      <w:tr w:rsidR="00947C36" w:rsidRPr="008F21F5" w14:paraId="0DC334AA" w14:textId="77777777" w:rsidTr="00192C0A">
        <w:trPr>
          <w:jc w:val="center"/>
        </w:trPr>
        <w:tc>
          <w:tcPr>
            <w:tcW w:w="738" w:type="dxa"/>
            <w:vAlign w:val="center"/>
          </w:tcPr>
          <w:p w14:paraId="00217DBE" w14:textId="77777777" w:rsidR="00947C36" w:rsidRPr="008F21F5" w:rsidRDefault="00947C36">
            <w:pPr>
              <w:widowControl w:val="0"/>
              <w:numPr>
                <w:ilvl w:val="0"/>
                <w:numId w:val="23"/>
              </w:numPr>
              <w:autoSpaceDE w:val="0"/>
              <w:autoSpaceDN w:val="0"/>
              <w:adjustRightInd w:val="0"/>
              <w:ind w:hanging="720"/>
              <w:jc w:val="both"/>
              <w:rPr>
                <w:rFonts w:ascii="Times New Roman" w:hAnsi="Times New Roman" w:cs="Times New Roman"/>
                <w:color w:val="0E0E16"/>
                <w:w w:val="105"/>
                <w:sz w:val="24"/>
                <w:szCs w:val="24"/>
                <w:shd w:val="clear" w:color="auto" w:fill="FFFEFF"/>
              </w:rPr>
            </w:pPr>
          </w:p>
        </w:tc>
        <w:tc>
          <w:tcPr>
            <w:tcW w:w="3960" w:type="dxa"/>
            <w:vAlign w:val="center"/>
          </w:tcPr>
          <w:p w14:paraId="1FE187DD"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SOLDE</w:t>
            </w:r>
            <w:r w:rsidRPr="008F21F5">
              <w:rPr>
                <w:rFonts w:ascii="Times New Roman" w:hAnsi="Times New Roman" w:cs="Times New Roman"/>
                <w:color w:val="0E0E16"/>
                <w:sz w:val="24"/>
                <w:szCs w:val="24"/>
                <w:shd w:val="clear" w:color="auto" w:fill="FFFEFF"/>
              </w:rPr>
              <w:t>R</w:t>
            </w:r>
            <w:r w:rsidRPr="008F21F5">
              <w:rPr>
                <w:rFonts w:ascii="Times New Roman" w:hAnsi="Times New Roman" w:cs="Times New Roman"/>
                <w:color w:val="000007"/>
                <w:sz w:val="24"/>
                <w:szCs w:val="24"/>
                <w:shd w:val="clear" w:color="auto" w:fill="FFFEFF"/>
              </w:rPr>
              <w:t>LESS LUGS / FERRU</w:t>
            </w:r>
            <w:r w:rsidRPr="008F21F5">
              <w:rPr>
                <w:rFonts w:ascii="Times New Roman" w:hAnsi="Times New Roman" w:cs="Times New Roman"/>
                <w:color w:val="0E0E16"/>
                <w:sz w:val="24"/>
                <w:szCs w:val="24"/>
                <w:shd w:val="clear" w:color="auto" w:fill="FFFEFF"/>
              </w:rPr>
              <w:t>L</w:t>
            </w:r>
            <w:r w:rsidRPr="008F21F5">
              <w:rPr>
                <w:rFonts w:ascii="Times New Roman" w:hAnsi="Times New Roman" w:cs="Times New Roman"/>
                <w:color w:val="000007"/>
                <w:sz w:val="24"/>
                <w:szCs w:val="24"/>
                <w:shd w:val="clear" w:color="auto" w:fill="FFFEFF"/>
              </w:rPr>
              <w:t xml:space="preserve">ES </w:t>
            </w:r>
          </w:p>
        </w:tc>
        <w:tc>
          <w:tcPr>
            <w:tcW w:w="3870" w:type="dxa"/>
            <w:vAlign w:val="center"/>
          </w:tcPr>
          <w:p w14:paraId="2A25F8B6" w14:textId="77777777"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E0E16"/>
                <w:sz w:val="24"/>
                <w:szCs w:val="24"/>
                <w:shd w:val="clear" w:color="auto" w:fill="FFFEFF"/>
              </w:rPr>
              <w:t>L</w:t>
            </w:r>
            <w:r w:rsidRPr="008F21F5">
              <w:rPr>
                <w:rFonts w:ascii="Times New Roman" w:hAnsi="Times New Roman" w:cs="Times New Roman"/>
                <w:color w:val="000007"/>
                <w:sz w:val="24"/>
                <w:szCs w:val="24"/>
                <w:shd w:val="clear" w:color="auto" w:fill="FFFEFF"/>
              </w:rPr>
              <w:t>A</w:t>
            </w:r>
            <w:r w:rsidRPr="008F21F5">
              <w:rPr>
                <w:rFonts w:ascii="Times New Roman" w:hAnsi="Times New Roman" w:cs="Times New Roman"/>
                <w:color w:val="0E0E16"/>
                <w:sz w:val="24"/>
                <w:szCs w:val="24"/>
                <w:shd w:val="clear" w:color="auto" w:fill="FFFEFF"/>
              </w:rPr>
              <w:t>P</w:t>
            </w:r>
            <w:r w:rsidRPr="008F21F5">
              <w:rPr>
                <w:rFonts w:ascii="Times New Roman" w:hAnsi="Times New Roman" w:cs="Times New Roman"/>
                <w:color w:val="000007"/>
                <w:sz w:val="24"/>
                <w:szCs w:val="24"/>
                <w:shd w:val="clear" w:color="auto" w:fill="FFFEFF"/>
              </w:rPr>
              <w:t>P /DOWELL</w:t>
            </w:r>
          </w:p>
        </w:tc>
      </w:tr>
      <w:tr w:rsidR="00947C36" w:rsidRPr="008F21F5" w14:paraId="35B38C7C" w14:textId="77777777" w:rsidTr="00192C0A">
        <w:trPr>
          <w:jc w:val="center"/>
        </w:trPr>
        <w:tc>
          <w:tcPr>
            <w:tcW w:w="738" w:type="dxa"/>
            <w:vAlign w:val="center"/>
          </w:tcPr>
          <w:p w14:paraId="14C8095E" w14:textId="77777777" w:rsidR="00947C36" w:rsidRPr="008F21F5" w:rsidRDefault="00947C36">
            <w:pPr>
              <w:widowControl w:val="0"/>
              <w:numPr>
                <w:ilvl w:val="0"/>
                <w:numId w:val="23"/>
              </w:numPr>
              <w:autoSpaceDE w:val="0"/>
              <w:autoSpaceDN w:val="0"/>
              <w:adjustRightInd w:val="0"/>
              <w:ind w:hanging="720"/>
              <w:jc w:val="both"/>
              <w:rPr>
                <w:rFonts w:ascii="Times New Roman" w:hAnsi="Times New Roman" w:cs="Times New Roman"/>
                <w:color w:val="000000"/>
                <w:w w:val="105"/>
                <w:sz w:val="24"/>
                <w:szCs w:val="24"/>
                <w:shd w:val="clear" w:color="auto" w:fill="FFFEFF"/>
              </w:rPr>
            </w:pPr>
          </w:p>
        </w:tc>
        <w:tc>
          <w:tcPr>
            <w:tcW w:w="3960" w:type="dxa"/>
            <w:vAlign w:val="center"/>
          </w:tcPr>
          <w:p w14:paraId="591C2A0C"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 xml:space="preserve">CABLE GLANDS </w:t>
            </w:r>
          </w:p>
        </w:tc>
        <w:tc>
          <w:tcPr>
            <w:tcW w:w="3870" w:type="dxa"/>
            <w:vAlign w:val="center"/>
          </w:tcPr>
          <w:p w14:paraId="2885F277" w14:textId="77777777"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E0E16"/>
                <w:sz w:val="24"/>
                <w:szCs w:val="24"/>
                <w:shd w:val="clear" w:color="auto" w:fill="FFFEFF"/>
              </w:rPr>
              <w:t>L</w:t>
            </w:r>
            <w:r w:rsidRPr="008F21F5">
              <w:rPr>
                <w:rFonts w:ascii="Times New Roman" w:hAnsi="Times New Roman" w:cs="Times New Roman"/>
                <w:color w:val="000007"/>
                <w:sz w:val="24"/>
                <w:szCs w:val="24"/>
                <w:shd w:val="clear" w:color="auto" w:fill="FFFEFF"/>
              </w:rPr>
              <w:t xml:space="preserve">APP </w:t>
            </w:r>
            <w:r w:rsidRPr="008F21F5">
              <w:rPr>
                <w:rFonts w:ascii="Times New Roman" w:hAnsi="Times New Roman" w:cs="Times New Roman"/>
                <w:i/>
                <w:iCs/>
                <w:color w:val="000007"/>
                <w:w w:val="114"/>
                <w:sz w:val="24"/>
                <w:szCs w:val="24"/>
                <w:shd w:val="clear" w:color="auto" w:fill="FFFEFF"/>
              </w:rPr>
              <w:t>/</w:t>
            </w:r>
            <w:r w:rsidRPr="008F21F5">
              <w:rPr>
                <w:rFonts w:ascii="Times New Roman" w:hAnsi="Times New Roman" w:cs="Times New Roman"/>
                <w:color w:val="000007"/>
                <w:sz w:val="24"/>
                <w:szCs w:val="24"/>
                <w:shd w:val="clear" w:color="auto" w:fill="FFFEFF"/>
              </w:rPr>
              <w:t xml:space="preserve">COMET </w:t>
            </w:r>
          </w:p>
        </w:tc>
      </w:tr>
      <w:tr w:rsidR="00947C36" w:rsidRPr="008F21F5" w14:paraId="3C3D2E67" w14:textId="77777777" w:rsidTr="00192C0A">
        <w:trPr>
          <w:jc w:val="center"/>
        </w:trPr>
        <w:tc>
          <w:tcPr>
            <w:tcW w:w="738" w:type="dxa"/>
            <w:vAlign w:val="center"/>
          </w:tcPr>
          <w:p w14:paraId="44212EF0" w14:textId="77777777" w:rsidR="00947C36" w:rsidRPr="008F21F5" w:rsidRDefault="00947C36">
            <w:pPr>
              <w:widowControl w:val="0"/>
              <w:numPr>
                <w:ilvl w:val="0"/>
                <w:numId w:val="23"/>
              </w:numPr>
              <w:autoSpaceDE w:val="0"/>
              <w:autoSpaceDN w:val="0"/>
              <w:adjustRightInd w:val="0"/>
              <w:ind w:hanging="720"/>
              <w:jc w:val="both"/>
              <w:rPr>
                <w:rFonts w:ascii="Times New Roman" w:hAnsi="Times New Roman" w:cs="Times New Roman"/>
                <w:color w:val="0E0E16"/>
                <w:w w:val="105"/>
                <w:sz w:val="24"/>
                <w:szCs w:val="24"/>
                <w:shd w:val="clear" w:color="auto" w:fill="FFFEFF"/>
              </w:rPr>
            </w:pPr>
          </w:p>
        </w:tc>
        <w:tc>
          <w:tcPr>
            <w:tcW w:w="3960" w:type="dxa"/>
            <w:vAlign w:val="center"/>
          </w:tcPr>
          <w:p w14:paraId="48128860" w14:textId="06ABDB45"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L</w:t>
            </w:r>
            <w:r w:rsidRPr="008F21F5">
              <w:rPr>
                <w:rFonts w:ascii="Times New Roman" w:hAnsi="Times New Roman" w:cs="Times New Roman"/>
                <w:color w:val="000000"/>
                <w:sz w:val="24"/>
                <w:szCs w:val="24"/>
                <w:shd w:val="clear" w:color="auto" w:fill="FFFEFF"/>
              </w:rPr>
              <w:t>.</w:t>
            </w:r>
            <w:r w:rsidRPr="008F21F5">
              <w:rPr>
                <w:rFonts w:ascii="Times New Roman" w:hAnsi="Times New Roman" w:cs="Times New Roman"/>
                <w:color w:val="000007"/>
                <w:sz w:val="24"/>
                <w:szCs w:val="24"/>
                <w:shd w:val="clear" w:color="auto" w:fill="FFFEFF"/>
              </w:rPr>
              <w:t>T. SW</w:t>
            </w:r>
            <w:r w:rsidRPr="008F21F5">
              <w:rPr>
                <w:rFonts w:ascii="Times New Roman" w:hAnsi="Times New Roman" w:cs="Times New Roman"/>
                <w:color w:val="0E0E16"/>
                <w:sz w:val="24"/>
                <w:szCs w:val="24"/>
                <w:shd w:val="clear" w:color="auto" w:fill="FFFEFF"/>
              </w:rPr>
              <w:t>I</w:t>
            </w:r>
            <w:r w:rsidRPr="008F21F5">
              <w:rPr>
                <w:rFonts w:ascii="Times New Roman" w:hAnsi="Times New Roman" w:cs="Times New Roman"/>
                <w:color w:val="000007"/>
                <w:sz w:val="24"/>
                <w:szCs w:val="24"/>
                <w:shd w:val="clear" w:color="auto" w:fill="FFFEFF"/>
              </w:rPr>
              <w:t>TCH BOARD /DB</w:t>
            </w:r>
          </w:p>
        </w:tc>
        <w:tc>
          <w:tcPr>
            <w:tcW w:w="3870" w:type="dxa"/>
            <w:vAlign w:val="center"/>
          </w:tcPr>
          <w:p w14:paraId="0A06A6E4" w14:textId="206F3A3A"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2D2C32"/>
                <w:sz w:val="24"/>
                <w:szCs w:val="24"/>
                <w:shd w:val="clear" w:color="auto" w:fill="FFFEFF"/>
              </w:rPr>
              <w:t xml:space="preserve">L&amp;T/SCHNEIDER/Legrand </w:t>
            </w:r>
            <w:r w:rsidR="00C74998">
              <w:rPr>
                <w:rFonts w:ascii="Times New Roman" w:hAnsi="Times New Roman" w:cs="Times New Roman"/>
                <w:color w:val="2D2C32"/>
                <w:sz w:val="24"/>
                <w:szCs w:val="24"/>
                <w:shd w:val="clear" w:color="auto" w:fill="FFFEFF"/>
              </w:rPr>
              <w:t xml:space="preserve">/ </w:t>
            </w:r>
            <w:r w:rsidR="00A67D47" w:rsidRPr="00A67D47">
              <w:rPr>
                <w:rFonts w:ascii="Times New Roman" w:hAnsi="Times New Roman" w:cs="Times New Roman"/>
                <w:color w:val="2D2C32"/>
                <w:sz w:val="24"/>
                <w:szCs w:val="24"/>
                <w:shd w:val="clear" w:color="auto" w:fill="FFFEFF"/>
              </w:rPr>
              <w:t>anchor</w:t>
            </w:r>
          </w:p>
        </w:tc>
      </w:tr>
      <w:tr w:rsidR="00947C36" w:rsidRPr="008F21F5" w14:paraId="25706AB6" w14:textId="77777777" w:rsidTr="00192C0A">
        <w:trPr>
          <w:jc w:val="center"/>
        </w:trPr>
        <w:tc>
          <w:tcPr>
            <w:tcW w:w="738" w:type="dxa"/>
            <w:vAlign w:val="center"/>
          </w:tcPr>
          <w:p w14:paraId="1229FA64" w14:textId="77777777" w:rsidR="00947C36" w:rsidRPr="008F21F5" w:rsidRDefault="00947C36">
            <w:pPr>
              <w:widowControl w:val="0"/>
              <w:numPr>
                <w:ilvl w:val="0"/>
                <w:numId w:val="23"/>
              </w:numPr>
              <w:autoSpaceDE w:val="0"/>
              <w:autoSpaceDN w:val="0"/>
              <w:adjustRightInd w:val="0"/>
              <w:ind w:hanging="720"/>
              <w:jc w:val="both"/>
              <w:rPr>
                <w:rFonts w:ascii="Times New Roman" w:hAnsi="Times New Roman" w:cs="Times New Roman"/>
                <w:color w:val="2D2C32"/>
                <w:w w:val="91"/>
                <w:sz w:val="24"/>
                <w:szCs w:val="24"/>
                <w:shd w:val="clear" w:color="auto" w:fill="FFFEFF"/>
              </w:rPr>
            </w:pPr>
          </w:p>
        </w:tc>
        <w:tc>
          <w:tcPr>
            <w:tcW w:w="3960" w:type="dxa"/>
            <w:vAlign w:val="center"/>
          </w:tcPr>
          <w:p w14:paraId="6F77810D"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L T</w:t>
            </w:r>
            <w:r w:rsidRPr="008F21F5">
              <w:rPr>
                <w:rFonts w:ascii="Times New Roman" w:hAnsi="Times New Roman" w:cs="Times New Roman"/>
                <w:color w:val="000000"/>
                <w:sz w:val="24"/>
                <w:szCs w:val="24"/>
                <w:shd w:val="clear" w:color="auto" w:fill="FFFEFF"/>
              </w:rPr>
              <w:t xml:space="preserve">. </w:t>
            </w:r>
            <w:r w:rsidRPr="008F21F5">
              <w:rPr>
                <w:rFonts w:ascii="Times New Roman" w:hAnsi="Times New Roman" w:cs="Times New Roman"/>
                <w:color w:val="000007"/>
                <w:sz w:val="24"/>
                <w:szCs w:val="24"/>
                <w:shd w:val="clear" w:color="auto" w:fill="FFFEFF"/>
              </w:rPr>
              <w:t xml:space="preserve">CABLE </w:t>
            </w:r>
          </w:p>
        </w:tc>
        <w:tc>
          <w:tcPr>
            <w:tcW w:w="3870" w:type="dxa"/>
            <w:vAlign w:val="center"/>
          </w:tcPr>
          <w:p w14:paraId="569ECECD" w14:textId="77777777"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2D2C32"/>
                <w:sz w:val="24"/>
                <w:szCs w:val="24"/>
                <w:shd w:val="clear" w:color="auto" w:fill="FFFEFF"/>
              </w:rPr>
              <w:t>POLYCAB/HAVELLS/KEI</w:t>
            </w:r>
          </w:p>
        </w:tc>
      </w:tr>
      <w:tr w:rsidR="00947C36" w:rsidRPr="008F21F5" w14:paraId="712C93D1" w14:textId="77777777" w:rsidTr="00192C0A">
        <w:trPr>
          <w:jc w:val="center"/>
        </w:trPr>
        <w:tc>
          <w:tcPr>
            <w:tcW w:w="738" w:type="dxa"/>
            <w:vAlign w:val="center"/>
          </w:tcPr>
          <w:p w14:paraId="64BA9298" w14:textId="77777777" w:rsidR="00947C36" w:rsidRPr="008F21F5" w:rsidRDefault="00947C36">
            <w:pPr>
              <w:widowControl w:val="0"/>
              <w:numPr>
                <w:ilvl w:val="0"/>
                <w:numId w:val="23"/>
              </w:numPr>
              <w:autoSpaceDE w:val="0"/>
              <w:autoSpaceDN w:val="0"/>
              <w:adjustRightInd w:val="0"/>
              <w:ind w:hanging="720"/>
              <w:jc w:val="both"/>
              <w:rPr>
                <w:rFonts w:ascii="Times New Roman" w:hAnsi="Times New Roman" w:cs="Times New Roman"/>
                <w:color w:val="0E0E16"/>
                <w:sz w:val="24"/>
                <w:szCs w:val="24"/>
                <w:shd w:val="clear" w:color="auto" w:fill="FFFEFF"/>
              </w:rPr>
            </w:pPr>
          </w:p>
        </w:tc>
        <w:tc>
          <w:tcPr>
            <w:tcW w:w="3960" w:type="dxa"/>
            <w:vAlign w:val="center"/>
          </w:tcPr>
          <w:p w14:paraId="6496C030"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E0E16"/>
                <w:sz w:val="24"/>
                <w:szCs w:val="24"/>
                <w:shd w:val="clear" w:color="auto" w:fill="FFFEFF"/>
              </w:rPr>
            </w:pPr>
            <w:r w:rsidRPr="008F21F5">
              <w:rPr>
                <w:rFonts w:ascii="Times New Roman" w:hAnsi="Times New Roman" w:cs="Times New Roman"/>
                <w:color w:val="0E0E16"/>
                <w:sz w:val="24"/>
                <w:szCs w:val="24"/>
                <w:shd w:val="clear" w:color="auto" w:fill="FFFEFF"/>
              </w:rPr>
              <w:t xml:space="preserve">MCCB </w:t>
            </w:r>
          </w:p>
        </w:tc>
        <w:tc>
          <w:tcPr>
            <w:tcW w:w="3870" w:type="dxa"/>
            <w:vAlign w:val="center"/>
          </w:tcPr>
          <w:p w14:paraId="0657CBA8" w14:textId="77777777" w:rsidR="00947C36" w:rsidRPr="008F21F5" w:rsidRDefault="00947C36" w:rsidP="00192C0A">
            <w:pPr>
              <w:widowControl w:val="0"/>
              <w:autoSpaceDE w:val="0"/>
              <w:autoSpaceDN w:val="0"/>
              <w:adjustRightInd w:val="0"/>
              <w:jc w:val="both"/>
              <w:rPr>
                <w:rFonts w:ascii="Times New Roman" w:hAnsi="Times New Roman" w:cs="Times New Roman"/>
                <w:color w:val="0E0E16"/>
                <w:sz w:val="24"/>
                <w:szCs w:val="24"/>
                <w:shd w:val="clear" w:color="auto" w:fill="FFFEFF"/>
              </w:rPr>
            </w:pPr>
            <w:r w:rsidRPr="008F21F5">
              <w:rPr>
                <w:rFonts w:ascii="Times New Roman" w:hAnsi="Times New Roman" w:cs="Times New Roman"/>
                <w:color w:val="0E0E16"/>
                <w:sz w:val="24"/>
                <w:szCs w:val="24"/>
                <w:shd w:val="clear" w:color="auto" w:fill="FFFEFF"/>
              </w:rPr>
              <w:t xml:space="preserve">L&amp;T / SCHNEIDER </w:t>
            </w:r>
          </w:p>
        </w:tc>
      </w:tr>
      <w:tr w:rsidR="00947C36" w:rsidRPr="008F21F5" w14:paraId="2DB96C33" w14:textId="77777777" w:rsidTr="00192C0A">
        <w:trPr>
          <w:jc w:val="center"/>
        </w:trPr>
        <w:tc>
          <w:tcPr>
            <w:tcW w:w="738" w:type="dxa"/>
            <w:vAlign w:val="center"/>
          </w:tcPr>
          <w:p w14:paraId="562FA412" w14:textId="77777777" w:rsidR="00947C36" w:rsidRPr="008F21F5" w:rsidRDefault="00947C36">
            <w:pPr>
              <w:widowControl w:val="0"/>
              <w:numPr>
                <w:ilvl w:val="0"/>
                <w:numId w:val="23"/>
              </w:numPr>
              <w:autoSpaceDE w:val="0"/>
              <w:autoSpaceDN w:val="0"/>
              <w:adjustRightInd w:val="0"/>
              <w:ind w:hanging="720"/>
              <w:jc w:val="both"/>
              <w:rPr>
                <w:rFonts w:ascii="Times New Roman" w:hAnsi="Times New Roman" w:cs="Times New Roman"/>
                <w:color w:val="0E0E16"/>
                <w:sz w:val="24"/>
                <w:szCs w:val="24"/>
                <w:shd w:val="clear" w:color="auto" w:fill="FFFEFF"/>
              </w:rPr>
            </w:pPr>
          </w:p>
        </w:tc>
        <w:tc>
          <w:tcPr>
            <w:tcW w:w="3960" w:type="dxa"/>
            <w:vAlign w:val="center"/>
          </w:tcPr>
          <w:p w14:paraId="7CB63D26"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E0E16"/>
                <w:sz w:val="24"/>
                <w:szCs w:val="24"/>
                <w:shd w:val="clear" w:color="auto" w:fill="FFFEFF"/>
              </w:rPr>
            </w:pPr>
            <w:r w:rsidRPr="008F21F5">
              <w:rPr>
                <w:rFonts w:ascii="Times New Roman" w:hAnsi="Times New Roman" w:cs="Times New Roman"/>
                <w:color w:val="0E0E16"/>
                <w:sz w:val="24"/>
                <w:szCs w:val="24"/>
                <w:shd w:val="clear" w:color="auto" w:fill="FFFEFF"/>
              </w:rPr>
              <w:t xml:space="preserve">11000 VOLTS CABLE LOINTS </w:t>
            </w:r>
          </w:p>
        </w:tc>
        <w:tc>
          <w:tcPr>
            <w:tcW w:w="3870" w:type="dxa"/>
            <w:vAlign w:val="center"/>
          </w:tcPr>
          <w:p w14:paraId="7654C93F" w14:textId="77777777" w:rsidR="00947C36" w:rsidRPr="008F21F5" w:rsidRDefault="00947C36" w:rsidP="00192C0A">
            <w:pPr>
              <w:widowControl w:val="0"/>
              <w:autoSpaceDE w:val="0"/>
              <w:autoSpaceDN w:val="0"/>
              <w:adjustRightInd w:val="0"/>
              <w:jc w:val="both"/>
              <w:rPr>
                <w:rFonts w:ascii="Times New Roman" w:hAnsi="Times New Roman" w:cs="Times New Roman"/>
                <w:color w:val="0E0E16"/>
                <w:sz w:val="24"/>
                <w:szCs w:val="24"/>
                <w:shd w:val="clear" w:color="auto" w:fill="FFFEFF"/>
              </w:rPr>
            </w:pPr>
            <w:r w:rsidRPr="008F21F5">
              <w:rPr>
                <w:rFonts w:ascii="Times New Roman" w:hAnsi="Times New Roman" w:cs="Times New Roman"/>
                <w:color w:val="0E0E16"/>
                <w:sz w:val="24"/>
                <w:szCs w:val="24"/>
                <w:shd w:val="clear" w:color="auto" w:fill="FFFEFF"/>
              </w:rPr>
              <w:t>RAYCHEM / ANY EQUIVALENT / CABLE GLANDS / CABLE LUGS / DOWELLS</w:t>
            </w:r>
          </w:p>
        </w:tc>
      </w:tr>
      <w:tr w:rsidR="00947C36" w:rsidRPr="008F21F5" w14:paraId="21FE3BF9" w14:textId="77777777" w:rsidTr="00192C0A">
        <w:trPr>
          <w:jc w:val="center"/>
        </w:trPr>
        <w:tc>
          <w:tcPr>
            <w:tcW w:w="738" w:type="dxa"/>
            <w:vAlign w:val="center"/>
          </w:tcPr>
          <w:p w14:paraId="3D78B32C" w14:textId="77777777" w:rsidR="00947C36" w:rsidRPr="008F21F5" w:rsidRDefault="00947C36">
            <w:pPr>
              <w:widowControl w:val="0"/>
              <w:numPr>
                <w:ilvl w:val="0"/>
                <w:numId w:val="23"/>
              </w:numPr>
              <w:autoSpaceDE w:val="0"/>
              <w:autoSpaceDN w:val="0"/>
              <w:adjustRightInd w:val="0"/>
              <w:ind w:right="206" w:hanging="720"/>
              <w:jc w:val="both"/>
              <w:rPr>
                <w:rFonts w:ascii="Times New Roman" w:hAnsi="Times New Roman" w:cs="Times New Roman"/>
                <w:color w:val="000007"/>
                <w:sz w:val="24"/>
                <w:szCs w:val="24"/>
                <w:shd w:val="clear" w:color="auto" w:fill="FFFEFF"/>
              </w:rPr>
            </w:pPr>
          </w:p>
        </w:tc>
        <w:tc>
          <w:tcPr>
            <w:tcW w:w="3960" w:type="dxa"/>
            <w:vAlign w:val="center"/>
          </w:tcPr>
          <w:p w14:paraId="5A7E863C"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METERING AR</w:t>
            </w:r>
            <w:r w:rsidRPr="008F21F5">
              <w:rPr>
                <w:rFonts w:ascii="Times New Roman" w:hAnsi="Times New Roman" w:cs="Times New Roman"/>
                <w:color w:val="0E0E15"/>
                <w:sz w:val="24"/>
                <w:szCs w:val="24"/>
                <w:shd w:val="clear" w:color="auto" w:fill="FFFEFF"/>
              </w:rPr>
              <w:t>R</w:t>
            </w:r>
            <w:r w:rsidRPr="008F21F5">
              <w:rPr>
                <w:rFonts w:ascii="Times New Roman" w:hAnsi="Times New Roman" w:cs="Times New Roman"/>
                <w:color w:val="000007"/>
                <w:sz w:val="24"/>
                <w:szCs w:val="24"/>
                <w:shd w:val="clear" w:color="auto" w:fill="FFFEFF"/>
              </w:rPr>
              <w:t xml:space="preserve">ANGEMENT </w:t>
            </w:r>
          </w:p>
        </w:tc>
        <w:tc>
          <w:tcPr>
            <w:tcW w:w="3870" w:type="dxa"/>
            <w:vAlign w:val="center"/>
          </w:tcPr>
          <w:p w14:paraId="42F0912D" w14:textId="77777777"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 xml:space="preserve">L &amp; T </w:t>
            </w:r>
            <w:r w:rsidRPr="008F21F5">
              <w:rPr>
                <w:rFonts w:ascii="Times New Roman" w:hAnsi="Times New Roman" w:cs="Times New Roman"/>
                <w:i/>
                <w:iCs/>
                <w:color w:val="000007"/>
                <w:w w:val="112"/>
                <w:sz w:val="24"/>
                <w:szCs w:val="24"/>
                <w:shd w:val="clear" w:color="auto" w:fill="FFFEFF"/>
              </w:rPr>
              <w:t>/</w:t>
            </w:r>
            <w:r w:rsidRPr="008F21F5">
              <w:rPr>
                <w:rFonts w:ascii="Times New Roman" w:hAnsi="Times New Roman" w:cs="Times New Roman"/>
                <w:color w:val="000007"/>
                <w:sz w:val="24"/>
                <w:szCs w:val="24"/>
                <w:shd w:val="clear" w:color="auto" w:fill="FFFEFF"/>
              </w:rPr>
              <w:t xml:space="preserve">CONZERV / SECURE </w:t>
            </w:r>
          </w:p>
        </w:tc>
      </w:tr>
      <w:tr w:rsidR="00947C36" w:rsidRPr="008F21F5" w14:paraId="3D79A080" w14:textId="77777777" w:rsidTr="00192C0A">
        <w:trPr>
          <w:jc w:val="center"/>
        </w:trPr>
        <w:tc>
          <w:tcPr>
            <w:tcW w:w="738" w:type="dxa"/>
            <w:vAlign w:val="center"/>
          </w:tcPr>
          <w:p w14:paraId="314F8405" w14:textId="77777777" w:rsidR="00947C36" w:rsidRPr="008F21F5" w:rsidRDefault="00947C36">
            <w:pPr>
              <w:widowControl w:val="0"/>
              <w:numPr>
                <w:ilvl w:val="0"/>
                <w:numId w:val="23"/>
              </w:numPr>
              <w:autoSpaceDE w:val="0"/>
              <w:autoSpaceDN w:val="0"/>
              <w:adjustRightInd w:val="0"/>
              <w:ind w:right="206" w:hanging="720"/>
              <w:jc w:val="both"/>
              <w:rPr>
                <w:rFonts w:ascii="Times New Roman" w:hAnsi="Times New Roman" w:cs="Times New Roman"/>
                <w:color w:val="0E0E15"/>
                <w:sz w:val="24"/>
                <w:szCs w:val="24"/>
                <w:shd w:val="clear" w:color="auto" w:fill="FFFEFF"/>
              </w:rPr>
            </w:pPr>
          </w:p>
        </w:tc>
        <w:tc>
          <w:tcPr>
            <w:tcW w:w="3960" w:type="dxa"/>
            <w:vAlign w:val="center"/>
          </w:tcPr>
          <w:p w14:paraId="52886F02"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INDICAT</w:t>
            </w:r>
            <w:r w:rsidRPr="008F21F5">
              <w:rPr>
                <w:rFonts w:ascii="Times New Roman" w:hAnsi="Times New Roman" w:cs="Times New Roman"/>
                <w:color w:val="0E0E15"/>
                <w:sz w:val="24"/>
                <w:szCs w:val="24"/>
                <w:shd w:val="clear" w:color="auto" w:fill="FFFEFF"/>
              </w:rPr>
              <w:t>I</w:t>
            </w:r>
            <w:r w:rsidRPr="008F21F5">
              <w:rPr>
                <w:rFonts w:ascii="Times New Roman" w:hAnsi="Times New Roman" w:cs="Times New Roman"/>
                <w:color w:val="000007"/>
                <w:sz w:val="24"/>
                <w:szCs w:val="24"/>
                <w:shd w:val="clear" w:color="auto" w:fill="FFFEFF"/>
              </w:rPr>
              <w:t>NGLIGHTS, SE</w:t>
            </w:r>
            <w:r w:rsidRPr="008F21F5">
              <w:rPr>
                <w:rFonts w:ascii="Times New Roman" w:hAnsi="Times New Roman" w:cs="Times New Roman"/>
                <w:color w:val="0E0E15"/>
                <w:sz w:val="24"/>
                <w:szCs w:val="24"/>
                <w:shd w:val="clear" w:color="auto" w:fill="FFFEFF"/>
              </w:rPr>
              <w:t>L</w:t>
            </w:r>
            <w:r w:rsidRPr="008F21F5">
              <w:rPr>
                <w:rFonts w:ascii="Times New Roman" w:hAnsi="Times New Roman" w:cs="Times New Roman"/>
                <w:color w:val="000007"/>
                <w:sz w:val="24"/>
                <w:szCs w:val="24"/>
                <w:shd w:val="clear" w:color="auto" w:fill="FFFEFF"/>
              </w:rPr>
              <w:t>ECTOR SWI</w:t>
            </w:r>
            <w:r w:rsidRPr="008F21F5">
              <w:rPr>
                <w:rFonts w:ascii="Times New Roman" w:hAnsi="Times New Roman" w:cs="Times New Roman"/>
                <w:color w:val="0E0E15"/>
                <w:sz w:val="24"/>
                <w:szCs w:val="24"/>
                <w:shd w:val="clear" w:color="auto" w:fill="FFFEFF"/>
              </w:rPr>
              <w:t>T</w:t>
            </w:r>
            <w:r w:rsidRPr="008F21F5">
              <w:rPr>
                <w:rFonts w:ascii="Times New Roman" w:hAnsi="Times New Roman" w:cs="Times New Roman"/>
                <w:color w:val="000007"/>
                <w:sz w:val="24"/>
                <w:szCs w:val="24"/>
                <w:shd w:val="clear" w:color="auto" w:fill="FFFEFF"/>
              </w:rPr>
              <w:t>CHES PUSH BU</w:t>
            </w:r>
            <w:r w:rsidRPr="008F21F5">
              <w:rPr>
                <w:rFonts w:ascii="Times New Roman" w:hAnsi="Times New Roman" w:cs="Times New Roman"/>
                <w:color w:val="0E0E15"/>
                <w:sz w:val="24"/>
                <w:szCs w:val="24"/>
                <w:shd w:val="clear" w:color="auto" w:fill="FFFEFF"/>
              </w:rPr>
              <w:t>T</w:t>
            </w:r>
            <w:r w:rsidRPr="008F21F5">
              <w:rPr>
                <w:rFonts w:ascii="Times New Roman" w:hAnsi="Times New Roman" w:cs="Times New Roman"/>
                <w:color w:val="000007"/>
                <w:sz w:val="24"/>
                <w:szCs w:val="24"/>
                <w:shd w:val="clear" w:color="auto" w:fill="FFFEFF"/>
              </w:rPr>
              <w:t>TONS, E</w:t>
            </w:r>
            <w:r w:rsidRPr="008F21F5">
              <w:rPr>
                <w:rFonts w:ascii="Times New Roman" w:hAnsi="Times New Roman" w:cs="Times New Roman"/>
                <w:color w:val="0E0E15"/>
                <w:sz w:val="24"/>
                <w:szCs w:val="24"/>
                <w:shd w:val="clear" w:color="auto" w:fill="FFFEFF"/>
              </w:rPr>
              <w:t>T</w:t>
            </w:r>
            <w:r w:rsidRPr="008F21F5">
              <w:rPr>
                <w:rFonts w:ascii="Times New Roman" w:hAnsi="Times New Roman" w:cs="Times New Roman"/>
                <w:color w:val="000007"/>
                <w:sz w:val="24"/>
                <w:szCs w:val="24"/>
                <w:shd w:val="clear" w:color="auto" w:fill="FFFEFF"/>
              </w:rPr>
              <w:t>C</w:t>
            </w:r>
          </w:p>
        </w:tc>
        <w:tc>
          <w:tcPr>
            <w:tcW w:w="3870" w:type="dxa"/>
            <w:vAlign w:val="center"/>
          </w:tcPr>
          <w:p w14:paraId="57178C99" w14:textId="77777777"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E0E15"/>
                <w:sz w:val="24"/>
                <w:szCs w:val="24"/>
                <w:shd w:val="clear" w:color="auto" w:fill="FFFEFF"/>
              </w:rPr>
              <w:t>L &amp;</w:t>
            </w:r>
            <w:r w:rsidRPr="008F21F5">
              <w:rPr>
                <w:rFonts w:ascii="Times New Roman" w:hAnsi="Times New Roman" w:cs="Times New Roman"/>
                <w:iCs/>
                <w:color w:val="0E0E15"/>
                <w:w w:val="112"/>
                <w:sz w:val="24"/>
                <w:szCs w:val="24"/>
                <w:shd w:val="clear" w:color="auto" w:fill="FFFEFF"/>
              </w:rPr>
              <w:t>T /</w:t>
            </w:r>
            <w:r w:rsidRPr="008F21F5">
              <w:rPr>
                <w:rFonts w:ascii="Times New Roman" w:hAnsi="Times New Roman" w:cs="Times New Roman"/>
                <w:iCs/>
                <w:color w:val="000007"/>
                <w:w w:val="112"/>
                <w:sz w:val="24"/>
                <w:szCs w:val="24"/>
                <w:shd w:val="clear" w:color="auto" w:fill="FFFEFF"/>
              </w:rPr>
              <w:t xml:space="preserve"> CONZERV</w:t>
            </w:r>
          </w:p>
        </w:tc>
      </w:tr>
      <w:tr w:rsidR="00947C36" w:rsidRPr="008F21F5" w14:paraId="02681E39" w14:textId="77777777" w:rsidTr="00192C0A">
        <w:trPr>
          <w:jc w:val="center"/>
        </w:trPr>
        <w:tc>
          <w:tcPr>
            <w:tcW w:w="738" w:type="dxa"/>
            <w:vAlign w:val="center"/>
          </w:tcPr>
          <w:p w14:paraId="7E0F1CF2" w14:textId="77777777" w:rsidR="00947C36" w:rsidRPr="008F21F5" w:rsidRDefault="00947C36">
            <w:pPr>
              <w:widowControl w:val="0"/>
              <w:numPr>
                <w:ilvl w:val="0"/>
                <w:numId w:val="23"/>
              </w:numPr>
              <w:autoSpaceDE w:val="0"/>
              <w:autoSpaceDN w:val="0"/>
              <w:adjustRightInd w:val="0"/>
              <w:ind w:right="206" w:hanging="720"/>
              <w:jc w:val="both"/>
              <w:rPr>
                <w:rFonts w:ascii="Times New Roman" w:hAnsi="Times New Roman" w:cs="Times New Roman"/>
                <w:color w:val="000007"/>
                <w:sz w:val="24"/>
                <w:szCs w:val="24"/>
                <w:shd w:val="clear" w:color="auto" w:fill="FFFEFF"/>
              </w:rPr>
            </w:pPr>
          </w:p>
        </w:tc>
        <w:tc>
          <w:tcPr>
            <w:tcW w:w="3960" w:type="dxa"/>
            <w:vAlign w:val="center"/>
          </w:tcPr>
          <w:p w14:paraId="24D676F0"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PROTECT</w:t>
            </w:r>
            <w:r w:rsidRPr="008F21F5">
              <w:rPr>
                <w:rFonts w:ascii="Times New Roman" w:hAnsi="Times New Roman" w:cs="Times New Roman"/>
                <w:color w:val="0E0E15"/>
                <w:sz w:val="24"/>
                <w:szCs w:val="24"/>
                <w:shd w:val="clear" w:color="auto" w:fill="FFFEFF"/>
              </w:rPr>
              <w:t>I</w:t>
            </w:r>
            <w:r w:rsidRPr="008F21F5">
              <w:rPr>
                <w:rFonts w:ascii="Times New Roman" w:hAnsi="Times New Roman" w:cs="Times New Roman"/>
                <w:color w:val="000007"/>
                <w:sz w:val="24"/>
                <w:szCs w:val="24"/>
                <w:shd w:val="clear" w:color="auto" w:fill="FFFEFF"/>
              </w:rPr>
              <w:t>ON RE</w:t>
            </w:r>
            <w:r w:rsidRPr="008F21F5">
              <w:rPr>
                <w:rFonts w:ascii="Times New Roman" w:hAnsi="Times New Roman" w:cs="Times New Roman"/>
                <w:color w:val="0E0E15"/>
                <w:sz w:val="24"/>
                <w:szCs w:val="24"/>
                <w:shd w:val="clear" w:color="auto" w:fill="FFFEFF"/>
              </w:rPr>
              <w:t>L</w:t>
            </w:r>
            <w:r w:rsidRPr="008F21F5">
              <w:rPr>
                <w:rFonts w:ascii="Times New Roman" w:hAnsi="Times New Roman" w:cs="Times New Roman"/>
                <w:color w:val="000007"/>
                <w:sz w:val="24"/>
                <w:szCs w:val="24"/>
                <w:shd w:val="clear" w:color="auto" w:fill="FFFEFF"/>
              </w:rPr>
              <w:t xml:space="preserve">AYS </w:t>
            </w:r>
          </w:p>
        </w:tc>
        <w:tc>
          <w:tcPr>
            <w:tcW w:w="3870" w:type="dxa"/>
            <w:vAlign w:val="center"/>
          </w:tcPr>
          <w:p w14:paraId="529D94F3" w14:textId="77777777" w:rsidR="00947C36" w:rsidRPr="008F21F5" w:rsidRDefault="00947C36" w:rsidP="00192C0A">
            <w:pPr>
              <w:widowControl w:val="0"/>
              <w:autoSpaceDE w:val="0"/>
              <w:autoSpaceDN w:val="0"/>
              <w:adjustRightInd w:val="0"/>
              <w:jc w:val="both"/>
              <w:rPr>
                <w:rFonts w:ascii="Times New Roman" w:hAnsi="Times New Roman" w:cs="Times New Roman"/>
                <w:i/>
                <w:iCs/>
                <w:color w:val="000007"/>
                <w:w w:val="112"/>
                <w:sz w:val="24"/>
                <w:szCs w:val="24"/>
                <w:shd w:val="clear" w:color="auto" w:fill="FFFEFF"/>
              </w:rPr>
            </w:pPr>
            <w:r w:rsidRPr="008F21F5">
              <w:rPr>
                <w:rFonts w:ascii="Times New Roman" w:hAnsi="Times New Roman" w:cs="Times New Roman"/>
                <w:color w:val="000007"/>
                <w:sz w:val="24"/>
                <w:szCs w:val="24"/>
                <w:shd w:val="clear" w:color="auto" w:fill="FFFEFF"/>
              </w:rPr>
              <w:t xml:space="preserve">GE POWER CONTROLS </w:t>
            </w:r>
            <w:r w:rsidRPr="008F21F5">
              <w:rPr>
                <w:rFonts w:ascii="Times New Roman" w:hAnsi="Times New Roman" w:cs="Times New Roman"/>
                <w:i/>
                <w:iCs/>
                <w:color w:val="000007"/>
                <w:w w:val="112"/>
                <w:sz w:val="24"/>
                <w:szCs w:val="24"/>
                <w:shd w:val="clear" w:color="auto" w:fill="FFFEFF"/>
              </w:rPr>
              <w:t>/</w:t>
            </w:r>
            <w:r w:rsidRPr="008F21F5">
              <w:rPr>
                <w:rFonts w:ascii="Times New Roman" w:hAnsi="Times New Roman" w:cs="Times New Roman"/>
                <w:color w:val="000007"/>
                <w:sz w:val="24"/>
                <w:szCs w:val="24"/>
                <w:shd w:val="clear" w:color="auto" w:fill="FFFEFF"/>
              </w:rPr>
              <w:t>AVKSEG</w:t>
            </w:r>
            <w:r w:rsidRPr="008F21F5">
              <w:rPr>
                <w:rFonts w:ascii="Times New Roman" w:hAnsi="Times New Roman" w:cs="Times New Roman"/>
                <w:color w:val="0E0E15"/>
                <w:sz w:val="24"/>
                <w:szCs w:val="24"/>
                <w:shd w:val="clear" w:color="auto" w:fill="FFFEFF"/>
              </w:rPr>
              <w:t xml:space="preserve">C </w:t>
            </w:r>
            <w:r w:rsidRPr="008F21F5">
              <w:rPr>
                <w:rFonts w:ascii="Times New Roman" w:hAnsi="Times New Roman" w:cs="Times New Roman"/>
                <w:color w:val="000007"/>
                <w:sz w:val="24"/>
                <w:szCs w:val="24"/>
                <w:shd w:val="clear" w:color="auto" w:fill="FFFEFF"/>
              </w:rPr>
              <w:t>/ CSPC</w:t>
            </w:r>
          </w:p>
        </w:tc>
      </w:tr>
      <w:tr w:rsidR="00947C36" w:rsidRPr="008F21F5" w14:paraId="7C148735" w14:textId="77777777" w:rsidTr="00192C0A">
        <w:trPr>
          <w:jc w:val="center"/>
        </w:trPr>
        <w:tc>
          <w:tcPr>
            <w:tcW w:w="738" w:type="dxa"/>
            <w:vAlign w:val="center"/>
          </w:tcPr>
          <w:p w14:paraId="6F5C326B" w14:textId="77777777" w:rsidR="00947C36" w:rsidRPr="008F21F5" w:rsidRDefault="00947C36">
            <w:pPr>
              <w:widowControl w:val="0"/>
              <w:numPr>
                <w:ilvl w:val="0"/>
                <w:numId w:val="23"/>
              </w:numPr>
              <w:autoSpaceDE w:val="0"/>
              <w:autoSpaceDN w:val="0"/>
              <w:adjustRightInd w:val="0"/>
              <w:ind w:right="206" w:hanging="720"/>
              <w:jc w:val="both"/>
              <w:rPr>
                <w:rFonts w:ascii="Times New Roman" w:hAnsi="Times New Roman" w:cs="Times New Roman"/>
                <w:color w:val="000007"/>
                <w:sz w:val="24"/>
                <w:szCs w:val="24"/>
                <w:shd w:val="clear" w:color="auto" w:fill="FFFEFF"/>
              </w:rPr>
            </w:pPr>
          </w:p>
        </w:tc>
        <w:tc>
          <w:tcPr>
            <w:tcW w:w="3960" w:type="dxa"/>
            <w:vAlign w:val="center"/>
          </w:tcPr>
          <w:p w14:paraId="3F07182D"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MCCB, MCB and ELCBs</w:t>
            </w:r>
          </w:p>
        </w:tc>
        <w:tc>
          <w:tcPr>
            <w:tcW w:w="3870" w:type="dxa"/>
            <w:vAlign w:val="center"/>
          </w:tcPr>
          <w:p w14:paraId="0E375715" w14:textId="77777777"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Legrand/L&amp;T</w:t>
            </w:r>
          </w:p>
        </w:tc>
      </w:tr>
      <w:tr w:rsidR="00947C36" w:rsidRPr="008F21F5" w14:paraId="491AE6BA" w14:textId="77777777" w:rsidTr="00192C0A">
        <w:trPr>
          <w:jc w:val="center"/>
        </w:trPr>
        <w:tc>
          <w:tcPr>
            <w:tcW w:w="738" w:type="dxa"/>
            <w:vAlign w:val="center"/>
          </w:tcPr>
          <w:p w14:paraId="3A940081" w14:textId="77777777" w:rsidR="00947C36" w:rsidRPr="008F21F5" w:rsidRDefault="00947C36">
            <w:pPr>
              <w:widowControl w:val="0"/>
              <w:numPr>
                <w:ilvl w:val="0"/>
                <w:numId w:val="23"/>
              </w:numPr>
              <w:autoSpaceDE w:val="0"/>
              <w:autoSpaceDN w:val="0"/>
              <w:adjustRightInd w:val="0"/>
              <w:ind w:right="206" w:hanging="720"/>
              <w:jc w:val="both"/>
              <w:rPr>
                <w:rFonts w:ascii="Times New Roman" w:hAnsi="Times New Roman" w:cs="Times New Roman"/>
                <w:color w:val="000007"/>
                <w:sz w:val="24"/>
                <w:szCs w:val="24"/>
                <w:shd w:val="clear" w:color="auto" w:fill="FFFEFF"/>
              </w:rPr>
            </w:pPr>
          </w:p>
        </w:tc>
        <w:tc>
          <w:tcPr>
            <w:tcW w:w="3960" w:type="dxa"/>
            <w:vAlign w:val="center"/>
          </w:tcPr>
          <w:p w14:paraId="5AE41F44"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 xml:space="preserve">ACB &amp; VCB Berker </w:t>
            </w:r>
          </w:p>
        </w:tc>
        <w:tc>
          <w:tcPr>
            <w:tcW w:w="3870" w:type="dxa"/>
            <w:vAlign w:val="center"/>
          </w:tcPr>
          <w:p w14:paraId="7C905BB3" w14:textId="77777777"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L&amp;T</w:t>
            </w:r>
          </w:p>
        </w:tc>
      </w:tr>
    </w:tbl>
    <w:p w14:paraId="5E7E6D82" w14:textId="77777777" w:rsidR="00947C36" w:rsidRPr="008F21F5" w:rsidRDefault="00947C36" w:rsidP="00947C36">
      <w:pPr>
        <w:widowControl w:val="0"/>
        <w:shd w:val="clear" w:color="auto" w:fill="FFFEFF"/>
        <w:autoSpaceDE w:val="0"/>
        <w:autoSpaceDN w:val="0"/>
        <w:adjustRightInd w:val="0"/>
        <w:jc w:val="both"/>
        <w:rPr>
          <w:rFonts w:ascii="Times New Roman" w:hAnsi="Times New Roman" w:cs="Times New Roman"/>
          <w:b/>
          <w:bCs/>
          <w:color w:val="0E0E15"/>
          <w:sz w:val="24"/>
          <w:szCs w:val="24"/>
          <w:shd w:val="clear" w:color="auto" w:fill="FFFEFF"/>
        </w:rPr>
      </w:pPr>
    </w:p>
    <w:p w14:paraId="333BF4CF" w14:textId="77777777" w:rsidR="00947C36" w:rsidRPr="008F21F5" w:rsidRDefault="00947C36" w:rsidP="00947C36">
      <w:pPr>
        <w:widowControl w:val="0"/>
        <w:shd w:val="clear" w:color="auto" w:fill="FFFEFF"/>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b/>
          <w:bCs/>
          <w:color w:val="0E0E15"/>
          <w:sz w:val="24"/>
          <w:szCs w:val="24"/>
          <w:shd w:val="clear" w:color="auto" w:fill="FFFEFF"/>
        </w:rPr>
        <w:t>NOTE</w:t>
      </w:r>
      <w:r w:rsidRPr="008F21F5">
        <w:rPr>
          <w:rFonts w:ascii="Times New Roman" w:hAnsi="Times New Roman" w:cs="Times New Roman"/>
          <w:b/>
          <w:bCs/>
          <w:color w:val="000007"/>
          <w:sz w:val="24"/>
          <w:szCs w:val="24"/>
          <w:shd w:val="clear" w:color="auto" w:fill="FFFEFF"/>
        </w:rPr>
        <w:t xml:space="preserve">: </w:t>
      </w:r>
      <w:r w:rsidRPr="008F21F5">
        <w:rPr>
          <w:rFonts w:ascii="Times New Roman" w:hAnsi="Times New Roman" w:cs="Times New Roman"/>
          <w:color w:val="000007"/>
          <w:sz w:val="24"/>
          <w:szCs w:val="24"/>
          <w:shd w:val="clear" w:color="auto" w:fill="FFFEFF"/>
        </w:rPr>
        <w:t>Above makes of equipment are a</w:t>
      </w:r>
      <w:r w:rsidRPr="008F21F5">
        <w:rPr>
          <w:rFonts w:ascii="Times New Roman" w:hAnsi="Times New Roman" w:cs="Times New Roman"/>
          <w:color w:val="0E0E15"/>
          <w:sz w:val="24"/>
          <w:szCs w:val="24"/>
          <w:shd w:val="clear" w:color="auto" w:fill="FFFEFF"/>
        </w:rPr>
        <w:t>p</w:t>
      </w:r>
      <w:r w:rsidRPr="008F21F5">
        <w:rPr>
          <w:rFonts w:ascii="Times New Roman" w:hAnsi="Times New Roman" w:cs="Times New Roman"/>
          <w:color w:val="000007"/>
          <w:sz w:val="24"/>
          <w:szCs w:val="24"/>
          <w:shd w:val="clear" w:color="auto" w:fill="FFFEFF"/>
        </w:rPr>
        <w:t>proved subject to their meeting the specifications.</w:t>
      </w:r>
    </w:p>
    <w:p w14:paraId="1DB00E1C" w14:textId="39DEEE4E" w:rsidR="00DC0FE1" w:rsidRDefault="00947C36" w:rsidP="00947C36">
      <w:pPr>
        <w:widowControl w:val="0"/>
        <w:autoSpaceDE w:val="0"/>
        <w:autoSpaceDN w:val="0"/>
        <w:adjustRightInd w:val="0"/>
        <w:spacing w:before="300"/>
        <w:jc w:val="both"/>
        <w:rPr>
          <w:rFonts w:ascii="Times New Roman" w:hAnsi="Times New Roman" w:cs="Times New Roman"/>
          <w:color w:val="000000"/>
          <w:sz w:val="24"/>
          <w:szCs w:val="24"/>
          <w:shd w:val="clear" w:color="auto" w:fill="FFFEFF"/>
        </w:rPr>
      </w:pPr>
      <w:r w:rsidRPr="008F21F5">
        <w:rPr>
          <w:rFonts w:ascii="Times New Roman" w:hAnsi="Times New Roman" w:cs="Times New Roman"/>
          <w:color w:val="000007"/>
          <w:sz w:val="24"/>
          <w:szCs w:val="24"/>
          <w:shd w:val="clear" w:color="auto" w:fill="FFFEFF"/>
        </w:rPr>
        <w:t>The con</w:t>
      </w:r>
      <w:r w:rsidRPr="008F21F5">
        <w:rPr>
          <w:rFonts w:ascii="Times New Roman" w:hAnsi="Times New Roman" w:cs="Times New Roman"/>
          <w:color w:val="0E0E15"/>
          <w:sz w:val="24"/>
          <w:szCs w:val="24"/>
          <w:shd w:val="clear" w:color="auto" w:fill="FFFEFF"/>
        </w:rPr>
        <w:t>t</w:t>
      </w:r>
      <w:r w:rsidRPr="008F21F5">
        <w:rPr>
          <w:rFonts w:ascii="Times New Roman" w:hAnsi="Times New Roman" w:cs="Times New Roman"/>
          <w:color w:val="000007"/>
          <w:sz w:val="24"/>
          <w:szCs w:val="24"/>
          <w:shd w:val="clear" w:color="auto" w:fill="FFFEFF"/>
        </w:rPr>
        <w:t>ractor, however, shall see</w:t>
      </w:r>
      <w:r w:rsidRPr="008F21F5">
        <w:rPr>
          <w:rFonts w:ascii="Times New Roman" w:hAnsi="Times New Roman" w:cs="Times New Roman"/>
          <w:color w:val="0E0E15"/>
          <w:sz w:val="24"/>
          <w:szCs w:val="24"/>
          <w:shd w:val="clear" w:color="auto" w:fill="FFFEFF"/>
        </w:rPr>
        <w:t xml:space="preserve">k </w:t>
      </w:r>
      <w:r w:rsidRPr="008F21F5">
        <w:rPr>
          <w:rFonts w:ascii="Times New Roman" w:hAnsi="Times New Roman" w:cs="Times New Roman"/>
          <w:color w:val="000007"/>
          <w:sz w:val="24"/>
          <w:szCs w:val="24"/>
          <w:shd w:val="clear" w:color="auto" w:fill="FFFEFF"/>
        </w:rPr>
        <w:t>approval of specific make from Engineer-in-Charge befo</w:t>
      </w:r>
      <w:r w:rsidRPr="008F21F5">
        <w:rPr>
          <w:rFonts w:ascii="Times New Roman" w:hAnsi="Times New Roman" w:cs="Times New Roman"/>
          <w:color w:val="0E0E15"/>
          <w:sz w:val="24"/>
          <w:szCs w:val="24"/>
          <w:shd w:val="clear" w:color="auto" w:fill="FFFEFF"/>
        </w:rPr>
        <w:t>r</w:t>
      </w:r>
      <w:r w:rsidRPr="008F21F5">
        <w:rPr>
          <w:rFonts w:ascii="Times New Roman" w:hAnsi="Times New Roman" w:cs="Times New Roman"/>
          <w:color w:val="000007"/>
          <w:sz w:val="24"/>
          <w:szCs w:val="24"/>
          <w:shd w:val="clear" w:color="auto" w:fill="FFFEFF"/>
        </w:rPr>
        <w:t>e commencing the work</w:t>
      </w:r>
      <w:r w:rsidRPr="008F21F5">
        <w:rPr>
          <w:rFonts w:ascii="Times New Roman" w:hAnsi="Times New Roman" w:cs="Times New Roman"/>
          <w:color w:val="0E0E15"/>
          <w:sz w:val="24"/>
          <w:szCs w:val="24"/>
          <w:shd w:val="clear" w:color="auto" w:fill="FFFEFF"/>
        </w:rPr>
        <w:t xml:space="preserve">. </w:t>
      </w:r>
      <w:r w:rsidRPr="008F21F5">
        <w:rPr>
          <w:rFonts w:ascii="Times New Roman" w:hAnsi="Times New Roman" w:cs="Times New Roman"/>
          <w:color w:val="000007"/>
          <w:sz w:val="24"/>
          <w:szCs w:val="24"/>
          <w:shd w:val="clear" w:color="auto" w:fill="FFFEFF"/>
        </w:rPr>
        <w:t>The dec</w:t>
      </w:r>
      <w:r w:rsidRPr="008F21F5">
        <w:rPr>
          <w:rFonts w:ascii="Times New Roman" w:hAnsi="Times New Roman" w:cs="Times New Roman"/>
          <w:color w:val="0E0E15"/>
          <w:sz w:val="24"/>
          <w:szCs w:val="24"/>
          <w:shd w:val="clear" w:color="auto" w:fill="FFFEFF"/>
        </w:rPr>
        <w:t>is</w:t>
      </w:r>
      <w:r w:rsidRPr="008F21F5">
        <w:rPr>
          <w:rFonts w:ascii="Times New Roman" w:hAnsi="Times New Roman" w:cs="Times New Roman"/>
          <w:color w:val="000007"/>
          <w:sz w:val="24"/>
          <w:szCs w:val="24"/>
          <w:shd w:val="clear" w:color="auto" w:fill="FFFEFF"/>
        </w:rPr>
        <w:t xml:space="preserve">ion of the Engineer-in-Charge shall be final &amp; binding on the contractor in </w:t>
      </w:r>
      <w:r w:rsidRPr="008F21F5">
        <w:rPr>
          <w:rFonts w:ascii="Times New Roman" w:hAnsi="Times New Roman" w:cs="Times New Roman"/>
          <w:color w:val="0E0E15"/>
          <w:sz w:val="24"/>
          <w:szCs w:val="24"/>
          <w:shd w:val="clear" w:color="auto" w:fill="FFFEFF"/>
        </w:rPr>
        <w:t>t</w:t>
      </w:r>
      <w:r w:rsidRPr="008F21F5">
        <w:rPr>
          <w:rFonts w:ascii="Times New Roman" w:hAnsi="Times New Roman" w:cs="Times New Roman"/>
          <w:color w:val="000007"/>
          <w:sz w:val="24"/>
          <w:szCs w:val="24"/>
          <w:shd w:val="clear" w:color="auto" w:fill="FFFEFF"/>
        </w:rPr>
        <w:t xml:space="preserve">heir </w:t>
      </w:r>
      <w:r w:rsidRPr="008F21F5">
        <w:rPr>
          <w:rFonts w:ascii="Times New Roman" w:hAnsi="Times New Roman" w:cs="Times New Roman"/>
          <w:color w:val="0E0E15"/>
          <w:sz w:val="24"/>
          <w:szCs w:val="24"/>
          <w:shd w:val="clear" w:color="auto" w:fill="FFFEFF"/>
        </w:rPr>
        <w:t>r</w:t>
      </w:r>
      <w:r w:rsidRPr="008F21F5">
        <w:rPr>
          <w:rFonts w:ascii="Times New Roman" w:hAnsi="Times New Roman" w:cs="Times New Roman"/>
          <w:color w:val="000007"/>
          <w:sz w:val="24"/>
          <w:szCs w:val="24"/>
          <w:shd w:val="clear" w:color="auto" w:fill="FFFEFF"/>
        </w:rPr>
        <w:t>espec</w:t>
      </w:r>
      <w:r w:rsidRPr="008F21F5">
        <w:rPr>
          <w:rFonts w:ascii="Times New Roman" w:hAnsi="Times New Roman" w:cs="Times New Roman"/>
          <w:color w:val="0E0E15"/>
          <w:sz w:val="24"/>
          <w:szCs w:val="24"/>
          <w:shd w:val="clear" w:color="auto" w:fill="FFFEFF"/>
        </w:rPr>
        <w:t>t</w:t>
      </w:r>
      <w:r w:rsidRPr="008F21F5">
        <w:rPr>
          <w:rFonts w:ascii="Times New Roman" w:hAnsi="Times New Roman" w:cs="Times New Roman"/>
          <w:color w:val="000000"/>
          <w:sz w:val="24"/>
          <w:szCs w:val="24"/>
          <w:shd w:val="clear" w:color="auto" w:fill="FFFEFF"/>
        </w:rPr>
        <w:t>.</w:t>
      </w:r>
    </w:p>
    <w:p w14:paraId="51E5F4D4" w14:textId="77777777" w:rsidR="008241FB" w:rsidRDefault="008241FB" w:rsidP="00947C36">
      <w:pPr>
        <w:widowControl w:val="0"/>
        <w:autoSpaceDE w:val="0"/>
        <w:autoSpaceDN w:val="0"/>
        <w:adjustRightInd w:val="0"/>
        <w:spacing w:before="300"/>
        <w:jc w:val="both"/>
        <w:rPr>
          <w:rFonts w:ascii="Times New Roman" w:hAnsi="Times New Roman" w:cs="Times New Roman"/>
          <w:color w:val="000000"/>
          <w:sz w:val="24"/>
          <w:szCs w:val="24"/>
          <w:shd w:val="clear" w:color="auto" w:fill="FFFEFF"/>
        </w:rPr>
      </w:pPr>
    </w:p>
    <w:p w14:paraId="3A002C4A" w14:textId="77777777" w:rsidR="008241FB" w:rsidRDefault="008241FB" w:rsidP="00947C36">
      <w:pPr>
        <w:widowControl w:val="0"/>
        <w:autoSpaceDE w:val="0"/>
        <w:autoSpaceDN w:val="0"/>
        <w:adjustRightInd w:val="0"/>
        <w:spacing w:before="300"/>
        <w:jc w:val="both"/>
        <w:rPr>
          <w:rFonts w:ascii="Times New Roman" w:hAnsi="Times New Roman" w:cs="Times New Roman"/>
          <w:color w:val="000000"/>
          <w:sz w:val="24"/>
          <w:szCs w:val="24"/>
          <w:shd w:val="clear" w:color="auto" w:fill="FFFEFF"/>
        </w:rPr>
      </w:pPr>
    </w:p>
    <w:p w14:paraId="7EA08C4F" w14:textId="77777777" w:rsidR="008241FB" w:rsidRDefault="008241FB" w:rsidP="00947C36">
      <w:pPr>
        <w:widowControl w:val="0"/>
        <w:autoSpaceDE w:val="0"/>
        <w:autoSpaceDN w:val="0"/>
        <w:adjustRightInd w:val="0"/>
        <w:spacing w:before="300"/>
        <w:jc w:val="both"/>
        <w:rPr>
          <w:rFonts w:ascii="Times New Roman" w:hAnsi="Times New Roman" w:cs="Times New Roman"/>
          <w:color w:val="000000"/>
          <w:sz w:val="24"/>
          <w:szCs w:val="24"/>
          <w:shd w:val="clear" w:color="auto" w:fill="FFFEFF"/>
        </w:rPr>
      </w:pPr>
    </w:p>
    <w:p w14:paraId="07833AC7" w14:textId="77777777" w:rsidR="008241FB" w:rsidRDefault="008241FB" w:rsidP="00947C36">
      <w:pPr>
        <w:widowControl w:val="0"/>
        <w:autoSpaceDE w:val="0"/>
        <w:autoSpaceDN w:val="0"/>
        <w:adjustRightInd w:val="0"/>
        <w:spacing w:before="300"/>
        <w:jc w:val="both"/>
        <w:rPr>
          <w:rFonts w:ascii="Times New Roman" w:hAnsi="Times New Roman" w:cs="Times New Roman"/>
          <w:color w:val="000000"/>
          <w:sz w:val="24"/>
          <w:szCs w:val="24"/>
          <w:shd w:val="clear" w:color="auto" w:fill="FFFEFF"/>
        </w:rPr>
      </w:pPr>
    </w:p>
    <w:p w14:paraId="555247F7" w14:textId="77777777" w:rsidR="008241FB" w:rsidRPr="008F21F5" w:rsidRDefault="008241FB" w:rsidP="00947C36">
      <w:pPr>
        <w:widowControl w:val="0"/>
        <w:autoSpaceDE w:val="0"/>
        <w:autoSpaceDN w:val="0"/>
        <w:adjustRightInd w:val="0"/>
        <w:spacing w:before="300"/>
        <w:jc w:val="both"/>
        <w:rPr>
          <w:rFonts w:ascii="Times New Roman" w:hAnsi="Times New Roman" w:cs="Times New Roman"/>
          <w:color w:val="000000"/>
          <w:sz w:val="24"/>
          <w:szCs w:val="24"/>
          <w:shd w:val="clear" w:color="auto" w:fill="FFFEFF"/>
        </w:rPr>
      </w:pPr>
    </w:p>
    <w:p w14:paraId="54D6408B" w14:textId="77777777" w:rsidR="003F64D3" w:rsidRPr="008F21F5" w:rsidRDefault="003F64D3" w:rsidP="008F21F5">
      <w:pPr>
        <w:widowControl w:val="0"/>
        <w:autoSpaceDE w:val="0"/>
        <w:autoSpaceDN w:val="0"/>
        <w:adjustRightInd w:val="0"/>
        <w:spacing w:before="300"/>
        <w:jc w:val="center"/>
        <w:rPr>
          <w:rFonts w:ascii="Times New Roman" w:hAnsi="Times New Roman" w:cs="Times New Roman"/>
          <w:color w:val="000000"/>
          <w:sz w:val="24"/>
          <w:szCs w:val="24"/>
          <w:shd w:val="clear" w:color="auto" w:fill="FFFEFF"/>
        </w:rPr>
      </w:pPr>
    </w:p>
    <w:p w14:paraId="615AB66C" w14:textId="3B4F5EE0" w:rsidR="00DC0FE1" w:rsidRPr="00DC0FE1" w:rsidRDefault="00DC0FE1" w:rsidP="00DC0FE1">
      <w:pPr>
        <w:jc w:val="center"/>
        <w:rPr>
          <w:rFonts w:ascii="Times New Roman" w:hAnsi="Times New Roman" w:cs="Times New Roman"/>
          <w:sz w:val="24"/>
          <w:szCs w:val="24"/>
        </w:rPr>
      </w:pPr>
      <w:r w:rsidRPr="002C3A7B">
        <w:rPr>
          <w:rFonts w:ascii="Arial" w:eastAsia="Times New Roman" w:hAnsi="Arial" w:cs="Arial"/>
          <w:b/>
          <w:bCs/>
          <w:color w:val="000000"/>
          <w:kern w:val="0"/>
          <w:sz w:val="28"/>
          <w:szCs w:val="28"/>
          <w:lang w:eastAsia="en-IN"/>
          <w14:ligatures w14:val="none"/>
        </w:rPr>
        <w:lastRenderedPageBreak/>
        <w:t>SCHEDULE OF QUANTITIES FOR HVAC</w:t>
      </w:r>
      <w:r>
        <w:rPr>
          <w:rFonts w:ascii="Arial" w:eastAsia="Times New Roman" w:hAnsi="Arial" w:cs="Arial"/>
          <w:b/>
          <w:bCs/>
          <w:color w:val="000000"/>
          <w:kern w:val="0"/>
          <w:sz w:val="28"/>
          <w:szCs w:val="28"/>
          <w:lang w:eastAsia="en-IN"/>
          <w14:ligatures w14:val="none"/>
        </w:rPr>
        <w:t xml:space="preserve"> VRV/VRF Air Conditioner </w:t>
      </w:r>
      <w:r w:rsidRPr="002C3A7B">
        <w:rPr>
          <w:rFonts w:ascii="Arial" w:eastAsia="Times New Roman" w:hAnsi="Arial" w:cs="Arial"/>
          <w:b/>
          <w:bCs/>
          <w:color w:val="000000"/>
          <w:kern w:val="0"/>
          <w:sz w:val="28"/>
          <w:szCs w:val="28"/>
          <w:lang w:eastAsia="en-IN"/>
          <w14:ligatures w14:val="none"/>
        </w:rPr>
        <w:t>WORK</w:t>
      </w:r>
    </w:p>
    <w:tbl>
      <w:tblPr>
        <w:tblStyle w:val="TableGrid"/>
        <w:tblW w:w="12000" w:type="dxa"/>
        <w:jc w:val="center"/>
        <w:tblLook w:val="04A0" w:firstRow="1" w:lastRow="0" w:firstColumn="1" w:lastColumn="0" w:noHBand="0" w:noVBand="1"/>
      </w:tblPr>
      <w:tblGrid>
        <w:gridCol w:w="714"/>
        <w:gridCol w:w="8637"/>
        <w:gridCol w:w="863"/>
        <w:gridCol w:w="850"/>
        <w:gridCol w:w="936"/>
      </w:tblGrid>
      <w:tr w:rsidR="00DC0FE1" w:rsidRPr="00667F0A" w14:paraId="7BAD5A57" w14:textId="77777777" w:rsidTr="00CD2D2F">
        <w:trPr>
          <w:gridAfter w:val="1"/>
          <w:wAfter w:w="936" w:type="dxa"/>
          <w:trHeight w:val="554"/>
          <w:jc w:val="center"/>
        </w:trPr>
        <w:tc>
          <w:tcPr>
            <w:tcW w:w="11064" w:type="dxa"/>
            <w:gridSpan w:val="4"/>
            <w:hideMark/>
          </w:tcPr>
          <w:p w14:paraId="0CC57E68" w14:textId="77777777" w:rsidR="00113A4E" w:rsidRDefault="00DC0FE1" w:rsidP="00AC60D8">
            <w:pPr>
              <w:jc w:val="center"/>
              <w:rPr>
                <w:rFonts w:ascii="Tahoma" w:hAnsi="Tahoma" w:cs="Tahoma"/>
                <w:b/>
                <w:bCs/>
                <w:iCs/>
                <w:sz w:val="20"/>
                <w:szCs w:val="20"/>
              </w:rPr>
            </w:pPr>
            <w:r w:rsidRPr="00667F0A">
              <w:rPr>
                <w:rFonts w:ascii="Tahoma" w:hAnsi="Tahoma" w:cs="Tahoma"/>
                <w:b/>
                <w:bCs/>
                <w:iCs/>
                <w:sz w:val="20"/>
                <w:szCs w:val="20"/>
              </w:rPr>
              <w:t>Supply and Installation of Variable Refrigerant Volume (VRV)/ Variable Refrigerant Flow (VRF) Air-Conditioning Machines for Boys Hostel–</w:t>
            </w:r>
            <w:r w:rsidR="00DC45DA">
              <w:rPr>
                <w:rFonts w:ascii="Tahoma" w:hAnsi="Tahoma" w:cs="Tahoma"/>
                <w:b/>
                <w:bCs/>
                <w:iCs/>
                <w:sz w:val="20"/>
                <w:szCs w:val="20"/>
              </w:rPr>
              <w:t>2</w:t>
            </w:r>
            <w:r w:rsidRPr="00667F0A">
              <w:rPr>
                <w:rFonts w:ascii="Tahoma" w:hAnsi="Tahoma" w:cs="Tahoma"/>
                <w:b/>
                <w:bCs/>
                <w:iCs/>
                <w:sz w:val="20"/>
                <w:szCs w:val="20"/>
              </w:rPr>
              <w:t xml:space="preserve"> and </w:t>
            </w:r>
            <w:r w:rsidR="00DC45DA">
              <w:rPr>
                <w:rFonts w:ascii="Tahoma" w:hAnsi="Tahoma" w:cs="Tahoma"/>
                <w:b/>
                <w:bCs/>
                <w:iCs/>
                <w:sz w:val="20"/>
                <w:szCs w:val="20"/>
              </w:rPr>
              <w:t>3</w:t>
            </w:r>
          </w:p>
          <w:p w14:paraId="7D1E3618" w14:textId="77777777" w:rsidR="00113A4E" w:rsidRDefault="00113A4E" w:rsidP="00AC60D8">
            <w:pPr>
              <w:jc w:val="center"/>
              <w:rPr>
                <w:rFonts w:ascii="Tahoma" w:hAnsi="Tahoma" w:cs="Tahoma"/>
                <w:b/>
                <w:bCs/>
                <w:iCs/>
                <w:sz w:val="20"/>
                <w:szCs w:val="20"/>
              </w:rPr>
            </w:pPr>
          </w:p>
          <w:p w14:paraId="70154963" w14:textId="0F8F0778"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w:t>
            </w:r>
          </w:p>
        </w:tc>
      </w:tr>
      <w:tr w:rsidR="00DC0FE1" w:rsidRPr="00667F0A" w14:paraId="74EE600B" w14:textId="77777777" w:rsidTr="00CD2D2F">
        <w:trPr>
          <w:gridAfter w:val="1"/>
          <w:wAfter w:w="936" w:type="dxa"/>
          <w:trHeight w:val="315"/>
          <w:jc w:val="center"/>
        </w:trPr>
        <w:tc>
          <w:tcPr>
            <w:tcW w:w="714" w:type="dxa"/>
            <w:noWrap/>
            <w:hideMark/>
          </w:tcPr>
          <w:p w14:paraId="446FB3B7"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S.NO</w:t>
            </w:r>
          </w:p>
        </w:tc>
        <w:tc>
          <w:tcPr>
            <w:tcW w:w="8637" w:type="dxa"/>
            <w:noWrap/>
            <w:hideMark/>
          </w:tcPr>
          <w:p w14:paraId="0C4E53EB" w14:textId="77777777" w:rsidR="00DC0FE1" w:rsidRPr="00667F0A" w:rsidRDefault="00DC0FE1" w:rsidP="00AC60D8">
            <w:pPr>
              <w:jc w:val="center"/>
              <w:rPr>
                <w:rFonts w:ascii="Tahoma" w:hAnsi="Tahoma" w:cs="Tahoma"/>
                <w:b/>
                <w:bCs/>
                <w:iCs/>
                <w:sz w:val="20"/>
                <w:szCs w:val="20"/>
              </w:rPr>
            </w:pPr>
            <w:r>
              <w:rPr>
                <w:rFonts w:ascii="Tahoma" w:hAnsi="Tahoma" w:cs="Tahoma"/>
                <w:b/>
                <w:bCs/>
                <w:iCs/>
                <w:sz w:val="20"/>
                <w:szCs w:val="20"/>
              </w:rPr>
              <w:t xml:space="preserve">Descriptions of </w:t>
            </w:r>
            <w:r w:rsidRPr="00667F0A">
              <w:rPr>
                <w:rFonts w:ascii="Tahoma" w:hAnsi="Tahoma" w:cs="Tahoma"/>
                <w:b/>
                <w:bCs/>
                <w:iCs/>
                <w:sz w:val="20"/>
                <w:szCs w:val="20"/>
              </w:rPr>
              <w:t>Item</w:t>
            </w:r>
          </w:p>
        </w:tc>
        <w:tc>
          <w:tcPr>
            <w:tcW w:w="863" w:type="dxa"/>
            <w:noWrap/>
            <w:hideMark/>
          </w:tcPr>
          <w:p w14:paraId="33F60915"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Unit</w:t>
            </w:r>
          </w:p>
        </w:tc>
        <w:tc>
          <w:tcPr>
            <w:tcW w:w="850" w:type="dxa"/>
            <w:noWrap/>
            <w:hideMark/>
          </w:tcPr>
          <w:p w14:paraId="00C732A4"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Qty.</w:t>
            </w:r>
          </w:p>
        </w:tc>
      </w:tr>
      <w:tr w:rsidR="00DC0FE1" w:rsidRPr="00667F0A" w14:paraId="59728C86" w14:textId="77777777" w:rsidTr="00CD2D2F">
        <w:trPr>
          <w:gridAfter w:val="1"/>
          <w:wAfter w:w="936" w:type="dxa"/>
          <w:trHeight w:val="315"/>
          <w:jc w:val="center"/>
        </w:trPr>
        <w:tc>
          <w:tcPr>
            <w:tcW w:w="714" w:type="dxa"/>
            <w:noWrap/>
            <w:hideMark/>
          </w:tcPr>
          <w:p w14:paraId="77E7751D"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A</w:t>
            </w:r>
          </w:p>
        </w:tc>
        <w:tc>
          <w:tcPr>
            <w:tcW w:w="8637" w:type="dxa"/>
            <w:hideMark/>
          </w:tcPr>
          <w:p w14:paraId="0584CD4E"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Supply of Indoor &amp; Outdoor Units-Heat Pump (R410A)-N. Cap.</w:t>
            </w:r>
          </w:p>
        </w:tc>
        <w:tc>
          <w:tcPr>
            <w:tcW w:w="863" w:type="dxa"/>
            <w:noWrap/>
            <w:hideMark/>
          </w:tcPr>
          <w:p w14:paraId="52C4CEE0"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c>
          <w:tcPr>
            <w:tcW w:w="850" w:type="dxa"/>
            <w:noWrap/>
            <w:hideMark/>
          </w:tcPr>
          <w:p w14:paraId="6341414A"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r>
      <w:tr w:rsidR="00DC0FE1" w:rsidRPr="00667F0A" w14:paraId="3AC876C5" w14:textId="77777777" w:rsidTr="00CD2D2F">
        <w:trPr>
          <w:gridAfter w:val="1"/>
          <w:wAfter w:w="936" w:type="dxa"/>
          <w:trHeight w:val="2305"/>
          <w:jc w:val="center"/>
        </w:trPr>
        <w:tc>
          <w:tcPr>
            <w:tcW w:w="714" w:type="dxa"/>
            <w:noWrap/>
            <w:hideMark/>
          </w:tcPr>
          <w:p w14:paraId="56FA2CD7" w14:textId="77777777" w:rsidR="00DC0FE1" w:rsidRPr="00667F0A" w:rsidRDefault="00DC0FE1" w:rsidP="00AC60D8">
            <w:pPr>
              <w:jc w:val="center"/>
              <w:rPr>
                <w:rFonts w:ascii="Tahoma" w:hAnsi="Tahoma" w:cs="Tahoma"/>
                <w:b/>
                <w:bCs/>
                <w:iCs/>
                <w:sz w:val="20"/>
                <w:szCs w:val="20"/>
              </w:rPr>
            </w:pPr>
          </w:p>
        </w:tc>
        <w:tc>
          <w:tcPr>
            <w:tcW w:w="8637" w:type="dxa"/>
            <w:hideMark/>
          </w:tcPr>
          <w:p w14:paraId="569715D0" w14:textId="57FC007A" w:rsidR="00DC0FE1" w:rsidRPr="00667F0A" w:rsidRDefault="00DC0FE1" w:rsidP="00AC60D8">
            <w:pPr>
              <w:rPr>
                <w:rFonts w:ascii="Tahoma" w:hAnsi="Tahoma" w:cs="Tahoma"/>
                <w:iCs/>
                <w:sz w:val="20"/>
                <w:szCs w:val="20"/>
              </w:rPr>
            </w:pPr>
            <w:bookmarkStart w:id="5" w:name="_Hlk215585102"/>
            <w:r w:rsidRPr="00667F0A">
              <w:rPr>
                <w:rFonts w:ascii="Tahoma" w:hAnsi="Tahoma" w:cs="Tahoma"/>
                <w:iCs/>
                <w:sz w:val="20"/>
                <w:szCs w:val="20"/>
              </w:rPr>
              <w:t>Supply of  Variable Refrigerant Volume (VRV)/ Variable Refrigerant Flow (VRF) - 'X' &amp; 'S' system following nominal capacity outdoor unit with heating &amp; cooling option with multiple scroll compressor including DC  inverter scroll  compressor , with multiple fans top &amp; Side air flow  discharge , fully inverter VRV</w:t>
            </w:r>
            <w:r w:rsidR="008241FB">
              <w:rPr>
                <w:rFonts w:ascii="Tahoma" w:hAnsi="Tahoma" w:cs="Tahoma"/>
                <w:iCs/>
                <w:sz w:val="20"/>
                <w:szCs w:val="20"/>
              </w:rPr>
              <w:t>/VRF</w:t>
            </w:r>
            <w:r w:rsidRPr="00667F0A">
              <w:rPr>
                <w:rFonts w:ascii="Tahoma" w:hAnsi="Tahoma" w:cs="Tahoma"/>
                <w:iCs/>
                <w:sz w:val="20"/>
                <w:szCs w:val="20"/>
              </w:rPr>
              <w:t xml:space="preserve"> air condition system comprising of modular type high efficiency all inverter technology based  microprocessor panel , first charge of refrigerant R 410a  and capable to operate up to  50 Degree C ambient. Suitable operation on 380 - 415V,3 phase, 50Hz AC Supply, Auto optimization refrigerant charging ETC. C.O.P. should not be less than 3.7 </w:t>
            </w:r>
            <w:r w:rsidR="008241FB">
              <w:rPr>
                <w:rFonts w:ascii="Tahoma" w:hAnsi="Tahoma" w:cs="Tahoma"/>
                <w:iCs/>
                <w:sz w:val="20"/>
                <w:szCs w:val="20"/>
              </w:rPr>
              <w:t xml:space="preserve">to 4 </w:t>
            </w:r>
            <w:r w:rsidRPr="00667F0A">
              <w:rPr>
                <w:rFonts w:ascii="Tahoma" w:hAnsi="Tahoma" w:cs="Tahoma"/>
                <w:iCs/>
                <w:sz w:val="20"/>
                <w:szCs w:val="20"/>
              </w:rPr>
              <w:t>on 100% load. Warranty 1 year (</w:t>
            </w:r>
            <w:r w:rsidRPr="00667F0A">
              <w:rPr>
                <w:rFonts w:ascii="Tahoma" w:hAnsi="Tahoma" w:cs="Tahoma"/>
                <w:b/>
                <w:bCs/>
                <w:iCs/>
                <w:sz w:val="20"/>
                <w:szCs w:val="20"/>
              </w:rPr>
              <w:t>Brand Daikin/Mitsubishi/ O-General</w:t>
            </w:r>
            <w:r w:rsidR="00D92CCA" w:rsidRPr="00667F0A">
              <w:rPr>
                <w:rFonts w:ascii="Tahoma" w:hAnsi="Tahoma" w:cs="Tahoma"/>
                <w:b/>
                <w:bCs/>
                <w:iCs/>
                <w:sz w:val="20"/>
                <w:szCs w:val="20"/>
              </w:rPr>
              <w:t xml:space="preserve"> </w:t>
            </w:r>
            <w:r w:rsidR="00D92CCA">
              <w:rPr>
                <w:rFonts w:ascii="Tahoma" w:hAnsi="Tahoma" w:cs="Tahoma"/>
                <w:b/>
                <w:bCs/>
                <w:iCs/>
                <w:sz w:val="20"/>
                <w:szCs w:val="20"/>
              </w:rPr>
              <w:t>/</w:t>
            </w:r>
            <w:r w:rsidR="00A0773C">
              <w:rPr>
                <w:rFonts w:ascii="Tahoma" w:hAnsi="Tahoma" w:cs="Tahoma"/>
                <w:b/>
                <w:bCs/>
                <w:iCs/>
                <w:sz w:val="20"/>
                <w:szCs w:val="20"/>
              </w:rPr>
              <w:t>Carrier</w:t>
            </w:r>
            <w:r w:rsidR="00D92CCA">
              <w:rPr>
                <w:rFonts w:ascii="Tahoma" w:hAnsi="Tahoma" w:cs="Tahoma"/>
                <w:b/>
                <w:bCs/>
                <w:iCs/>
                <w:sz w:val="20"/>
                <w:szCs w:val="20"/>
              </w:rPr>
              <w:t>/ Hitachi</w:t>
            </w:r>
            <w:bookmarkEnd w:id="5"/>
          </w:p>
        </w:tc>
        <w:tc>
          <w:tcPr>
            <w:tcW w:w="863" w:type="dxa"/>
            <w:noWrap/>
            <w:hideMark/>
          </w:tcPr>
          <w:p w14:paraId="7D2CA101"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c>
          <w:tcPr>
            <w:tcW w:w="850" w:type="dxa"/>
            <w:noWrap/>
            <w:hideMark/>
          </w:tcPr>
          <w:p w14:paraId="34299867"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r>
      <w:tr w:rsidR="00DC0FE1" w:rsidRPr="00667F0A" w14:paraId="0CD78048" w14:textId="77777777" w:rsidTr="00CD2D2F">
        <w:trPr>
          <w:gridAfter w:val="1"/>
          <w:wAfter w:w="936" w:type="dxa"/>
          <w:trHeight w:val="315"/>
          <w:jc w:val="center"/>
        </w:trPr>
        <w:tc>
          <w:tcPr>
            <w:tcW w:w="714" w:type="dxa"/>
            <w:noWrap/>
            <w:hideMark/>
          </w:tcPr>
          <w:p w14:paraId="378124C1"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1</w:t>
            </w:r>
          </w:p>
        </w:tc>
        <w:tc>
          <w:tcPr>
            <w:tcW w:w="8637" w:type="dxa"/>
            <w:hideMark/>
          </w:tcPr>
          <w:p w14:paraId="706BDB00" w14:textId="076FBADB"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VRV Outdoor Unit Heating &amp; Cooling Model</w:t>
            </w:r>
            <w:r w:rsidR="008241FB">
              <w:rPr>
                <w:rFonts w:ascii="Tahoma" w:hAnsi="Tahoma" w:cs="Tahoma"/>
                <w:b/>
                <w:bCs/>
                <w:iCs/>
                <w:sz w:val="20"/>
                <w:szCs w:val="20"/>
              </w:rPr>
              <w:t xml:space="preserve"> (440+36+400 = 876 HP)</w:t>
            </w:r>
          </w:p>
        </w:tc>
        <w:tc>
          <w:tcPr>
            <w:tcW w:w="863" w:type="dxa"/>
            <w:noWrap/>
            <w:hideMark/>
          </w:tcPr>
          <w:p w14:paraId="74BD7580"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c>
          <w:tcPr>
            <w:tcW w:w="850" w:type="dxa"/>
            <w:noWrap/>
            <w:hideMark/>
          </w:tcPr>
          <w:p w14:paraId="23519BEC"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r>
      <w:tr w:rsidR="008241FB" w:rsidRPr="00667F0A" w14:paraId="11138AF5" w14:textId="77777777" w:rsidTr="00CD2D2F">
        <w:trPr>
          <w:gridAfter w:val="1"/>
          <w:wAfter w:w="936" w:type="dxa"/>
          <w:trHeight w:val="315"/>
          <w:jc w:val="center"/>
        </w:trPr>
        <w:tc>
          <w:tcPr>
            <w:tcW w:w="714" w:type="dxa"/>
            <w:noWrap/>
            <w:hideMark/>
          </w:tcPr>
          <w:p w14:paraId="426111F0" w14:textId="77777777" w:rsidR="008241FB" w:rsidRPr="00667F0A" w:rsidRDefault="008241FB" w:rsidP="008241FB">
            <w:pPr>
              <w:jc w:val="center"/>
              <w:rPr>
                <w:rFonts w:ascii="Tahoma" w:hAnsi="Tahoma" w:cs="Tahoma"/>
                <w:iCs/>
                <w:sz w:val="20"/>
                <w:szCs w:val="20"/>
              </w:rPr>
            </w:pPr>
            <w:r w:rsidRPr="00667F0A">
              <w:rPr>
                <w:rFonts w:ascii="Tahoma" w:hAnsi="Tahoma" w:cs="Tahoma"/>
                <w:iCs/>
                <w:sz w:val="20"/>
                <w:szCs w:val="20"/>
              </w:rPr>
              <w:t>a</w:t>
            </w:r>
          </w:p>
        </w:tc>
        <w:tc>
          <w:tcPr>
            <w:tcW w:w="8637" w:type="dxa"/>
            <w:tcBorders>
              <w:top w:val="single" w:sz="4" w:space="0" w:color="auto"/>
              <w:left w:val="single" w:sz="4" w:space="0" w:color="auto"/>
              <w:bottom w:val="single" w:sz="4" w:space="0" w:color="auto"/>
              <w:right w:val="single" w:sz="4" w:space="0" w:color="auto"/>
            </w:tcBorders>
            <w:noWrap/>
            <w:vAlign w:val="center"/>
          </w:tcPr>
          <w:p w14:paraId="20F9FE7A" w14:textId="550CE738" w:rsidR="008241FB" w:rsidRPr="00667F0A" w:rsidRDefault="008241FB" w:rsidP="008241FB">
            <w:pPr>
              <w:rPr>
                <w:rFonts w:ascii="Tahoma" w:hAnsi="Tahoma" w:cs="Tahoma"/>
                <w:iCs/>
                <w:sz w:val="20"/>
                <w:szCs w:val="20"/>
              </w:rPr>
            </w:pPr>
            <w:r>
              <w:t>ODU -40 HP (20+20) (BH-2_ 20 x 22 = 440HP +BH-3_ 20 x 20 = 400 HP)</w:t>
            </w:r>
          </w:p>
        </w:tc>
        <w:tc>
          <w:tcPr>
            <w:tcW w:w="863" w:type="dxa"/>
            <w:tcBorders>
              <w:top w:val="single" w:sz="4" w:space="0" w:color="auto"/>
              <w:left w:val="nil"/>
              <w:bottom w:val="single" w:sz="4" w:space="0" w:color="auto"/>
              <w:right w:val="single" w:sz="4" w:space="0" w:color="auto"/>
            </w:tcBorders>
            <w:noWrap/>
            <w:vAlign w:val="center"/>
            <w:hideMark/>
          </w:tcPr>
          <w:p w14:paraId="31A46371" w14:textId="6B0F29C8" w:rsidR="008241FB" w:rsidRPr="00667F0A" w:rsidRDefault="008241FB" w:rsidP="00CD2D2F">
            <w:pPr>
              <w:jc w:val="center"/>
              <w:rPr>
                <w:rFonts w:ascii="Tahoma" w:hAnsi="Tahoma" w:cs="Tahoma"/>
                <w:iCs/>
                <w:sz w:val="20"/>
                <w:szCs w:val="20"/>
              </w:rPr>
            </w:pPr>
            <w:r>
              <w:t>Nos.</w:t>
            </w:r>
          </w:p>
        </w:tc>
        <w:tc>
          <w:tcPr>
            <w:tcW w:w="850" w:type="dxa"/>
            <w:tcBorders>
              <w:top w:val="single" w:sz="4" w:space="0" w:color="auto"/>
              <w:left w:val="nil"/>
              <w:bottom w:val="single" w:sz="4" w:space="0" w:color="auto"/>
              <w:right w:val="single" w:sz="4" w:space="0" w:color="auto"/>
            </w:tcBorders>
            <w:noWrap/>
            <w:vAlign w:val="center"/>
            <w:hideMark/>
          </w:tcPr>
          <w:p w14:paraId="0A87A6B8" w14:textId="3FC2C0B6" w:rsidR="008241FB" w:rsidRPr="00667F0A" w:rsidRDefault="008241FB" w:rsidP="008241FB">
            <w:pPr>
              <w:jc w:val="center"/>
              <w:rPr>
                <w:rFonts w:ascii="Tahoma" w:hAnsi="Tahoma" w:cs="Tahoma"/>
                <w:iCs/>
                <w:sz w:val="20"/>
                <w:szCs w:val="20"/>
              </w:rPr>
            </w:pPr>
            <w:r>
              <w:rPr>
                <w:rFonts w:ascii="Tahoma" w:hAnsi="Tahoma" w:cs="Tahoma"/>
                <w:sz w:val="20"/>
                <w:szCs w:val="20"/>
              </w:rPr>
              <w:t>21</w:t>
            </w:r>
          </w:p>
        </w:tc>
      </w:tr>
      <w:tr w:rsidR="008241FB" w:rsidRPr="00667F0A" w14:paraId="5535D1C3" w14:textId="77777777" w:rsidTr="00CD2D2F">
        <w:trPr>
          <w:gridAfter w:val="1"/>
          <w:wAfter w:w="936" w:type="dxa"/>
          <w:trHeight w:val="315"/>
          <w:jc w:val="center"/>
        </w:trPr>
        <w:tc>
          <w:tcPr>
            <w:tcW w:w="714" w:type="dxa"/>
            <w:noWrap/>
            <w:hideMark/>
          </w:tcPr>
          <w:p w14:paraId="35C68FA1" w14:textId="77777777" w:rsidR="008241FB" w:rsidRPr="00667F0A" w:rsidRDefault="008241FB" w:rsidP="008241FB">
            <w:pPr>
              <w:jc w:val="center"/>
              <w:rPr>
                <w:rFonts w:ascii="Tahoma" w:hAnsi="Tahoma" w:cs="Tahoma"/>
                <w:iCs/>
                <w:sz w:val="20"/>
                <w:szCs w:val="20"/>
              </w:rPr>
            </w:pPr>
            <w:r w:rsidRPr="00667F0A">
              <w:rPr>
                <w:rFonts w:ascii="Tahoma" w:hAnsi="Tahoma" w:cs="Tahoma"/>
                <w:iCs/>
                <w:sz w:val="20"/>
                <w:szCs w:val="20"/>
              </w:rPr>
              <w:t>b</w:t>
            </w:r>
          </w:p>
        </w:tc>
        <w:tc>
          <w:tcPr>
            <w:tcW w:w="8637" w:type="dxa"/>
            <w:tcBorders>
              <w:top w:val="nil"/>
              <w:left w:val="single" w:sz="4" w:space="0" w:color="auto"/>
              <w:bottom w:val="single" w:sz="4" w:space="0" w:color="auto"/>
              <w:right w:val="single" w:sz="4" w:space="0" w:color="auto"/>
            </w:tcBorders>
            <w:vAlign w:val="center"/>
          </w:tcPr>
          <w:p w14:paraId="1D80D6ED" w14:textId="54F34ADB" w:rsidR="008241FB" w:rsidRPr="00667F0A" w:rsidRDefault="008241FB" w:rsidP="008241FB">
            <w:pPr>
              <w:rPr>
                <w:rFonts w:ascii="Tahoma" w:hAnsi="Tahoma" w:cs="Tahoma"/>
                <w:iCs/>
                <w:sz w:val="20"/>
                <w:szCs w:val="20"/>
              </w:rPr>
            </w:pPr>
            <w:r>
              <w:t xml:space="preserve">ODU- 36 HP_ (20+16) BH- 2_ 1 no. </w:t>
            </w:r>
          </w:p>
        </w:tc>
        <w:tc>
          <w:tcPr>
            <w:tcW w:w="863" w:type="dxa"/>
            <w:tcBorders>
              <w:top w:val="nil"/>
              <w:left w:val="nil"/>
              <w:bottom w:val="single" w:sz="4" w:space="0" w:color="auto"/>
              <w:right w:val="single" w:sz="4" w:space="0" w:color="auto"/>
            </w:tcBorders>
            <w:noWrap/>
            <w:vAlign w:val="center"/>
            <w:hideMark/>
          </w:tcPr>
          <w:p w14:paraId="72C207DA" w14:textId="05CB02E3" w:rsidR="008241FB" w:rsidRPr="00667F0A" w:rsidRDefault="008241FB" w:rsidP="00CD2D2F">
            <w:pPr>
              <w:jc w:val="center"/>
              <w:rPr>
                <w:rFonts w:ascii="Tahoma" w:hAnsi="Tahoma" w:cs="Tahoma"/>
                <w:iCs/>
                <w:sz w:val="20"/>
                <w:szCs w:val="20"/>
              </w:rPr>
            </w:pPr>
            <w:r>
              <w:t>Nos.</w:t>
            </w:r>
          </w:p>
        </w:tc>
        <w:tc>
          <w:tcPr>
            <w:tcW w:w="850" w:type="dxa"/>
            <w:tcBorders>
              <w:top w:val="nil"/>
              <w:left w:val="nil"/>
              <w:bottom w:val="single" w:sz="4" w:space="0" w:color="auto"/>
              <w:right w:val="single" w:sz="4" w:space="0" w:color="auto"/>
            </w:tcBorders>
            <w:noWrap/>
            <w:vAlign w:val="center"/>
            <w:hideMark/>
          </w:tcPr>
          <w:p w14:paraId="18B43A85" w14:textId="583A65CD" w:rsidR="008241FB" w:rsidRPr="00667F0A" w:rsidRDefault="008241FB" w:rsidP="008241FB">
            <w:pPr>
              <w:jc w:val="center"/>
              <w:rPr>
                <w:rFonts w:ascii="Tahoma" w:hAnsi="Tahoma" w:cs="Tahoma"/>
                <w:iCs/>
                <w:sz w:val="20"/>
                <w:szCs w:val="20"/>
              </w:rPr>
            </w:pPr>
            <w:r>
              <w:t>1</w:t>
            </w:r>
          </w:p>
        </w:tc>
      </w:tr>
      <w:tr w:rsidR="008241FB" w:rsidRPr="00667F0A" w14:paraId="58F23C56" w14:textId="77777777" w:rsidTr="00CD2D2F">
        <w:trPr>
          <w:gridAfter w:val="1"/>
          <w:wAfter w:w="936" w:type="dxa"/>
          <w:trHeight w:val="315"/>
          <w:jc w:val="center"/>
        </w:trPr>
        <w:tc>
          <w:tcPr>
            <w:tcW w:w="714" w:type="dxa"/>
            <w:noWrap/>
          </w:tcPr>
          <w:p w14:paraId="1629CB1F" w14:textId="6464D9E7" w:rsidR="008241FB" w:rsidRPr="00667F0A" w:rsidRDefault="008241FB" w:rsidP="008241FB">
            <w:pPr>
              <w:jc w:val="center"/>
              <w:rPr>
                <w:rFonts w:ascii="Tahoma" w:hAnsi="Tahoma" w:cs="Tahoma"/>
                <w:iCs/>
                <w:sz w:val="20"/>
                <w:szCs w:val="20"/>
              </w:rPr>
            </w:pPr>
            <w:r>
              <w:rPr>
                <w:rFonts w:ascii="Tahoma" w:hAnsi="Tahoma" w:cs="Tahoma"/>
                <w:iCs/>
                <w:sz w:val="20"/>
                <w:szCs w:val="20"/>
              </w:rPr>
              <w:t>C</w:t>
            </w:r>
          </w:p>
        </w:tc>
        <w:tc>
          <w:tcPr>
            <w:tcW w:w="8637" w:type="dxa"/>
            <w:tcBorders>
              <w:top w:val="nil"/>
              <w:left w:val="single" w:sz="4" w:space="0" w:color="auto"/>
              <w:bottom w:val="single" w:sz="4" w:space="0" w:color="auto"/>
              <w:right w:val="single" w:sz="4" w:space="0" w:color="auto"/>
            </w:tcBorders>
            <w:vAlign w:val="center"/>
          </w:tcPr>
          <w:p w14:paraId="5C621E68" w14:textId="5360512C" w:rsidR="008241FB" w:rsidRPr="00667F0A" w:rsidRDefault="008241FB" w:rsidP="008241FB">
            <w:pPr>
              <w:rPr>
                <w:rFonts w:ascii="Tahoma" w:hAnsi="Tahoma" w:cs="Tahoma"/>
                <w:iCs/>
                <w:sz w:val="20"/>
                <w:szCs w:val="20"/>
              </w:rPr>
            </w:pPr>
            <w:r>
              <w:t>ODU- 20 HP</w:t>
            </w:r>
          </w:p>
        </w:tc>
        <w:tc>
          <w:tcPr>
            <w:tcW w:w="863" w:type="dxa"/>
            <w:tcBorders>
              <w:top w:val="nil"/>
              <w:left w:val="nil"/>
              <w:bottom w:val="single" w:sz="4" w:space="0" w:color="auto"/>
              <w:right w:val="single" w:sz="4" w:space="0" w:color="auto"/>
            </w:tcBorders>
            <w:noWrap/>
            <w:vAlign w:val="center"/>
          </w:tcPr>
          <w:p w14:paraId="3B3553D3" w14:textId="3116EDCF" w:rsidR="008241FB" w:rsidRPr="00667F0A" w:rsidRDefault="008241FB" w:rsidP="00CD2D2F">
            <w:pPr>
              <w:jc w:val="center"/>
              <w:rPr>
                <w:rFonts w:ascii="Tahoma" w:hAnsi="Tahoma" w:cs="Tahoma"/>
                <w:iCs/>
                <w:sz w:val="20"/>
                <w:szCs w:val="20"/>
              </w:rPr>
            </w:pPr>
            <w:r>
              <w:t>Nos.</w:t>
            </w:r>
          </w:p>
        </w:tc>
        <w:tc>
          <w:tcPr>
            <w:tcW w:w="850" w:type="dxa"/>
            <w:tcBorders>
              <w:top w:val="nil"/>
              <w:left w:val="nil"/>
              <w:bottom w:val="single" w:sz="4" w:space="0" w:color="auto"/>
              <w:right w:val="single" w:sz="4" w:space="0" w:color="auto"/>
            </w:tcBorders>
            <w:noWrap/>
            <w:vAlign w:val="center"/>
          </w:tcPr>
          <w:p w14:paraId="07DD898B" w14:textId="57ADFC75" w:rsidR="008241FB" w:rsidRPr="00667F0A" w:rsidRDefault="008241FB" w:rsidP="008241FB">
            <w:pPr>
              <w:jc w:val="center"/>
              <w:rPr>
                <w:rFonts w:ascii="Tahoma" w:hAnsi="Tahoma" w:cs="Tahoma"/>
                <w:iCs/>
                <w:sz w:val="20"/>
                <w:szCs w:val="20"/>
              </w:rPr>
            </w:pPr>
            <w:r>
              <w:rPr>
                <w:rFonts w:ascii="Tahoma" w:hAnsi="Tahoma" w:cs="Tahoma"/>
                <w:sz w:val="20"/>
                <w:szCs w:val="20"/>
              </w:rPr>
              <w:t>RO</w:t>
            </w:r>
          </w:p>
        </w:tc>
      </w:tr>
      <w:tr w:rsidR="008241FB" w:rsidRPr="00667F0A" w14:paraId="310EB36F" w14:textId="77777777" w:rsidTr="00CD2D2F">
        <w:trPr>
          <w:gridAfter w:val="1"/>
          <w:wAfter w:w="936" w:type="dxa"/>
          <w:trHeight w:val="315"/>
          <w:jc w:val="center"/>
        </w:trPr>
        <w:tc>
          <w:tcPr>
            <w:tcW w:w="714" w:type="dxa"/>
            <w:noWrap/>
          </w:tcPr>
          <w:p w14:paraId="1ABB56CF" w14:textId="1641815F" w:rsidR="008241FB" w:rsidRPr="00667F0A" w:rsidRDefault="008241FB" w:rsidP="008241FB">
            <w:pPr>
              <w:jc w:val="center"/>
              <w:rPr>
                <w:rFonts w:ascii="Tahoma" w:hAnsi="Tahoma" w:cs="Tahoma"/>
                <w:iCs/>
                <w:sz w:val="20"/>
                <w:szCs w:val="20"/>
              </w:rPr>
            </w:pPr>
            <w:r>
              <w:rPr>
                <w:rFonts w:ascii="Tahoma" w:hAnsi="Tahoma" w:cs="Tahoma"/>
                <w:iCs/>
                <w:sz w:val="20"/>
                <w:szCs w:val="20"/>
              </w:rPr>
              <w:t>d</w:t>
            </w:r>
          </w:p>
        </w:tc>
        <w:tc>
          <w:tcPr>
            <w:tcW w:w="8637" w:type="dxa"/>
            <w:tcBorders>
              <w:top w:val="nil"/>
              <w:left w:val="single" w:sz="4" w:space="0" w:color="auto"/>
              <w:bottom w:val="single" w:sz="4" w:space="0" w:color="auto"/>
              <w:right w:val="single" w:sz="4" w:space="0" w:color="auto"/>
            </w:tcBorders>
            <w:vAlign w:val="center"/>
          </w:tcPr>
          <w:p w14:paraId="1FFDF614" w14:textId="48BB01AD" w:rsidR="008241FB" w:rsidRPr="00667F0A" w:rsidRDefault="008241FB" w:rsidP="008241FB">
            <w:pPr>
              <w:rPr>
                <w:rFonts w:ascii="Tahoma" w:hAnsi="Tahoma" w:cs="Tahoma"/>
                <w:iCs/>
                <w:sz w:val="20"/>
                <w:szCs w:val="20"/>
              </w:rPr>
            </w:pPr>
            <w:r>
              <w:t>ODU- 16 HP</w:t>
            </w:r>
          </w:p>
        </w:tc>
        <w:tc>
          <w:tcPr>
            <w:tcW w:w="863" w:type="dxa"/>
            <w:tcBorders>
              <w:top w:val="nil"/>
              <w:left w:val="nil"/>
              <w:bottom w:val="single" w:sz="4" w:space="0" w:color="auto"/>
              <w:right w:val="single" w:sz="4" w:space="0" w:color="auto"/>
            </w:tcBorders>
            <w:noWrap/>
            <w:vAlign w:val="center"/>
          </w:tcPr>
          <w:p w14:paraId="6CD61D8D" w14:textId="493C1646" w:rsidR="008241FB" w:rsidRPr="00667F0A" w:rsidRDefault="008241FB" w:rsidP="00CD2D2F">
            <w:pPr>
              <w:jc w:val="center"/>
              <w:rPr>
                <w:rFonts w:ascii="Tahoma" w:hAnsi="Tahoma" w:cs="Tahoma"/>
                <w:iCs/>
                <w:sz w:val="20"/>
                <w:szCs w:val="20"/>
              </w:rPr>
            </w:pPr>
            <w:r>
              <w:t>Nos.</w:t>
            </w:r>
          </w:p>
        </w:tc>
        <w:tc>
          <w:tcPr>
            <w:tcW w:w="850" w:type="dxa"/>
            <w:tcBorders>
              <w:top w:val="nil"/>
              <w:left w:val="nil"/>
              <w:bottom w:val="single" w:sz="4" w:space="0" w:color="auto"/>
              <w:right w:val="single" w:sz="4" w:space="0" w:color="auto"/>
            </w:tcBorders>
            <w:noWrap/>
            <w:vAlign w:val="center"/>
          </w:tcPr>
          <w:p w14:paraId="6D38A494" w14:textId="212F5FC3" w:rsidR="008241FB" w:rsidRPr="00667F0A" w:rsidRDefault="008241FB" w:rsidP="008241FB">
            <w:pPr>
              <w:jc w:val="center"/>
              <w:rPr>
                <w:rFonts w:ascii="Tahoma" w:hAnsi="Tahoma" w:cs="Tahoma"/>
                <w:iCs/>
                <w:sz w:val="20"/>
                <w:szCs w:val="20"/>
              </w:rPr>
            </w:pPr>
            <w:r>
              <w:rPr>
                <w:rFonts w:ascii="Tahoma" w:hAnsi="Tahoma" w:cs="Tahoma"/>
                <w:sz w:val="20"/>
                <w:szCs w:val="20"/>
              </w:rPr>
              <w:t>RO</w:t>
            </w:r>
          </w:p>
        </w:tc>
      </w:tr>
      <w:tr w:rsidR="008241FB" w:rsidRPr="00667F0A" w14:paraId="0EDF0685" w14:textId="77777777" w:rsidTr="00CD2D2F">
        <w:trPr>
          <w:gridAfter w:val="1"/>
          <w:wAfter w:w="936" w:type="dxa"/>
          <w:trHeight w:val="581"/>
          <w:jc w:val="center"/>
        </w:trPr>
        <w:tc>
          <w:tcPr>
            <w:tcW w:w="714" w:type="dxa"/>
            <w:noWrap/>
            <w:hideMark/>
          </w:tcPr>
          <w:p w14:paraId="0CBD10B1" w14:textId="77777777" w:rsidR="008241FB" w:rsidRPr="00667F0A" w:rsidRDefault="008241FB" w:rsidP="008241FB">
            <w:pPr>
              <w:jc w:val="center"/>
              <w:rPr>
                <w:rFonts w:ascii="Tahoma" w:hAnsi="Tahoma" w:cs="Tahoma"/>
                <w:b/>
                <w:bCs/>
                <w:iCs/>
                <w:sz w:val="20"/>
                <w:szCs w:val="20"/>
              </w:rPr>
            </w:pPr>
            <w:r w:rsidRPr="00667F0A">
              <w:rPr>
                <w:rFonts w:ascii="Tahoma" w:hAnsi="Tahoma" w:cs="Tahoma"/>
                <w:b/>
                <w:bCs/>
                <w:iCs/>
                <w:sz w:val="20"/>
                <w:szCs w:val="20"/>
              </w:rPr>
              <w:t>2</w:t>
            </w:r>
          </w:p>
        </w:tc>
        <w:tc>
          <w:tcPr>
            <w:tcW w:w="8637" w:type="dxa"/>
            <w:hideMark/>
          </w:tcPr>
          <w:p w14:paraId="4C360A86" w14:textId="77777777" w:rsidR="008241FB" w:rsidRPr="00667F0A" w:rsidRDefault="008241FB" w:rsidP="008241FB">
            <w:pPr>
              <w:rPr>
                <w:rFonts w:ascii="Tahoma" w:hAnsi="Tahoma" w:cs="Tahoma"/>
                <w:iCs/>
                <w:sz w:val="20"/>
                <w:szCs w:val="20"/>
              </w:rPr>
            </w:pPr>
            <w:r w:rsidRPr="00667F0A">
              <w:rPr>
                <w:rFonts w:ascii="Tahoma" w:hAnsi="Tahoma" w:cs="Tahoma"/>
                <w:iCs/>
                <w:sz w:val="20"/>
                <w:szCs w:val="20"/>
              </w:rPr>
              <w:t xml:space="preserve">Supply of VRF indoor units with multispeed fan, electronic expansion valve, filter, </w:t>
            </w:r>
            <w:proofErr w:type="spellStart"/>
            <w:r w:rsidRPr="00667F0A">
              <w:rPr>
                <w:rFonts w:ascii="Tahoma" w:hAnsi="Tahoma" w:cs="Tahoma"/>
                <w:iCs/>
                <w:sz w:val="20"/>
                <w:szCs w:val="20"/>
              </w:rPr>
              <w:t>refmet</w:t>
            </w:r>
            <w:proofErr w:type="spellEnd"/>
            <w:r w:rsidRPr="00667F0A">
              <w:rPr>
                <w:rFonts w:ascii="Tahoma" w:hAnsi="Tahoma" w:cs="Tahoma"/>
                <w:iCs/>
                <w:sz w:val="20"/>
                <w:szCs w:val="20"/>
              </w:rPr>
              <w:t xml:space="preserve"> joint and cordless remote, of following nominal capacities</w:t>
            </w:r>
          </w:p>
        </w:tc>
        <w:tc>
          <w:tcPr>
            <w:tcW w:w="863" w:type="dxa"/>
            <w:noWrap/>
            <w:hideMark/>
          </w:tcPr>
          <w:p w14:paraId="503EA7AC" w14:textId="77777777" w:rsidR="008241FB" w:rsidRPr="00667F0A" w:rsidRDefault="008241FB" w:rsidP="008241FB">
            <w:pPr>
              <w:jc w:val="center"/>
              <w:rPr>
                <w:rFonts w:ascii="Tahoma" w:hAnsi="Tahoma" w:cs="Tahoma"/>
                <w:iCs/>
                <w:sz w:val="20"/>
                <w:szCs w:val="20"/>
              </w:rPr>
            </w:pPr>
          </w:p>
        </w:tc>
        <w:tc>
          <w:tcPr>
            <w:tcW w:w="850" w:type="dxa"/>
            <w:noWrap/>
            <w:hideMark/>
          </w:tcPr>
          <w:p w14:paraId="0EB34808" w14:textId="77777777" w:rsidR="008241FB" w:rsidRPr="00667F0A" w:rsidRDefault="008241FB" w:rsidP="008241FB">
            <w:pPr>
              <w:jc w:val="center"/>
              <w:rPr>
                <w:rFonts w:ascii="Tahoma" w:hAnsi="Tahoma" w:cs="Tahoma"/>
                <w:iCs/>
                <w:sz w:val="20"/>
                <w:szCs w:val="20"/>
              </w:rPr>
            </w:pPr>
          </w:p>
        </w:tc>
      </w:tr>
      <w:tr w:rsidR="00F768E8" w:rsidRPr="00F768E8" w14:paraId="68EDF333" w14:textId="77777777" w:rsidTr="00CD2D2F">
        <w:trPr>
          <w:gridAfter w:val="1"/>
          <w:wAfter w:w="936" w:type="dxa"/>
          <w:trHeight w:val="630"/>
          <w:jc w:val="center"/>
        </w:trPr>
        <w:tc>
          <w:tcPr>
            <w:tcW w:w="714" w:type="dxa"/>
            <w:hideMark/>
          </w:tcPr>
          <w:p w14:paraId="1965BBA4"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a</w:t>
            </w:r>
          </w:p>
        </w:tc>
        <w:tc>
          <w:tcPr>
            <w:tcW w:w="8637" w:type="dxa"/>
            <w:hideMark/>
          </w:tcPr>
          <w:p w14:paraId="6EDC4B55" w14:textId="77777777" w:rsidR="00F768E8" w:rsidRPr="00F768E8" w:rsidRDefault="00F768E8" w:rsidP="00F768E8">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 xml:space="preserve">Hi-Wall Type - 1.0 TR + Ref Joint </w:t>
            </w:r>
            <w:r w:rsidRPr="00F768E8">
              <w:rPr>
                <w:rFonts w:ascii="Times New Roman" w:eastAsia="Times New Roman" w:hAnsi="Times New Roman" w:cs="Times New Roman"/>
                <w:b/>
                <w:bCs/>
                <w:kern w:val="0"/>
                <w:sz w:val="24"/>
                <w:szCs w:val="24"/>
                <w:lang w:eastAsia="en-IN"/>
                <w14:ligatures w14:val="none"/>
              </w:rPr>
              <w:t>(BH-2_ 187 Nos. +BH-3 _ 126 Nos., Room Size (L x W x H) _ 13 x 8 x 10 Ft</w:t>
            </w:r>
          </w:p>
        </w:tc>
        <w:tc>
          <w:tcPr>
            <w:tcW w:w="863" w:type="dxa"/>
            <w:hideMark/>
          </w:tcPr>
          <w:p w14:paraId="1442E408"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50" w:type="dxa"/>
            <w:hideMark/>
          </w:tcPr>
          <w:p w14:paraId="6532CCF6" w14:textId="77777777" w:rsidR="00F768E8" w:rsidRPr="00F768E8" w:rsidRDefault="00F768E8" w:rsidP="00F768E8">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313</w:t>
            </w:r>
          </w:p>
        </w:tc>
      </w:tr>
      <w:tr w:rsidR="00F768E8" w:rsidRPr="00F768E8" w14:paraId="6E3B021E" w14:textId="77777777" w:rsidTr="00CD2D2F">
        <w:trPr>
          <w:gridAfter w:val="1"/>
          <w:wAfter w:w="936" w:type="dxa"/>
          <w:trHeight w:val="630"/>
          <w:jc w:val="center"/>
        </w:trPr>
        <w:tc>
          <w:tcPr>
            <w:tcW w:w="714" w:type="dxa"/>
            <w:hideMark/>
          </w:tcPr>
          <w:p w14:paraId="0B97D2B5"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b</w:t>
            </w:r>
          </w:p>
        </w:tc>
        <w:tc>
          <w:tcPr>
            <w:tcW w:w="8637" w:type="dxa"/>
            <w:hideMark/>
          </w:tcPr>
          <w:p w14:paraId="5A7B21CD" w14:textId="443682B2" w:rsidR="00F768E8" w:rsidRPr="00F768E8" w:rsidRDefault="00F768E8" w:rsidP="00F768E8">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Hi-Wall Type - 1.28 TR + Ref Joint</w:t>
            </w:r>
            <w:r w:rsidRPr="00F768E8">
              <w:rPr>
                <w:rFonts w:ascii="Times New Roman" w:eastAsia="Times New Roman" w:hAnsi="Times New Roman" w:cs="Times New Roman"/>
                <w:b/>
                <w:bCs/>
                <w:kern w:val="0"/>
                <w:sz w:val="24"/>
                <w:szCs w:val="24"/>
                <w:lang w:eastAsia="en-IN"/>
                <w14:ligatures w14:val="none"/>
              </w:rPr>
              <w:t xml:space="preserve"> (BH_2_ 119 Nos.+ BH-3 _ 136 Nos.) Room Size (L x W x H) 15 x 11 x 10 Ft</w:t>
            </w:r>
          </w:p>
        </w:tc>
        <w:tc>
          <w:tcPr>
            <w:tcW w:w="863" w:type="dxa"/>
            <w:hideMark/>
          </w:tcPr>
          <w:p w14:paraId="40CC8A38"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50" w:type="dxa"/>
            <w:hideMark/>
          </w:tcPr>
          <w:p w14:paraId="01DF4A88" w14:textId="77777777" w:rsidR="00F768E8" w:rsidRPr="00F768E8" w:rsidRDefault="00F768E8" w:rsidP="00F768E8">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255</w:t>
            </w:r>
          </w:p>
        </w:tc>
      </w:tr>
      <w:tr w:rsidR="00F768E8" w:rsidRPr="00F768E8" w14:paraId="4A982EA6" w14:textId="77777777" w:rsidTr="00CD2D2F">
        <w:trPr>
          <w:gridAfter w:val="1"/>
          <w:wAfter w:w="936" w:type="dxa"/>
          <w:trHeight w:val="630"/>
          <w:jc w:val="center"/>
        </w:trPr>
        <w:tc>
          <w:tcPr>
            <w:tcW w:w="714" w:type="dxa"/>
            <w:hideMark/>
          </w:tcPr>
          <w:p w14:paraId="68CD3A60"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c</w:t>
            </w:r>
          </w:p>
        </w:tc>
        <w:tc>
          <w:tcPr>
            <w:tcW w:w="8637" w:type="dxa"/>
            <w:hideMark/>
          </w:tcPr>
          <w:p w14:paraId="24456100" w14:textId="2125E68A" w:rsidR="00F768E8" w:rsidRPr="00F768E8" w:rsidRDefault="00F768E8" w:rsidP="00F768E8">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Hi-Wall Type - 2.5 TR + Ref Joint</w:t>
            </w:r>
            <w:r w:rsidRPr="00F768E8">
              <w:rPr>
                <w:rFonts w:ascii="Times New Roman" w:eastAsia="Times New Roman" w:hAnsi="Times New Roman" w:cs="Times New Roman"/>
                <w:b/>
                <w:bCs/>
                <w:kern w:val="0"/>
                <w:sz w:val="24"/>
                <w:szCs w:val="24"/>
                <w:lang w:eastAsia="en-IN"/>
                <w14:ligatures w14:val="none"/>
              </w:rPr>
              <w:t xml:space="preserve"> (BH_ 2 _ 12 Nos. + BH-3 _8 Nos.) For Guest, TV, Reading Room</w:t>
            </w:r>
          </w:p>
        </w:tc>
        <w:tc>
          <w:tcPr>
            <w:tcW w:w="863" w:type="dxa"/>
            <w:hideMark/>
          </w:tcPr>
          <w:p w14:paraId="14A6F49A"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50" w:type="dxa"/>
            <w:hideMark/>
          </w:tcPr>
          <w:p w14:paraId="640262E1" w14:textId="77777777" w:rsidR="00F768E8" w:rsidRPr="00F768E8" w:rsidRDefault="00F768E8" w:rsidP="00F768E8">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20</w:t>
            </w:r>
          </w:p>
        </w:tc>
      </w:tr>
      <w:tr w:rsidR="00F768E8" w:rsidRPr="00F768E8" w14:paraId="7735B42E" w14:textId="77777777" w:rsidTr="00CD2D2F">
        <w:trPr>
          <w:gridAfter w:val="1"/>
          <w:wAfter w:w="936" w:type="dxa"/>
          <w:trHeight w:val="315"/>
          <w:jc w:val="center"/>
        </w:trPr>
        <w:tc>
          <w:tcPr>
            <w:tcW w:w="714" w:type="dxa"/>
            <w:hideMark/>
          </w:tcPr>
          <w:p w14:paraId="4B427922"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d</w:t>
            </w:r>
          </w:p>
        </w:tc>
        <w:tc>
          <w:tcPr>
            <w:tcW w:w="8637" w:type="dxa"/>
            <w:hideMark/>
          </w:tcPr>
          <w:p w14:paraId="502DFD98" w14:textId="77777777" w:rsidR="00F768E8" w:rsidRPr="00F768E8" w:rsidRDefault="00F768E8" w:rsidP="00F768E8">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 xml:space="preserve">Hi-Wall Type - 1.6 TR + Ref Joint </w:t>
            </w:r>
          </w:p>
        </w:tc>
        <w:tc>
          <w:tcPr>
            <w:tcW w:w="863" w:type="dxa"/>
            <w:hideMark/>
          </w:tcPr>
          <w:p w14:paraId="0F668DCF"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50" w:type="dxa"/>
            <w:hideMark/>
          </w:tcPr>
          <w:p w14:paraId="6C5AECA7" w14:textId="77777777" w:rsidR="00F768E8" w:rsidRPr="00F768E8" w:rsidRDefault="00F768E8" w:rsidP="00F768E8">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RO</w:t>
            </w:r>
          </w:p>
        </w:tc>
      </w:tr>
      <w:tr w:rsidR="00F768E8" w:rsidRPr="00F768E8" w14:paraId="6376CF1A" w14:textId="77777777" w:rsidTr="00CD2D2F">
        <w:trPr>
          <w:gridAfter w:val="1"/>
          <w:wAfter w:w="936" w:type="dxa"/>
          <w:trHeight w:val="315"/>
          <w:jc w:val="center"/>
        </w:trPr>
        <w:tc>
          <w:tcPr>
            <w:tcW w:w="714" w:type="dxa"/>
            <w:hideMark/>
          </w:tcPr>
          <w:p w14:paraId="624E501B"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e</w:t>
            </w:r>
          </w:p>
        </w:tc>
        <w:tc>
          <w:tcPr>
            <w:tcW w:w="8637" w:type="dxa"/>
            <w:hideMark/>
          </w:tcPr>
          <w:p w14:paraId="7163FE56" w14:textId="77777777" w:rsidR="00F768E8" w:rsidRPr="00F768E8" w:rsidRDefault="00F768E8" w:rsidP="00F768E8">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 xml:space="preserve">Hi-Wall Type - 2.0 TR + Ref Joint </w:t>
            </w:r>
          </w:p>
        </w:tc>
        <w:tc>
          <w:tcPr>
            <w:tcW w:w="863" w:type="dxa"/>
            <w:hideMark/>
          </w:tcPr>
          <w:p w14:paraId="242123FA"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50" w:type="dxa"/>
            <w:hideMark/>
          </w:tcPr>
          <w:p w14:paraId="266DF5AE" w14:textId="77777777" w:rsidR="00F768E8" w:rsidRPr="00F768E8" w:rsidRDefault="00F768E8" w:rsidP="00F768E8">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RO</w:t>
            </w:r>
          </w:p>
        </w:tc>
      </w:tr>
      <w:tr w:rsidR="008241FB" w:rsidRPr="00667F0A" w14:paraId="132AF419" w14:textId="77777777" w:rsidTr="00CD2D2F">
        <w:trPr>
          <w:gridAfter w:val="1"/>
          <w:wAfter w:w="936" w:type="dxa"/>
          <w:trHeight w:val="315"/>
          <w:jc w:val="center"/>
        </w:trPr>
        <w:tc>
          <w:tcPr>
            <w:tcW w:w="714" w:type="dxa"/>
            <w:noWrap/>
            <w:hideMark/>
          </w:tcPr>
          <w:p w14:paraId="0692A9BC" w14:textId="77777777" w:rsidR="008241FB" w:rsidRPr="00667F0A" w:rsidRDefault="008241FB" w:rsidP="008241FB">
            <w:pPr>
              <w:jc w:val="center"/>
              <w:rPr>
                <w:rFonts w:ascii="Tahoma" w:hAnsi="Tahoma" w:cs="Tahoma"/>
                <w:b/>
                <w:bCs/>
                <w:iCs/>
                <w:sz w:val="20"/>
                <w:szCs w:val="20"/>
              </w:rPr>
            </w:pPr>
            <w:r w:rsidRPr="00667F0A">
              <w:rPr>
                <w:rFonts w:ascii="Tahoma" w:hAnsi="Tahoma" w:cs="Tahoma"/>
                <w:b/>
                <w:bCs/>
                <w:iCs/>
                <w:sz w:val="20"/>
                <w:szCs w:val="20"/>
              </w:rPr>
              <w:t>3</w:t>
            </w:r>
          </w:p>
        </w:tc>
        <w:tc>
          <w:tcPr>
            <w:tcW w:w="8637" w:type="dxa"/>
            <w:hideMark/>
          </w:tcPr>
          <w:p w14:paraId="43864AEB" w14:textId="77777777" w:rsidR="008241FB" w:rsidRPr="00667F0A" w:rsidRDefault="008241FB" w:rsidP="008241FB">
            <w:pPr>
              <w:rPr>
                <w:rFonts w:ascii="Tahoma" w:hAnsi="Tahoma" w:cs="Tahoma"/>
                <w:b/>
                <w:bCs/>
                <w:iCs/>
                <w:sz w:val="20"/>
                <w:szCs w:val="20"/>
              </w:rPr>
            </w:pPr>
            <w:r w:rsidRPr="00667F0A">
              <w:rPr>
                <w:rFonts w:ascii="Tahoma" w:hAnsi="Tahoma" w:cs="Tahoma"/>
                <w:b/>
                <w:bCs/>
                <w:iCs/>
                <w:sz w:val="20"/>
                <w:szCs w:val="20"/>
              </w:rPr>
              <w:t>Centralized Control System</w:t>
            </w:r>
          </w:p>
        </w:tc>
        <w:tc>
          <w:tcPr>
            <w:tcW w:w="863" w:type="dxa"/>
            <w:hideMark/>
          </w:tcPr>
          <w:p w14:paraId="11F4E700" w14:textId="77777777" w:rsidR="008241FB" w:rsidRPr="00667F0A" w:rsidRDefault="008241FB" w:rsidP="008241FB">
            <w:pPr>
              <w:jc w:val="center"/>
              <w:rPr>
                <w:rFonts w:ascii="Tahoma" w:hAnsi="Tahoma" w:cs="Tahoma"/>
                <w:iCs/>
                <w:sz w:val="20"/>
                <w:szCs w:val="20"/>
              </w:rPr>
            </w:pPr>
            <w:r w:rsidRPr="00667F0A">
              <w:rPr>
                <w:rFonts w:ascii="Tahoma" w:hAnsi="Tahoma" w:cs="Tahoma"/>
                <w:iCs/>
                <w:sz w:val="20"/>
                <w:szCs w:val="20"/>
              </w:rPr>
              <w:t>Nos.</w:t>
            </w:r>
          </w:p>
        </w:tc>
        <w:tc>
          <w:tcPr>
            <w:tcW w:w="850" w:type="dxa"/>
            <w:noWrap/>
            <w:hideMark/>
          </w:tcPr>
          <w:p w14:paraId="7B4EA55E" w14:textId="41D232CC" w:rsidR="008241FB" w:rsidRPr="00667F0A" w:rsidRDefault="00F768E8" w:rsidP="008241FB">
            <w:pPr>
              <w:jc w:val="center"/>
              <w:rPr>
                <w:rFonts w:ascii="Tahoma" w:hAnsi="Tahoma" w:cs="Tahoma"/>
                <w:iCs/>
                <w:sz w:val="20"/>
                <w:szCs w:val="20"/>
              </w:rPr>
            </w:pPr>
            <w:r>
              <w:rPr>
                <w:rFonts w:ascii="Tahoma" w:hAnsi="Tahoma" w:cs="Tahoma"/>
                <w:iCs/>
                <w:sz w:val="20"/>
                <w:szCs w:val="20"/>
              </w:rPr>
              <w:t>2</w:t>
            </w:r>
          </w:p>
        </w:tc>
      </w:tr>
      <w:tr w:rsidR="008241FB" w:rsidRPr="00667F0A" w14:paraId="49E932E4" w14:textId="77777777" w:rsidTr="00CD2D2F">
        <w:trPr>
          <w:gridAfter w:val="1"/>
          <w:wAfter w:w="936" w:type="dxa"/>
          <w:trHeight w:val="287"/>
          <w:jc w:val="center"/>
        </w:trPr>
        <w:tc>
          <w:tcPr>
            <w:tcW w:w="714" w:type="dxa"/>
            <w:noWrap/>
            <w:hideMark/>
          </w:tcPr>
          <w:p w14:paraId="71E31AC0" w14:textId="77777777" w:rsidR="008241FB" w:rsidRPr="00667F0A" w:rsidRDefault="008241FB" w:rsidP="008241FB">
            <w:pPr>
              <w:rPr>
                <w:rFonts w:ascii="Tahoma" w:hAnsi="Tahoma" w:cs="Tahoma"/>
                <w:b/>
                <w:bCs/>
                <w:iCs/>
                <w:sz w:val="20"/>
                <w:szCs w:val="20"/>
              </w:rPr>
            </w:pPr>
            <w:r>
              <w:rPr>
                <w:rFonts w:ascii="Tahoma" w:hAnsi="Tahoma" w:cs="Tahoma"/>
                <w:b/>
                <w:bCs/>
                <w:iCs/>
                <w:sz w:val="20"/>
                <w:szCs w:val="20"/>
              </w:rPr>
              <w:t xml:space="preserve">   </w:t>
            </w:r>
            <w:r w:rsidRPr="00667F0A">
              <w:rPr>
                <w:rFonts w:ascii="Tahoma" w:hAnsi="Tahoma" w:cs="Tahoma"/>
                <w:b/>
                <w:bCs/>
                <w:iCs/>
                <w:sz w:val="20"/>
                <w:szCs w:val="20"/>
              </w:rPr>
              <w:t>B</w:t>
            </w:r>
          </w:p>
        </w:tc>
        <w:tc>
          <w:tcPr>
            <w:tcW w:w="8637" w:type="dxa"/>
            <w:hideMark/>
          </w:tcPr>
          <w:p w14:paraId="30863661" w14:textId="77777777" w:rsidR="008241FB" w:rsidRPr="00667F0A" w:rsidRDefault="008241FB" w:rsidP="008241FB">
            <w:pPr>
              <w:rPr>
                <w:rFonts w:ascii="Tahoma" w:hAnsi="Tahoma" w:cs="Tahoma"/>
                <w:b/>
                <w:bCs/>
                <w:iCs/>
                <w:sz w:val="20"/>
                <w:szCs w:val="20"/>
              </w:rPr>
            </w:pPr>
            <w:r w:rsidRPr="00667F0A">
              <w:rPr>
                <w:rFonts w:ascii="Tahoma" w:hAnsi="Tahoma" w:cs="Tahoma"/>
                <w:b/>
                <w:bCs/>
                <w:iCs/>
                <w:sz w:val="20"/>
                <w:szCs w:val="20"/>
              </w:rPr>
              <w:t>Installation of VRV/VRF air conditioning system of following items)</w:t>
            </w:r>
          </w:p>
        </w:tc>
        <w:tc>
          <w:tcPr>
            <w:tcW w:w="863" w:type="dxa"/>
            <w:noWrap/>
            <w:hideMark/>
          </w:tcPr>
          <w:p w14:paraId="27E1002E" w14:textId="77777777" w:rsidR="008241FB" w:rsidRPr="00667F0A" w:rsidRDefault="008241FB" w:rsidP="008241FB">
            <w:pPr>
              <w:jc w:val="center"/>
              <w:rPr>
                <w:rFonts w:ascii="Tahoma" w:hAnsi="Tahoma" w:cs="Tahoma"/>
                <w:b/>
                <w:bCs/>
                <w:iCs/>
                <w:sz w:val="20"/>
                <w:szCs w:val="20"/>
              </w:rPr>
            </w:pPr>
          </w:p>
        </w:tc>
        <w:tc>
          <w:tcPr>
            <w:tcW w:w="850" w:type="dxa"/>
            <w:noWrap/>
            <w:hideMark/>
          </w:tcPr>
          <w:p w14:paraId="7DD0AF7C" w14:textId="77777777" w:rsidR="008241FB" w:rsidRPr="00667F0A" w:rsidRDefault="008241FB" w:rsidP="008241FB">
            <w:pPr>
              <w:jc w:val="center"/>
              <w:rPr>
                <w:rFonts w:ascii="Tahoma" w:hAnsi="Tahoma" w:cs="Tahoma"/>
                <w:b/>
                <w:bCs/>
                <w:iCs/>
                <w:sz w:val="20"/>
                <w:szCs w:val="20"/>
              </w:rPr>
            </w:pPr>
          </w:p>
        </w:tc>
      </w:tr>
      <w:tr w:rsidR="008241FB" w:rsidRPr="00667F0A" w14:paraId="4EA20C35" w14:textId="77777777" w:rsidTr="00CD2D2F">
        <w:trPr>
          <w:gridAfter w:val="1"/>
          <w:wAfter w:w="936" w:type="dxa"/>
          <w:trHeight w:val="630"/>
          <w:jc w:val="center"/>
        </w:trPr>
        <w:tc>
          <w:tcPr>
            <w:tcW w:w="714" w:type="dxa"/>
            <w:noWrap/>
            <w:hideMark/>
          </w:tcPr>
          <w:p w14:paraId="12521EA3" w14:textId="77777777" w:rsidR="008241FB" w:rsidRPr="00667F0A" w:rsidRDefault="008241FB" w:rsidP="008241FB">
            <w:pPr>
              <w:jc w:val="center"/>
              <w:rPr>
                <w:rFonts w:ascii="Tahoma" w:hAnsi="Tahoma" w:cs="Tahoma"/>
                <w:iCs/>
                <w:sz w:val="20"/>
                <w:szCs w:val="20"/>
              </w:rPr>
            </w:pPr>
          </w:p>
        </w:tc>
        <w:tc>
          <w:tcPr>
            <w:tcW w:w="8637" w:type="dxa"/>
            <w:hideMark/>
          </w:tcPr>
          <w:p w14:paraId="736E0377" w14:textId="77777777" w:rsidR="008241FB" w:rsidRPr="00667F0A" w:rsidRDefault="008241FB" w:rsidP="008241FB">
            <w:pPr>
              <w:rPr>
                <w:rFonts w:ascii="Tahoma" w:hAnsi="Tahoma" w:cs="Tahoma"/>
                <w:iCs/>
                <w:sz w:val="20"/>
                <w:szCs w:val="20"/>
              </w:rPr>
            </w:pPr>
            <w:r w:rsidRPr="00667F0A">
              <w:rPr>
                <w:rFonts w:ascii="Tahoma" w:hAnsi="Tahoma" w:cs="Tahoma"/>
                <w:iCs/>
                <w:sz w:val="20"/>
                <w:szCs w:val="20"/>
              </w:rPr>
              <w:t>Lifting, shifting, positioning, installation, testing and commissioning of outdoor units, fittings (Imported Y-joints &amp; header etc.) remote controls of indoor units, complete as per specification and drawings.</w:t>
            </w:r>
          </w:p>
        </w:tc>
        <w:tc>
          <w:tcPr>
            <w:tcW w:w="863" w:type="dxa"/>
            <w:noWrap/>
            <w:hideMark/>
          </w:tcPr>
          <w:p w14:paraId="5E87EB88" w14:textId="77777777" w:rsidR="008241FB" w:rsidRPr="00667F0A" w:rsidRDefault="008241FB" w:rsidP="008241FB">
            <w:pPr>
              <w:jc w:val="center"/>
              <w:rPr>
                <w:rFonts w:ascii="Tahoma" w:hAnsi="Tahoma" w:cs="Tahoma"/>
                <w:iCs/>
                <w:sz w:val="20"/>
                <w:szCs w:val="20"/>
              </w:rPr>
            </w:pPr>
          </w:p>
        </w:tc>
        <w:tc>
          <w:tcPr>
            <w:tcW w:w="850" w:type="dxa"/>
            <w:noWrap/>
            <w:hideMark/>
          </w:tcPr>
          <w:p w14:paraId="1F63B1A0" w14:textId="77777777" w:rsidR="008241FB" w:rsidRPr="00667F0A" w:rsidRDefault="008241FB" w:rsidP="008241FB">
            <w:pPr>
              <w:jc w:val="center"/>
              <w:rPr>
                <w:rFonts w:ascii="Tahoma" w:hAnsi="Tahoma" w:cs="Tahoma"/>
                <w:iCs/>
                <w:sz w:val="20"/>
                <w:szCs w:val="20"/>
              </w:rPr>
            </w:pPr>
          </w:p>
        </w:tc>
      </w:tr>
      <w:tr w:rsidR="008241FB" w:rsidRPr="00667F0A" w14:paraId="01E57898" w14:textId="77777777" w:rsidTr="00CD2D2F">
        <w:trPr>
          <w:gridAfter w:val="1"/>
          <w:wAfter w:w="936" w:type="dxa"/>
          <w:trHeight w:val="207"/>
          <w:jc w:val="center"/>
        </w:trPr>
        <w:tc>
          <w:tcPr>
            <w:tcW w:w="714" w:type="dxa"/>
            <w:noWrap/>
            <w:hideMark/>
          </w:tcPr>
          <w:p w14:paraId="39BB393A" w14:textId="77777777" w:rsidR="008241FB" w:rsidRPr="00667F0A" w:rsidRDefault="008241FB" w:rsidP="008241FB">
            <w:pPr>
              <w:jc w:val="center"/>
              <w:rPr>
                <w:rFonts w:ascii="Tahoma" w:hAnsi="Tahoma" w:cs="Tahoma"/>
                <w:b/>
                <w:bCs/>
                <w:iCs/>
                <w:sz w:val="20"/>
                <w:szCs w:val="20"/>
              </w:rPr>
            </w:pPr>
            <w:r w:rsidRPr="00667F0A">
              <w:rPr>
                <w:rFonts w:ascii="Tahoma" w:hAnsi="Tahoma" w:cs="Tahoma"/>
                <w:b/>
                <w:bCs/>
                <w:iCs/>
                <w:sz w:val="20"/>
                <w:szCs w:val="20"/>
              </w:rPr>
              <w:t>1</w:t>
            </w:r>
          </w:p>
        </w:tc>
        <w:tc>
          <w:tcPr>
            <w:tcW w:w="8637" w:type="dxa"/>
            <w:hideMark/>
          </w:tcPr>
          <w:p w14:paraId="5E8F3618" w14:textId="77777777" w:rsidR="008241FB" w:rsidRPr="00667F0A" w:rsidRDefault="008241FB" w:rsidP="008241FB">
            <w:pPr>
              <w:rPr>
                <w:rFonts w:ascii="Tahoma" w:hAnsi="Tahoma" w:cs="Tahoma"/>
                <w:b/>
                <w:bCs/>
                <w:iCs/>
                <w:sz w:val="20"/>
                <w:szCs w:val="20"/>
              </w:rPr>
            </w:pPr>
            <w:r w:rsidRPr="00667F0A">
              <w:rPr>
                <w:rFonts w:ascii="Tahoma" w:hAnsi="Tahoma" w:cs="Tahoma"/>
                <w:b/>
                <w:bCs/>
                <w:iCs/>
                <w:sz w:val="20"/>
                <w:szCs w:val="20"/>
              </w:rPr>
              <w:t>Outdoor Units-Heat Pump (R410A)-N. Cap.</w:t>
            </w:r>
          </w:p>
        </w:tc>
        <w:tc>
          <w:tcPr>
            <w:tcW w:w="863" w:type="dxa"/>
            <w:noWrap/>
            <w:hideMark/>
          </w:tcPr>
          <w:p w14:paraId="371B1042" w14:textId="77777777" w:rsidR="008241FB" w:rsidRPr="00667F0A" w:rsidRDefault="008241FB" w:rsidP="008241FB">
            <w:pPr>
              <w:jc w:val="center"/>
              <w:rPr>
                <w:rFonts w:ascii="Tahoma" w:hAnsi="Tahoma" w:cs="Tahoma"/>
                <w:iCs/>
                <w:sz w:val="20"/>
                <w:szCs w:val="20"/>
              </w:rPr>
            </w:pPr>
          </w:p>
        </w:tc>
        <w:tc>
          <w:tcPr>
            <w:tcW w:w="850" w:type="dxa"/>
            <w:noWrap/>
            <w:hideMark/>
          </w:tcPr>
          <w:p w14:paraId="244B9024" w14:textId="77777777" w:rsidR="008241FB" w:rsidRPr="00667F0A" w:rsidRDefault="008241FB" w:rsidP="008241FB">
            <w:pPr>
              <w:jc w:val="center"/>
              <w:rPr>
                <w:rFonts w:ascii="Tahoma" w:hAnsi="Tahoma" w:cs="Tahoma"/>
                <w:b/>
                <w:bCs/>
                <w:iCs/>
                <w:sz w:val="20"/>
                <w:szCs w:val="20"/>
              </w:rPr>
            </w:pPr>
          </w:p>
        </w:tc>
      </w:tr>
      <w:tr w:rsidR="00F768E8" w:rsidRPr="00667F0A" w14:paraId="79F6F2E0" w14:textId="77777777" w:rsidTr="00CD2D2F">
        <w:trPr>
          <w:gridAfter w:val="1"/>
          <w:wAfter w:w="936" w:type="dxa"/>
          <w:trHeight w:val="315"/>
          <w:jc w:val="center"/>
        </w:trPr>
        <w:tc>
          <w:tcPr>
            <w:tcW w:w="714" w:type="dxa"/>
            <w:noWrap/>
          </w:tcPr>
          <w:p w14:paraId="5B500595" w14:textId="5ACC1503"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a</w:t>
            </w:r>
          </w:p>
        </w:tc>
        <w:tc>
          <w:tcPr>
            <w:tcW w:w="8637" w:type="dxa"/>
            <w:tcBorders>
              <w:top w:val="single" w:sz="4" w:space="0" w:color="auto"/>
              <w:left w:val="single" w:sz="4" w:space="0" w:color="auto"/>
              <w:bottom w:val="single" w:sz="4" w:space="0" w:color="auto"/>
              <w:right w:val="single" w:sz="4" w:space="0" w:color="auto"/>
            </w:tcBorders>
            <w:noWrap/>
            <w:vAlign w:val="center"/>
          </w:tcPr>
          <w:p w14:paraId="27F2FEF9" w14:textId="624EF26C" w:rsidR="00F768E8" w:rsidRPr="00667F0A" w:rsidRDefault="00F768E8" w:rsidP="00F768E8">
            <w:pPr>
              <w:rPr>
                <w:rFonts w:ascii="Tahoma" w:hAnsi="Tahoma" w:cs="Tahoma"/>
                <w:iCs/>
                <w:sz w:val="20"/>
                <w:szCs w:val="20"/>
              </w:rPr>
            </w:pPr>
            <w:r>
              <w:t>ODU -40 HP (20+20) (BH-2_ 20 x 22 = 440HP +BH-3_ 20 x 20 = 400 HP)</w:t>
            </w:r>
          </w:p>
        </w:tc>
        <w:tc>
          <w:tcPr>
            <w:tcW w:w="863" w:type="dxa"/>
            <w:tcBorders>
              <w:top w:val="single" w:sz="4" w:space="0" w:color="auto"/>
              <w:left w:val="nil"/>
              <w:bottom w:val="single" w:sz="4" w:space="0" w:color="auto"/>
              <w:right w:val="single" w:sz="4" w:space="0" w:color="auto"/>
            </w:tcBorders>
            <w:noWrap/>
            <w:vAlign w:val="center"/>
          </w:tcPr>
          <w:p w14:paraId="302C58C5" w14:textId="09B70D60" w:rsidR="00F768E8" w:rsidRPr="00667F0A" w:rsidRDefault="00F768E8" w:rsidP="00F768E8">
            <w:pPr>
              <w:jc w:val="center"/>
              <w:rPr>
                <w:rFonts w:ascii="Tahoma" w:hAnsi="Tahoma" w:cs="Tahoma"/>
                <w:iCs/>
                <w:sz w:val="20"/>
                <w:szCs w:val="20"/>
              </w:rPr>
            </w:pPr>
            <w:r>
              <w:t>Nos.</w:t>
            </w:r>
          </w:p>
        </w:tc>
        <w:tc>
          <w:tcPr>
            <w:tcW w:w="850" w:type="dxa"/>
            <w:tcBorders>
              <w:top w:val="single" w:sz="4" w:space="0" w:color="auto"/>
              <w:left w:val="nil"/>
              <w:bottom w:val="single" w:sz="4" w:space="0" w:color="auto"/>
              <w:right w:val="single" w:sz="4" w:space="0" w:color="auto"/>
            </w:tcBorders>
            <w:noWrap/>
            <w:vAlign w:val="center"/>
          </w:tcPr>
          <w:p w14:paraId="30564DE4" w14:textId="4E88E42E" w:rsidR="00F768E8" w:rsidRPr="00667F0A" w:rsidRDefault="00F768E8" w:rsidP="00F768E8">
            <w:pPr>
              <w:jc w:val="center"/>
              <w:rPr>
                <w:rFonts w:ascii="Tahoma" w:hAnsi="Tahoma" w:cs="Tahoma"/>
                <w:iCs/>
                <w:sz w:val="20"/>
                <w:szCs w:val="20"/>
              </w:rPr>
            </w:pPr>
            <w:r>
              <w:rPr>
                <w:rFonts w:ascii="Tahoma" w:hAnsi="Tahoma" w:cs="Tahoma"/>
                <w:sz w:val="20"/>
                <w:szCs w:val="20"/>
              </w:rPr>
              <w:t>21</w:t>
            </w:r>
          </w:p>
        </w:tc>
      </w:tr>
      <w:tr w:rsidR="00F768E8" w:rsidRPr="00667F0A" w14:paraId="4B9B5E44" w14:textId="77777777" w:rsidTr="00CD2D2F">
        <w:trPr>
          <w:gridAfter w:val="1"/>
          <w:wAfter w:w="936" w:type="dxa"/>
          <w:trHeight w:val="315"/>
          <w:jc w:val="center"/>
        </w:trPr>
        <w:tc>
          <w:tcPr>
            <w:tcW w:w="714" w:type="dxa"/>
            <w:noWrap/>
          </w:tcPr>
          <w:p w14:paraId="11D06D6B" w14:textId="74A69D69"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b</w:t>
            </w:r>
          </w:p>
        </w:tc>
        <w:tc>
          <w:tcPr>
            <w:tcW w:w="8637" w:type="dxa"/>
            <w:tcBorders>
              <w:top w:val="nil"/>
              <w:left w:val="single" w:sz="4" w:space="0" w:color="auto"/>
              <w:bottom w:val="single" w:sz="4" w:space="0" w:color="auto"/>
              <w:right w:val="single" w:sz="4" w:space="0" w:color="auto"/>
            </w:tcBorders>
            <w:vAlign w:val="center"/>
          </w:tcPr>
          <w:p w14:paraId="04026709" w14:textId="36F1CA25" w:rsidR="00F768E8" w:rsidRPr="00667F0A" w:rsidRDefault="00F768E8" w:rsidP="00F768E8">
            <w:pPr>
              <w:rPr>
                <w:rFonts w:ascii="Tahoma" w:hAnsi="Tahoma" w:cs="Tahoma"/>
                <w:iCs/>
                <w:sz w:val="20"/>
                <w:szCs w:val="20"/>
              </w:rPr>
            </w:pPr>
            <w:r>
              <w:t xml:space="preserve">ODU- 36 HP_ (20+16) BH- 2_ 1 no. </w:t>
            </w:r>
          </w:p>
        </w:tc>
        <w:tc>
          <w:tcPr>
            <w:tcW w:w="863" w:type="dxa"/>
            <w:tcBorders>
              <w:top w:val="nil"/>
              <w:left w:val="nil"/>
              <w:bottom w:val="single" w:sz="4" w:space="0" w:color="auto"/>
              <w:right w:val="single" w:sz="4" w:space="0" w:color="auto"/>
            </w:tcBorders>
            <w:noWrap/>
            <w:vAlign w:val="center"/>
          </w:tcPr>
          <w:p w14:paraId="6B376A7B" w14:textId="74E4B0CD" w:rsidR="00F768E8" w:rsidRPr="00667F0A" w:rsidRDefault="00F768E8" w:rsidP="00F768E8">
            <w:pPr>
              <w:jc w:val="center"/>
              <w:rPr>
                <w:rFonts w:ascii="Tahoma" w:hAnsi="Tahoma" w:cs="Tahoma"/>
                <w:iCs/>
                <w:sz w:val="20"/>
                <w:szCs w:val="20"/>
              </w:rPr>
            </w:pPr>
            <w:r>
              <w:t>Nos.</w:t>
            </w:r>
          </w:p>
        </w:tc>
        <w:tc>
          <w:tcPr>
            <w:tcW w:w="850" w:type="dxa"/>
            <w:tcBorders>
              <w:top w:val="nil"/>
              <w:left w:val="nil"/>
              <w:bottom w:val="single" w:sz="4" w:space="0" w:color="auto"/>
              <w:right w:val="single" w:sz="4" w:space="0" w:color="auto"/>
            </w:tcBorders>
            <w:noWrap/>
            <w:vAlign w:val="center"/>
          </w:tcPr>
          <w:p w14:paraId="47FCE2F3" w14:textId="045F8DA1" w:rsidR="00F768E8" w:rsidRPr="00667F0A" w:rsidRDefault="00F768E8" w:rsidP="00F768E8">
            <w:pPr>
              <w:jc w:val="center"/>
              <w:rPr>
                <w:rFonts w:ascii="Tahoma" w:hAnsi="Tahoma" w:cs="Tahoma"/>
                <w:iCs/>
                <w:sz w:val="20"/>
                <w:szCs w:val="20"/>
              </w:rPr>
            </w:pPr>
            <w:r>
              <w:t>1</w:t>
            </w:r>
          </w:p>
        </w:tc>
      </w:tr>
      <w:tr w:rsidR="00F768E8" w:rsidRPr="00667F0A" w14:paraId="4DED5B59" w14:textId="77777777" w:rsidTr="00CD2D2F">
        <w:trPr>
          <w:gridAfter w:val="1"/>
          <w:wAfter w:w="936" w:type="dxa"/>
          <w:trHeight w:val="315"/>
          <w:jc w:val="center"/>
        </w:trPr>
        <w:tc>
          <w:tcPr>
            <w:tcW w:w="714" w:type="dxa"/>
            <w:noWrap/>
          </w:tcPr>
          <w:p w14:paraId="149532AC" w14:textId="60C9155B" w:rsidR="00F768E8" w:rsidRPr="00667F0A" w:rsidRDefault="00F768E8" w:rsidP="00F768E8">
            <w:pPr>
              <w:jc w:val="center"/>
              <w:rPr>
                <w:rFonts w:ascii="Tahoma" w:hAnsi="Tahoma" w:cs="Tahoma"/>
                <w:iCs/>
                <w:sz w:val="20"/>
                <w:szCs w:val="20"/>
              </w:rPr>
            </w:pPr>
            <w:r>
              <w:rPr>
                <w:rFonts w:ascii="Tahoma" w:hAnsi="Tahoma" w:cs="Tahoma"/>
                <w:iCs/>
                <w:sz w:val="20"/>
                <w:szCs w:val="20"/>
              </w:rPr>
              <w:t>C</w:t>
            </w:r>
          </w:p>
        </w:tc>
        <w:tc>
          <w:tcPr>
            <w:tcW w:w="8637" w:type="dxa"/>
            <w:tcBorders>
              <w:top w:val="nil"/>
              <w:left w:val="single" w:sz="4" w:space="0" w:color="auto"/>
              <w:bottom w:val="single" w:sz="4" w:space="0" w:color="auto"/>
              <w:right w:val="single" w:sz="4" w:space="0" w:color="auto"/>
            </w:tcBorders>
            <w:vAlign w:val="center"/>
          </w:tcPr>
          <w:p w14:paraId="3AC5A276" w14:textId="1D4522EC" w:rsidR="00F768E8" w:rsidRPr="00667F0A" w:rsidRDefault="00F768E8" w:rsidP="00F768E8">
            <w:pPr>
              <w:rPr>
                <w:rFonts w:ascii="Tahoma" w:hAnsi="Tahoma" w:cs="Tahoma"/>
                <w:iCs/>
                <w:sz w:val="20"/>
                <w:szCs w:val="20"/>
              </w:rPr>
            </w:pPr>
            <w:r>
              <w:t>ODU- 20 HP</w:t>
            </w:r>
          </w:p>
        </w:tc>
        <w:tc>
          <w:tcPr>
            <w:tcW w:w="863" w:type="dxa"/>
            <w:tcBorders>
              <w:top w:val="nil"/>
              <w:left w:val="nil"/>
              <w:bottom w:val="single" w:sz="4" w:space="0" w:color="auto"/>
              <w:right w:val="single" w:sz="4" w:space="0" w:color="auto"/>
            </w:tcBorders>
            <w:noWrap/>
            <w:vAlign w:val="center"/>
          </w:tcPr>
          <w:p w14:paraId="4AF668A0" w14:textId="00596991" w:rsidR="00F768E8" w:rsidRPr="00667F0A" w:rsidRDefault="00F768E8" w:rsidP="00F768E8">
            <w:pPr>
              <w:jc w:val="center"/>
              <w:rPr>
                <w:rFonts w:ascii="Tahoma" w:hAnsi="Tahoma" w:cs="Tahoma"/>
                <w:iCs/>
                <w:sz w:val="20"/>
                <w:szCs w:val="20"/>
              </w:rPr>
            </w:pPr>
            <w:r>
              <w:t>Nos.</w:t>
            </w:r>
          </w:p>
        </w:tc>
        <w:tc>
          <w:tcPr>
            <w:tcW w:w="850" w:type="dxa"/>
            <w:tcBorders>
              <w:top w:val="nil"/>
              <w:left w:val="nil"/>
              <w:bottom w:val="single" w:sz="4" w:space="0" w:color="auto"/>
              <w:right w:val="single" w:sz="4" w:space="0" w:color="auto"/>
            </w:tcBorders>
            <w:noWrap/>
            <w:vAlign w:val="center"/>
          </w:tcPr>
          <w:p w14:paraId="6A18A135" w14:textId="01338B23" w:rsidR="00F768E8" w:rsidRPr="00667F0A" w:rsidRDefault="00F768E8" w:rsidP="00F768E8">
            <w:pPr>
              <w:jc w:val="center"/>
              <w:rPr>
                <w:rFonts w:ascii="Tahoma" w:hAnsi="Tahoma" w:cs="Tahoma"/>
                <w:iCs/>
                <w:sz w:val="20"/>
                <w:szCs w:val="20"/>
              </w:rPr>
            </w:pPr>
            <w:r>
              <w:rPr>
                <w:rFonts w:ascii="Tahoma" w:hAnsi="Tahoma" w:cs="Tahoma"/>
                <w:sz w:val="20"/>
                <w:szCs w:val="20"/>
              </w:rPr>
              <w:t>RO</w:t>
            </w:r>
          </w:p>
        </w:tc>
      </w:tr>
      <w:tr w:rsidR="00F768E8" w:rsidRPr="00667F0A" w14:paraId="4C6E43D5" w14:textId="77777777" w:rsidTr="00CD2D2F">
        <w:trPr>
          <w:gridAfter w:val="1"/>
          <w:wAfter w:w="936" w:type="dxa"/>
          <w:trHeight w:val="315"/>
          <w:jc w:val="center"/>
        </w:trPr>
        <w:tc>
          <w:tcPr>
            <w:tcW w:w="714" w:type="dxa"/>
            <w:noWrap/>
          </w:tcPr>
          <w:p w14:paraId="5682E410" w14:textId="316D7EAE" w:rsidR="00F768E8" w:rsidRPr="00667F0A" w:rsidRDefault="00F768E8" w:rsidP="00F768E8">
            <w:pPr>
              <w:jc w:val="center"/>
              <w:rPr>
                <w:rFonts w:ascii="Tahoma" w:hAnsi="Tahoma" w:cs="Tahoma"/>
                <w:iCs/>
                <w:sz w:val="20"/>
                <w:szCs w:val="20"/>
              </w:rPr>
            </w:pPr>
            <w:r>
              <w:rPr>
                <w:rFonts w:ascii="Tahoma" w:hAnsi="Tahoma" w:cs="Tahoma"/>
                <w:iCs/>
                <w:sz w:val="20"/>
                <w:szCs w:val="20"/>
              </w:rPr>
              <w:t>d</w:t>
            </w:r>
          </w:p>
        </w:tc>
        <w:tc>
          <w:tcPr>
            <w:tcW w:w="8637" w:type="dxa"/>
            <w:tcBorders>
              <w:top w:val="nil"/>
              <w:left w:val="single" w:sz="4" w:space="0" w:color="auto"/>
              <w:bottom w:val="single" w:sz="4" w:space="0" w:color="auto"/>
              <w:right w:val="single" w:sz="4" w:space="0" w:color="auto"/>
            </w:tcBorders>
            <w:vAlign w:val="center"/>
          </w:tcPr>
          <w:p w14:paraId="767424BB" w14:textId="50A1AD91" w:rsidR="00F768E8" w:rsidRPr="00667F0A" w:rsidRDefault="00F768E8" w:rsidP="00F768E8">
            <w:pPr>
              <w:rPr>
                <w:rFonts w:ascii="Tahoma" w:hAnsi="Tahoma" w:cs="Tahoma"/>
                <w:iCs/>
                <w:sz w:val="20"/>
                <w:szCs w:val="20"/>
              </w:rPr>
            </w:pPr>
            <w:r>
              <w:t>ODU- 16 HP</w:t>
            </w:r>
          </w:p>
        </w:tc>
        <w:tc>
          <w:tcPr>
            <w:tcW w:w="863" w:type="dxa"/>
            <w:tcBorders>
              <w:top w:val="nil"/>
              <w:left w:val="nil"/>
              <w:bottom w:val="single" w:sz="4" w:space="0" w:color="auto"/>
              <w:right w:val="single" w:sz="4" w:space="0" w:color="auto"/>
            </w:tcBorders>
            <w:noWrap/>
            <w:vAlign w:val="center"/>
          </w:tcPr>
          <w:p w14:paraId="60B221DA" w14:textId="658C765B" w:rsidR="00F768E8" w:rsidRPr="00667F0A" w:rsidRDefault="00F768E8" w:rsidP="00F768E8">
            <w:pPr>
              <w:jc w:val="center"/>
              <w:rPr>
                <w:rFonts w:ascii="Tahoma" w:hAnsi="Tahoma" w:cs="Tahoma"/>
                <w:iCs/>
                <w:sz w:val="20"/>
                <w:szCs w:val="20"/>
              </w:rPr>
            </w:pPr>
            <w:r>
              <w:t>Nos.</w:t>
            </w:r>
          </w:p>
        </w:tc>
        <w:tc>
          <w:tcPr>
            <w:tcW w:w="850" w:type="dxa"/>
            <w:tcBorders>
              <w:top w:val="nil"/>
              <w:left w:val="nil"/>
              <w:bottom w:val="single" w:sz="4" w:space="0" w:color="auto"/>
              <w:right w:val="single" w:sz="4" w:space="0" w:color="auto"/>
            </w:tcBorders>
            <w:noWrap/>
            <w:vAlign w:val="center"/>
          </w:tcPr>
          <w:p w14:paraId="2CC99538" w14:textId="58A5635D" w:rsidR="00F768E8" w:rsidRPr="00667F0A" w:rsidRDefault="00F768E8" w:rsidP="00F768E8">
            <w:pPr>
              <w:jc w:val="center"/>
              <w:rPr>
                <w:rFonts w:ascii="Tahoma" w:hAnsi="Tahoma" w:cs="Tahoma"/>
                <w:iCs/>
                <w:sz w:val="20"/>
                <w:szCs w:val="20"/>
              </w:rPr>
            </w:pPr>
            <w:r>
              <w:rPr>
                <w:rFonts w:ascii="Tahoma" w:hAnsi="Tahoma" w:cs="Tahoma"/>
                <w:sz w:val="20"/>
                <w:szCs w:val="20"/>
              </w:rPr>
              <w:t>RO</w:t>
            </w:r>
          </w:p>
        </w:tc>
      </w:tr>
      <w:tr w:rsidR="00F768E8" w:rsidRPr="00667F0A" w14:paraId="1C80A498" w14:textId="77777777" w:rsidTr="00CD2D2F">
        <w:trPr>
          <w:gridAfter w:val="1"/>
          <w:wAfter w:w="936" w:type="dxa"/>
          <w:trHeight w:val="315"/>
          <w:jc w:val="center"/>
        </w:trPr>
        <w:tc>
          <w:tcPr>
            <w:tcW w:w="714" w:type="dxa"/>
            <w:noWrap/>
            <w:hideMark/>
          </w:tcPr>
          <w:p w14:paraId="227C3650"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2</w:t>
            </w:r>
          </w:p>
        </w:tc>
        <w:tc>
          <w:tcPr>
            <w:tcW w:w="8637" w:type="dxa"/>
            <w:hideMark/>
          </w:tcPr>
          <w:p w14:paraId="123C6C37" w14:textId="77777777" w:rsidR="00F768E8" w:rsidRPr="00667F0A" w:rsidRDefault="00F768E8" w:rsidP="00F768E8">
            <w:pPr>
              <w:rPr>
                <w:rFonts w:ascii="Tahoma" w:hAnsi="Tahoma" w:cs="Tahoma"/>
                <w:b/>
                <w:bCs/>
                <w:iCs/>
                <w:sz w:val="20"/>
                <w:szCs w:val="20"/>
              </w:rPr>
            </w:pPr>
            <w:r w:rsidRPr="00667F0A">
              <w:rPr>
                <w:rFonts w:ascii="Tahoma" w:hAnsi="Tahoma" w:cs="Tahoma"/>
                <w:b/>
                <w:bCs/>
                <w:iCs/>
                <w:sz w:val="20"/>
                <w:szCs w:val="20"/>
              </w:rPr>
              <w:t>Indoor Units</w:t>
            </w:r>
          </w:p>
        </w:tc>
        <w:tc>
          <w:tcPr>
            <w:tcW w:w="863" w:type="dxa"/>
            <w:noWrap/>
            <w:hideMark/>
          </w:tcPr>
          <w:p w14:paraId="33102298" w14:textId="77777777" w:rsidR="00F768E8" w:rsidRPr="00667F0A" w:rsidRDefault="00F768E8" w:rsidP="00F768E8">
            <w:pPr>
              <w:jc w:val="center"/>
              <w:rPr>
                <w:rFonts w:ascii="Tahoma" w:hAnsi="Tahoma" w:cs="Tahoma"/>
                <w:iCs/>
                <w:sz w:val="20"/>
                <w:szCs w:val="20"/>
              </w:rPr>
            </w:pPr>
          </w:p>
        </w:tc>
        <w:tc>
          <w:tcPr>
            <w:tcW w:w="850" w:type="dxa"/>
            <w:noWrap/>
            <w:hideMark/>
          </w:tcPr>
          <w:p w14:paraId="0D0BE5EE" w14:textId="77777777" w:rsidR="00F768E8" w:rsidRPr="00667F0A" w:rsidRDefault="00F768E8" w:rsidP="00F768E8">
            <w:pPr>
              <w:jc w:val="center"/>
              <w:rPr>
                <w:rFonts w:ascii="Tahoma" w:hAnsi="Tahoma" w:cs="Tahoma"/>
                <w:iCs/>
                <w:sz w:val="20"/>
                <w:szCs w:val="20"/>
              </w:rPr>
            </w:pPr>
          </w:p>
        </w:tc>
      </w:tr>
      <w:tr w:rsidR="00F768E8" w:rsidRPr="00667F0A" w14:paraId="42E44668" w14:textId="77777777" w:rsidTr="00CD2D2F">
        <w:trPr>
          <w:gridAfter w:val="1"/>
          <w:wAfter w:w="936" w:type="dxa"/>
          <w:trHeight w:val="315"/>
          <w:jc w:val="center"/>
        </w:trPr>
        <w:tc>
          <w:tcPr>
            <w:tcW w:w="714" w:type="dxa"/>
            <w:noWrap/>
          </w:tcPr>
          <w:p w14:paraId="4BE75436" w14:textId="66CB4AF6"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lastRenderedPageBreak/>
              <w:t>a</w:t>
            </w:r>
          </w:p>
        </w:tc>
        <w:tc>
          <w:tcPr>
            <w:tcW w:w="8637" w:type="dxa"/>
          </w:tcPr>
          <w:p w14:paraId="04967E27" w14:textId="20079F0E" w:rsidR="00F768E8" w:rsidRPr="00667F0A" w:rsidRDefault="00F768E8" w:rsidP="00F768E8">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 xml:space="preserve">Hi-Wall Type - 1.0 TR + Ref Joint </w:t>
            </w:r>
            <w:r w:rsidRPr="00F768E8">
              <w:rPr>
                <w:rFonts w:ascii="Times New Roman" w:eastAsia="Times New Roman" w:hAnsi="Times New Roman" w:cs="Times New Roman"/>
                <w:b/>
                <w:bCs/>
                <w:kern w:val="0"/>
                <w:sz w:val="24"/>
                <w:szCs w:val="24"/>
                <w:lang w:eastAsia="en-IN"/>
                <w14:ligatures w14:val="none"/>
              </w:rPr>
              <w:t>(BH-2_ 187 Nos. +BH-3 _ 126 Nos., Room Size (L x W x H) _ 13 x 8 x 10 Ft</w:t>
            </w:r>
          </w:p>
        </w:tc>
        <w:tc>
          <w:tcPr>
            <w:tcW w:w="863" w:type="dxa"/>
            <w:noWrap/>
          </w:tcPr>
          <w:p w14:paraId="1C724C2D" w14:textId="5F6D8DD6"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50" w:type="dxa"/>
            <w:noWrap/>
          </w:tcPr>
          <w:p w14:paraId="67E1220D" w14:textId="08E73BF6" w:rsidR="00F768E8" w:rsidRPr="00667F0A" w:rsidRDefault="00F768E8" w:rsidP="00F768E8">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313</w:t>
            </w:r>
          </w:p>
        </w:tc>
      </w:tr>
      <w:tr w:rsidR="00F768E8" w:rsidRPr="00667F0A" w14:paraId="4E8D5B6D" w14:textId="77777777" w:rsidTr="00CD2D2F">
        <w:trPr>
          <w:gridAfter w:val="1"/>
          <w:wAfter w:w="936" w:type="dxa"/>
          <w:trHeight w:val="315"/>
          <w:jc w:val="center"/>
        </w:trPr>
        <w:tc>
          <w:tcPr>
            <w:tcW w:w="714" w:type="dxa"/>
            <w:noWrap/>
          </w:tcPr>
          <w:p w14:paraId="4A6DDD05" w14:textId="29F41174"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b</w:t>
            </w:r>
          </w:p>
        </w:tc>
        <w:tc>
          <w:tcPr>
            <w:tcW w:w="8637" w:type="dxa"/>
          </w:tcPr>
          <w:p w14:paraId="73C4EF77" w14:textId="134E54C1" w:rsidR="00F768E8" w:rsidRPr="00667F0A" w:rsidRDefault="00F768E8" w:rsidP="00F768E8">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Hi-Wall Type - 1.28 TR + Ref Joint</w:t>
            </w:r>
            <w:r w:rsidRPr="00F768E8">
              <w:rPr>
                <w:rFonts w:ascii="Times New Roman" w:eastAsia="Times New Roman" w:hAnsi="Times New Roman" w:cs="Times New Roman"/>
                <w:b/>
                <w:bCs/>
                <w:kern w:val="0"/>
                <w:sz w:val="24"/>
                <w:szCs w:val="24"/>
                <w:lang w:eastAsia="en-IN"/>
                <w14:ligatures w14:val="none"/>
              </w:rPr>
              <w:t xml:space="preserve"> (BH_2_ 119 Nos.+ BH-3 _ 136 Nos.) Room Size (L x W x H) 15 x 11 x 10 Ft</w:t>
            </w:r>
          </w:p>
        </w:tc>
        <w:tc>
          <w:tcPr>
            <w:tcW w:w="863" w:type="dxa"/>
            <w:noWrap/>
          </w:tcPr>
          <w:p w14:paraId="6523A296" w14:textId="3F1619C6"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50" w:type="dxa"/>
            <w:noWrap/>
          </w:tcPr>
          <w:p w14:paraId="23214629" w14:textId="4DE79A78" w:rsidR="00F768E8" w:rsidRPr="00667F0A" w:rsidRDefault="00F768E8" w:rsidP="00F768E8">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255</w:t>
            </w:r>
          </w:p>
        </w:tc>
      </w:tr>
      <w:tr w:rsidR="00F768E8" w:rsidRPr="00667F0A" w14:paraId="41A54FAA" w14:textId="77777777" w:rsidTr="00CD2D2F">
        <w:trPr>
          <w:gridAfter w:val="1"/>
          <w:wAfter w:w="936" w:type="dxa"/>
          <w:trHeight w:val="315"/>
          <w:jc w:val="center"/>
        </w:trPr>
        <w:tc>
          <w:tcPr>
            <w:tcW w:w="714" w:type="dxa"/>
            <w:noWrap/>
          </w:tcPr>
          <w:p w14:paraId="1FF937D8" w14:textId="491DC9C1"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c</w:t>
            </w:r>
          </w:p>
        </w:tc>
        <w:tc>
          <w:tcPr>
            <w:tcW w:w="8637" w:type="dxa"/>
          </w:tcPr>
          <w:p w14:paraId="36E02BBE" w14:textId="16D1DAFD" w:rsidR="00F768E8" w:rsidRPr="00667F0A" w:rsidRDefault="00F768E8" w:rsidP="00F768E8">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Hi-Wall Type - 2.5 TR + Ref Joint</w:t>
            </w:r>
            <w:r w:rsidRPr="00F768E8">
              <w:rPr>
                <w:rFonts w:ascii="Times New Roman" w:eastAsia="Times New Roman" w:hAnsi="Times New Roman" w:cs="Times New Roman"/>
                <w:b/>
                <w:bCs/>
                <w:kern w:val="0"/>
                <w:sz w:val="24"/>
                <w:szCs w:val="24"/>
                <w:lang w:eastAsia="en-IN"/>
                <w14:ligatures w14:val="none"/>
              </w:rPr>
              <w:t xml:space="preserve"> (BH_ 2 _ 12 Nos. + BH-3 _8 Nos.) For Guest, TV, Reading Room</w:t>
            </w:r>
          </w:p>
        </w:tc>
        <w:tc>
          <w:tcPr>
            <w:tcW w:w="863" w:type="dxa"/>
            <w:noWrap/>
          </w:tcPr>
          <w:p w14:paraId="50FADC6F" w14:textId="0BCAE8A4"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50" w:type="dxa"/>
            <w:noWrap/>
          </w:tcPr>
          <w:p w14:paraId="42E761F2" w14:textId="024B8F0F" w:rsidR="00F768E8" w:rsidRPr="00667F0A" w:rsidRDefault="00F768E8" w:rsidP="00F768E8">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20</w:t>
            </w:r>
          </w:p>
        </w:tc>
      </w:tr>
      <w:tr w:rsidR="00F768E8" w:rsidRPr="00667F0A" w14:paraId="556C716B" w14:textId="77777777" w:rsidTr="00CD2D2F">
        <w:trPr>
          <w:gridAfter w:val="1"/>
          <w:wAfter w:w="936" w:type="dxa"/>
          <w:trHeight w:val="315"/>
          <w:jc w:val="center"/>
        </w:trPr>
        <w:tc>
          <w:tcPr>
            <w:tcW w:w="714" w:type="dxa"/>
            <w:noWrap/>
          </w:tcPr>
          <w:p w14:paraId="7DEE02EC" w14:textId="27BBDDC2"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d</w:t>
            </w:r>
          </w:p>
        </w:tc>
        <w:tc>
          <w:tcPr>
            <w:tcW w:w="8637" w:type="dxa"/>
          </w:tcPr>
          <w:p w14:paraId="2EF31398" w14:textId="6D3734DE" w:rsidR="00F768E8" w:rsidRPr="00667F0A" w:rsidRDefault="00F768E8" w:rsidP="00F768E8">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 xml:space="preserve">Hi-Wall Type - 1.6 TR + Ref Joint </w:t>
            </w:r>
          </w:p>
        </w:tc>
        <w:tc>
          <w:tcPr>
            <w:tcW w:w="863" w:type="dxa"/>
            <w:noWrap/>
          </w:tcPr>
          <w:p w14:paraId="3E436B70" w14:textId="79F40DE0"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50" w:type="dxa"/>
            <w:noWrap/>
          </w:tcPr>
          <w:p w14:paraId="3B7D6A86" w14:textId="22C53380" w:rsidR="00F768E8" w:rsidRPr="00667F0A" w:rsidRDefault="00F768E8" w:rsidP="00F768E8">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RO</w:t>
            </w:r>
          </w:p>
        </w:tc>
      </w:tr>
      <w:tr w:rsidR="00F768E8" w:rsidRPr="00667F0A" w14:paraId="3992EF03" w14:textId="77777777" w:rsidTr="00CD2D2F">
        <w:trPr>
          <w:gridAfter w:val="1"/>
          <w:wAfter w:w="936" w:type="dxa"/>
          <w:trHeight w:val="315"/>
          <w:jc w:val="center"/>
        </w:trPr>
        <w:tc>
          <w:tcPr>
            <w:tcW w:w="714" w:type="dxa"/>
            <w:noWrap/>
          </w:tcPr>
          <w:p w14:paraId="3C47EE70" w14:textId="02558959"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e</w:t>
            </w:r>
          </w:p>
        </w:tc>
        <w:tc>
          <w:tcPr>
            <w:tcW w:w="8637" w:type="dxa"/>
          </w:tcPr>
          <w:p w14:paraId="2E930CFD" w14:textId="2682D8A0" w:rsidR="00F768E8" w:rsidRPr="00667F0A" w:rsidRDefault="00F768E8" w:rsidP="00F768E8">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 xml:space="preserve">Hi-Wall Type - 2.0 TR + Ref Joint </w:t>
            </w:r>
          </w:p>
        </w:tc>
        <w:tc>
          <w:tcPr>
            <w:tcW w:w="863" w:type="dxa"/>
            <w:noWrap/>
          </w:tcPr>
          <w:p w14:paraId="5A6618A1" w14:textId="04BD3BF0"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50" w:type="dxa"/>
            <w:noWrap/>
          </w:tcPr>
          <w:p w14:paraId="19CBC6B6" w14:textId="6AB10714" w:rsidR="00F768E8" w:rsidRPr="00667F0A" w:rsidRDefault="00F768E8" w:rsidP="00F768E8">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RO</w:t>
            </w:r>
          </w:p>
        </w:tc>
      </w:tr>
      <w:tr w:rsidR="00F768E8" w:rsidRPr="00667F0A" w14:paraId="0D4BDC77" w14:textId="77777777" w:rsidTr="00CD2D2F">
        <w:trPr>
          <w:gridAfter w:val="1"/>
          <w:wAfter w:w="936" w:type="dxa"/>
          <w:trHeight w:val="315"/>
          <w:jc w:val="center"/>
        </w:trPr>
        <w:tc>
          <w:tcPr>
            <w:tcW w:w="714" w:type="dxa"/>
            <w:noWrap/>
            <w:hideMark/>
          </w:tcPr>
          <w:p w14:paraId="54E81716"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3</w:t>
            </w:r>
          </w:p>
        </w:tc>
        <w:tc>
          <w:tcPr>
            <w:tcW w:w="8637" w:type="dxa"/>
            <w:hideMark/>
          </w:tcPr>
          <w:p w14:paraId="66CA8E64" w14:textId="77777777" w:rsidR="00F768E8" w:rsidRPr="00667F0A" w:rsidRDefault="00F768E8" w:rsidP="00F768E8">
            <w:pPr>
              <w:rPr>
                <w:rFonts w:ascii="Tahoma" w:hAnsi="Tahoma" w:cs="Tahoma"/>
                <w:b/>
                <w:bCs/>
                <w:iCs/>
                <w:sz w:val="20"/>
                <w:szCs w:val="20"/>
              </w:rPr>
            </w:pPr>
            <w:r w:rsidRPr="00667F0A">
              <w:rPr>
                <w:rFonts w:ascii="Tahoma" w:hAnsi="Tahoma" w:cs="Tahoma"/>
                <w:b/>
                <w:bCs/>
                <w:iCs/>
                <w:sz w:val="20"/>
                <w:szCs w:val="20"/>
              </w:rPr>
              <w:t>Centralized Control System</w:t>
            </w:r>
          </w:p>
        </w:tc>
        <w:tc>
          <w:tcPr>
            <w:tcW w:w="863" w:type="dxa"/>
            <w:hideMark/>
          </w:tcPr>
          <w:p w14:paraId="03C585A6"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Nos.</w:t>
            </w:r>
          </w:p>
        </w:tc>
        <w:tc>
          <w:tcPr>
            <w:tcW w:w="850" w:type="dxa"/>
            <w:noWrap/>
            <w:hideMark/>
          </w:tcPr>
          <w:p w14:paraId="4BA4D352" w14:textId="7E73A076" w:rsidR="00F768E8" w:rsidRPr="00667F0A" w:rsidRDefault="00F768E8" w:rsidP="00F768E8">
            <w:pPr>
              <w:jc w:val="center"/>
              <w:rPr>
                <w:rFonts w:ascii="Tahoma" w:hAnsi="Tahoma" w:cs="Tahoma"/>
                <w:iCs/>
                <w:sz w:val="20"/>
                <w:szCs w:val="20"/>
              </w:rPr>
            </w:pPr>
            <w:r>
              <w:rPr>
                <w:rFonts w:ascii="Tahoma" w:hAnsi="Tahoma" w:cs="Tahoma"/>
                <w:iCs/>
                <w:sz w:val="20"/>
                <w:szCs w:val="20"/>
              </w:rPr>
              <w:t>2</w:t>
            </w:r>
          </w:p>
        </w:tc>
      </w:tr>
      <w:tr w:rsidR="00F768E8" w:rsidRPr="00667F0A" w14:paraId="3ED4FBDD" w14:textId="77777777" w:rsidTr="00CD2D2F">
        <w:trPr>
          <w:gridAfter w:val="1"/>
          <w:wAfter w:w="936" w:type="dxa"/>
          <w:trHeight w:val="315"/>
          <w:jc w:val="center"/>
        </w:trPr>
        <w:tc>
          <w:tcPr>
            <w:tcW w:w="714" w:type="dxa"/>
            <w:hideMark/>
          </w:tcPr>
          <w:p w14:paraId="32557562" w14:textId="77777777" w:rsidR="00F768E8" w:rsidRPr="00667F0A" w:rsidRDefault="00F768E8" w:rsidP="00F768E8">
            <w:pPr>
              <w:rPr>
                <w:rFonts w:ascii="Tahoma" w:hAnsi="Tahoma" w:cs="Tahoma"/>
                <w:iCs/>
                <w:sz w:val="20"/>
                <w:szCs w:val="20"/>
              </w:rPr>
            </w:pPr>
            <w:r>
              <w:rPr>
                <w:rFonts w:ascii="Tahoma" w:hAnsi="Tahoma" w:cs="Tahoma"/>
                <w:iCs/>
                <w:sz w:val="20"/>
                <w:szCs w:val="20"/>
              </w:rPr>
              <w:t xml:space="preserve">   </w:t>
            </w:r>
            <w:r w:rsidRPr="00667F0A">
              <w:rPr>
                <w:rFonts w:ascii="Tahoma" w:hAnsi="Tahoma" w:cs="Tahoma"/>
                <w:iCs/>
                <w:sz w:val="20"/>
                <w:szCs w:val="20"/>
              </w:rPr>
              <w:t>c</w:t>
            </w:r>
          </w:p>
        </w:tc>
        <w:tc>
          <w:tcPr>
            <w:tcW w:w="8637" w:type="dxa"/>
            <w:hideMark/>
          </w:tcPr>
          <w:p w14:paraId="1384F444" w14:textId="77777777" w:rsidR="00F768E8" w:rsidRPr="00667F0A" w:rsidRDefault="00F768E8" w:rsidP="00F768E8">
            <w:pPr>
              <w:rPr>
                <w:rFonts w:ascii="Tahoma" w:hAnsi="Tahoma" w:cs="Tahoma"/>
                <w:b/>
                <w:bCs/>
                <w:iCs/>
                <w:sz w:val="20"/>
                <w:szCs w:val="20"/>
              </w:rPr>
            </w:pPr>
            <w:r w:rsidRPr="00667F0A">
              <w:rPr>
                <w:rFonts w:ascii="Tahoma" w:hAnsi="Tahoma" w:cs="Tahoma"/>
                <w:b/>
                <w:bCs/>
                <w:iCs/>
                <w:sz w:val="20"/>
                <w:szCs w:val="20"/>
              </w:rPr>
              <w:t>Commission of VRV systems including topping of gas per site requirements</w:t>
            </w:r>
          </w:p>
        </w:tc>
        <w:tc>
          <w:tcPr>
            <w:tcW w:w="863" w:type="dxa"/>
            <w:noWrap/>
            <w:hideMark/>
          </w:tcPr>
          <w:p w14:paraId="6E9B8900"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c>
          <w:tcPr>
            <w:tcW w:w="850" w:type="dxa"/>
            <w:noWrap/>
            <w:hideMark/>
          </w:tcPr>
          <w:p w14:paraId="5FE3BCF5"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r>
      <w:tr w:rsidR="00F768E8" w:rsidRPr="00667F0A" w14:paraId="62CB3C3D" w14:textId="77777777" w:rsidTr="00CD2D2F">
        <w:trPr>
          <w:gridAfter w:val="1"/>
          <w:wAfter w:w="936" w:type="dxa"/>
          <w:trHeight w:val="315"/>
          <w:jc w:val="center"/>
        </w:trPr>
        <w:tc>
          <w:tcPr>
            <w:tcW w:w="714" w:type="dxa"/>
            <w:hideMark/>
          </w:tcPr>
          <w:p w14:paraId="0BCF269A"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c>
          <w:tcPr>
            <w:tcW w:w="8637" w:type="dxa"/>
            <w:hideMark/>
          </w:tcPr>
          <w:p w14:paraId="2508A934"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R410A Gas charging in VRV System</w:t>
            </w:r>
          </w:p>
        </w:tc>
        <w:tc>
          <w:tcPr>
            <w:tcW w:w="863" w:type="dxa"/>
            <w:noWrap/>
            <w:hideMark/>
          </w:tcPr>
          <w:p w14:paraId="584FFFC3"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Lot</w:t>
            </w:r>
          </w:p>
        </w:tc>
        <w:tc>
          <w:tcPr>
            <w:tcW w:w="850" w:type="dxa"/>
            <w:noWrap/>
            <w:hideMark/>
          </w:tcPr>
          <w:p w14:paraId="1013CDCF" w14:textId="77777777" w:rsidR="00F768E8" w:rsidRPr="00667F0A" w:rsidRDefault="00F768E8" w:rsidP="00F768E8">
            <w:pPr>
              <w:rPr>
                <w:rFonts w:ascii="Tahoma" w:hAnsi="Tahoma" w:cs="Tahoma"/>
                <w:iCs/>
                <w:sz w:val="20"/>
                <w:szCs w:val="20"/>
              </w:rPr>
            </w:pPr>
            <w:r>
              <w:rPr>
                <w:rFonts w:ascii="Tahoma" w:hAnsi="Tahoma" w:cs="Tahoma"/>
                <w:iCs/>
                <w:sz w:val="20"/>
                <w:szCs w:val="20"/>
              </w:rPr>
              <w:t xml:space="preserve">    </w:t>
            </w:r>
            <w:r w:rsidRPr="00667F0A">
              <w:rPr>
                <w:rFonts w:ascii="Tahoma" w:hAnsi="Tahoma" w:cs="Tahoma"/>
                <w:iCs/>
                <w:sz w:val="20"/>
                <w:szCs w:val="20"/>
              </w:rPr>
              <w:t>1</w:t>
            </w:r>
          </w:p>
        </w:tc>
      </w:tr>
      <w:tr w:rsidR="00F768E8" w:rsidRPr="00667F0A" w14:paraId="1CDCD7FA" w14:textId="77777777" w:rsidTr="00CD2D2F">
        <w:trPr>
          <w:gridAfter w:val="1"/>
          <w:wAfter w:w="936" w:type="dxa"/>
          <w:trHeight w:val="315"/>
          <w:jc w:val="center"/>
        </w:trPr>
        <w:tc>
          <w:tcPr>
            <w:tcW w:w="714" w:type="dxa"/>
            <w:noWrap/>
            <w:hideMark/>
          </w:tcPr>
          <w:p w14:paraId="29D2D949" w14:textId="77777777" w:rsidR="00F768E8" w:rsidRPr="00EF6FDF" w:rsidRDefault="00F768E8" w:rsidP="00F768E8">
            <w:pPr>
              <w:rPr>
                <w:rFonts w:ascii="Tahoma" w:hAnsi="Tahoma" w:cs="Tahoma"/>
                <w:b/>
                <w:bCs/>
                <w:iCs/>
                <w:sz w:val="20"/>
                <w:szCs w:val="20"/>
              </w:rPr>
            </w:pPr>
            <w:r w:rsidRPr="00EF6FDF">
              <w:rPr>
                <w:rFonts w:ascii="Tahoma" w:hAnsi="Tahoma" w:cs="Tahoma"/>
                <w:b/>
                <w:bCs/>
                <w:iCs/>
                <w:sz w:val="20"/>
                <w:szCs w:val="20"/>
              </w:rPr>
              <w:t xml:space="preserve">   4</w:t>
            </w:r>
          </w:p>
        </w:tc>
        <w:tc>
          <w:tcPr>
            <w:tcW w:w="8637" w:type="dxa"/>
            <w:noWrap/>
            <w:hideMark/>
          </w:tcPr>
          <w:p w14:paraId="18E6994B" w14:textId="77777777" w:rsidR="00F768E8" w:rsidRPr="00EF6FDF" w:rsidRDefault="00F768E8" w:rsidP="00F768E8">
            <w:pPr>
              <w:rPr>
                <w:rFonts w:ascii="Tahoma" w:hAnsi="Tahoma" w:cs="Tahoma"/>
                <w:b/>
                <w:bCs/>
                <w:iCs/>
                <w:sz w:val="20"/>
                <w:szCs w:val="20"/>
              </w:rPr>
            </w:pPr>
            <w:r w:rsidRPr="00EF6FDF">
              <w:rPr>
                <w:rFonts w:ascii="Tahoma" w:hAnsi="Tahoma" w:cs="Tahoma"/>
                <w:b/>
                <w:bCs/>
                <w:iCs/>
                <w:sz w:val="20"/>
                <w:szCs w:val="20"/>
              </w:rPr>
              <w:t>Refrigerant Piping</w:t>
            </w:r>
          </w:p>
        </w:tc>
        <w:tc>
          <w:tcPr>
            <w:tcW w:w="863" w:type="dxa"/>
            <w:noWrap/>
            <w:hideMark/>
          </w:tcPr>
          <w:p w14:paraId="61938891"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c>
          <w:tcPr>
            <w:tcW w:w="850" w:type="dxa"/>
            <w:noWrap/>
            <w:hideMark/>
          </w:tcPr>
          <w:p w14:paraId="73EB16F6"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r>
      <w:tr w:rsidR="00F768E8" w:rsidRPr="00667F0A" w14:paraId="09C2BF08" w14:textId="77777777" w:rsidTr="00CD2D2F">
        <w:trPr>
          <w:gridAfter w:val="1"/>
          <w:wAfter w:w="936" w:type="dxa"/>
          <w:trHeight w:val="837"/>
          <w:jc w:val="center"/>
        </w:trPr>
        <w:tc>
          <w:tcPr>
            <w:tcW w:w="714" w:type="dxa"/>
            <w:noWrap/>
            <w:hideMark/>
          </w:tcPr>
          <w:p w14:paraId="5F5647FE"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c>
          <w:tcPr>
            <w:tcW w:w="8637" w:type="dxa"/>
            <w:hideMark/>
          </w:tcPr>
          <w:p w14:paraId="0C14C1A1"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Interconnecting refrigerant pipe work with (19mm/13 mm thick) closed cell elastomeric nitrile rubber tubular insulation between each set of indoor &amp; outdoor units as per specifications, all   piping inside the   room shall be properly supported with MS hanger.</w:t>
            </w:r>
          </w:p>
        </w:tc>
        <w:tc>
          <w:tcPr>
            <w:tcW w:w="863" w:type="dxa"/>
            <w:noWrap/>
            <w:hideMark/>
          </w:tcPr>
          <w:p w14:paraId="1354F59D"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c>
          <w:tcPr>
            <w:tcW w:w="850" w:type="dxa"/>
            <w:noWrap/>
            <w:hideMark/>
          </w:tcPr>
          <w:p w14:paraId="3D5F3D62"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r>
      <w:tr w:rsidR="00F768E8" w:rsidRPr="00667F0A" w14:paraId="5E900BE6" w14:textId="77777777" w:rsidTr="00CD2D2F">
        <w:trPr>
          <w:gridAfter w:val="1"/>
          <w:wAfter w:w="936" w:type="dxa"/>
          <w:trHeight w:val="315"/>
          <w:jc w:val="center"/>
        </w:trPr>
        <w:tc>
          <w:tcPr>
            <w:tcW w:w="714" w:type="dxa"/>
            <w:noWrap/>
            <w:hideMark/>
          </w:tcPr>
          <w:p w14:paraId="0F275500"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a</w:t>
            </w:r>
          </w:p>
        </w:tc>
        <w:tc>
          <w:tcPr>
            <w:tcW w:w="8637" w:type="dxa"/>
            <w:noWrap/>
            <w:hideMark/>
          </w:tcPr>
          <w:p w14:paraId="72F4923A"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41.3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19 mm)</w:t>
            </w:r>
          </w:p>
        </w:tc>
        <w:tc>
          <w:tcPr>
            <w:tcW w:w="863" w:type="dxa"/>
            <w:vMerge w:val="restart"/>
            <w:noWrap/>
            <w:hideMark/>
          </w:tcPr>
          <w:p w14:paraId="5A126FF1" w14:textId="77777777" w:rsidR="00F768E8" w:rsidRDefault="00F768E8" w:rsidP="00F768E8">
            <w:pPr>
              <w:jc w:val="center"/>
              <w:rPr>
                <w:rFonts w:ascii="Tahoma" w:hAnsi="Tahoma" w:cs="Tahoma"/>
                <w:iCs/>
                <w:sz w:val="20"/>
                <w:szCs w:val="20"/>
              </w:rPr>
            </w:pPr>
          </w:p>
          <w:p w14:paraId="64FBDB82" w14:textId="77777777" w:rsidR="00F768E8" w:rsidRDefault="00F768E8" w:rsidP="00F768E8">
            <w:pPr>
              <w:jc w:val="center"/>
              <w:rPr>
                <w:rFonts w:ascii="Tahoma" w:hAnsi="Tahoma" w:cs="Tahoma"/>
                <w:iCs/>
                <w:sz w:val="20"/>
                <w:szCs w:val="20"/>
              </w:rPr>
            </w:pPr>
          </w:p>
          <w:p w14:paraId="6501ED81" w14:textId="77777777" w:rsidR="00F768E8" w:rsidRDefault="00F768E8" w:rsidP="00F768E8">
            <w:pPr>
              <w:jc w:val="center"/>
              <w:rPr>
                <w:rFonts w:ascii="Tahoma" w:hAnsi="Tahoma" w:cs="Tahoma"/>
                <w:iCs/>
                <w:sz w:val="20"/>
                <w:szCs w:val="20"/>
              </w:rPr>
            </w:pPr>
          </w:p>
          <w:p w14:paraId="4EC600E9" w14:textId="77777777" w:rsidR="00F768E8" w:rsidRDefault="00F768E8" w:rsidP="00F768E8">
            <w:pPr>
              <w:jc w:val="center"/>
              <w:rPr>
                <w:rFonts w:ascii="Tahoma" w:hAnsi="Tahoma" w:cs="Tahoma"/>
                <w:iCs/>
                <w:sz w:val="20"/>
                <w:szCs w:val="20"/>
              </w:rPr>
            </w:pPr>
          </w:p>
          <w:p w14:paraId="19190575" w14:textId="77777777" w:rsidR="00F768E8" w:rsidRDefault="00F768E8" w:rsidP="00F768E8">
            <w:pPr>
              <w:jc w:val="center"/>
              <w:rPr>
                <w:rFonts w:ascii="Tahoma" w:hAnsi="Tahoma" w:cs="Tahoma"/>
                <w:iCs/>
                <w:sz w:val="20"/>
                <w:szCs w:val="20"/>
              </w:rPr>
            </w:pPr>
          </w:p>
          <w:p w14:paraId="59B8F131" w14:textId="77777777" w:rsidR="00F768E8" w:rsidRDefault="00F768E8" w:rsidP="00F768E8">
            <w:pPr>
              <w:jc w:val="center"/>
              <w:rPr>
                <w:rFonts w:ascii="Tahoma" w:hAnsi="Tahoma" w:cs="Tahoma"/>
                <w:iCs/>
                <w:sz w:val="20"/>
                <w:szCs w:val="20"/>
              </w:rPr>
            </w:pPr>
          </w:p>
          <w:p w14:paraId="3D591A70" w14:textId="77777777" w:rsidR="00F768E8" w:rsidRDefault="00F768E8" w:rsidP="00F768E8">
            <w:pPr>
              <w:jc w:val="center"/>
              <w:rPr>
                <w:rFonts w:ascii="Tahoma" w:hAnsi="Tahoma" w:cs="Tahoma"/>
                <w:iCs/>
                <w:sz w:val="20"/>
                <w:szCs w:val="20"/>
              </w:rPr>
            </w:pPr>
          </w:p>
          <w:p w14:paraId="343ACF2A" w14:textId="77777777" w:rsidR="00F768E8" w:rsidRDefault="00F768E8" w:rsidP="00F768E8">
            <w:pPr>
              <w:jc w:val="center"/>
              <w:rPr>
                <w:rFonts w:ascii="Tahoma" w:hAnsi="Tahoma" w:cs="Tahoma"/>
                <w:iCs/>
                <w:sz w:val="20"/>
                <w:szCs w:val="20"/>
              </w:rPr>
            </w:pPr>
          </w:p>
          <w:p w14:paraId="2B9AA1E0" w14:textId="1E58156E"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vMerge w:val="restart"/>
            <w:noWrap/>
            <w:hideMark/>
          </w:tcPr>
          <w:p w14:paraId="5D2EBA7A" w14:textId="77777777" w:rsidR="00F768E8" w:rsidRDefault="00F768E8" w:rsidP="00F768E8">
            <w:pPr>
              <w:rPr>
                <w:rFonts w:ascii="Tahoma" w:hAnsi="Tahoma" w:cs="Tahoma"/>
                <w:iCs/>
                <w:sz w:val="20"/>
                <w:szCs w:val="20"/>
              </w:rPr>
            </w:pPr>
          </w:p>
          <w:p w14:paraId="03D4F60B" w14:textId="77777777" w:rsidR="00F768E8" w:rsidRDefault="00F768E8" w:rsidP="00F768E8">
            <w:pPr>
              <w:rPr>
                <w:rFonts w:ascii="Tahoma" w:hAnsi="Tahoma" w:cs="Tahoma"/>
                <w:iCs/>
                <w:sz w:val="20"/>
                <w:szCs w:val="20"/>
              </w:rPr>
            </w:pPr>
          </w:p>
          <w:p w14:paraId="57AEBF7F" w14:textId="77777777" w:rsidR="00F768E8" w:rsidRDefault="00F768E8" w:rsidP="00F768E8">
            <w:pPr>
              <w:rPr>
                <w:rFonts w:ascii="Tahoma" w:hAnsi="Tahoma" w:cs="Tahoma"/>
                <w:iCs/>
                <w:sz w:val="20"/>
                <w:szCs w:val="20"/>
              </w:rPr>
            </w:pPr>
          </w:p>
          <w:p w14:paraId="0FCE00B1" w14:textId="77777777" w:rsidR="00F768E8" w:rsidRDefault="00F768E8" w:rsidP="00F768E8">
            <w:pPr>
              <w:rPr>
                <w:rFonts w:ascii="Tahoma" w:hAnsi="Tahoma" w:cs="Tahoma"/>
                <w:iCs/>
                <w:sz w:val="20"/>
                <w:szCs w:val="20"/>
              </w:rPr>
            </w:pPr>
          </w:p>
          <w:p w14:paraId="49004014" w14:textId="77777777" w:rsidR="00F768E8" w:rsidRDefault="00F768E8" w:rsidP="00F768E8">
            <w:pPr>
              <w:rPr>
                <w:rFonts w:ascii="Tahoma" w:hAnsi="Tahoma" w:cs="Tahoma"/>
                <w:iCs/>
                <w:sz w:val="20"/>
                <w:szCs w:val="20"/>
              </w:rPr>
            </w:pPr>
          </w:p>
          <w:p w14:paraId="09E57936" w14:textId="77777777" w:rsidR="00F768E8" w:rsidRDefault="00F768E8" w:rsidP="00F768E8">
            <w:pPr>
              <w:rPr>
                <w:rFonts w:ascii="Tahoma" w:hAnsi="Tahoma" w:cs="Tahoma"/>
                <w:iCs/>
                <w:sz w:val="20"/>
                <w:szCs w:val="20"/>
              </w:rPr>
            </w:pPr>
          </w:p>
          <w:p w14:paraId="7BCE8695" w14:textId="77777777" w:rsidR="00F768E8" w:rsidRDefault="00F768E8" w:rsidP="00F768E8">
            <w:pPr>
              <w:rPr>
                <w:rFonts w:ascii="Tahoma" w:hAnsi="Tahoma" w:cs="Tahoma"/>
                <w:iCs/>
                <w:sz w:val="20"/>
                <w:szCs w:val="20"/>
              </w:rPr>
            </w:pPr>
          </w:p>
          <w:p w14:paraId="24C7DCAC" w14:textId="77777777" w:rsidR="00F768E8" w:rsidRDefault="00F768E8" w:rsidP="00F768E8">
            <w:pPr>
              <w:rPr>
                <w:rFonts w:ascii="Tahoma" w:hAnsi="Tahoma" w:cs="Tahoma"/>
                <w:iCs/>
                <w:sz w:val="20"/>
                <w:szCs w:val="20"/>
              </w:rPr>
            </w:pPr>
          </w:p>
          <w:p w14:paraId="43873CDD" w14:textId="4FAB185F" w:rsidR="00F768E8" w:rsidRDefault="00F768E8" w:rsidP="00F768E8">
            <w:pPr>
              <w:rPr>
                <w:rFonts w:ascii="Tahoma" w:hAnsi="Tahoma" w:cs="Tahoma"/>
                <w:iCs/>
                <w:sz w:val="20"/>
                <w:szCs w:val="20"/>
              </w:rPr>
            </w:pPr>
            <w:r>
              <w:rPr>
                <w:rFonts w:ascii="Tahoma" w:hAnsi="Tahoma" w:cs="Tahoma"/>
                <w:iCs/>
                <w:sz w:val="20"/>
                <w:szCs w:val="20"/>
              </w:rPr>
              <w:t>3940</w:t>
            </w:r>
          </w:p>
          <w:p w14:paraId="6640C9F1" w14:textId="0D30838C" w:rsidR="00F768E8" w:rsidRPr="00667F0A" w:rsidRDefault="00F768E8" w:rsidP="00F768E8">
            <w:pPr>
              <w:rPr>
                <w:rFonts w:ascii="Tahoma" w:hAnsi="Tahoma" w:cs="Tahoma"/>
                <w:iCs/>
                <w:sz w:val="20"/>
                <w:szCs w:val="20"/>
              </w:rPr>
            </w:pPr>
          </w:p>
        </w:tc>
      </w:tr>
      <w:tr w:rsidR="00F768E8" w:rsidRPr="00667F0A" w14:paraId="20AA2738" w14:textId="77777777" w:rsidTr="00CD2D2F">
        <w:trPr>
          <w:gridAfter w:val="1"/>
          <w:wAfter w:w="936" w:type="dxa"/>
          <w:trHeight w:val="315"/>
          <w:jc w:val="center"/>
        </w:trPr>
        <w:tc>
          <w:tcPr>
            <w:tcW w:w="714" w:type="dxa"/>
            <w:noWrap/>
            <w:hideMark/>
          </w:tcPr>
          <w:p w14:paraId="57255F3A"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b</w:t>
            </w:r>
          </w:p>
        </w:tc>
        <w:tc>
          <w:tcPr>
            <w:tcW w:w="8637" w:type="dxa"/>
            <w:noWrap/>
            <w:hideMark/>
          </w:tcPr>
          <w:p w14:paraId="4FC32AC2"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34.9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19 mm)</w:t>
            </w:r>
          </w:p>
        </w:tc>
        <w:tc>
          <w:tcPr>
            <w:tcW w:w="863" w:type="dxa"/>
            <w:vMerge/>
            <w:hideMark/>
          </w:tcPr>
          <w:p w14:paraId="0D4C2388" w14:textId="77777777" w:rsidR="00F768E8" w:rsidRPr="00667F0A" w:rsidRDefault="00F768E8" w:rsidP="00F768E8">
            <w:pPr>
              <w:rPr>
                <w:rFonts w:ascii="Tahoma" w:hAnsi="Tahoma" w:cs="Tahoma"/>
                <w:iCs/>
                <w:sz w:val="20"/>
                <w:szCs w:val="20"/>
              </w:rPr>
            </w:pPr>
          </w:p>
        </w:tc>
        <w:tc>
          <w:tcPr>
            <w:tcW w:w="850" w:type="dxa"/>
            <w:vMerge/>
            <w:hideMark/>
          </w:tcPr>
          <w:p w14:paraId="3CFBBDB9" w14:textId="77777777" w:rsidR="00F768E8" w:rsidRPr="00667F0A" w:rsidRDefault="00F768E8" w:rsidP="00F768E8">
            <w:pPr>
              <w:rPr>
                <w:rFonts w:ascii="Tahoma" w:hAnsi="Tahoma" w:cs="Tahoma"/>
                <w:iCs/>
                <w:sz w:val="20"/>
                <w:szCs w:val="20"/>
              </w:rPr>
            </w:pPr>
          </w:p>
        </w:tc>
      </w:tr>
      <w:tr w:rsidR="00F768E8" w:rsidRPr="00667F0A" w14:paraId="5C2F73F0" w14:textId="77777777" w:rsidTr="00CD2D2F">
        <w:trPr>
          <w:gridAfter w:val="1"/>
          <w:wAfter w:w="936" w:type="dxa"/>
          <w:trHeight w:val="315"/>
          <w:jc w:val="center"/>
        </w:trPr>
        <w:tc>
          <w:tcPr>
            <w:tcW w:w="714" w:type="dxa"/>
            <w:noWrap/>
            <w:hideMark/>
          </w:tcPr>
          <w:p w14:paraId="3AAF4DFC"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c</w:t>
            </w:r>
          </w:p>
        </w:tc>
        <w:tc>
          <w:tcPr>
            <w:tcW w:w="8637" w:type="dxa"/>
            <w:noWrap/>
            <w:hideMark/>
          </w:tcPr>
          <w:p w14:paraId="724F90B0"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28.6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19 mm)</w:t>
            </w:r>
          </w:p>
        </w:tc>
        <w:tc>
          <w:tcPr>
            <w:tcW w:w="863" w:type="dxa"/>
            <w:vMerge/>
            <w:hideMark/>
          </w:tcPr>
          <w:p w14:paraId="716EAF76" w14:textId="77777777" w:rsidR="00F768E8" w:rsidRPr="00667F0A" w:rsidRDefault="00F768E8" w:rsidP="00F768E8">
            <w:pPr>
              <w:rPr>
                <w:rFonts w:ascii="Tahoma" w:hAnsi="Tahoma" w:cs="Tahoma"/>
                <w:iCs/>
                <w:sz w:val="20"/>
                <w:szCs w:val="20"/>
              </w:rPr>
            </w:pPr>
          </w:p>
        </w:tc>
        <w:tc>
          <w:tcPr>
            <w:tcW w:w="850" w:type="dxa"/>
            <w:vMerge/>
            <w:hideMark/>
          </w:tcPr>
          <w:p w14:paraId="3E4E4810" w14:textId="77777777" w:rsidR="00F768E8" w:rsidRPr="00667F0A" w:rsidRDefault="00F768E8" w:rsidP="00F768E8">
            <w:pPr>
              <w:rPr>
                <w:rFonts w:ascii="Tahoma" w:hAnsi="Tahoma" w:cs="Tahoma"/>
                <w:iCs/>
                <w:sz w:val="20"/>
                <w:szCs w:val="20"/>
              </w:rPr>
            </w:pPr>
          </w:p>
        </w:tc>
      </w:tr>
      <w:tr w:rsidR="00F768E8" w:rsidRPr="00667F0A" w14:paraId="41626B44" w14:textId="77777777" w:rsidTr="00CD2D2F">
        <w:trPr>
          <w:gridAfter w:val="1"/>
          <w:wAfter w:w="936" w:type="dxa"/>
          <w:trHeight w:val="315"/>
          <w:jc w:val="center"/>
        </w:trPr>
        <w:tc>
          <w:tcPr>
            <w:tcW w:w="714" w:type="dxa"/>
            <w:noWrap/>
            <w:hideMark/>
          </w:tcPr>
          <w:p w14:paraId="237FAE22"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d</w:t>
            </w:r>
          </w:p>
        </w:tc>
        <w:tc>
          <w:tcPr>
            <w:tcW w:w="8637" w:type="dxa"/>
            <w:noWrap/>
            <w:hideMark/>
          </w:tcPr>
          <w:p w14:paraId="74481010" w14:textId="77777777" w:rsidR="00F768E8" w:rsidRPr="00667F0A" w:rsidRDefault="00F768E8" w:rsidP="00F768E8">
            <w:pPr>
              <w:tabs>
                <w:tab w:val="left" w:pos="4470"/>
              </w:tabs>
              <w:rPr>
                <w:rFonts w:ascii="Tahoma" w:hAnsi="Tahoma" w:cs="Tahoma"/>
                <w:iCs/>
                <w:sz w:val="20"/>
                <w:szCs w:val="20"/>
              </w:rPr>
            </w:pPr>
            <w:r w:rsidRPr="00667F0A">
              <w:rPr>
                <w:rFonts w:ascii="Tahoma" w:hAnsi="Tahoma" w:cs="Tahoma"/>
                <w:iCs/>
                <w:sz w:val="20"/>
                <w:szCs w:val="20"/>
              </w:rPr>
              <w:t>22.2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r>
              <w:rPr>
                <w:rFonts w:ascii="Tahoma" w:hAnsi="Tahoma" w:cs="Tahoma"/>
                <w:iCs/>
                <w:sz w:val="20"/>
                <w:szCs w:val="20"/>
              </w:rPr>
              <w:tab/>
            </w:r>
          </w:p>
        </w:tc>
        <w:tc>
          <w:tcPr>
            <w:tcW w:w="863" w:type="dxa"/>
            <w:vMerge/>
            <w:hideMark/>
          </w:tcPr>
          <w:p w14:paraId="0B9D1B1E" w14:textId="77777777" w:rsidR="00F768E8" w:rsidRPr="00667F0A" w:rsidRDefault="00F768E8" w:rsidP="00F768E8">
            <w:pPr>
              <w:rPr>
                <w:rFonts w:ascii="Tahoma" w:hAnsi="Tahoma" w:cs="Tahoma"/>
                <w:iCs/>
                <w:sz w:val="20"/>
                <w:szCs w:val="20"/>
              </w:rPr>
            </w:pPr>
          </w:p>
        </w:tc>
        <w:tc>
          <w:tcPr>
            <w:tcW w:w="850" w:type="dxa"/>
            <w:vMerge/>
            <w:hideMark/>
          </w:tcPr>
          <w:p w14:paraId="2526178E" w14:textId="77777777" w:rsidR="00F768E8" w:rsidRPr="00667F0A" w:rsidRDefault="00F768E8" w:rsidP="00F768E8">
            <w:pPr>
              <w:rPr>
                <w:rFonts w:ascii="Tahoma" w:hAnsi="Tahoma" w:cs="Tahoma"/>
                <w:iCs/>
                <w:sz w:val="20"/>
                <w:szCs w:val="20"/>
              </w:rPr>
            </w:pPr>
          </w:p>
        </w:tc>
      </w:tr>
      <w:tr w:rsidR="00F768E8" w:rsidRPr="00667F0A" w14:paraId="34855857" w14:textId="77777777" w:rsidTr="00CD2D2F">
        <w:trPr>
          <w:gridAfter w:val="1"/>
          <w:wAfter w:w="936" w:type="dxa"/>
          <w:trHeight w:val="315"/>
          <w:jc w:val="center"/>
        </w:trPr>
        <w:tc>
          <w:tcPr>
            <w:tcW w:w="714" w:type="dxa"/>
            <w:noWrap/>
            <w:hideMark/>
          </w:tcPr>
          <w:p w14:paraId="77B9F0E2"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e</w:t>
            </w:r>
          </w:p>
        </w:tc>
        <w:tc>
          <w:tcPr>
            <w:tcW w:w="8637" w:type="dxa"/>
            <w:noWrap/>
            <w:hideMark/>
          </w:tcPr>
          <w:p w14:paraId="335AFE7F"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19.1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44E2134C" w14:textId="77777777" w:rsidR="00F768E8" w:rsidRPr="00667F0A" w:rsidRDefault="00F768E8" w:rsidP="00F768E8">
            <w:pPr>
              <w:rPr>
                <w:rFonts w:ascii="Tahoma" w:hAnsi="Tahoma" w:cs="Tahoma"/>
                <w:iCs/>
                <w:sz w:val="20"/>
                <w:szCs w:val="20"/>
              </w:rPr>
            </w:pPr>
          </w:p>
        </w:tc>
        <w:tc>
          <w:tcPr>
            <w:tcW w:w="850" w:type="dxa"/>
            <w:vMerge/>
            <w:hideMark/>
          </w:tcPr>
          <w:p w14:paraId="300B1730" w14:textId="77777777" w:rsidR="00F768E8" w:rsidRPr="00667F0A" w:rsidRDefault="00F768E8" w:rsidP="00F768E8">
            <w:pPr>
              <w:rPr>
                <w:rFonts w:ascii="Tahoma" w:hAnsi="Tahoma" w:cs="Tahoma"/>
                <w:iCs/>
                <w:sz w:val="20"/>
                <w:szCs w:val="20"/>
              </w:rPr>
            </w:pPr>
          </w:p>
        </w:tc>
      </w:tr>
      <w:tr w:rsidR="00F768E8" w:rsidRPr="00667F0A" w14:paraId="53339607" w14:textId="77777777" w:rsidTr="00CD2D2F">
        <w:trPr>
          <w:gridAfter w:val="1"/>
          <w:wAfter w:w="936" w:type="dxa"/>
          <w:trHeight w:val="315"/>
          <w:jc w:val="center"/>
        </w:trPr>
        <w:tc>
          <w:tcPr>
            <w:tcW w:w="714" w:type="dxa"/>
            <w:noWrap/>
            <w:hideMark/>
          </w:tcPr>
          <w:p w14:paraId="7A9ADB84"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f</w:t>
            </w:r>
          </w:p>
        </w:tc>
        <w:tc>
          <w:tcPr>
            <w:tcW w:w="8637" w:type="dxa"/>
            <w:noWrap/>
            <w:hideMark/>
          </w:tcPr>
          <w:p w14:paraId="21E455F5" w14:textId="77777777" w:rsidR="00F768E8" w:rsidRPr="00667F0A" w:rsidRDefault="00F768E8" w:rsidP="00F768E8">
            <w:pPr>
              <w:tabs>
                <w:tab w:val="left" w:pos="5955"/>
              </w:tabs>
              <w:rPr>
                <w:rFonts w:ascii="Tahoma" w:hAnsi="Tahoma" w:cs="Tahoma"/>
                <w:iCs/>
                <w:sz w:val="20"/>
                <w:szCs w:val="20"/>
              </w:rPr>
            </w:pPr>
            <w:r w:rsidRPr="00667F0A">
              <w:rPr>
                <w:rFonts w:ascii="Tahoma" w:hAnsi="Tahoma" w:cs="Tahoma"/>
                <w:iCs/>
                <w:sz w:val="20"/>
                <w:szCs w:val="20"/>
              </w:rPr>
              <w:t>15.9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r>
              <w:rPr>
                <w:rFonts w:ascii="Tahoma" w:hAnsi="Tahoma" w:cs="Tahoma"/>
                <w:iCs/>
                <w:sz w:val="20"/>
                <w:szCs w:val="20"/>
              </w:rPr>
              <w:tab/>
            </w:r>
          </w:p>
        </w:tc>
        <w:tc>
          <w:tcPr>
            <w:tcW w:w="863" w:type="dxa"/>
            <w:vMerge/>
            <w:hideMark/>
          </w:tcPr>
          <w:p w14:paraId="4FC26D59" w14:textId="77777777" w:rsidR="00F768E8" w:rsidRPr="00667F0A" w:rsidRDefault="00F768E8" w:rsidP="00F768E8">
            <w:pPr>
              <w:rPr>
                <w:rFonts w:ascii="Tahoma" w:hAnsi="Tahoma" w:cs="Tahoma"/>
                <w:iCs/>
                <w:sz w:val="20"/>
                <w:szCs w:val="20"/>
              </w:rPr>
            </w:pPr>
          </w:p>
        </w:tc>
        <w:tc>
          <w:tcPr>
            <w:tcW w:w="850" w:type="dxa"/>
            <w:vMerge/>
            <w:hideMark/>
          </w:tcPr>
          <w:p w14:paraId="70E9C4E6" w14:textId="77777777" w:rsidR="00F768E8" w:rsidRPr="00667F0A" w:rsidRDefault="00F768E8" w:rsidP="00F768E8">
            <w:pPr>
              <w:rPr>
                <w:rFonts w:ascii="Tahoma" w:hAnsi="Tahoma" w:cs="Tahoma"/>
                <w:iCs/>
                <w:sz w:val="20"/>
                <w:szCs w:val="20"/>
              </w:rPr>
            </w:pPr>
          </w:p>
        </w:tc>
      </w:tr>
      <w:tr w:rsidR="00F768E8" w:rsidRPr="00667F0A" w14:paraId="58F97C1B" w14:textId="77777777" w:rsidTr="00CD2D2F">
        <w:trPr>
          <w:gridAfter w:val="1"/>
          <w:wAfter w:w="936" w:type="dxa"/>
          <w:trHeight w:val="315"/>
          <w:jc w:val="center"/>
        </w:trPr>
        <w:tc>
          <w:tcPr>
            <w:tcW w:w="714" w:type="dxa"/>
            <w:noWrap/>
            <w:hideMark/>
          </w:tcPr>
          <w:p w14:paraId="7D0F68B9"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g</w:t>
            </w:r>
          </w:p>
        </w:tc>
        <w:tc>
          <w:tcPr>
            <w:tcW w:w="8637" w:type="dxa"/>
            <w:noWrap/>
            <w:hideMark/>
          </w:tcPr>
          <w:p w14:paraId="53318DC6"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12.7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2F18B57B" w14:textId="77777777" w:rsidR="00F768E8" w:rsidRPr="00667F0A" w:rsidRDefault="00F768E8" w:rsidP="00F768E8">
            <w:pPr>
              <w:rPr>
                <w:rFonts w:ascii="Tahoma" w:hAnsi="Tahoma" w:cs="Tahoma"/>
                <w:iCs/>
                <w:sz w:val="20"/>
                <w:szCs w:val="20"/>
              </w:rPr>
            </w:pPr>
          </w:p>
        </w:tc>
        <w:tc>
          <w:tcPr>
            <w:tcW w:w="850" w:type="dxa"/>
            <w:vMerge/>
            <w:hideMark/>
          </w:tcPr>
          <w:p w14:paraId="61F6ED46" w14:textId="77777777" w:rsidR="00F768E8" w:rsidRPr="00667F0A" w:rsidRDefault="00F768E8" w:rsidP="00F768E8">
            <w:pPr>
              <w:rPr>
                <w:rFonts w:ascii="Tahoma" w:hAnsi="Tahoma" w:cs="Tahoma"/>
                <w:iCs/>
                <w:sz w:val="20"/>
                <w:szCs w:val="20"/>
              </w:rPr>
            </w:pPr>
          </w:p>
        </w:tc>
      </w:tr>
      <w:tr w:rsidR="00F768E8" w:rsidRPr="00667F0A" w14:paraId="515AF797" w14:textId="77777777" w:rsidTr="00CD2D2F">
        <w:trPr>
          <w:trHeight w:val="315"/>
          <w:jc w:val="center"/>
        </w:trPr>
        <w:tc>
          <w:tcPr>
            <w:tcW w:w="714" w:type="dxa"/>
            <w:noWrap/>
            <w:hideMark/>
          </w:tcPr>
          <w:p w14:paraId="761B044D"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h</w:t>
            </w:r>
          </w:p>
        </w:tc>
        <w:tc>
          <w:tcPr>
            <w:tcW w:w="8637" w:type="dxa"/>
            <w:noWrap/>
            <w:hideMark/>
          </w:tcPr>
          <w:p w14:paraId="0580FEC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9.5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40BAD50F" w14:textId="77777777" w:rsidR="00F768E8" w:rsidRPr="00667F0A" w:rsidRDefault="00F768E8" w:rsidP="00F768E8">
            <w:pPr>
              <w:rPr>
                <w:rFonts w:ascii="Tahoma" w:hAnsi="Tahoma" w:cs="Tahoma"/>
                <w:iCs/>
                <w:sz w:val="20"/>
                <w:szCs w:val="20"/>
              </w:rPr>
            </w:pPr>
          </w:p>
        </w:tc>
        <w:tc>
          <w:tcPr>
            <w:tcW w:w="850" w:type="dxa"/>
            <w:vMerge/>
            <w:hideMark/>
          </w:tcPr>
          <w:p w14:paraId="5A8C8633" w14:textId="77777777" w:rsidR="00F768E8" w:rsidRPr="00667F0A" w:rsidRDefault="00F768E8" w:rsidP="00F768E8">
            <w:pPr>
              <w:rPr>
                <w:rFonts w:ascii="Tahoma" w:hAnsi="Tahoma" w:cs="Tahoma"/>
                <w:iCs/>
                <w:sz w:val="20"/>
                <w:szCs w:val="20"/>
              </w:rPr>
            </w:pPr>
          </w:p>
        </w:tc>
        <w:tc>
          <w:tcPr>
            <w:tcW w:w="936" w:type="dxa"/>
          </w:tcPr>
          <w:p w14:paraId="5C0545FE" w14:textId="77777777" w:rsidR="00F768E8" w:rsidRPr="00667F0A" w:rsidRDefault="00F768E8" w:rsidP="00F768E8">
            <w:pPr>
              <w:rPr>
                <w:rFonts w:ascii="Tahoma" w:hAnsi="Tahoma" w:cs="Tahoma"/>
                <w:iCs/>
                <w:sz w:val="20"/>
                <w:szCs w:val="20"/>
              </w:rPr>
            </w:pPr>
            <w:r>
              <w:rPr>
                <w:rFonts w:ascii="Tahoma" w:hAnsi="Tahoma" w:cs="Tahoma"/>
                <w:iCs/>
                <w:sz w:val="20"/>
                <w:szCs w:val="20"/>
              </w:rPr>
              <w:tab/>
            </w:r>
          </w:p>
        </w:tc>
      </w:tr>
      <w:tr w:rsidR="00F768E8" w:rsidRPr="00667F0A" w14:paraId="3EEF7240" w14:textId="77777777" w:rsidTr="00CD2D2F">
        <w:trPr>
          <w:gridAfter w:val="1"/>
          <w:wAfter w:w="936" w:type="dxa"/>
          <w:trHeight w:val="315"/>
          <w:jc w:val="center"/>
        </w:trPr>
        <w:tc>
          <w:tcPr>
            <w:tcW w:w="714" w:type="dxa"/>
            <w:noWrap/>
            <w:hideMark/>
          </w:tcPr>
          <w:p w14:paraId="29D93F49" w14:textId="77777777" w:rsidR="00F768E8" w:rsidRPr="00667F0A" w:rsidRDefault="00F768E8" w:rsidP="00F768E8">
            <w:pPr>
              <w:jc w:val="center"/>
              <w:rPr>
                <w:rFonts w:ascii="Tahoma" w:hAnsi="Tahoma" w:cs="Tahoma"/>
                <w:iCs/>
                <w:sz w:val="20"/>
                <w:szCs w:val="20"/>
              </w:rPr>
            </w:pPr>
            <w:proofErr w:type="spellStart"/>
            <w:r w:rsidRPr="00667F0A">
              <w:rPr>
                <w:rFonts w:ascii="Tahoma" w:hAnsi="Tahoma" w:cs="Tahoma"/>
                <w:iCs/>
                <w:sz w:val="20"/>
                <w:szCs w:val="20"/>
              </w:rPr>
              <w:t>i</w:t>
            </w:r>
            <w:proofErr w:type="spellEnd"/>
          </w:p>
        </w:tc>
        <w:tc>
          <w:tcPr>
            <w:tcW w:w="8637" w:type="dxa"/>
            <w:noWrap/>
            <w:hideMark/>
          </w:tcPr>
          <w:p w14:paraId="0E5DAEC9"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6.4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3B0711A3" w14:textId="77777777" w:rsidR="00F768E8" w:rsidRPr="00667F0A" w:rsidRDefault="00F768E8" w:rsidP="00F768E8">
            <w:pPr>
              <w:rPr>
                <w:rFonts w:ascii="Tahoma" w:hAnsi="Tahoma" w:cs="Tahoma"/>
                <w:iCs/>
                <w:sz w:val="20"/>
                <w:szCs w:val="20"/>
              </w:rPr>
            </w:pPr>
          </w:p>
        </w:tc>
        <w:tc>
          <w:tcPr>
            <w:tcW w:w="850" w:type="dxa"/>
            <w:vMerge/>
            <w:hideMark/>
          </w:tcPr>
          <w:p w14:paraId="193C7209" w14:textId="77777777" w:rsidR="00F768E8" w:rsidRPr="00667F0A" w:rsidRDefault="00F768E8" w:rsidP="00F768E8">
            <w:pPr>
              <w:rPr>
                <w:rFonts w:ascii="Tahoma" w:hAnsi="Tahoma" w:cs="Tahoma"/>
                <w:iCs/>
                <w:sz w:val="20"/>
                <w:szCs w:val="20"/>
              </w:rPr>
            </w:pPr>
          </w:p>
        </w:tc>
      </w:tr>
      <w:tr w:rsidR="00F768E8" w:rsidRPr="00667F0A" w14:paraId="3C8D95C4" w14:textId="77777777" w:rsidTr="00CD2D2F">
        <w:trPr>
          <w:gridAfter w:val="1"/>
          <w:wAfter w:w="936" w:type="dxa"/>
          <w:trHeight w:val="315"/>
          <w:jc w:val="center"/>
        </w:trPr>
        <w:tc>
          <w:tcPr>
            <w:tcW w:w="714" w:type="dxa"/>
            <w:noWrap/>
            <w:hideMark/>
          </w:tcPr>
          <w:p w14:paraId="02FED6D2"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j</w:t>
            </w:r>
          </w:p>
        </w:tc>
        <w:tc>
          <w:tcPr>
            <w:tcW w:w="8637" w:type="dxa"/>
            <w:noWrap/>
            <w:hideMark/>
          </w:tcPr>
          <w:p w14:paraId="0583FA6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Refrigerant joints/Headers installation work </w:t>
            </w:r>
          </w:p>
        </w:tc>
        <w:tc>
          <w:tcPr>
            <w:tcW w:w="863" w:type="dxa"/>
            <w:vMerge/>
            <w:hideMark/>
          </w:tcPr>
          <w:p w14:paraId="3329F92B" w14:textId="77777777" w:rsidR="00F768E8" w:rsidRPr="00667F0A" w:rsidRDefault="00F768E8" w:rsidP="00F768E8">
            <w:pPr>
              <w:rPr>
                <w:rFonts w:ascii="Tahoma" w:hAnsi="Tahoma" w:cs="Tahoma"/>
                <w:iCs/>
                <w:sz w:val="20"/>
                <w:szCs w:val="20"/>
              </w:rPr>
            </w:pPr>
          </w:p>
        </w:tc>
        <w:tc>
          <w:tcPr>
            <w:tcW w:w="850" w:type="dxa"/>
            <w:vMerge/>
            <w:hideMark/>
          </w:tcPr>
          <w:p w14:paraId="6C48B67C" w14:textId="77777777" w:rsidR="00F768E8" w:rsidRPr="00667F0A" w:rsidRDefault="00F768E8" w:rsidP="00F768E8">
            <w:pPr>
              <w:rPr>
                <w:rFonts w:ascii="Tahoma" w:hAnsi="Tahoma" w:cs="Tahoma"/>
                <w:iCs/>
                <w:sz w:val="20"/>
                <w:szCs w:val="20"/>
              </w:rPr>
            </w:pPr>
          </w:p>
        </w:tc>
      </w:tr>
      <w:tr w:rsidR="00F768E8" w:rsidRPr="00667F0A" w14:paraId="4BD15B20" w14:textId="77777777" w:rsidTr="00CD2D2F">
        <w:trPr>
          <w:gridAfter w:val="1"/>
          <w:wAfter w:w="936" w:type="dxa"/>
          <w:trHeight w:val="315"/>
          <w:jc w:val="center"/>
        </w:trPr>
        <w:tc>
          <w:tcPr>
            <w:tcW w:w="714" w:type="dxa"/>
            <w:noWrap/>
            <w:hideMark/>
          </w:tcPr>
          <w:p w14:paraId="1EB752DA"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k</w:t>
            </w:r>
          </w:p>
        </w:tc>
        <w:tc>
          <w:tcPr>
            <w:tcW w:w="8637" w:type="dxa"/>
            <w:noWrap/>
            <w:hideMark/>
          </w:tcPr>
          <w:p w14:paraId="79F23614"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DGT joints for VRV outdoor units </w:t>
            </w:r>
          </w:p>
        </w:tc>
        <w:tc>
          <w:tcPr>
            <w:tcW w:w="863" w:type="dxa"/>
            <w:vMerge/>
            <w:hideMark/>
          </w:tcPr>
          <w:p w14:paraId="5C11A901" w14:textId="77777777" w:rsidR="00F768E8" w:rsidRPr="00667F0A" w:rsidRDefault="00F768E8" w:rsidP="00F768E8">
            <w:pPr>
              <w:rPr>
                <w:rFonts w:ascii="Tahoma" w:hAnsi="Tahoma" w:cs="Tahoma"/>
                <w:iCs/>
                <w:sz w:val="20"/>
                <w:szCs w:val="20"/>
              </w:rPr>
            </w:pPr>
          </w:p>
        </w:tc>
        <w:tc>
          <w:tcPr>
            <w:tcW w:w="850" w:type="dxa"/>
            <w:vMerge/>
            <w:hideMark/>
          </w:tcPr>
          <w:p w14:paraId="2C8D826D" w14:textId="77777777" w:rsidR="00F768E8" w:rsidRPr="00667F0A" w:rsidRDefault="00F768E8" w:rsidP="00F768E8">
            <w:pPr>
              <w:rPr>
                <w:rFonts w:ascii="Tahoma" w:hAnsi="Tahoma" w:cs="Tahoma"/>
                <w:iCs/>
                <w:sz w:val="20"/>
                <w:szCs w:val="20"/>
              </w:rPr>
            </w:pPr>
          </w:p>
        </w:tc>
      </w:tr>
      <w:tr w:rsidR="00F768E8" w:rsidRPr="00667F0A" w14:paraId="6D7CE68F" w14:textId="77777777" w:rsidTr="00CD2D2F">
        <w:trPr>
          <w:gridAfter w:val="1"/>
          <w:wAfter w:w="936" w:type="dxa"/>
          <w:trHeight w:val="315"/>
          <w:jc w:val="center"/>
        </w:trPr>
        <w:tc>
          <w:tcPr>
            <w:tcW w:w="714" w:type="dxa"/>
            <w:noWrap/>
            <w:hideMark/>
          </w:tcPr>
          <w:p w14:paraId="39A1B810"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5</w:t>
            </w:r>
          </w:p>
        </w:tc>
        <w:tc>
          <w:tcPr>
            <w:tcW w:w="8637" w:type="dxa"/>
            <w:noWrap/>
            <w:hideMark/>
          </w:tcPr>
          <w:p w14:paraId="0C1F04B3" w14:textId="77777777" w:rsidR="00F768E8" w:rsidRPr="00195BCA" w:rsidRDefault="00F768E8" w:rsidP="00F768E8">
            <w:pPr>
              <w:rPr>
                <w:rFonts w:ascii="Tahoma" w:hAnsi="Tahoma" w:cs="Tahoma"/>
                <w:b/>
                <w:bCs/>
                <w:iCs/>
                <w:sz w:val="20"/>
                <w:szCs w:val="20"/>
              </w:rPr>
            </w:pPr>
            <w:r w:rsidRPr="00195BCA">
              <w:rPr>
                <w:rFonts w:ascii="Tahoma" w:hAnsi="Tahoma" w:cs="Tahoma"/>
                <w:b/>
                <w:bCs/>
                <w:iCs/>
                <w:sz w:val="20"/>
                <w:szCs w:val="20"/>
              </w:rPr>
              <w:t>Drain Piping</w:t>
            </w:r>
          </w:p>
        </w:tc>
        <w:tc>
          <w:tcPr>
            <w:tcW w:w="863" w:type="dxa"/>
            <w:noWrap/>
            <w:hideMark/>
          </w:tcPr>
          <w:p w14:paraId="1D03F410"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c>
          <w:tcPr>
            <w:tcW w:w="850" w:type="dxa"/>
            <w:noWrap/>
            <w:hideMark/>
          </w:tcPr>
          <w:p w14:paraId="3BB6C3A8"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r>
      <w:tr w:rsidR="00F768E8" w:rsidRPr="00667F0A" w14:paraId="1CAC7BE6" w14:textId="77777777" w:rsidTr="00CD2D2F">
        <w:trPr>
          <w:gridAfter w:val="1"/>
          <w:wAfter w:w="936" w:type="dxa"/>
          <w:trHeight w:val="630"/>
          <w:jc w:val="center"/>
        </w:trPr>
        <w:tc>
          <w:tcPr>
            <w:tcW w:w="714" w:type="dxa"/>
            <w:noWrap/>
            <w:hideMark/>
          </w:tcPr>
          <w:p w14:paraId="6BA5F6AE" w14:textId="77777777" w:rsidR="00F768E8" w:rsidRPr="00667F0A" w:rsidRDefault="00F768E8" w:rsidP="00F768E8">
            <w:pPr>
              <w:jc w:val="center"/>
              <w:rPr>
                <w:rFonts w:ascii="Tahoma" w:hAnsi="Tahoma" w:cs="Tahoma"/>
                <w:iCs/>
                <w:sz w:val="20"/>
                <w:szCs w:val="20"/>
              </w:rPr>
            </w:pPr>
          </w:p>
        </w:tc>
        <w:tc>
          <w:tcPr>
            <w:tcW w:w="8637" w:type="dxa"/>
            <w:hideMark/>
          </w:tcPr>
          <w:p w14:paraId="58F55F6E"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Providing and fixing rigid PVC piping complete with fittings, supports as per specifications and duly insulated with 6 mm thick closed cell nitrile rubber insulation.   </w:t>
            </w:r>
          </w:p>
        </w:tc>
        <w:tc>
          <w:tcPr>
            <w:tcW w:w="863" w:type="dxa"/>
            <w:noWrap/>
            <w:hideMark/>
          </w:tcPr>
          <w:p w14:paraId="585AE04B"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c>
          <w:tcPr>
            <w:tcW w:w="850" w:type="dxa"/>
            <w:noWrap/>
            <w:hideMark/>
          </w:tcPr>
          <w:p w14:paraId="315B753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r>
      <w:tr w:rsidR="00F768E8" w:rsidRPr="00667F0A" w14:paraId="2FEAC589" w14:textId="77777777" w:rsidTr="00CD2D2F">
        <w:trPr>
          <w:gridAfter w:val="1"/>
          <w:wAfter w:w="936" w:type="dxa"/>
          <w:trHeight w:val="315"/>
          <w:jc w:val="center"/>
        </w:trPr>
        <w:tc>
          <w:tcPr>
            <w:tcW w:w="714" w:type="dxa"/>
            <w:noWrap/>
            <w:hideMark/>
          </w:tcPr>
          <w:p w14:paraId="2019F3E2"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a</w:t>
            </w:r>
          </w:p>
        </w:tc>
        <w:tc>
          <w:tcPr>
            <w:tcW w:w="8637" w:type="dxa"/>
            <w:noWrap/>
            <w:hideMark/>
          </w:tcPr>
          <w:p w14:paraId="1EADE9F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25 mm </w:t>
            </w:r>
            <w:proofErr w:type="spellStart"/>
            <w:r w:rsidRPr="00667F0A">
              <w:rPr>
                <w:rFonts w:ascii="Tahoma" w:hAnsi="Tahoma" w:cs="Tahoma"/>
                <w:iCs/>
                <w:sz w:val="20"/>
                <w:szCs w:val="20"/>
              </w:rPr>
              <w:t>dia</w:t>
            </w:r>
            <w:proofErr w:type="spellEnd"/>
          </w:p>
        </w:tc>
        <w:tc>
          <w:tcPr>
            <w:tcW w:w="863" w:type="dxa"/>
            <w:noWrap/>
            <w:hideMark/>
          </w:tcPr>
          <w:p w14:paraId="10F55970"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2F74D3B6" w14:textId="184DF6E3" w:rsidR="00F768E8" w:rsidRPr="00667F0A" w:rsidRDefault="0084795D" w:rsidP="00F768E8">
            <w:pPr>
              <w:jc w:val="center"/>
              <w:rPr>
                <w:rFonts w:ascii="Tahoma" w:hAnsi="Tahoma" w:cs="Tahoma"/>
                <w:iCs/>
                <w:sz w:val="20"/>
                <w:szCs w:val="20"/>
              </w:rPr>
            </w:pPr>
            <w:r>
              <w:rPr>
                <w:rFonts w:ascii="Tahoma" w:hAnsi="Tahoma" w:cs="Tahoma"/>
                <w:iCs/>
                <w:sz w:val="20"/>
                <w:szCs w:val="20"/>
              </w:rPr>
              <w:t>2665</w:t>
            </w:r>
          </w:p>
        </w:tc>
      </w:tr>
      <w:tr w:rsidR="00F768E8" w:rsidRPr="00667F0A" w14:paraId="33C11A9A" w14:textId="77777777" w:rsidTr="00CD2D2F">
        <w:trPr>
          <w:gridAfter w:val="1"/>
          <w:wAfter w:w="936" w:type="dxa"/>
          <w:trHeight w:val="315"/>
          <w:jc w:val="center"/>
        </w:trPr>
        <w:tc>
          <w:tcPr>
            <w:tcW w:w="714" w:type="dxa"/>
            <w:noWrap/>
            <w:hideMark/>
          </w:tcPr>
          <w:p w14:paraId="5CA8D922"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b</w:t>
            </w:r>
          </w:p>
        </w:tc>
        <w:tc>
          <w:tcPr>
            <w:tcW w:w="8637" w:type="dxa"/>
            <w:noWrap/>
            <w:hideMark/>
          </w:tcPr>
          <w:p w14:paraId="549EC850"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32 mm </w:t>
            </w:r>
            <w:proofErr w:type="spellStart"/>
            <w:r w:rsidRPr="00667F0A">
              <w:rPr>
                <w:rFonts w:ascii="Tahoma" w:hAnsi="Tahoma" w:cs="Tahoma"/>
                <w:iCs/>
                <w:sz w:val="20"/>
                <w:szCs w:val="20"/>
              </w:rPr>
              <w:t>dia</w:t>
            </w:r>
            <w:proofErr w:type="spellEnd"/>
          </w:p>
        </w:tc>
        <w:tc>
          <w:tcPr>
            <w:tcW w:w="863" w:type="dxa"/>
            <w:noWrap/>
            <w:hideMark/>
          </w:tcPr>
          <w:p w14:paraId="6A779288"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083D53B6" w14:textId="0FB2EB7A" w:rsidR="00F768E8" w:rsidRPr="00667F0A" w:rsidRDefault="0084795D" w:rsidP="00F768E8">
            <w:pPr>
              <w:jc w:val="center"/>
              <w:rPr>
                <w:rFonts w:ascii="Tahoma" w:hAnsi="Tahoma" w:cs="Tahoma"/>
                <w:iCs/>
                <w:sz w:val="20"/>
                <w:szCs w:val="20"/>
              </w:rPr>
            </w:pPr>
            <w:r>
              <w:rPr>
                <w:rFonts w:ascii="Tahoma" w:hAnsi="Tahoma" w:cs="Tahoma"/>
                <w:iCs/>
                <w:sz w:val="20"/>
                <w:szCs w:val="20"/>
              </w:rPr>
              <w:t>720</w:t>
            </w:r>
          </w:p>
        </w:tc>
      </w:tr>
      <w:tr w:rsidR="00F768E8" w:rsidRPr="00667F0A" w14:paraId="3A71D935" w14:textId="77777777" w:rsidTr="00CD2D2F">
        <w:trPr>
          <w:gridAfter w:val="1"/>
          <w:wAfter w:w="936" w:type="dxa"/>
          <w:trHeight w:val="315"/>
          <w:jc w:val="center"/>
        </w:trPr>
        <w:tc>
          <w:tcPr>
            <w:tcW w:w="714" w:type="dxa"/>
            <w:noWrap/>
            <w:hideMark/>
          </w:tcPr>
          <w:p w14:paraId="1226433D"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c</w:t>
            </w:r>
          </w:p>
        </w:tc>
        <w:tc>
          <w:tcPr>
            <w:tcW w:w="8637" w:type="dxa"/>
            <w:noWrap/>
            <w:hideMark/>
          </w:tcPr>
          <w:p w14:paraId="60EE44F6"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40 mm </w:t>
            </w:r>
            <w:proofErr w:type="spellStart"/>
            <w:r w:rsidRPr="00667F0A">
              <w:rPr>
                <w:rFonts w:ascii="Tahoma" w:hAnsi="Tahoma" w:cs="Tahoma"/>
                <w:iCs/>
                <w:sz w:val="20"/>
                <w:szCs w:val="20"/>
              </w:rPr>
              <w:t>dia</w:t>
            </w:r>
            <w:proofErr w:type="spellEnd"/>
          </w:p>
        </w:tc>
        <w:tc>
          <w:tcPr>
            <w:tcW w:w="863" w:type="dxa"/>
            <w:noWrap/>
            <w:hideMark/>
          </w:tcPr>
          <w:p w14:paraId="2FD88E59"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21D9C546" w14:textId="3BD91E76" w:rsidR="00F768E8" w:rsidRPr="00667F0A" w:rsidRDefault="00F768E8" w:rsidP="00F768E8">
            <w:pPr>
              <w:jc w:val="center"/>
              <w:rPr>
                <w:rFonts w:ascii="Tahoma" w:hAnsi="Tahoma" w:cs="Tahoma"/>
                <w:iCs/>
                <w:sz w:val="20"/>
                <w:szCs w:val="20"/>
              </w:rPr>
            </w:pPr>
            <w:r>
              <w:rPr>
                <w:rFonts w:ascii="Tahoma" w:hAnsi="Tahoma" w:cs="Tahoma"/>
                <w:iCs/>
                <w:sz w:val="20"/>
                <w:szCs w:val="20"/>
              </w:rPr>
              <w:t>400</w:t>
            </w:r>
          </w:p>
        </w:tc>
      </w:tr>
      <w:tr w:rsidR="00F768E8" w:rsidRPr="00667F0A" w14:paraId="2AFE20B1" w14:textId="77777777" w:rsidTr="00CD2D2F">
        <w:trPr>
          <w:gridAfter w:val="1"/>
          <w:wAfter w:w="936" w:type="dxa"/>
          <w:trHeight w:val="315"/>
          <w:jc w:val="center"/>
        </w:trPr>
        <w:tc>
          <w:tcPr>
            <w:tcW w:w="714" w:type="dxa"/>
            <w:noWrap/>
            <w:hideMark/>
          </w:tcPr>
          <w:p w14:paraId="3CA6AABC"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6</w:t>
            </w:r>
          </w:p>
        </w:tc>
        <w:tc>
          <w:tcPr>
            <w:tcW w:w="8637" w:type="dxa"/>
            <w:noWrap/>
            <w:hideMark/>
          </w:tcPr>
          <w:p w14:paraId="60F0B806" w14:textId="77777777" w:rsidR="00F768E8" w:rsidRPr="00667F0A" w:rsidRDefault="00F768E8" w:rsidP="00F768E8">
            <w:pPr>
              <w:rPr>
                <w:rFonts w:ascii="Tahoma" w:hAnsi="Tahoma" w:cs="Tahoma"/>
                <w:b/>
                <w:bCs/>
                <w:iCs/>
                <w:sz w:val="20"/>
                <w:szCs w:val="20"/>
                <w:u w:val="single"/>
              </w:rPr>
            </w:pPr>
            <w:r w:rsidRPr="00667F0A">
              <w:rPr>
                <w:rFonts w:ascii="Tahoma" w:hAnsi="Tahoma" w:cs="Tahoma"/>
                <w:b/>
                <w:bCs/>
                <w:iCs/>
                <w:sz w:val="20"/>
                <w:szCs w:val="20"/>
                <w:u w:val="single"/>
              </w:rPr>
              <w:t>Control &amp; Transmission Wiring</w:t>
            </w:r>
          </w:p>
        </w:tc>
        <w:tc>
          <w:tcPr>
            <w:tcW w:w="863" w:type="dxa"/>
            <w:noWrap/>
            <w:hideMark/>
          </w:tcPr>
          <w:p w14:paraId="0DD0B432" w14:textId="77777777" w:rsidR="00F768E8" w:rsidRPr="00667F0A" w:rsidRDefault="00F768E8" w:rsidP="00F768E8">
            <w:pPr>
              <w:jc w:val="center"/>
              <w:rPr>
                <w:rFonts w:ascii="Tahoma" w:hAnsi="Tahoma" w:cs="Tahoma"/>
                <w:iCs/>
                <w:sz w:val="20"/>
                <w:szCs w:val="20"/>
              </w:rPr>
            </w:pPr>
          </w:p>
        </w:tc>
        <w:tc>
          <w:tcPr>
            <w:tcW w:w="850" w:type="dxa"/>
            <w:noWrap/>
            <w:hideMark/>
          </w:tcPr>
          <w:p w14:paraId="1A9D98DD" w14:textId="77777777" w:rsidR="00F768E8" w:rsidRPr="00667F0A" w:rsidRDefault="00F768E8" w:rsidP="00F768E8">
            <w:pPr>
              <w:jc w:val="center"/>
              <w:rPr>
                <w:rFonts w:ascii="Tahoma" w:hAnsi="Tahoma" w:cs="Tahoma"/>
                <w:iCs/>
                <w:sz w:val="20"/>
                <w:szCs w:val="20"/>
              </w:rPr>
            </w:pPr>
          </w:p>
        </w:tc>
      </w:tr>
      <w:tr w:rsidR="00F768E8" w:rsidRPr="00667F0A" w14:paraId="57C295CB" w14:textId="77777777" w:rsidTr="00CD2D2F">
        <w:trPr>
          <w:gridAfter w:val="1"/>
          <w:wAfter w:w="936" w:type="dxa"/>
          <w:trHeight w:val="960"/>
          <w:jc w:val="center"/>
        </w:trPr>
        <w:tc>
          <w:tcPr>
            <w:tcW w:w="714" w:type="dxa"/>
            <w:noWrap/>
            <w:hideMark/>
          </w:tcPr>
          <w:p w14:paraId="7238E7EF" w14:textId="77777777" w:rsidR="00F768E8" w:rsidRPr="00667F0A" w:rsidRDefault="00F768E8" w:rsidP="00F768E8">
            <w:pPr>
              <w:jc w:val="center"/>
              <w:rPr>
                <w:rFonts w:ascii="Tahoma" w:hAnsi="Tahoma" w:cs="Tahoma"/>
                <w:b/>
                <w:bCs/>
                <w:iCs/>
                <w:sz w:val="20"/>
                <w:szCs w:val="20"/>
              </w:rPr>
            </w:pPr>
          </w:p>
        </w:tc>
        <w:tc>
          <w:tcPr>
            <w:tcW w:w="8637" w:type="dxa"/>
            <w:hideMark/>
          </w:tcPr>
          <w:p w14:paraId="0C26C08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Wiring for FRLS PVC insulated stranded copper conductor 660/1100-volt grade wires in surface/concealed conduit including cost of providing saddles etc. as required for surface conduiting and / or the cost of cutting and filling chases complete as per specifications as required and as below.</w:t>
            </w:r>
          </w:p>
        </w:tc>
        <w:tc>
          <w:tcPr>
            <w:tcW w:w="863" w:type="dxa"/>
            <w:noWrap/>
            <w:hideMark/>
          </w:tcPr>
          <w:p w14:paraId="45B4A288" w14:textId="77777777" w:rsidR="00F768E8" w:rsidRPr="00667F0A" w:rsidRDefault="00F768E8" w:rsidP="00F768E8">
            <w:pPr>
              <w:jc w:val="center"/>
              <w:rPr>
                <w:rFonts w:ascii="Tahoma" w:hAnsi="Tahoma" w:cs="Tahoma"/>
                <w:iCs/>
                <w:sz w:val="20"/>
                <w:szCs w:val="20"/>
              </w:rPr>
            </w:pPr>
          </w:p>
        </w:tc>
        <w:tc>
          <w:tcPr>
            <w:tcW w:w="850" w:type="dxa"/>
            <w:noWrap/>
            <w:hideMark/>
          </w:tcPr>
          <w:p w14:paraId="3DCC0AAE" w14:textId="77777777" w:rsidR="00F768E8" w:rsidRPr="00667F0A" w:rsidRDefault="00F768E8" w:rsidP="00F768E8">
            <w:pPr>
              <w:jc w:val="center"/>
              <w:rPr>
                <w:rFonts w:ascii="Tahoma" w:hAnsi="Tahoma" w:cs="Tahoma"/>
                <w:iCs/>
                <w:sz w:val="20"/>
                <w:szCs w:val="20"/>
              </w:rPr>
            </w:pPr>
          </w:p>
        </w:tc>
      </w:tr>
      <w:tr w:rsidR="00F768E8" w:rsidRPr="00667F0A" w14:paraId="7951759E" w14:textId="77777777" w:rsidTr="00CD2D2F">
        <w:trPr>
          <w:gridAfter w:val="1"/>
          <w:wAfter w:w="936" w:type="dxa"/>
          <w:trHeight w:val="630"/>
          <w:jc w:val="center"/>
        </w:trPr>
        <w:tc>
          <w:tcPr>
            <w:tcW w:w="714" w:type="dxa"/>
            <w:noWrap/>
            <w:hideMark/>
          </w:tcPr>
          <w:p w14:paraId="5EF96BC1"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a</w:t>
            </w:r>
          </w:p>
        </w:tc>
        <w:tc>
          <w:tcPr>
            <w:tcW w:w="8637" w:type="dxa"/>
            <w:hideMark/>
          </w:tcPr>
          <w:p w14:paraId="21A7B13E" w14:textId="079FF103"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Providing &amp; fixing control cum transmission wiring of 3 core x 1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w:t>
            </w:r>
            <w:r>
              <w:rPr>
                <w:rFonts w:ascii="Tahoma" w:hAnsi="Tahoma" w:cs="Tahoma"/>
                <w:iCs/>
                <w:sz w:val="20"/>
                <w:szCs w:val="20"/>
              </w:rPr>
              <w:t xml:space="preserve"> cable </w:t>
            </w:r>
            <w:r w:rsidRPr="00667F0A">
              <w:rPr>
                <w:rFonts w:ascii="Tahoma" w:hAnsi="Tahoma" w:cs="Tahoma"/>
                <w:iCs/>
                <w:sz w:val="20"/>
                <w:szCs w:val="20"/>
              </w:rPr>
              <w:t xml:space="preserve">in suitable conduits between indoor and outdoor units to centralized controller.  </w:t>
            </w:r>
          </w:p>
        </w:tc>
        <w:tc>
          <w:tcPr>
            <w:tcW w:w="863" w:type="dxa"/>
            <w:noWrap/>
            <w:hideMark/>
          </w:tcPr>
          <w:p w14:paraId="3947611B"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02650A86" w14:textId="64B819C4" w:rsidR="00F768E8" w:rsidRPr="00667F0A" w:rsidRDefault="00F768E8" w:rsidP="00F768E8">
            <w:pPr>
              <w:jc w:val="center"/>
              <w:rPr>
                <w:rFonts w:ascii="Tahoma" w:hAnsi="Tahoma" w:cs="Tahoma"/>
                <w:iCs/>
                <w:sz w:val="20"/>
                <w:szCs w:val="20"/>
              </w:rPr>
            </w:pPr>
            <w:r>
              <w:rPr>
                <w:rFonts w:ascii="Tahoma" w:hAnsi="Tahoma" w:cs="Tahoma"/>
                <w:iCs/>
                <w:sz w:val="20"/>
                <w:szCs w:val="20"/>
              </w:rPr>
              <w:t>3940</w:t>
            </w:r>
          </w:p>
        </w:tc>
      </w:tr>
      <w:tr w:rsidR="00F768E8" w:rsidRPr="00667F0A" w14:paraId="0082C6FA" w14:textId="77777777" w:rsidTr="00CD2D2F">
        <w:trPr>
          <w:gridAfter w:val="1"/>
          <w:wAfter w:w="936" w:type="dxa"/>
          <w:trHeight w:val="630"/>
          <w:jc w:val="center"/>
        </w:trPr>
        <w:tc>
          <w:tcPr>
            <w:tcW w:w="714" w:type="dxa"/>
            <w:noWrap/>
            <w:hideMark/>
          </w:tcPr>
          <w:p w14:paraId="451A1E6B"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b</w:t>
            </w:r>
          </w:p>
        </w:tc>
        <w:tc>
          <w:tcPr>
            <w:tcW w:w="8637" w:type="dxa"/>
            <w:hideMark/>
          </w:tcPr>
          <w:p w14:paraId="160DCE8F"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Providing &amp; fixing indoor unit electrical power supply cable 3 core x 1.5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indoor and DB box.   </w:t>
            </w:r>
          </w:p>
        </w:tc>
        <w:tc>
          <w:tcPr>
            <w:tcW w:w="863" w:type="dxa"/>
            <w:noWrap/>
            <w:hideMark/>
          </w:tcPr>
          <w:p w14:paraId="2AB9F5B4"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3B13C53F" w14:textId="405E3275" w:rsidR="00F768E8" w:rsidRPr="00667F0A" w:rsidRDefault="00ED0DBF" w:rsidP="00F768E8">
            <w:pPr>
              <w:jc w:val="center"/>
              <w:rPr>
                <w:rFonts w:ascii="Tahoma" w:hAnsi="Tahoma" w:cs="Tahoma"/>
                <w:iCs/>
                <w:sz w:val="20"/>
                <w:szCs w:val="20"/>
              </w:rPr>
            </w:pPr>
            <w:r>
              <w:rPr>
                <w:rFonts w:ascii="Tahoma" w:hAnsi="Tahoma" w:cs="Tahoma"/>
                <w:iCs/>
                <w:sz w:val="20"/>
                <w:szCs w:val="20"/>
              </w:rPr>
              <w:t>3940</w:t>
            </w:r>
          </w:p>
        </w:tc>
      </w:tr>
      <w:tr w:rsidR="00F768E8" w:rsidRPr="00667F0A" w14:paraId="4ADC114B" w14:textId="77777777" w:rsidTr="00CD2D2F">
        <w:trPr>
          <w:gridAfter w:val="1"/>
          <w:wAfter w:w="936" w:type="dxa"/>
          <w:trHeight w:val="630"/>
          <w:jc w:val="center"/>
        </w:trPr>
        <w:tc>
          <w:tcPr>
            <w:tcW w:w="714" w:type="dxa"/>
            <w:noWrap/>
            <w:hideMark/>
          </w:tcPr>
          <w:p w14:paraId="34180411"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lastRenderedPageBreak/>
              <w:t>c</w:t>
            </w:r>
          </w:p>
        </w:tc>
        <w:tc>
          <w:tcPr>
            <w:tcW w:w="8637" w:type="dxa"/>
            <w:hideMark/>
          </w:tcPr>
          <w:p w14:paraId="1860D034"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Providing &amp; fixing indoor unit electrical power supply cable 3 core x 2.5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indoor and DB box.   </w:t>
            </w:r>
          </w:p>
        </w:tc>
        <w:tc>
          <w:tcPr>
            <w:tcW w:w="863" w:type="dxa"/>
            <w:noWrap/>
            <w:hideMark/>
          </w:tcPr>
          <w:p w14:paraId="55201991"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4B81BA7C" w14:textId="34E6933E" w:rsidR="00F768E8" w:rsidRPr="00667F0A" w:rsidRDefault="00ED0DBF" w:rsidP="00ED0DBF">
            <w:pPr>
              <w:rPr>
                <w:rFonts w:ascii="Tahoma" w:hAnsi="Tahoma" w:cs="Tahoma"/>
                <w:iCs/>
                <w:sz w:val="20"/>
                <w:szCs w:val="20"/>
              </w:rPr>
            </w:pPr>
            <w:r>
              <w:rPr>
                <w:rFonts w:ascii="Tahoma" w:hAnsi="Tahoma" w:cs="Tahoma"/>
                <w:iCs/>
                <w:sz w:val="20"/>
                <w:szCs w:val="20"/>
              </w:rPr>
              <w:t>300</w:t>
            </w:r>
          </w:p>
        </w:tc>
      </w:tr>
      <w:tr w:rsidR="00F768E8" w:rsidRPr="00667F0A" w14:paraId="68779789" w14:textId="77777777" w:rsidTr="00CD2D2F">
        <w:trPr>
          <w:gridAfter w:val="1"/>
          <w:wAfter w:w="936" w:type="dxa"/>
          <w:trHeight w:val="630"/>
          <w:jc w:val="center"/>
        </w:trPr>
        <w:tc>
          <w:tcPr>
            <w:tcW w:w="714" w:type="dxa"/>
            <w:noWrap/>
            <w:hideMark/>
          </w:tcPr>
          <w:p w14:paraId="779059D0"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d</w:t>
            </w:r>
          </w:p>
        </w:tc>
        <w:tc>
          <w:tcPr>
            <w:tcW w:w="8637" w:type="dxa"/>
            <w:hideMark/>
          </w:tcPr>
          <w:p w14:paraId="77D26C28"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Providing &amp; fixing indoor unit electrical power supply cable 4 core x 4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DB Box to Main Electrical Panel.</w:t>
            </w:r>
          </w:p>
        </w:tc>
        <w:tc>
          <w:tcPr>
            <w:tcW w:w="863" w:type="dxa"/>
            <w:noWrap/>
            <w:hideMark/>
          </w:tcPr>
          <w:p w14:paraId="5E8C3470"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43C49AE8" w14:textId="06FB662D" w:rsidR="00F768E8" w:rsidRPr="00667F0A" w:rsidRDefault="00ED0DBF" w:rsidP="00ED0DBF">
            <w:pPr>
              <w:rPr>
                <w:rFonts w:ascii="Tahoma" w:hAnsi="Tahoma" w:cs="Tahoma"/>
                <w:iCs/>
                <w:sz w:val="20"/>
                <w:szCs w:val="20"/>
              </w:rPr>
            </w:pPr>
            <w:r>
              <w:rPr>
                <w:rFonts w:ascii="Tahoma" w:hAnsi="Tahoma" w:cs="Tahoma"/>
                <w:iCs/>
                <w:sz w:val="20"/>
                <w:szCs w:val="20"/>
              </w:rPr>
              <w:t>950</w:t>
            </w:r>
          </w:p>
        </w:tc>
      </w:tr>
      <w:tr w:rsidR="00F768E8" w:rsidRPr="00667F0A" w14:paraId="35810571" w14:textId="77777777" w:rsidTr="00CD2D2F">
        <w:trPr>
          <w:gridAfter w:val="1"/>
          <w:wAfter w:w="936" w:type="dxa"/>
          <w:trHeight w:val="630"/>
          <w:jc w:val="center"/>
        </w:trPr>
        <w:tc>
          <w:tcPr>
            <w:tcW w:w="714" w:type="dxa"/>
            <w:noWrap/>
            <w:hideMark/>
          </w:tcPr>
          <w:p w14:paraId="4EFD5A21"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e</w:t>
            </w:r>
          </w:p>
        </w:tc>
        <w:tc>
          <w:tcPr>
            <w:tcW w:w="8637" w:type="dxa"/>
            <w:hideMark/>
          </w:tcPr>
          <w:p w14:paraId="68778B63"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Providing &amp; fixing indoor electrical power supply cable 4 core x 6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DB Box to Main Electrical Panel.</w:t>
            </w:r>
          </w:p>
        </w:tc>
        <w:tc>
          <w:tcPr>
            <w:tcW w:w="863" w:type="dxa"/>
            <w:noWrap/>
            <w:hideMark/>
          </w:tcPr>
          <w:p w14:paraId="4D2B4847"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1080BA8A" w14:textId="3E3BF26B" w:rsidR="00F768E8" w:rsidRPr="00667F0A" w:rsidRDefault="00ED0DBF" w:rsidP="00ED0DBF">
            <w:pPr>
              <w:rPr>
                <w:rFonts w:ascii="Tahoma" w:hAnsi="Tahoma" w:cs="Tahoma"/>
                <w:iCs/>
                <w:sz w:val="20"/>
                <w:szCs w:val="20"/>
              </w:rPr>
            </w:pPr>
            <w:r>
              <w:rPr>
                <w:rFonts w:ascii="Tahoma" w:hAnsi="Tahoma" w:cs="Tahoma"/>
                <w:iCs/>
                <w:sz w:val="20"/>
                <w:szCs w:val="20"/>
              </w:rPr>
              <w:t>500</w:t>
            </w:r>
          </w:p>
        </w:tc>
      </w:tr>
      <w:tr w:rsidR="00F768E8" w:rsidRPr="00667F0A" w14:paraId="17BE402A" w14:textId="77777777" w:rsidTr="00CD2D2F">
        <w:trPr>
          <w:gridAfter w:val="1"/>
          <w:wAfter w:w="936" w:type="dxa"/>
          <w:trHeight w:val="315"/>
          <w:jc w:val="center"/>
        </w:trPr>
        <w:tc>
          <w:tcPr>
            <w:tcW w:w="714" w:type="dxa"/>
            <w:noWrap/>
            <w:hideMark/>
          </w:tcPr>
          <w:p w14:paraId="31BA9A91"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C</w:t>
            </w:r>
          </w:p>
        </w:tc>
        <w:tc>
          <w:tcPr>
            <w:tcW w:w="8637" w:type="dxa"/>
            <w:hideMark/>
          </w:tcPr>
          <w:p w14:paraId="5EC87056" w14:textId="77777777" w:rsidR="00F768E8" w:rsidRPr="00667F0A" w:rsidRDefault="00F768E8" w:rsidP="00F768E8">
            <w:pPr>
              <w:rPr>
                <w:rFonts w:ascii="Tahoma" w:hAnsi="Tahoma" w:cs="Tahoma"/>
                <w:b/>
                <w:bCs/>
                <w:iCs/>
                <w:sz w:val="20"/>
                <w:szCs w:val="20"/>
              </w:rPr>
            </w:pPr>
            <w:r w:rsidRPr="00667F0A">
              <w:rPr>
                <w:rFonts w:ascii="Tahoma" w:hAnsi="Tahoma" w:cs="Tahoma"/>
                <w:b/>
                <w:bCs/>
                <w:iCs/>
                <w:sz w:val="20"/>
                <w:szCs w:val="20"/>
              </w:rPr>
              <w:t>Power Supply Cables and Distribution Board</w:t>
            </w:r>
          </w:p>
        </w:tc>
        <w:tc>
          <w:tcPr>
            <w:tcW w:w="863" w:type="dxa"/>
            <w:noWrap/>
            <w:hideMark/>
          </w:tcPr>
          <w:p w14:paraId="4A8A6DE8" w14:textId="77777777" w:rsidR="00F768E8" w:rsidRPr="00667F0A" w:rsidRDefault="00F768E8" w:rsidP="00F768E8">
            <w:pPr>
              <w:jc w:val="center"/>
              <w:rPr>
                <w:rFonts w:ascii="Tahoma" w:hAnsi="Tahoma" w:cs="Tahoma"/>
                <w:iCs/>
                <w:sz w:val="20"/>
                <w:szCs w:val="20"/>
              </w:rPr>
            </w:pPr>
          </w:p>
        </w:tc>
        <w:tc>
          <w:tcPr>
            <w:tcW w:w="850" w:type="dxa"/>
            <w:noWrap/>
            <w:hideMark/>
          </w:tcPr>
          <w:p w14:paraId="3BA72EE1" w14:textId="77777777" w:rsidR="00F768E8" w:rsidRPr="00667F0A" w:rsidRDefault="00F768E8" w:rsidP="00F768E8">
            <w:pPr>
              <w:jc w:val="center"/>
              <w:rPr>
                <w:rFonts w:ascii="Tahoma" w:hAnsi="Tahoma" w:cs="Tahoma"/>
                <w:iCs/>
                <w:sz w:val="20"/>
                <w:szCs w:val="20"/>
              </w:rPr>
            </w:pPr>
          </w:p>
        </w:tc>
      </w:tr>
      <w:tr w:rsidR="00F768E8" w:rsidRPr="00667F0A" w14:paraId="2CADDD11" w14:textId="77777777" w:rsidTr="00CD2D2F">
        <w:trPr>
          <w:gridAfter w:val="1"/>
          <w:wAfter w:w="936" w:type="dxa"/>
          <w:trHeight w:val="1142"/>
          <w:jc w:val="center"/>
        </w:trPr>
        <w:tc>
          <w:tcPr>
            <w:tcW w:w="714" w:type="dxa"/>
            <w:noWrap/>
            <w:hideMark/>
          </w:tcPr>
          <w:p w14:paraId="78B0373D"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1</w:t>
            </w:r>
          </w:p>
        </w:tc>
        <w:tc>
          <w:tcPr>
            <w:tcW w:w="8637" w:type="dxa"/>
            <w:noWrap/>
            <w:hideMark/>
          </w:tcPr>
          <w:p w14:paraId="1B4410E7" w14:textId="384D9D16"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Supplying, laying, testing and commissioning of 1100-volt grade </w:t>
            </w:r>
            <w:proofErr w:type="spellStart"/>
            <w:r w:rsidRPr="00667F0A">
              <w:rPr>
                <w:rFonts w:ascii="Tahoma" w:hAnsi="Tahoma" w:cs="Tahoma"/>
                <w:iCs/>
                <w:sz w:val="20"/>
                <w:szCs w:val="20"/>
              </w:rPr>
              <w:t>armored</w:t>
            </w:r>
            <w:proofErr w:type="spellEnd"/>
            <w:r w:rsidRPr="00667F0A">
              <w:rPr>
                <w:rFonts w:ascii="Tahoma" w:hAnsi="Tahoma" w:cs="Tahoma"/>
                <w:iCs/>
                <w:sz w:val="20"/>
                <w:szCs w:val="20"/>
              </w:rPr>
              <w:t xml:space="preserve"> XPLE insulated and PVC sheathed </w:t>
            </w:r>
            <w:proofErr w:type="spellStart"/>
            <w:r w:rsidRPr="00667F0A">
              <w:rPr>
                <w:rFonts w:ascii="Tahoma" w:hAnsi="Tahoma" w:cs="Tahoma"/>
                <w:iCs/>
                <w:sz w:val="20"/>
                <w:szCs w:val="20"/>
              </w:rPr>
              <w:t>aluminum</w:t>
            </w:r>
            <w:proofErr w:type="spellEnd"/>
            <w:r w:rsidRPr="00667F0A">
              <w:rPr>
                <w:rFonts w:ascii="Tahoma" w:hAnsi="Tahoma" w:cs="Tahoma"/>
                <w:iCs/>
                <w:sz w:val="20"/>
                <w:szCs w:val="20"/>
              </w:rPr>
              <w:t xml:space="preserve"> conductor cable in existing cable tray/directly on walls including the cost </w:t>
            </w:r>
            <w:r w:rsidR="00A67D47" w:rsidRPr="00667F0A">
              <w:rPr>
                <w:rFonts w:ascii="Tahoma" w:hAnsi="Tahoma" w:cs="Tahoma"/>
                <w:iCs/>
                <w:sz w:val="20"/>
                <w:szCs w:val="20"/>
              </w:rPr>
              <w:t>of clamping</w:t>
            </w:r>
            <w:r w:rsidRPr="00667F0A">
              <w:rPr>
                <w:rFonts w:ascii="Tahoma" w:hAnsi="Tahoma" w:cs="Tahoma"/>
                <w:iCs/>
                <w:sz w:val="20"/>
                <w:szCs w:val="20"/>
              </w:rPr>
              <w:t>, dressing to ensure minimum 10 gap between adjacent cables identification tags etc complete as per specifications, as required and as below.</w:t>
            </w:r>
          </w:p>
        </w:tc>
        <w:tc>
          <w:tcPr>
            <w:tcW w:w="863" w:type="dxa"/>
            <w:noWrap/>
            <w:hideMark/>
          </w:tcPr>
          <w:p w14:paraId="1D493D92" w14:textId="77777777" w:rsidR="00F768E8" w:rsidRPr="00667F0A" w:rsidRDefault="00F768E8" w:rsidP="00F768E8">
            <w:pPr>
              <w:jc w:val="center"/>
              <w:rPr>
                <w:rFonts w:ascii="Tahoma" w:hAnsi="Tahoma" w:cs="Tahoma"/>
                <w:iCs/>
                <w:sz w:val="20"/>
                <w:szCs w:val="20"/>
              </w:rPr>
            </w:pPr>
          </w:p>
        </w:tc>
        <w:tc>
          <w:tcPr>
            <w:tcW w:w="850" w:type="dxa"/>
            <w:noWrap/>
            <w:hideMark/>
          </w:tcPr>
          <w:p w14:paraId="1DCBC0BD" w14:textId="77777777" w:rsidR="00F768E8" w:rsidRPr="00667F0A" w:rsidRDefault="00F768E8" w:rsidP="00F768E8">
            <w:pPr>
              <w:jc w:val="center"/>
              <w:rPr>
                <w:rFonts w:ascii="Tahoma" w:hAnsi="Tahoma" w:cs="Tahoma"/>
                <w:iCs/>
                <w:sz w:val="20"/>
                <w:szCs w:val="20"/>
              </w:rPr>
            </w:pPr>
          </w:p>
        </w:tc>
      </w:tr>
      <w:tr w:rsidR="00F768E8" w:rsidRPr="00667F0A" w14:paraId="70C410C6" w14:textId="77777777" w:rsidTr="00CD2D2F">
        <w:trPr>
          <w:gridAfter w:val="1"/>
          <w:wAfter w:w="936" w:type="dxa"/>
          <w:trHeight w:val="315"/>
          <w:jc w:val="center"/>
        </w:trPr>
        <w:tc>
          <w:tcPr>
            <w:tcW w:w="714" w:type="dxa"/>
            <w:noWrap/>
            <w:hideMark/>
          </w:tcPr>
          <w:p w14:paraId="250696D1"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a</w:t>
            </w:r>
          </w:p>
        </w:tc>
        <w:tc>
          <w:tcPr>
            <w:tcW w:w="8637" w:type="dxa"/>
            <w:noWrap/>
            <w:hideMark/>
          </w:tcPr>
          <w:p w14:paraId="08D487E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4 core x 16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w:t>
            </w:r>
            <w:proofErr w:type="gramStart"/>
            <w:r w:rsidRPr="00667F0A">
              <w:rPr>
                <w:rFonts w:ascii="Tahoma" w:hAnsi="Tahoma" w:cs="Tahoma"/>
                <w:iCs/>
                <w:sz w:val="20"/>
                <w:szCs w:val="20"/>
              </w:rPr>
              <w:t>For</w:t>
            </w:r>
            <w:proofErr w:type="gramEnd"/>
            <w:r w:rsidRPr="00667F0A">
              <w:rPr>
                <w:rFonts w:ascii="Tahoma" w:hAnsi="Tahoma" w:cs="Tahoma"/>
                <w:iCs/>
                <w:sz w:val="20"/>
                <w:szCs w:val="20"/>
              </w:rPr>
              <w:t xml:space="preserve"> Outdoor to Electrical Panel </w:t>
            </w:r>
          </w:p>
        </w:tc>
        <w:tc>
          <w:tcPr>
            <w:tcW w:w="863" w:type="dxa"/>
            <w:noWrap/>
            <w:hideMark/>
          </w:tcPr>
          <w:p w14:paraId="5C6E5054"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0F0C9530"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2000</w:t>
            </w:r>
          </w:p>
        </w:tc>
      </w:tr>
      <w:tr w:rsidR="00F768E8" w:rsidRPr="00667F0A" w14:paraId="2B717C47" w14:textId="77777777" w:rsidTr="00CD2D2F">
        <w:trPr>
          <w:gridAfter w:val="1"/>
          <w:wAfter w:w="936" w:type="dxa"/>
          <w:trHeight w:val="315"/>
          <w:jc w:val="center"/>
        </w:trPr>
        <w:tc>
          <w:tcPr>
            <w:tcW w:w="714" w:type="dxa"/>
            <w:noWrap/>
            <w:hideMark/>
          </w:tcPr>
          <w:p w14:paraId="2CC480EE"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b</w:t>
            </w:r>
          </w:p>
        </w:tc>
        <w:tc>
          <w:tcPr>
            <w:tcW w:w="8637" w:type="dxa"/>
            <w:noWrap/>
            <w:hideMark/>
          </w:tcPr>
          <w:p w14:paraId="0992EDD3" w14:textId="7B9FAB22"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4 core x </w:t>
            </w:r>
            <w:r w:rsidR="00ED0DBF">
              <w:rPr>
                <w:rFonts w:ascii="Tahoma" w:hAnsi="Tahoma" w:cs="Tahoma"/>
                <w:iCs/>
                <w:sz w:val="20"/>
                <w:szCs w:val="20"/>
              </w:rPr>
              <w:t>25</w:t>
            </w:r>
            <w:r w:rsidRPr="00667F0A">
              <w:rPr>
                <w:rFonts w:ascii="Tahoma" w:hAnsi="Tahoma" w:cs="Tahoma"/>
                <w:iCs/>
                <w:sz w:val="20"/>
                <w:szCs w:val="20"/>
              </w:rPr>
              <w:t xml:space="preserve">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w:t>
            </w:r>
            <w:proofErr w:type="gramStart"/>
            <w:r w:rsidRPr="00667F0A">
              <w:rPr>
                <w:rFonts w:ascii="Tahoma" w:hAnsi="Tahoma" w:cs="Tahoma"/>
                <w:iCs/>
                <w:sz w:val="20"/>
                <w:szCs w:val="20"/>
              </w:rPr>
              <w:t>For</w:t>
            </w:r>
            <w:proofErr w:type="gramEnd"/>
            <w:r w:rsidRPr="00667F0A">
              <w:rPr>
                <w:rFonts w:ascii="Tahoma" w:hAnsi="Tahoma" w:cs="Tahoma"/>
                <w:iCs/>
                <w:sz w:val="20"/>
                <w:szCs w:val="20"/>
              </w:rPr>
              <w:t xml:space="preserve"> Outdoor to Electrical Panel </w:t>
            </w:r>
          </w:p>
        </w:tc>
        <w:tc>
          <w:tcPr>
            <w:tcW w:w="863" w:type="dxa"/>
            <w:noWrap/>
            <w:hideMark/>
          </w:tcPr>
          <w:p w14:paraId="64BA7671"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605EAF21" w14:textId="46604EEB" w:rsidR="00F768E8" w:rsidRPr="00667F0A" w:rsidRDefault="0084795D" w:rsidP="00F768E8">
            <w:pPr>
              <w:jc w:val="center"/>
              <w:rPr>
                <w:rFonts w:ascii="Tahoma" w:hAnsi="Tahoma" w:cs="Tahoma"/>
                <w:iCs/>
                <w:sz w:val="20"/>
                <w:szCs w:val="20"/>
              </w:rPr>
            </w:pPr>
            <w:r>
              <w:rPr>
                <w:rFonts w:ascii="Tahoma" w:hAnsi="Tahoma" w:cs="Tahoma"/>
                <w:iCs/>
                <w:sz w:val="20"/>
                <w:szCs w:val="20"/>
              </w:rPr>
              <w:t>500</w:t>
            </w:r>
          </w:p>
        </w:tc>
      </w:tr>
      <w:tr w:rsidR="00F768E8" w:rsidRPr="00667F0A" w14:paraId="44092580" w14:textId="77777777" w:rsidTr="00CD2D2F">
        <w:trPr>
          <w:gridAfter w:val="1"/>
          <w:wAfter w:w="936" w:type="dxa"/>
          <w:trHeight w:val="756"/>
          <w:jc w:val="center"/>
        </w:trPr>
        <w:tc>
          <w:tcPr>
            <w:tcW w:w="714" w:type="dxa"/>
            <w:noWrap/>
            <w:hideMark/>
          </w:tcPr>
          <w:p w14:paraId="3BB969DD"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2</w:t>
            </w:r>
          </w:p>
        </w:tc>
        <w:tc>
          <w:tcPr>
            <w:tcW w:w="8637" w:type="dxa"/>
            <w:noWrap/>
            <w:hideMark/>
          </w:tcPr>
          <w:p w14:paraId="531F145B"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Cable termination of XLPE cable as per above including the cost of crimping heavy duty </w:t>
            </w:r>
            <w:proofErr w:type="spellStart"/>
            <w:r w:rsidRPr="00667F0A">
              <w:rPr>
                <w:rFonts w:ascii="Tahoma" w:hAnsi="Tahoma" w:cs="Tahoma"/>
                <w:iCs/>
                <w:sz w:val="20"/>
                <w:szCs w:val="20"/>
              </w:rPr>
              <w:t>aluminum</w:t>
            </w:r>
            <w:proofErr w:type="spellEnd"/>
            <w:r w:rsidRPr="00667F0A">
              <w:rPr>
                <w:rFonts w:ascii="Tahoma" w:hAnsi="Tahoma" w:cs="Tahoma"/>
                <w:iCs/>
                <w:sz w:val="20"/>
                <w:szCs w:val="20"/>
              </w:rPr>
              <w:t xml:space="preserve"> lugs double compression chrome plated brass glands insulated tape and all required material for completion of termination complete as required. </w:t>
            </w:r>
          </w:p>
        </w:tc>
        <w:tc>
          <w:tcPr>
            <w:tcW w:w="863" w:type="dxa"/>
            <w:noWrap/>
            <w:hideMark/>
          </w:tcPr>
          <w:p w14:paraId="6A5CD56D" w14:textId="77777777" w:rsidR="00F768E8" w:rsidRPr="00667F0A" w:rsidRDefault="00F768E8" w:rsidP="00F768E8">
            <w:pPr>
              <w:jc w:val="center"/>
              <w:rPr>
                <w:rFonts w:ascii="Tahoma" w:hAnsi="Tahoma" w:cs="Tahoma"/>
                <w:iCs/>
                <w:sz w:val="20"/>
                <w:szCs w:val="20"/>
              </w:rPr>
            </w:pPr>
          </w:p>
        </w:tc>
        <w:tc>
          <w:tcPr>
            <w:tcW w:w="850" w:type="dxa"/>
            <w:noWrap/>
            <w:hideMark/>
          </w:tcPr>
          <w:p w14:paraId="0674A5CC" w14:textId="77777777" w:rsidR="00F768E8" w:rsidRPr="00667F0A" w:rsidRDefault="00F768E8" w:rsidP="00F768E8">
            <w:pPr>
              <w:jc w:val="center"/>
              <w:rPr>
                <w:rFonts w:ascii="Tahoma" w:hAnsi="Tahoma" w:cs="Tahoma"/>
                <w:iCs/>
                <w:sz w:val="20"/>
                <w:szCs w:val="20"/>
              </w:rPr>
            </w:pPr>
          </w:p>
        </w:tc>
      </w:tr>
      <w:tr w:rsidR="00F768E8" w:rsidRPr="00667F0A" w14:paraId="52DA0F47" w14:textId="77777777" w:rsidTr="00CD2D2F">
        <w:trPr>
          <w:gridAfter w:val="1"/>
          <w:wAfter w:w="936" w:type="dxa"/>
          <w:trHeight w:val="315"/>
          <w:jc w:val="center"/>
        </w:trPr>
        <w:tc>
          <w:tcPr>
            <w:tcW w:w="714" w:type="dxa"/>
            <w:noWrap/>
            <w:hideMark/>
          </w:tcPr>
          <w:p w14:paraId="2DF087A7" w14:textId="0B8184F5" w:rsidR="00F768E8" w:rsidRPr="00667F0A" w:rsidRDefault="00CD2D2F" w:rsidP="00F768E8">
            <w:pPr>
              <w:rPr>
                <w:rFonts w:ascii="Tahoma" w:hAnsi="Tahoma" w:cs="Tahoma"/>
                <w:iCs/>
                <w:sz w:val="20"/>
                <w:szCs w:val="20"/>
              </w:rPr>
            </w:pPr>
            <w:r>
              <w:rPr>
                <w:rFonts w:ascii="Tahoma" w:hAnsi="Tahoma" w:cs="Tahoma"/>
                <w:iCs/>
                <w:sz w:val="20"/>
                <w:szCs w:val="20"/>
              </w:rPr>
              <w:t xml:space="preserve">   </w:t>
            </w:r>
            <w:r w:rsidR="00F768E8" w:rsidRPr="00667F0A">
              <w:rPr>
                <w:rFonts w:ascii="Tahoma" w:hAnsi="Tahoma" w:cs="Tahoma"/>
                <w:iCs/>
                <w:sz w:val="20"/>
                <w:szCs w:val="20"/>
              </w:rPr>
              <w:t>a</w:t>
            </w:r>
          </w:p>
        </w:tc>
        <w:tc>
          <w:tcPr>
            <w:tcW w:w="8637" w:type="dxa"/>
            <w:noWrap/>
            <w:hideMark/>
          </w:tcPr>
          <w:p w14:paraId="7F90D793"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4 core x 16 </w:t>
            </w:r>
            <w:proofErr w:type="spellStart"/>
            <w:r w:rsidRPr="00667F0A">
              <w:rPr>
                <w:rFonts w:ascii="Tahoma" w:hAnsi="Tahoma" w:cs="Tahoma"/>
                <w:iCs/>
                <w:sz w:val="20"/>
                <w:szCs w:val="20"/>
              </w:rPr>
              <w:t>Sqmm</w:t>
            </w:r>
            <w:proofErr w:type="spellEnd"/>
          </w:p>
        </w:tc>
        <w:tc>
          <w:tcPr>
            <w:tcW w:w="863" w:type="dxa"/>
            <w:noWrap/>
            <w:hideMark/>
          </w:tcPr>
          <w:p w14:paraId="72AB0E4C" w14:textId="0F5308E0" w:rsidR="00F768E8" w:rsidRPr="00667F0A" w:rsidRDefault="005D6E94" w:rsidP="00F768E8">
            <w:pPr>
              <w:rPr>
                <w:rFonts w:ascii="Tahoma" w:hAnsi="Tahoma" w:cs="Tahoma"/>
                <w:iCs/>
                <w:sz w:val="20"/>
                <w:szCs w:val="20"/>
              </w:rPr>
            </w:pPr>
            <w:r>
              <w:rPr>
                <w:rFonts w:ascii="Tahoma" w:hAnsi="Tahoma" w:cs="Tahoma"/>
                <w:iCs/>
                <w:sz w:val="20"/>
                <w:szCs w:val="20"/>
              </w:rPr>
              <w:t xml:space="preserve">   </w:t>
            </w:r>
            <w:r w:rsidR="00F768E8" w:rsidRPr="00667F0A">
              <w:rPr>
                <w:rFonts w:ascii="Tahoma" w:hAnsi="Tahoma" w:cs="Tahoma"/>
                <w:iCs/>
                <w:sz w:val="20"/>
                <w:szCs w:val="20"/>
              </w:rPr>
              <w:t>Nos.</w:t>
            </w:r>
          </w:p>
        </w:tc>
        <w:tc>
          <w:tcPr>
            <w:tcW w:w="850" w:type="dxa"/>
            <w:noWrap/>
            <w:hideMark/>
          </w:tcPr>
          <w:p w14:paraId="27506908"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100</w:t>
            </w:r>
          </w:p>
        </w:tc>
      </w:tr>
      <w:tr w:rsidR="00F768E8" w:rsidRPr="00667F0A" w14:paraId="04F60DF2" w14:textId="77777777" w:rsidTr="00CD2D2F">
        <w:trPr>
          <w:gridAfter w:val="1"/>
          <w:wAfter w:w="936" w:type="dxa"/>
          <w:trHeight w:val="315"/>
          <w:jc w:val="center"/>
        </w:trPr>
        <w:tc>
          <w:tcPr>
            <w:tcW w:w="714" w:type="dxa"/>
            <w:noWrap/>
            <w:hideMark/>
          </w:tcPr>
          <w:p w14:paraId="1288F98D"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b</w:t>
            </w:r>
          </w:p>
        </w:tc>
        <w:tc>
          <w:tcPr>
            <w:tcW w:w="8637" w:type="dxa"/>
            <w:noWrap/>
            <w:hideMark/>
          </w:tcPr>
          <w:p w14:paraId="2BDA5923"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4 core x 25 </w:t>
            </w:r>
            <w:proofErr w:type="spellStart"/>
            <w:r w:rsidRPr="00667F0A">
              <w:rPr>
                <w:rFonts w:ascii="Tahoma" w:hAnsi="Tahoma" w:cs="Tahoma"/>
                <w:iCs/>
                <w:sz w:val="20"/>
                <w:szCs w:val="20"/>
              </w:rPr>
              <w:t>Sqmm</w:t>
            </w:r>
            <w:proofErr w:type="spellEnd"/>
          </w:p>
        </w:tc>
        <w:tc>
          <w:tcPr>
            <w:tcW w:w="863" w:type="dxa"/>
            <w:noWrap/>
            <w:hideMark/>
          </w:tcPr>
          <w:p w14:paraId="729A4F0E" w14:textId="767774E5" w:rsidR="00F768E8" w:rsidRPr="00667F0A" w:rsidRDefault="00CD2D2F" w:rsidP="00F768E8">
            <w:pPr>
              <w:jc w:val="center"/>
              <w:rPr>
                <w:rFonts w:ascii="Tahoma" w:hAnsi="Tahoma" w:cs="Tahoma"/>
                <w:iCs/>
                <w:sz w:val="20"/>
                <w:szCs w:val="20"/>
              </w:rPr>
            </w:pPr>
            <w:r>
              <w:rPr>
                <w:rFonts w:ascii="Tahoma" w:hAnsi="Tahoma" w:cs="Tahoma"/>
                <w:iCs/>
                <w:sz w:val="20"/>
                <w:szCs w:val="20"/>
              </w:rPr>
              <w:t xml:space="preserve">  </w:t>
            </w:r>
            <w:r w:rsidR="00F768E8" w:rsidRPr="00667F0A">
              <w:rPr>
                <w:rFonts w:ascii="Tahoma" w:hAnsi="Tahoma" w:cs="Tahoma"/>
                <w:iCs/>
                <w:sz w:val="20"/>
                <w:szCs w:val="20"/>
              </w:rPr>
              <w:t>Nos.</w:t>
            </w:r>
          </w:p>
        </w:tc>
        <w:tc>
          <w:tcPr>
            <w:tcW w:w="850" w:type="dxa"/>
            <w:noWrap/>
            <w:hideMark/>
          </w:tcPr>
          <w:p w14:paraId="24D7C6E5" w14:textId="65538DFC" w:rsidR="00F768E8" w:rsidRPr="00667F0A" w:rsidRDefault="0084795D" w:rsidP="00ED0DBF">
            <w:pPr>
              <w:rPr>
                <w:rFonts w:ascii="Tahoma" w:hAnsi="Tahoma" w:cs="Tahoma"/>
                <w:iCs/>
                <w:sz w:val="20"/>
                <w:szCs w:val="20"/>
              </w:rPr>
            </w:pPr>
            <w:r>
              <w:rPr>
                <w:rFonts w:ascii="Tahoma" w:hAnsi="Tahoma" w:cs="Tahoma"/>
                <w:iCs/>
                <w:sz w:val="20"/>
                <w:szCs w:val="20"/>
              </w:rPr>
              <w:t>25</w:t>
            </w:r>
          </w:p>
        </w:tc>
      </w:tr>
      <w:tr w:rsidR="00F768E8" w:rsidRPr="00667F0A" w14:paraId="4E2D9D05" w14:textId="77777777" w:rsidTr="00CD2D2F">
        <w:trPr>
          <w:gridAfter w:val="1"/>
          <w:wAfter w:w="936" w:type="dxa"/>
          <w:trHeight w:val="315"/>
          <w:jc w:val="center"/>
        </w:trPr>
        <w:tc>
          <w:tcPr>
            <w:tcW w:w="714" w:type="dxa"/>
            <w:noWrap/>
            <w:hideMark/>
          </w:tcPr>
          <w:p w14:paraId="6E81ACB7"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3</w:t>
            </w:r>
          </w:p>
        </w:tc>
        <w:tc>
          <w:tcPr>
            <w:tcW w:w="8637" w:type="dxa"/>
            <w:noWrap/>
            <w:hideMark/>
          </w:tcPr>
          <w:p w14:paraId="7FCBE455" w14:textId="77777777" w:rsidR="00F768E8" w:rsidRPr="00667F0A" w:rsidRDefault="00F768E8" w:rsidP="00F768E8">
            <w:pPr>
              <w:rPr>
                <w:rFonts w:ascii="Tahoma" w:hAnsi="Tahoma" w:cs="Tahoma"/>
                <w:b/>
                <w:bCs/>
                <w:iCs/>
                <w:sz w:val="20"/>
                <w:szCs w:val="20"/>
              </w:rPr>
            </w:pPr>
            <w:r w:rsidRPr="00667F0A">
              <w:rPr>
                <w:rFonts w:ascii="Tahoma" w:hAnsi="Tahoma" w:cs="Tahoma"/>
                <w:b/>
                <w:bCs/>
                <w:iCs/>
                <w:sz w:val="20"/>
                <w:szCs w:val="20"/>
              </w:rPr>
              <w:t>Distribution board</w:t>
            </w:r>
          </w:p>
        </w:tc>
        <w:tc>
          <w:tcPr>
            <w:tcW w:w="863" w:type="dxa"/>
            <w:noWrap/>
            <w:hideMark/>
          </w:tcPr>
          <w:p w14:paraId="4C039AD2" w14:textId="77777777" w:rsidR="00F768E8" w:rsidRPr="00667F0A" w:rsidRDefault="00F768E8" w:rsidP="00F768E8">
            <w:pPr>
              <w:jc w:val="center"/>
              <w:rPr>
                <w:rFonts w:ascii="Tahoma" w:hAnsi="Tahoma" w:cs="Tahoma"/>
                <w:iCs/>
                <w:sz w:val="20"/>
                <w:szCs w:val="20"/>
              </w:rPr>
            </w:pPr>
          </w:p>
        </w:tc>
        <w:tc>
          <w:tcPr>
            <w:tcW w:w="850" w:type="dxa"/>
            <w:noWrap/>
            <w:hideMark/>
          </w:tcPr>
          <w:p w14:paraId="41575390" w14:textId="77777777" w:rsidR="00F768E8" w:rsidRPr="00667F0A" w:rsidRDefault="00F768E8" w:rsidP="00F768E8">
            <w:pPr>
              <w:jc w:val="center"/>
              <w:rPr>
                <w:rFonts w:ascii="Tahoma" w:hAnsi="Tahoma" w:cs="Tahoma"/>
                <w:iCs/>
                <w:sz w:val="20"/>
                <w:szCs w:val="20"/>
              </w:rPr>
            </w:pPr>
          </w:p>
        </w:tc>
      </w:tr>
      <w:tr w:rsidR="00F768E8" w:rsidRPr="00667F0A" w14:paraId="308B1F4A" w14:textId="77777777" w:rsidTr="00CD2D2F">
        <w:trPr>
          <w:gridAfter w:val="1"/>
          <w:wAfter w:w="936" w:type="dxa"/>
          <w:trHeight w:val="2037"/>
          <w:jc w:val="center"/>
        </w:trPr>
        <w:tc>
          <w:tcPr>
            <w:tcW w:w="714" w:type="dxa"/>
            <w:noWrap/>
            <w:hideMark/>
          </w:tcPr>
          <w:p w14:paraId="46ED9D43" w14:textId="77777777" w:rsidR="00F768E8" w:rsidRPr="00667F0A" w:rsidRDefault="00F768E8" w:rsidP="00F768E8">
            <w:pPr>
              <w:jc w:val="center"/>
              <w:rPr>
                <w:rFonts w:ascii="Tahoma" w:hAnsi="Tahoma" w:cs="Tahoma"/>
                <w:iCs/>
                <w:sz w:val="20"/>
                <w:szCs w:val="20"/>
              </w:rPr>
            </w:pPr>
          </w:p>
        </w:tc>
        <w:tc>
          <w:tcPr>
            <w:tcW w:w="8637" w:type="dxa"/>
            <w:hideMark/>
          </w:tcPr>
          <w:p w14:paraId="24B6E204" w14:textId="020A35BC" w:rsidR="00F768E8" w:rsidRPr="00667F0A" w:rsidRDefault="00F768E8" w:rsidP="00F768E8">
            <w:pPr>
              <w:rPr>
                <w:rFonts w:ascii="Tahoma" w:hAnsi="Tahoma" w:cs="Tahoma"/>
                <w:iCs/>
                <w:sz w:val="20"/>
                <w:szCs w:val="20"/>
              </w:rPr>
            </w:pPr>
            <w:r w:rsidRPr="00667F0A">
              <w:rPr>
                <w:rFonts w:ascii="Tahoma" w:hAnsi="Tahoma" w:cs="Tahoma"/>
                <w:iCs/>
                <w:sz w:val="20"/>
                <w:szCs w:val="20"/>
              </w:rPr>
              <w:t>Supply, installation, testing and commissioning of factory fabricated and factory assembled, sheet steel clad powder coated, wall / recess mounting dust and vermin (IP-42) ingress protection) proof double door vertical type Distribution Boards fabricated from 16 SWG sheet steel provided with hinged gasketed door with padlocking facility and including suitably rated PVC insulated copper busbars with interconnections and neutral bar assemblies one per  earthing terminals assembly etc. complete as required and as below. sample to be got approved by architects (</w:t>
            </w:r>
            <w:r w:rsidR="00A67D47" w:rsidRPr="00667F0A">
              <w:rPr>
                <w:rFonts w:ascii="Tahoma" w:hAnsi="Tahoma" w:cs="Tahoma"/>
                <w:iCs/>
                <w:sz w:val="20"/>
                <w:szCs w:val="20"/>
              </w:rPr>
              <w:t>Note: -</w:t>
            </w:r>
            <w:r w:rsidRPr="00667F0A">
              <w:rPr>
                <w:rFonts w:ascii="Tahoma" w:hAnsi="Tahoma" w:cs="Tahoma"/>
                <w:iCs/>
                <w:sz w:val="20"/>
                <w:szCs w:val="20"/>
              </w:rPr>
              <w:t xml:space="preserve"> In all distribution boards / panels the control wiring shall be FRLS)</w:t>
            </w:r>
          </w:p>
        </w:tc>
        <w:tc>
          <w:tcPr>
            <w:tcW w:w="863" w:type="dxa"/>
            <w:noWrap/>
            <w:hideMark/>
          </w:tcPr>
          <w:p w14:paraId="170982A8" w14:textId="77777777" w:rsidR="00F768E8" w:rsidRPr="00667F0A" w:rsidRDefault="00F768E8" w:rsidP="00F768E8">
            <w:pPr>
              <w:jc w:val="center"/>
              <w:rPr>
                <w:rFonts w:ascii="Tahoma" w:hAnsi="Tahoma" w:cs="Tahoma"/>
                <w:iCs/>
                <w:sz w:val="20"/>
                <w:szCs w:val="20"/>
              </w:rPr>
            </w:pPr>
          </w:p>
        </w:tc>
        <w:tc>
          <w:tcPr>
            <w:tcW w:w="850" w:type="dxa"/>
            <w:noWrap/>
            <w:hideMark/>
          </w:tcPr>
          <w:p w14:paraId="62E61A48" w14:textId="77777777" w:rsidR="00F768E8" w:rsidRPr="00667F0A" w:rsidRDefault="00F768E8" w:rsidP="00F768E8">
            <w:pPr>
              <w:jc w:val="center"/>
              <w:rPr>
                <w:rFonts w:ascii="Tahoma" w:hAnsi="Tahoma" w:cs="Tahoma"/>
                <w:iCs/>
                <w:sz w:val="20"/>
                <w:szCs w:val="20"/>
              </w:rPr>
            </w:pPr>
          </w:p>
        </w:tc>
      </w:tr>
      <w:tr w:rsidR="00F768E8" w:rsidRPr="00667F0A" w14:paraId="3620FE7A" w14:textId="77777777" w:rsidTr="00CD2D2F">
        <w:trPr>
          <w:gridAfter w:val="1"/>
          <w:wAfter w:w="936" w:type="dxa"/>
          <w:trHeight w:val="810"/>
          <w:jc w:val="center"/>
        </w:trPr>
        <w:tc>
          <w:tcPr>
            <w:tcW w:w="714" w:type="dxa"/>
            <w:noWrap/>
            <w:hideMark/>
          </w:tcPr>
          <w:p w14:paraId="643C1945"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a</w:t>
            </w:r>
          </w:p>
        </w:tc>
        <w:tc>
          <w:tcPr>
            <w:tcW w:w="8637" w:type="dxa"/>
            <w:noWrap/>
            <w:hideMark/>
          </w:tcPr>
          <w:p w14:paraId="70A25F8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1-63 amp. 4P 10 kA MCB incoming with 3 single phase bank each comprising of 40amp.DP 30mA </w:t>
            </w:r>
            <w:proofErr w:type="spellStart"/>
            <w:r w:rsidRPr="00667F0A">
              <w:rPr>
                <w:rFonts w:ascii="Tahoma" w:hAnsi="Tahoma" w:cs="Tahoma"/>
                <w:iCs/>
                <w:sz w:val="20"/>
                <w:szCs w:val="20"/>
              </w:rPr>
              <w:t>Lexic</w:t>
            </w:r>
            <w:proofErr w:type="spellEnd"/>
            <w:r w:rsidRPr="00667F0A">
              <w:rPr>
                <w:rFonts w:ascii="Tahoma" w:hAnsi="Tahoma" w:cs="Tahoma"/>
                <w:iCs/>
                <w:sz w:val="20"/>
                <w:szCs w:val="20"/>
              </w:rPr>
              <w:t xml:space="preserve"> RCCB </w:t>
            </w:r>
            <w:proofErr w:type="spellStart"/>
            <w:r w:rsidRPr="00667F0A">
              <w:rPr>
                <w:rFonts w:ascii="Tahoma" w:hAnsi="Tahoma" w:cs="Tahoma"/>
                <w:iCs/>
                <w:sz w:val="20"/>
                <w:szCs w:val="20"/>
              </w:rPr>
              <w:t>Hpi</w:t>
            </w:r>
            <w:proofErr w:type="spellEnd"/>
            <w:r w:rsidRPr="00667F0A">
              <w:rPr>
                <w:rFonts w:ascii="Tahoma" w:hAnsi="Tahoma" w:cs="Tahoma"/>
                <w:iCs/>
                <w:sz w:val="20"/>
                <w:szCs w:val="20"/>
              </w:rPr>
              <w:t xml:space="preserve"> incoming and 33 nos. 6/10/16/20 amps. SP 10 kA 'C' category MCB with thermal magnetic protective releases out goings.</w:t>
            </w:r>
          </w:p>
        </w:tc>
        <w:tc>
          <w:tcPr>
            <w:tcW w:w="863" w:type="dxa"/>
            <w:noWrap/>
            <w:hideMark/>
          </w:tcPr>
          <w:p w14:paraId="7979F1E9" w14:textId="77777777" w:rsidR="00ED0DBF" w:rsidRDefault="00ED0DBF" w:rsidP="00F768E8">
            <w:pPr>
              <w:jc w:val="center"/>
              <w:rPr>
                <w:rFonts w:ascii="Tahoma" w:hAnsi="Tahoma" w:cs="Tahoma"/>
                <w:iCs/>
                <w:sz w:val="20"/>
                <w:szCs w:val="20"/>
              </w:rPr>
            </w:pPr>
          </w:p>
          <w:p w14:paraId="2037BABA" w14:textId="56426D5B" w:rsidR="00F768E8" w:rsidRPr="00667F0A" w:rsidRDefault="00F768E8" w:rsidP="00ED0DBF">
            <w:pPr>
              <w:rPr>
                <w:rFonts w:ascii="Tahoma" w:hAnsi="Tahoma" w:cs="Tahoma"/>
                <w:iCs/>
                <w:sz w:val="20"/>
                <w:szCs w:val="20"/>
              </w:rPr>
            </w:pPr>
            <w:r w:rsidRPr="00667F0A">
              <w:rPr>
                <w:rFonts w:ascii="Tahoma" w:hAnsi="Tahoma" w:cs="Tahoma"/>
                <w:iCs/>
                <w:sz w:val="20"/>
                <w:szCs w:val="20"/>
              </w:rPr>
              <w:t>Nos.</w:t>
            </w:r>
          </w:p>
        </w:tc>
        <w:tc>
          <w:tcPr>
            <w:tcW w:w="850" w:type="dxa"/>
            <w:noWrap/>
            <w:hideMark/>
          </w:tcPr>
          <w:p w14:paraId="3F93ED81" w14:textId="77777777" w:rsidR="00F768E8" w:rsidRDefault="00F768E8" w:rsidP="00F768E8">
            <w:pPr>
              <w:jc w:val="center"/>
              <w:rPr>
                <w:rFonts w:ascii="Tahoma" w:hAnsi="Tahoma" w:cs="Tahoma"/>
                <w:iCs/>
                <w:sz w:val="20"/>
                <w:szCs w:val="20"/>
              </w:rPr>
            </w:pPr>
          </w:p>
          <w:p w14:paraId="15032EA4" w14:textId="30C7B631" w:rsidR="00ED0DBF" w:rsidRPr="00667F0A" w:rsidRDefault="00ED0DBF" w:rsidP="00F768E8">
            <w:pPr>
              <w:jc w:val="center"/>
              <w:rPr>
                <w:rFonts w:ascii="Tahoma" w:hAnsi="Tahoma" w:cs="Tahoma"/>
                <w:iCs/>
                <w:sz w:val="20"/>
                <w:szCs w:val="20"/>
              </w:rPr>
            </w:pPr>
            <w:r>
              <w:rPr>
                <w:rFonts w:ascii="Tahoma" w:hAnsi="Tahoma" w:cs="Tahoma"/>
                <w:iCs/>
                <w:sz w:val="20"/>
                <w:szCs w:val="20"/>
              </w:rPr>
              <w:t>20</w:t>
            </w:r>
          </w:p>
        </w:tc>
      </w:tr>
      <w:tr w:rsidR="00F768E8" w:rsidRPr="00667F0A" w14:paraId="20DA5A10" w14:textId="77777777" w:rsidTr="00CD2D2F">
        <w:trPr>
          <w:gridAfter w:val="1"/>
          <w:wAfter w:w="936" w:type="dxa"/>
          <w:trHeight w:val="630"/>
          <w:jc w:val="center"/>
        </w:trPr>
        <w:tc>
          <w:tcPr>
            <w:tcW w:w="714" w:type="dxa"/>
            <w:noWrap/>
            <w:hideMark/>
          </w:tcPr>
          <w:p w14:paraId="2ACF714D"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b</w:t>
            </w:r>
          </w:p>
        </w:tc>
        <w:tc>
          <w:tcPr>
            <w:tcW w:w="8637" w:type="dxa"/>
            <w:noWrap/>
            <w:hideMark/>
          </w:tcPr>
          <w:p w14:paraId="733A6EC9" w14:textId="0A0EDC56"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1-40 amp. DP 10 kA MCB isolator incoming with 1-40amp.DP 100mA </w:t>
            </w:r>
            <w:proofErr w:type="spellStart"/>
            <w:r w:rsidRPr="00667F0A">
              <w:rPr>
                <w:rFonts w:ascii="Tahoma" w:hAnsi="Tahoma" w:cs="Tahoma"/>
                <w:iCs/>
                <w:sz w:val="20"/>
                <w:szCs w:val="20"/>
              </w:rPr>
              <w:t>Lexic</w:t>
            </w:r>
            <w:proofErr w:type="spellEnd"/>
            <w:r w:rsidRPr="00667F0A">
              <w:rPr>
                <w:rFonts w:ascii="Tahoma" w:hAnsi="Tahoma" w:cs="Tahoma"/>
                <w:iCs/>
                <w:sz w:val="20"/>
                <w:szCs w:val="20"/>
              </w:rPr>
              <w:t xml:space="preserve"> RCCB </w:t>
            </w:r>
            <w:proofErr w:type="spellStart"/>
            <w:r w:rsidRPr="00667F0A">
              <w:rPr>
                <w:rFonts w:ascii="Tahoma" w:hAnsi="Tahoma" w:cs="Tahoma"/>
                <w:iCs/>
                <w:sz w:val="20"/>
                <w:szCs w:val="20"/>
              </w:rPr>
              <w:t>Hpi</w:t>
            </w:r>
            <w:proofErr w:type="spellEnd"/>
            <w:r w:rsidRPr="00667F0A">
              <w:rPr>
                <w:rFonts w:ascii="Tahoma" w:hAnsi="Tahoma" w:cs="Tahoma"/>
                <w:iCs/>
                <w:sz w:val="20"/>
                <w:szCs w:val="20"/>
              </w:rPr>
              <w:t xml:space="preserve"> incoming and </w:t>
            </w:r>
            <w:r w:rsidR="00ED0DBF">
              <w:rPr>
                <w:rFonts w:ascii="Tahoma" w:hAnsi="Tahoma" w:cs="Tahoma"/>
                <w:iCs/>
                <w:sz w:val="20"/>
                <w:szCs w:val="20"/>
              </w:rPr>
              <w:t xml:space="preserve">33 </w:t>
            </w:r>
            <w:r w:rsidRPr="00667F0A">
              <w:rPr>
                <w:rFonts w:ascii="Tahoma" w:hAnsi="Tahoma" w:cs="Tahoma"/>
                <w:iCs/>
                <w:sz w:val="20"/>
                <w:szCs w:val="20"/>
              </w:rPr>
              <w:t>nos. 6/16/20 amps. SP 10 kA 'C' category MCB with thermal magnetic protective releases out goings.</w:t>
            </w:r>
          </w:p>
        </w:tc>
        <w:tc>
          <w:tcPr>
            <w:tcW w:w="863" w:type="dxa"/>
            <w:noWrap/>
            <w:hideMark/>
          </w:tcPr>
          <w:p w14:paraId="0780A858" w14:textId="77777777" w:rsidR="00ED0DBF" w:rsidRDefault="00ED0DBF" w:rsidP="00F768E8">
            <w:pPr>
              <w:jc w:val="center"/>
              <w:rPr>
                <w:rFonts w:ascii="Tahoma" w:hAnsi="Tahoma" w:cs="Tahoma"/>
                <w:iCs/>
                <w:sz w:val="20"/>
                <w:szCs w:val="20"/>
              </w:rPr>
            </w:pPr>
          </w:p>
          <w:p w14:paraId="23B910BA" w14:textId="7BE7D26D"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Nos.</w:t>
            </w:r>
          </w:p>
        </w:tc>
        <w:tc>
          <w:tcPr>
            <w:tcW w:w="850" w:type="dxa"/>
            <w:noWrap/>
            <w:hideMark/>
          </w:tcPr>
          <w:p w14:paraId="061D653E" w14:textId="77777777" w:rsidR="00ED0DBF" w:rsidRDefault="00ED0DBF" w:rsidP="00F768E8">
            <w:pPr>
              <w:jc w:val="center"/>
              <w:rPr>
                <w:rFonts w:ascii="Tahoma" w:hAnsi="Tahoma" w:cs="Tahoma"/>
                <w:iCs/>
                <w:sz w:val="20"/>
                <w:szCs w:val="20"/>
              </w:rPr>
            </w:pPr>
          </w:p>
          <w:p w14:paraId="0DC38537" w14:textId="0D2312F8" w:rsidR="00F768E8" w:rsidRPr="00667F0A" w:rsidRDefault="00ED0DBF" w:rsidP="00F768E8">
            <w:pPr>
              <w:jc w:val="center"/>
              <w:rPr>
                <w:rFonts w:ascii="Tahoma" w:hAnsi="Tahoma" w:cs="Tahoma"/>
                <w:iCs/>
                <w:sz w:val="20"/>
                <w:szCs w:val="20"/>
              </w:rPr>
            </w:pPr>
            <w:r>
              <w:rPr>
                <w:rFonts w:ascii="Tahoma" w:hAnsi="Tahoma" w:cs="Tahoma"/>
                <w:iCs/>
                <w:sz w:val="20"/>
                <w:szCs w:val="20"/>
              </w:rPr>
              <w:t>30</w:t>
            </w:r>
          </w:p>
        </w:tc>
      </w:tr>
      <w:tr w:rsidR="00F768E8" w:rsidRPr="00667F0A" w14:paraId="0693BADB" w14:textId="77777777" w:rsidTr="00CD2D2F">
        <w:trPr>
          <w:gridAfter w:val="1"/>
          <w:wAfter w:w="936" w:type="dxa"/>
          <w:trHeight w:val="315"/>
          <w:jc w:val="center"/>
        </w:trPr>
        <w:tc>
          <w:tcPr>
            <w:tcW w:w="714" w:type="dxa"/>
            <w:noWrap/>
            <w:hideMark/>
          </w:tcPr>
          <w:p w14:paraId="73BDCB6F"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c</w:t>
            </w:r>
          </w:p>
        </w:tc>
        <w:tc>
          <w:tcPr>
            <w:tcW w:w="8637" w:type="dxa"/>
            <w:noWrap/>
            <w:hideMark/>
          </w:tcPr>
          <w:p w14:paraId="5332674C"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63Amper 4 P ELCB Encloser Box for VRV AC outdoor units </w:t>
            </w:r>
          </w:p>
        </w:tc>
        <w:tc>
          <w:tcPr>
            <w:tcW w:w="863" w:type="dxa"/>
            <w:noWrap/>
            <w:hideMark/>
          </w:tcPr>
          <w:p w14:paraId="4FB19FC2"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Nos.</w:t>
            </w:r>
          </w:p>
        </w:tc>
        <w:tc>
          <w:tcPr>
            <w:tcW w:w="850" w:type="dxa"/>
            <w:noWrap/>
            <w:hideMark/>
          </w:tcPr>
          <w:p w14:paraId="6C4AA473" w14:textId="12BA7511" w:rsidR="00F768E8" w:rsidRPr="00667F0A" w:rsidRDefault="00ED0DBF" w:rsidP="00F768E8">
            <w:pPr>
              <w:jc w:val="center"/>
              <w:rPr>
                <w:rFonts w:ascii="Tahoma" w:hAnsi="Tahoma" w:cs="Tahoma"/>
                <w:iCs/>
                <w:sz w:val="20"/>
                <w:szCs w:val="20"/>
              </w:rPr>
            </w:pPr>
            <w:r>
              <w:rPr>
                <w:rFonts w:ascii="Tahoma" w:hAnsi="Tahoma" w:cs="Tahoma"/>
                <w:iCs/>
                <w:sz w:val="20"/>
                <w:szCs w:val="20"/>
              </w:rPr>
              <w:t>50</w:t>
            </w:r>
          </w:p>
        </w:tc>
      </w:tr>
      <w:tr w:rsidR="00F768E8" w:rsidRPr="00667F0A" w14:paraId="5E84F847" w14:textId="77777777" w:rsidTr="00CD2D2F">
        <w:trPr>
          <w:gridAfter w:val="1"/>
          <w:wAfter w:w="936" w:type="dxa"/>
          <w:trHeight w:val="630"/>
          <w:jc w:val="center"/>
        </w:trPr>
        <w:tc>
          <w:tcPr>
            <w:tcW w:w="714" w:type="dxa"/>
            <w:noWrap/>
            <w:hideMark/>
          </w:tcPr>
          <w:p w14:paraId="6C740666"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4</w:t>
            </w:r>
          </w:p>
        </w:tc>
        <w:tc>
          <w:tcPr>
            <w:tcW w:w="8637" w:type="dxa"/>
            <w:hideMark/>
          </w:tcPr>
          <w:p w14:paraId="3A2662A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Making hole in stone masonry/ RCC with core cutter for accommodating refrigerant pipe/ drainpipe for split/ cassette</w:t>
            </w:r>
          </w:p>
        </w:tc>
        <w:tc>
          <w:tcPr>
            <w:tcW w:w="863" w:type="dxa"/>
            <w:noWrap/>
            <w:hideMark/>
          </w:tcPr>
          <w:p w14:paraId="6DA37436"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Job</w:t>
            </w:r>
          </w:p>
        </w:tc>
        <w:tc>
          <w:tcPr>
            <w:tcW w:w="850" w:type="dxa"/>
            <w:noWrap/>
            <w:hideMark/>
          </w:tcPr>
          <w:p w14:paraId="32AE29C3"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1</w:t>
            </w:r>
          </w:p>
        </w:tc>
      </w:tr>
      <w:tr w:rsidR="00F768E8" w:rsidRPr="00667F0A" w14:paraId="4DCF206B" w14:textId="77777777" w:rsidTr="00CD2D2F">
        <w:trPr>
          <w:gridAfter w:val="1"/>
          <w:wAfter w:w="936" w:type="dxa"/>
          <w:trHeight w:val="407"/>
          <w:jc w:val="center"/>
        </w:trPr>
        <w:tc>
          <w:tcPr>
            <w:tcW w:w="714" w:type="dxa"/>
            <w:noWrap/>
            <w:hideMark/>
          </w:tcPr>
          <w:p w14:paraId="2E359ED9"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5</w:t>
            </w:r>
          </w:p>
        </w:tc>
        <w:tc>
          <w:tcPr>
            <w:tcW w:w="8637" w:type="dxa"/>
            <w:hideMark/>
          </w:tcPr>
          <w:p w14:paraId="5A1BC99D"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Labour work for lifting and shifting of VRV outdoor &amp; indoor units accommodating refrigerant pipe/ drainpipe for split/ cassette</w:t>
            </w:r>
          </w:p>
        </w:tc>
        <w:tc>
          <w:tcPr>
            <w:tcW w:w="863" w:type="dxa"/>
            <w:noWrap/>
            <w:hideMark/>
          </w:tcPr>
          <w:p w14:paraId="7712839E"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Job</w:t>
            </w:r>
          </w:p>
        </w:tc>
        <w:tc>
          <w:tcPr>
            <w:tcW w:w="850" w:type="dxa"/>
            <w:noWrap/>
            <w:hideMark/>
          </w:tcPr>
          <w:p w14:paraId="1C5040B5"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1</w:t>
            </w:r>
          </w:p>
        </w:tc>
      </w:tr>
      <w:tr w:rsidR="00F768E8" w:rsidRPr="00667F0A" w14:paraId="4B981629" w14:textId="77777777" w:rsidTr="00CD2D2F">
        <w:trPr>
          <w:gridAfter w:val="1"/>
          <w:wAfter w:w="936" w:type="dxa"/>
          <w:trHeight w:val="630"/>
          <w:jc w:val="center"/>
        </w:trPr>
        <w:tc>
          <w:tcPr>
            <w:tcW w:w="714" w:type="dxa"/>
            <w:noWrap/>
            <w:hideMark/>
          </w:tcPr>
          <w:p w14:paraId="1E1B7959"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6</w:t>
            </w:r>
          </w:p>
        </w:tc>
        <w:tc>
          <w:tcPr>
            <w:tcW w:w="8637" w:type="dxa"/>
            <w:hideMark/>
          </w:tcPr>
          <w:p w14:paraId="1F0B01F5" w14:textId="45664466" w:rsidR="00F768E8" w:rsidRPr="00667F0A" w:rsidRDefault="00F768E8" w:rsidP="00F768E8">
            <w:pPr>
              <w:rPr>
                <w:rFonts w:ascii="Tahoma" w:hAnsi="Tahoma" w:cs="Tahoma"/>
                <w:iCs/>
                <w:sz w:val="20"/>
                <w:szCs w:val="20"/>
              </w:rPr>
            </w:pPr>
            <w:r w:rsidRPr="00667F0A">
              <w:rPr>
                <w:rFonts w:ascii="Tahoma" w:hAnsi="Tahoma" w:cs="Tahoma"/>
                <w:iCs/>
                <w:sz w:val="20"/>
                <w:szCs w:val="20"/>
              </w:rPr>
              <w:t>Supply &amp; fixing MS powder coated stand suitable for 16 HP/20HP Tr outdoor type of Split/</w:t>
            </w:r>
            <w:proofErr w:type="spellStart"/>
            <w:r w:rsidRPr="00667F0A">
              <w:rPr>
                <w:rFonts w:ascii="Tahoma" w:hAnsi="Tahoma" w:cs="Tahoma"/>
                <w:iCs/>
                <w:sz w:val="20"/>
                <w:szCs w:val="20"/>
              </w:rPr>
              <w:t>Ductable</w:t>
            </w:r>
            <w:proofErr w:type="spellEnd"/>
            <w:r w:rsidRPr="00667F0A">
              <w:rPr>
                <w:rFonts w:ascii="Tahoma" w:hAnsi="Tahoma" w:cs="Tahoma"/>
                <w:iCs/>
                <w:sz w:val="20"/>
                <w:szCs w:val="20"/>
              </w:rPr>
              <w:t>/Tower AC.</w:t>
            </w:r>
            <w:r w:rsidR="00ED0DBF">
              <w:rPr>
                <w:rFonts w:ascii="Tahoma" w:hAnsi="Tahoma" w:cs="Tahoma"/>
                <w:iCs/>
                <w:sz w:val="20"/>
                <w:szCs w:val="20"/>
              </w:rPr>
              <w:t xml:space="preserve"> And as per required </w:t>
            </w:r>
          </w:p>
        </w:tc>
        <w:tc>
          <w:tcPr>
            <w:tcW w:w="863" w:type="dxa"/>
            <w:noWrap/>
            <w:hideMark/>
          </w:tcPr>
          <w:p w14:paraId="0456D771"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Nos.</w:t>
            </w:r>
          </w:p>
        </w:tc>
        <w:tc>
          <w:tcPr>
            <w:tcW w:w="850" w:type="dxa"/>
            <w:noWrap/>
            <w:hideMark/>
          </w:tcPr>
          <w:p w14:paraId="1293CFD0" w14:textId="3FFD9770" w:rsidR="00F768E8" w:rsidRPr="00667F0A" w:rsidRDefault="00ED0DBF" w:rsidP="00F768E8">
            <w:pPr>
              <w:jc w:val="center"/>
              <w:rPr>
                <w:rFonts w:ascii="Tahoma" w:hAnsi="Tahoma" w:cs="Tahoma"/>
                <w:iCs/>
                <w:sz w:val="20"/>
                <w:szCs w:val="20"/>
              </w:rPr>
            </w:pPr>
            <w:r>
              <w:rPr>
                <w:rFonts w:ascii="Tahoma" w:hAnsi="Tahoma" w:cs="Tahoma"/>
                <w:iCs/>
                <w:sz w:val="20"/>
                <w:szCs w:val="20"/>
              </w:rPr>
              <w:t>50</w:t>
            </w:r>
          </w:p>
        </w:tc>
      </w:tr>
      <w:tr w:rsidR="00F768E8" w:rsidRPr="00667F0A" w14:paraId="6128601D" w14:textId="77777777" w:rsidTr="00CD2D2F">
        <w:trPr>
          <w:gridAfter w:val="1"/>
          <w:wAfter w:w="936" w:type="dxa"/>
          <w:trHeight w:val="945"/>
          <w:jc w:val="center"/>
        </w:trPr>
        <w:tc>
          <w:tcPr>
            <w:tcW w:w="714" w:type="dxa"/>
            <w:noWrap/>
            <w:hideMark/>
          </w:tcPr>
          <w:p w14:paraId="2496F432"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7</w:t>
            </w:r>
          </w:p>
        </w:tc>
        <w:tc>
          <w:tcPr>
            <w:tcW w:w="8637" w:type="dxa"/>
            <w:noWrap/>
            <w:hideMark/>
          </w:tcPr>
          <w:p w14:paraId="4E22D8B6" w14:textId="44CCF164" w:rsidR="00F768E8" w:rsidRPr="00667F0A" w:rsidRDefault="00F768E8" w:rsidP="00F768E8">
            <w:pPr>
              <w:rPr>
                <w:rFonts w:ascii="Tahoma" w:hAnsi="Tahoma" w:cs="Tahoma"/>
                <w:iCs/>
                <w:sz w:val="20"/>
                <w:szCs w:val="20"/>
              </w:rPr>
            </w:pPr>
            <w:r w:rsidRPr="00667F0A">
              <w:rPr>
                <w:rFonts w:ascii="Tahoma" w:hAnsi="Tahoma" w:cs="Tahoma"/>
                <w:iCs/>
                <w:sz w:val="20"/>
                <w:szCs w:val="20"/>
              </w:rPr>
              <w:t>Providing and fixing Gypsum Board Fixed False Ceiling/Boxing to cover VRV Copper Piping</w:t>
            </w:r>
            <w:r w:rsidR="00ED0DBF">
              <w:rPr>
                <w:rFonts w:ascii="Tahoma" w:hAnsi="Tahoma" w:cs="Tahoma"/>
                <w:iCs/>
                <w:sz w:val="20"/>
                <w:szCs w:val="20"/>
              </w:rPr>
              <w:t xml:space="preserve">, </w:t>
            </w:r>
            <w:r w:rsidR="005D6E94">
              <w:rPr>
                <w:rFonts w:ascii="Tahoma" w:hAnsi="Tahoma" w:cs="Tahoma"/>
                <w:iCs/>
                <w:sz w:val="20"/>
                <w:szCs w:val="20"/>
              </w:rPr>
              <w:t>drain</w:t>
            </w:r>
            <w:r w:rsidR="00ED0DBF">
              <w:rPr>
                <w:rFonts w:ascii="Tahoma" w:hAnsi="Tahoma" w:cs="Tahoma"/>
                <w:iCs/>
                <w:sz w:val="20"/>
                <w:szCs w:val="20"/>
              </w:rPr>
              <w:t xml:space="preserve"> piping, </w:t>
            </w:r>
            <w:proofErr w:type="gramStart"/>
            <w:r w:rsidR="00ED0DBF">
              <w:rPr>
                <w:rFonts w:ascii="Tahoma" w:hAnsi="Tahoma" w:cs="Tahoma"/>
                <w:iCs/>
                <w:sz w:val="20"/>
                <w:szCs w:val="20"/>
              </w:rPr>
              <w:t xml:space="preserve">cable </w:t>
            </w:r>
            <w:r w:rsidRPr="00667F0A">
              <w:rPr>
                <w:rFonts w:ascii="Tahoma" w:hAnsi="Tahoma" w:cs="Tahoma"/>
                <w:iCs/>
                <w:sz w:val="20"/>
                <w:szCs w:val="20"/>
              </w:rPr>
              <w:t xml:space="preserve"> in</w:t>
            </w:r>
            <w:proofErr w:type="gramEnd"/>
            <w:r w:rsidRPr="00667F0A">
              <w:rPr>
                <w:rFonts w:ascii="Tahoma" w:hAnsi="Tahoma" w:cs="Tahoma"/>
                <w:iCs/>
                <w:sz w:val="20"/>
                <w:szCs w:val="20"/>
              </w:rPr>
              <w:t xml:space="preserve"> Corridors, using GI framework, 12.5 mm gypsum board, including jointing, finishing, painting, and providing necessary access panels for inspection and maintenance, complete as per specifications.”</w:t>
            </w:r>
          </w:p>
        </w:tc>
        <w:tc>
          <w:tcPr>
            <w:tcW w:w="863" w:type="dxa"/>
            <w:noWrap/>
            <w:hideMark/>
          </w:tcPr>
          <w:p w14:paraId="672A184D" w14:textId="77777777" w:rsidR="00CE52B8" w:rsidRDefault="00CE52B8" w:rsidP="00F768E8">
            <w:pPr>
              <w:jc w:val="center"/>
              <w:rPr>
                <w:rFonts w:ascii="Tahoma" w:hAnsi="Tahoma" w:cs="Tahoma"/>
                <w:iCs/>
                <w:sz w:val="20"/>
                <w:szCs w:val="20"/>
              </w:rPr>
            </w:pPr>
          </w:p>
          <w:p w14:paraId="29E0A0F3" w14:textId="1DFBFD1E" w:rsidR="00F768E8" w:rsidRPr="00667F0A" w:rsidRDefault="00F768E8" w:rsidP="00F768E8">
            <w:pPr>
              <w:jc w:val="center"/>
              <w:rPr>
                <w:rFonts w:ascii="Tahoma" w:hAnsi="Tahoma" w:cs="Tahoma"/>
                <w:iCs/>
                <w:sz w:val="20"/>
                <w:szCs w:val="20"/>
              </w:rPr>
            </w:pPr>
            <w:proofErr w:type="spellStart"/>
            <w:r w:rsidRPr="00667F0A">
              <w:rPr>
                <w:rFonts w:ascii="Tahoma" w:hAnsi="Tahoma" w:cs="Tahoma"/>
                <w:iCs/>
                <w:sz w:val="20"/>
                <w:szCs w:val="20"/>
              </w:rPr>
              <w:t>SqMtr</w:t>
            </w:r>
            <w:proofErr w:type="spellEnd"/>
            <w:r w:rsidRPr="00667F0A">
              <w:rPr>
                <w:rFonts w:ascii="Tahoma" w:hAnsi="Tahoma" w:cs="Tahoma"/>
                <w:iCs/>
                <w:sz w:val="20"/>
                <w:szCs w:val="20"/>
              </w:rPr>
              <w:t>.</w:t>
            </w:r>
          </w:p>
        </w:tc>
        <w:tc>
          <w:tcPr>
            <w:tcW w:w="850" w:type="dxa"/>
            <w:noWrap/>
            <w:hideMark/>
          </w:tcPr>
          <w:p w14:paraId="49FA2F78" w14:textId="77777777" w:rsidR="00CE52B8" w:rsidRDefault="00CE52B8" w:rsidP="00F768E8">
            <w:pPr>
              <w:jc w:val="center"/>
              <w:rPr>
                <w:rFonts w:ascii="Tahoma" w:hAnsi="Tahoma" w:cs="Tahoma"/>
                <w:iCs/>
                <w:sz w:val="20"/>
                <w:szCs w:val="20"/>
              </w:rPr>
            </w:pPr>
          </w:p>
          <w:p w14:paraId="298B5429" w14:textId="23A3477C"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3040</w:t>
            </w:r>
          </w:p>
        </w:tc>
      </w:tr>
      <w:tr w:rsidR="00F768E8" w:rsidRPr="00667F0A" w14:paraId="6B73F439" w14:textId="77777777" w:rsidTr="00CD2D2F">
        <w:trPr>
          <w:gridAfter w:val="1"/>
          <w:wAfter w:w="936" w:type="dxa"/>
          <w:trHeight w:val="945"/>
          <w:jc w:val="center"/>
        </w:trPr>
        <w:tc>
          <w:tcPr>
            <w:tcW w:w="714" w:type="dxa"/>
            <w:noWrap/>
          </w:tcPr>
          <w:p w14:paraId="7B098C14" w14:textId="77777777" w:rsidR="00F768E8" w:rsidRPr="005D6E94" w:rsidRDefault="00F768E8" w:rsidP="005D6E94">
            <w:pPr>
              <w:rPr>
                <w:rFonts w:ascii="Times New Roman" w:hAnsi="Times New Roman" w:cs="Times New Roman"/>
                <w:b/>
                <w:bCs/>
                <w:iCs/>
              </w:rPr>
            </w:pPr>
          </w:p>
          <w:p w14:paraId="4DC4982D" w14:textId="0C69D6B9" w:rsidR="00F768E8" w:rsidRPr="005D6E94" w:rsidRDefault="0084795D" w:rsidP="005D6E94">
            <w:pPr>
              <w:rPr>
                <w:rFonts w:ascii="Times New Roman" w:hAnsi="Times New Roman" w:cs="Times New Roman"/>
                <w:b/>
                <w:bCs/>
                <w:iCs/>
              </w:rPr>
            </w:pPr>
            <w:r>
              <w:rPr>
                <w:rFonts w:ascii="Times New Roman" w:hAnsi="Times New Roman" w:cs="Times New Roman"/>
                <w:b/>
                <w:bCs/>
                <w:iCs/>
              </w:rPr>
              <w:t xml:space="preserve">   </w:t>
            </w:r>
            <w:r w:rsidR="00F768E8" w:rsidRPr="005D6E94">
              <w:rPr>
                <w:rFonts w:ascii="Times New Roman" w:hAnsi="Times New Roman" w:cs="Times New Roman"/>
                <w:b/>
                <w:bCs/>
                <w:iCs/>
              </w:rPr>
              <w:t>D</w:t>
            </w:r>
          </w:p>
        </w:tc>
        <w:tc>
          <w:tcPr>
            <w:tcW w:w="8637" w:type="dxa"/>
            <w:noWrap/>
          </w:tcPr>
          <w:p w14:paraId="693BEEC0" w14:textId="77777777" w:rsidR="005D6E94" w:rsidRPr="005D6E94" w:rsidRDefault="005D6E94" w:rsidP="005D6E94">
            <w:pPr>
              <w:rPr>
                <w:rFonts w:ascii="Times New Roman" w:hAnsi="Times New Roman" w:cs="Times New Roman"/>
                <w:b/>
                <w:bCs/>
                <w:iCs/>
              </w:rPr>
            </w:pPr>
          </w:p>
          <w:p w14:paraId="0A0ECD1E" w14:textId="7E499DE9" w:rsidR="00F768E8" w:rsidRPr="005D6E94" w:rsidRDefault="005D6E94" w:rsidP="005D6E94">
            <w:pPr>
              <w:rPr>
                <w:rFonts w:ascii="Times New Roman" w:hAnsi="Times New Roman" w:cs="Times New Roman"/>
                <w:b/>
                <w:bCs/>
                <w:iCs/>
              </w:rPr>
            </w:pPr>
            <w:r w:rsidRPr="005D6E94">
              <w:rPr>
                <w:rFonts w:ascii="Times New Roman" w:hAnsi="Times New Roman" w:cs="Times New Roman"/>
                <w:b/>
                <w:bCs/>
                <w:iCs/>
              </w:rPr>
              <w:t>Dismantling, removal, and shifting work of the AIR WASHER machines along with the ducting system for Boys Hostel-2 and Boys Hostel-3</w:t>
            </w:r>
          </w:p>
        </w:tc>
        <w:tc>
          <w:tcPr>
            <w:tcW w:w="863" w:type="dxa"/>
            <w:noWrap/>
          </w:tcPr>
          <w:p w14:paraId="74DFB869" w14:textId="6DC5B173" w:rsidR="00F768E8" w:rsidRPr="00667F0A" w:rsidRDefault="00F768E8" w:rsidP="005D6E94">
            <w:pPr>
              <w:rPr>
                <w:rFonts w:ascii="Tahoma" w:hAnsi="Tahoma" w:cs="Tahoma"/>
                <w:iCs/>
                <w:sz w:val="20"/>
                <w:szCs w:val="20"/>
              </w:rPr>
            </w:pPr>
          </w:p>
        </w:tc>
        <w:tc>
          <w:tcPr>
            <w:tcW w:w="850" w:type="dxa"/>
            <w:noWrap/>
          </w:tcPr>
          <w:p w14:paraId="45B27D0B" w14:textId="54357306" w:rsidR="00F768E8" w:rsidRPr="00667F0A" w:rsidRDefault="00F768E8" w:rsidP="005D6E94">
            <w:pPr>
              <w:rPr>
                <w:rFonts w:ascii="Tahoma" w:hAnsi="Tahoma" w:cs="Tahoma"/>
                <w:iCs/>
                <w:sz w:val="20"/>
                <w:szCs w:val="20"/>
              </w:rPr>
            </w:pPr>
          </w:p>
        </w:tc>
      </w:tr>
      <w:tr w:rsidR="005D6E94" w:rsidRPr="00667F0A" w14:paraId="54CCDDA3" w14:textId="77777777" w:rsidTr="00CD2D2F">
        <w:trPr>
          <w:gridAfter w:val="1"/>
          <w:wAfter w:w="936" w:type="dxa"/>
          <w:trHeight w:val="728"/>
          <w:jc w:val="center"/>
        </w:trPr>
        <w:tc>
          <w:tcPr>
            <w:tcW w:w="714" w:type="dxa"/>
            <w:noWrap/>
          </w:tcPr>
          <w:p w14:paraId="35ECFFDC" w14:textId="77777777" w:rsidR="005D6E94" w:rsidRPr="0084795D" w:rsidRDefault="005D6E94" w:rsidP="005D6E94">
            <w:pPr>
              <w:rPr>
                <w:rFonts w:ascii="Times New Roman" w:hAnsi="Times New Roman" w:cs="Times New Roman"/>
                <w:iCs/>
              </w:rPr>
            </w:pPr>
          </w:p>
          <w:p w14:paraId="0555A91C" w14:textId="3F662520" w:rsidR="005D6E94" w:rsidRPr="0084795D" w:rsidRDefault="005D6E94" w:rsidP="005D6E94">
            <w:pPr>
              <w:rPr>
                <w:rFonts w:ascii="Times New Roman" w:hAnsi="Times New Roman" w:cs="Times New Roman"/>
                <w:iCs/>
              </w:rPr>
            </w:pPr>
            <w:r w:rsidRPr="0084795D">
              <w:rPr>
                <w:rFonts w:ascii="Times New Roman" w:hAnsi="Times New Roman" w:cs="Times New Roman"/>
                <w:iCs/>
              </w:rPr>
              <w:t xml:space="preserve">    1.</w:t>
            </w:r>
          </w:p>
        </w:tc>
        <w:tc>
          <w:tcPr>
            <w:tcW w:w="8637" w:type="dxa"/>
            <w:noWrap/>
          </w:tcPr>
          <w:p w14:paraId="42453D9C" w14:textId="77EC9B45" w:rsidR="005D6E94" w:rsidRPr="0084795D" w:rsidRDefault="005D6E94" w:rsidP="005D6E94">
            <w:pPr>
              <w:rPr>
                <w:rFonts w:ascii="Times New Roman" w:hAnsi="Times New Roman" w:cs="Times New Roman"/>
                <w:iCs/>
              </w:rPr>
            </w:pPr>
            <w:r w:rsidRPr="0084795D">
              <w:rPr>
                <w:rFonts w:ascii="Times New Roman" w:hAnsi="Times New Roman" w:cs="Times New Roman"/>
                <w:iCs/>
              </w:rPr>
              <w:t>Dismantling, removal, and shifting work of the AIR WASHER machines_ 30000 CFM_ 12 Nos. and 15000 CFM</w:t>
            </w:r>
            <w:r w:rsidR="0084795D" w:rsidRPr="0084795D">
              <w:rPr>
                <w:rFonts w:ascii="Times New Roman" w:hAnsi="Times New Roman" w:cs="Times New Roman"/>
                <w:iCs/>
              </w:rPr>
              <w:t>_ 1</w:t>
            </w:r>
            <w:r w:rsidR="00A67D47">
              <w:rPr>
                <w:rFonts w:ascii="Times New Roman" w:hAnsi="Times New Roman" w:cs="Times New Roman"/>
                <w:iCs/>
              </w:rPr>
              <w:t>2</w:t>
            </w:r>
            <w:r w:rsidR="0084795D" w:rsidRPr="0084795D">
              <w:rPr>
                <w:rFonts w:ascii="Times New Roman" w:hAnsi="Times New Roman" w:cs="Times New Roman"/>
                <w:iCs/>
              </w:rPr>
              <w:t xml:space="preserve"> Nos.</w:t>
            </w:r>
            <w:r w:rsidR="0084795D">
              <w:rPr>
                <w:rFonts w:ascii="Times New Roman" w:hAnsi="Times New Roman" w:cs="Times New Roman"/>
                <w:iCs/>
              </w:rPr>
              <w:t xml:space="preserve"> 22000 CFM_ </w:t>
            </w:r>
            <w:r w:rsidR="00C032E6">
              <w:rPr>
                <w:rFonts w:ascii="Times New Roman" w:hAnsi="Times New Roman" w:cs="Times New Roman"/>
                <w:iCs/>
              </w:rPr>
              <w:t>3</w:t>
            </w:r>
            <w:r w:rsidR="0084795D">
              <w:rPr>
                <w:rFonts w:ascii="Times New Roman" w:hAnsi="Times New Roman" w:cs="Times New Roman"/>
                <w:iCs/>
              </w:rPr>
              <w:t xml:space="preserve"> Nos. </w:t>
            </w:r>
          </w:p>
        </w:tc>
        <w:tc>
          <w:tcPr>
            <w:tcW w:w="863" w:type="dxa"/>
            <w:noWrap/>
          </w:tcPr>
          <w:p w14:paraId="75596A7A" w14:textId="753ECCCB" w:rsidR="0084795D" w:rsidRPr="00667F0A" w:rsidRDefault="0084795D" w:rsidP="005D6E94">
            <w:pPr>
              <w:rPr>
                <w:rFonts w:ascii="Tahoma" w:hAnsi="Tahoma" w:cs="Tahoma"/>
                <w:iCs/>
                <w:sz w:val="20"/>
                <w:szCs w:val="20"/>
              </w:rPr>
            </w:pPr>
            <w:r>
              <w:rPr>
                <w:rFonts w:ascii="Tahoma" w:hAnsi="Tahoma" w:cs="Tahoma"/>
                <w:iCs/>
                <w:sz w:val="20"/>
                <w:szCs w:val="20"/>
              </w:rPr>
              <w:t>Nos.</w:t>
            </w:r>
          </w:p>
        </w:tc>
        <w:tc>
          <w:tcPr>
            <w:tcW w:w="850" w:type="dxa"/>
            <w:noWrap/>
          </w:tcPr>
          <w:p w14:paraId="0256BE3D" w14:textId="4B0D98DB" w:rsidR="0084795D" w:rsidRPr="00667F0A" w:rsidRDefault="0084795D" w:rsidP="005D6E94">
            <w:pPr>
              <w:rPr>
                <w:rFonts w:ascii="Tahoma" w:hAnsi="Tahoma" w:cs="Tahoma"/>
                <w:iCs/>
                <w:sz w:val="20"/>
                <w:szCs w:val="20"/>
              </w:rPr>
            </w:pPr>
            <w:r>
              <w:rPr>
                <w:rFonts w:ascii="Tahoma" w:hAnsi="Tahoma" w:cs="Tahoma"/>
                <w:iCs/>
                <w:sz w:val="20"/>
                <w:szCs w:val="20"/>
              </w:rPr>
              <w:t xml:space="preserve"> </w:t>
            </w:r>
            <w:r w:rsidR="00A67D47">
              <w:rPr>
                <w:rFonts w:ascii="Tahoma" w:hAnsi="Tahoma" w:cs="Tahoma"/>
                <w:iCs/>
                <w:sz w:val="20"/>
                <w:szCs w:val="20"/>
              </w:rPr>
              <w:t>27</w:t>
            </w:r>
          </w:p>
        </w:tc>
      </w:tr>
      <w:tr w:rsidR="00ED0DBF" w:rsidRPr="00667F0A" w14:paraId="5AFA3D4C" w14:textId="77777777" w:rsidTr="00CD2D2F">
        <w:trPr>
          <w:gridAfter w:val="1"/>
          <w:wAfter w:w="936" w:type="dxa"/>
          <w:trHeight w:val="945"/>
          <w:jc w:val="center"/>
        </w:trPr>
        <w:tc>
          <w:tcPr>
            <w:tcW w:w="714" w:type="dxa"/>
            <w:noWrap/>
          </w:tcPr>
          <w:p w14:paraId="3F7AA179" w14:textId="74ED8886" w:rsidR="00ED0DBF" w:rsidRDefault="0084795D" w:rsidP="00F768E8">
            <w:pPr>
              <w:jc w:val="center"/>
              <w:rPr>
                <w:rFonts w:ascii="Tahoma" w:hAnsi="Tahoma" w:cs="Tahoma"/>
                <w:iCs/>
                <w:sz w:val="20"/>
                <w:szCs w:val="20"/>
              </w:rPr>
            </w:pPr>
            <w:r>
              <w:rPr>
                <w:rFonts w:ascii="Tahoma" w:hAnsi="Tahoma" w:cs="Tahoma"/>
                <w:iCs/>
                <w:sz w:val="20"/>
                <w:szCs w:val="20"/>
              </w:rPr>
              <w:t>2.</w:t>
            </w:r>
          </w:p>
        </w:tc>
        <w:tc>
          <w:tcPr>
            <w:tcW w:w="8637" w:type="dxa"/>
            <w:noWrap/>
          </w:tcPr>
          <w:p w14:paraId="63F81BA7" w14:textId="77777777" w:rsidR="005D6E94" w:rsidRPr="001870A7" w:rsidRDefault="005D6E94" w:rsidP="005D6E94">
            <w:p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Dismantling and removing existing sheet-metal ducting and associated components in corridors, including:</w:t>
            </w:r>
          </w:p>
          <w:p w14:paraId="4049BA86" w14:textId="77777777" w:rsidR="005D6E94" w:rsidRPr="001870A7" w:rsidRDefault="005D6E94" w:rsidP="005D6E94">
            <w:pPr>
              <w:numPr>
                <w:ilvl w:val="0"/>
                <w:numId w:val="9"/>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Sheet-metal ducts</w:t>
            </w:r>
          </w:p>
          <w:p w14:paraId="67856CE3" w14:textId="77777777" w:rsidR="005D6E94" w:rsidRPr="001870A7" w:rsidRDefault="005D6E94" w:rsidP="005D6E94">
            <w:pPr>
              <w:numPr>
                <w:ilvl w:val="0"/>
                <w:numId w:val="9"/>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Canvas connections</w:t>
            </w:r>
          </w:p>
          <w:p w14:paraId="4E43161E" w14:textId="77777777" w:rsidR="00ED0DBF" w:rsidRDefault="005D6E94" w:rsidP="0084795D">
            <w:pPr>
              <w:numPr>
                <w:ilvl w:val="0"/>
                <w:numId w:val="9"/>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False ceiling penetrations related to ducting</w:t>
            </w:r>
          </w:p>
          <w:p w14:paraId="7EB4614D" w14:textId="77777777" w:rsidR="0084795D" w:rsidRPr="001870A7" w:rsidRDefault="0084795D" w:rsidP="0084795D">
            <w:pPr>
              <w:outlineLvl w:val="2"/>
              <w:rPr>
                <w:rFonts w:ascii="Times New Roman" w:eastAsia="Times New Roman" w:hAnsi="Times New Roman" w:cs="Times New Roman"/>
                <w:b/>
                <w:bCs/>
                <w:kern w:val="0"/>
                <w:sz w:val="27"/>
                <w:szCs w:val="27"/>
                <w:lang w:eastAsia="en-IN"/>
                <w14:ligatures w14:val="none"/>
              </w:rPr>
            </w:pPr>
            <w:r w:rsidRPr="001870A7">
              <w:rPr>
                <w:rFonts w:ascii="Times New Roman" w:eastAsia="Times New Roman" w:hAnsi="Times New Roman" w:cs="Times New Roman"/>
                <w:b/>
                <w:bCs/>
                <w:kern w:val="0"/>
                <w:sz w:val="27"/>
                <w:szCs w:val="27"/>
                <w:lang w:eastAsia="en-IN"/>
                <w14:ligatures w14:val="none"/>
              </w:rPr>
              <w:t>Sheet Metal Specifications</w:t>
            </w:r>
          </w:p>
          <w:p w14:paraId="6905B018" w14:textId="77777777" w:rsidR="0084795D" w:rsidRPr="001870A7" w:rsidRDefault="0084795D" w:rsidP="0084795D">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22 Gauge (0.80 mm) galvanized sheet-metal steel ducts</w:t>
            </w:r>
          </w:p>
          <w:p w14:paraId="1A4182EE" w14:textId="77777777" w:rsidR="0084795D" w:rsidRPr="001870A7" w:rsidRDefault="0084795D" w:rsidP="0084795D">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24 Gauge (0.63 mm) galvanized sheet-metal steel ducts</w:t>
            </w:r>
          </w:p>
          <w:p w14:paraId="5E48A1C0" w14:textId="77777777" w:rsidR="0084795D" w:rsidRPr="001870A7" w:rsidRDefault="0084795D" w:rsidP="0084795D">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22 Gauge galvanized sheet-metal steel ducts with MS flanges</w:t>
            </w:r>
          </w:p>
          <w:p w14:paraId="237232EB" w14:textId="77777777" w:rsidR="0084795D" w:rsidRPr="001870A7" w:rsidRDefault="0084795D" w:rsidP="0084795D">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Canvas connections</w:t>
            </w:r>
          </w:p>
          <w:p w14:paraId="6F1837FC" w14:textId="77777777" w:rsidR="0084795D" w:rsidRPr="001870A7" w:rsidRDefault="0084795D" w:rsidP="0084795D">
            <w:p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7"/>
                <w:szCs w:val="27"/>
                <w:lang w:eastAsia="en-IN"/>
                <w14:ligatures w14:val="none"/>
              </w:rPr>
              <w:t>Insulation and Acoustics for Ducts</w:t>
            </w:r>
          </w:p>
          <w:p w14:paraId="0F28BDDA" w14:textId="77777777" w:rsidR="0084795D" w:rsidRPr="001870A7" w:rsidRDefault="0084795D" w:rsidP="0084795D">
            <w:pPr>
              <w:outlineLvl w:val="3"/>
              <w:rPr>
                <w:rFonts w:ascii="Times New Roman" w:eastAsia="Times New Roman" w:hAnsi="Times New Roman" w:cs="Times New Roman"/>
                <w:b/>
                <w:bCs/>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A. Thermal Insulation</w:t>
            </w:r>
          </w:p>
          <w:p w14:paraId="29081F0D" w14:textId="77777777" w:rsidR="0084795D" w:rsidRPr="001870A7" w:rsidRDefault="0084795D" w:rsidP="0084795D">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Nitrile Rubber Insulation – 12 mm thick</w:t>
            </w:r>
          </w:p>
          <w:p w14:paraId="379BFACF" w14:textId="77777777" w:rsidR="0084795D" w:rsidRPr="001870A7" w:rsidRDefault="0084795D" w:rsidP="0084795D">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External coating: </w:t>
            </w:r>
            <w:r w:rsidRPr="001870A7">
              <w:rPr>
                <w:rFonts w:ascii="Times New Roman" w:eastAsia="Times New Roman" w:hAnsi="Times New Roman" w:cs="Times New Roman"/>
                <w:b/>
                <w:bCs/>
                <w:kern w:val="0"/>
                <w:sz w:val="24"/>
                <w:szCs w:val="24"/>
                <w:lang w:eastAsia="en-IN"/>
                <w14:ligatures w14:val="none"/>
              </w:rPr>
              <w:t xml:space="preserve">UV-resistant paint with </w:t>
            </w:r>
            <w:proofErr w:type="spellStart"/>
            <w:r w:rsidRPr="001870A7">
              <w:rPr>
                <w:rFonts w:ascii="Times New Roman" w:eastAsia="Times New Roman" w:hAnsi="Times New Roman" w:cs="Times New Roman"/>
                <w:b/>
                <w:bCs/>
                <w:kern w:val="0"/>
                <w:sz w:val="24"/>
                <w:szCs w:val="24"/>
                <w:lang w:eastAsia="en-IN"/>
                <w14:ligatures w14:val="none"/>
              </w:rPr>
              <w:t>fiber</w:t>
            </w:r>
            <w:proofErr w:type="spellEnd"/>
            <w:r w:rsidRPr="001870A7">
              <w:rPr>
                <w:rFonts w:ascii="Times New Roman" w:eastAsia="Times New Roman" w:hAnsi="Times New Roman" w:cs="Times New Roman"/>
                <w:b/>
                <w:bCs/>
                <w:kern w:val="0"/>
                <w:sz w:val="24"/>
                <w:szCs w:val="24"/>
                <w:lang w:eastAsia="en-IN"/>
                <w14:ligatures w14:val="none"/>
              </w:rPr>
              <w:t xml:space="preserve"> cloth wrapping</w:t>
            </w:r>
          </w:p>
          <w:p w14:paraId="75F19CCE" w14:textId="77777777" w:rsidR="0084795D" w:rsidRPr="001870A7" w:rsidRDefault="0084795D" w:rsidP="0084795D">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Acoustic Treatment</w:t>
            </w:r>
          </w:p>
          <w:p w14:paraId="03028A1C" w14:textId="77777777" w:rsidR="0084795D" w:rsidRPr="0084795D" w:rsidRDefault="0084795D" w:rsidP="0084795D">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Acoustic lining of ducts using </w:t>
            </w:r>
            <w:r w:rsidRPr="001870A7">
              <w:rPr>
                <w:rFonts w:ascii="Times New Roman" w:eastAsia="Times New Roman" w:hAnsi="Times New Roman" w:cs="Times New Roman"/>
                <w:b/>
                <w:bCs/>
                <w:kern w:val="0"/>
                <w:sz w:val="24"/>
                <w:szCs w:val="24"/>
                <w:lang w:eastAsia="en-IN"/>
                <w14:ligatures w14:val="none"/>
              </w:rPr>
              <w:t>12 mm thick resin-bonded fiberglass</w:t>
            </w:r>
          </w:p>
          <w:p w14:paraId="0D521579" w14:textId="77777777" w:rsidR="0084795D" w:rsidRPr="0084795D" w:rsidRDefault="0084795D" w:rsidP="0084795D">
            <w:pPr>
              <w:numPr>
                <w:ilvl w:val="0"/>
                <w:numId w:val="11"/>
              </w:numPr>
              <w:rPr>
                <w:rFonts w:ascii="Times New Roman" w:eastAsia="Times New Roman" w:hAnsi="Times New Roman" w:cs="Times New Roman"/>
                <w:kern w:val="0"/>
                <w:sz w:val="24"/>
                <w:szCs w:val="24"/>
                <w:lang w:eastAsia="en-IN"/>
                <w14:ligatures w14:val="none"/>
              </w:rPr>
            </w:pPr>
            <w:r w:rsidRPr="0084795D">
              <w:rPr>
                <w:rFonts w:ascii="Times New Roman" w:eastAsia="Times New Roman" w:hAnsi="Times New Roman" w:cs="Times New Roman"/>
                <w:kern w:val="0"/>
                <w:sz w:val="24"/>
                <w:szCs w:val="24"/>
                <w:lang w:eastAsia="en-IN"/>
                <w14:ligatures w14:val="none"/>
              </w:rPr>
              <w:t xml:space="preserve">Fixing with </w:t>
            </w:r>
            <w:r w:rsidRPr="0084795D">
              <w:rPr>
                <w:rFonts w:ascii="Times New Roman" w:eastAsia="Times New Roman" w:hAnsi="Times New Roman" w:cs="Times New Roman"/>
                <w:b/>
                <w:bCs/>
                <w:kern w:val="0"/>
                <w:sz w:val="24"/>
                <w:szCs w:val="24"/>
                <w:lang w:eastAsia="en-IN"/>
                <w14:ligatures w14:val="none"/>
              </w:rPr>
              <w:t>nuts and bolts</w:t>
            </w:r>
          </w:p>
          <w:p w14:paraId="69292DE1" w14:textId="77777777" w:rsidR="0084795D" w:rsidRPr="0084795D" w:rsidRDefault="0084795D" w:rsidP="0084795D">
            <w:pPr>
              <w:numPr>
                <w:ilvl w:val="0"/>
                <w:numId w:val="11"/>
              </w:numPr>
              <w:rPr>
                <w:rFonts w:ascii="Times New Roman" w:eastAsia="Times New Roman" w:hAnsi="Times New Roman" w:cs="Times New Roman"/>
                <w:kern w:val="0"/>
                <w:sz w:val="24"/>
                <w:szCs w:val="24"/>
                <w:lang w:eastAsia="en-IN"/>
                <w14:ligatures w14:val="none"/>
              </w:rPr>
            </w:pPr>
            <w:r w:rsidRPr="0084795D">
              <w:rPr>
                <w:rFonts w:ascii="Times New Roman" w:eastAsia="Times New Roman" w:hAnsi="Times New Roman" w:cs="Times New Roman"/>
                <w:kern w:val="0"/>
                <w:sz w:val="24"/>
                <w:szCs w:val="24"/>
                <w:lang w:eastAsia="en-IN"/>
                <w14:ligatures w14:val="none"/>
              </w:rPr>
              <w:t xml:space="preserve">Covered with </w:t>
            </w:r>
            <w:r w:rsidRPr="0084795D">
              <w:rPr>
                <w:rFonts w:ascii="Times New Roman" w:eastAsia="Times New Roman" w:hAnsi="Times New Roman" w:cs="Times New Roman"/>
                <w:b/>
                <w:bCs/>
                <w:kern w:val="0"/>
                <w:sz w:val="24"/>
                <w:szCs w:val="24"/>
                <w:lang w:eastAsia="en-IN"/>
                <w14:ligatures w14:val="none"/>
              </w:rPr>
              <w:t>RP tissue paper</w:t>
            </w:r>
          </w:p>
          <w:p w14:paraId="417DB83C" w14:textId="4C04A48A" w:rsidR="0084795D" w:rsidRPr="0084795D" w:rsidRDefault="0084795D" w:rsidP="0084795D">
            <w:pPr>
              <w:rPr>
                <w:rFonts w:ascii="Times New Roman" w:eastAsia="Times New Roman" w:hAnsi="Times New Roman" w:cs="Times New Roman"/>
                <w:kern w:val="0"/>
                <w:sz w:val="24"/>
                <w:szCs w:val="24"/>
                <w:lang w:eastAsia="en-IN"/>
                <w14:ligatures w14:val="none"/>
              </w:rPr>
            </w:pPr>
            <w:r>
              <w:t>The work includes:</w:t>
            </w:r>
          </w:p>
          <w:p w14:paraId="0F11A287" w14:textId="7858F157" w:rsidR="0084795D" w:rsidRDefault="0084795D" w:rsidP="0084795D">
            <w:pPr>
              <w:pStyle w:val="NormalWeb"/>
              <w:numPr>
                <w:ilvl w:val="0"/>
                <w:numId w:val="13"/>
              </w:numPr>
              <w:spacing w:before="0" w:beforeAutospacing="0" w:after="0" w:afterAutospacing="0"/>
            </w:pPr>
            <w:r>
              <w:rPr>
                <w:rStyle w:val="Strong"/>
                <w:rFonts w:eastAsiaTheme="majorEastAsia"/>
              </w:rPr>
              <w:t>Dismantling and removing</w:t>
            </w:r>
            <w:r>
              <w:t xml:space="preserve"> the existing Air Washer Machines installed in </w:t>
            </w:r>
            <w:r>
              <w:rPr>
                <w:rStyle w:val="Strong"/>
                <w:rFonts w:eastAsiaTheme="majorEastAsia"/>
              </w:rPr>
              <w:t>Boys Hostel-2</w:t>
            </w:r>
            <w:r>
              <w:t xml:space="preserve"> and 3.</w:t>
            </w:r>
          </w:p>
          <w:p w14:paraId="3294C885" w14:textId="77777777" w:rsidR="0084795D" w:rsidRDefault="0084795D" w:rsidP="0084795D">
            <w:pPr>
              <w:pStyle w:val="NormalWeb"/>
              <w:numPr>
                <w:ilvl w:val="0"/>
                <w:numId w:val="13"/>
              </w:numPr>
              <w:spacing w:before="0" w:beforeAutospacing="0" w:after="0" w:afterAutospacing="0"/>
            </w:pPr>
            <w:r>
              <w:rPr>
                <w:rStyle w:val="Strong"/>
                <w:rFonts w:eastAsiaTheme="majorEastAsia"/>
              </w:rPr>
              <w:t>Disconnecting</w:t>
            </w:r>
            <w:r>
              <w:t xml:space="preserve"> all associated ducting, supports, canvas connections, and utilities as required.</w:t>
            </w:r>
          </w:p>
          <w:p w14:paraId="10DD67FE" w14:textId="77777777" w:rsidR="0084795D" w:rsidRDefault="0084795D" w:rsidP="0084795D">
            <w:pPr>
              <w:pStyle w:val="NormalWeb"/>
              <w:numPr>
                <w:ilvl w:val="0"/>
                <w:numId w:val="13"/>
              </w:numPr>
              <w:spacing w:before="0" w:beforeAutospacing="0" w:after="0" w:afterAutospacing="0"/>
            </w:pPr>
            <w:r>
              <w:rPr>
                <w:rStyle w:val="Strong"/>
                <w:rFonts w:eastAsiaTheme="majorEastAsia"/>
              </w:rPr>
              <w:t>Shifting and transporting</w:t>
            </w:r>
            <w:r>
              <w:t xml:space="preserve"> the dismantled Air Washer Machines and duct components </w:t>
            </w:r>
            <w:r>
              <w:rPr>
                <w:rStyle w:val="Strong"/>
                <w:rFonts w:eastAsiaTheme="majorEastAsia"/>
              </w:rPr>
              <w:t>from the existing locations to the LNMIIT Dump Yard</w:t>
            </w:r>
            <w:r>
              <w:t>.</w:t>
            </w:r>
          </w:p>
          <w:p w14:paraId="18EB2E4D" w14:textId="77777777" w:rsidR="0084795D" w:rsidRDefault="0084795D" w:rsidP="0084795D">
            <w:pPr>
              <w:pStyle w:val="NormalWeb"/>
              <w:numPr>
                <w:ilvl w:val="0"/>
                <w:numId w:val="13"/>
              </w:numPr>
              <w:spacing w:before="0" w:beforeAutospacing="0" w:after="0" w:afterAutospacing="0"/>
            </w:pPr>
            <w:r>
              <w:rPr>
                <w:rStyle w:val="Strong"/>
                <w:rFonts w:eastAsiaTheme="majorEastAsia"/>
              </w:rPr>
              <w:t>Stacking and handing over</w:t>
            </w:r>
            <w:r>
              <w:t xml:space="preserve"> the removed materials at the designated dump yard location.</w:t>
            </w:r>
          </w:p>
          <w:p w14:paraId="5E9186BB" w14:textId="291520EB" w:rsidR="0084795D" w:rsidRPr="005D6E94" w:rsidRDefault="0084795D" w:rsidP="0084795D">
            <w:pPr>
              <w:spacing w:before="100" w:beforeAutospacing="1" w:after="100" w:afterAutospacing="1"/>
              <w:ind w:left="720"/>
              <w:rPr>
                <w:rFonts w:ascii="Times New Roman" w:eastAsia="Times New Roman" w:hAnsi="Times New Roman" w:cs="Times New Roman"/>
                <w:kern w:val="0"/>
                <w:sz w:val="24"/>
                <w:szCs w:val="24"/>
                <w:lang w:eastAsia="en-IN"/>
                <w14:ligatures w14:val="none"/>
              </w:rPr>
            </w:pPr>
          </w:p>
        </w:tc>
        <w:tc>
          <w:tcPr>
            <w:tcW w:w="863" w:type="dxa"/>
            <w:noWrap/>
          </w:tcPr>
          <w:p w14:paraId="71B59112" w14:textId="77777777" w:rsidR="00ED0DBF" w:rsidRDefault="00ED0DBF" w:rsidP="00F768E8">
            <w:pPr>
              <w:jc w:val="center"/>
              <w:rPr>
                <w:rFonts w:ascii="Tahoma" w:hAnsi="Tahoma" w:cs="Tahoma"/>
                <w:iCs/>
                <w:sz w:val="20"/>
                <w:szCs w:val="20"/>
              </w:rPr>
            </w:pPr>
          </w:p>
          <w:p w14:paraId="451322B9" w14:textId="77777777" w:rsidR="005D6E94" w:rsidRDefault="005D6E94" w:rsidP="00F768E8">
            <w:pPr>
              <w:jc w:val="center"/>
              <w:rPr>
                <w:rFonts w:ascii="Tahoma" w:hAnsi="Tahoma" w:cs="Tahoma"/>
                <w:iCs/>
                <w:sz w:val="20"/>
                <w:szCs w:val="20"/>
              </w:rPr>
            </w:pPr>
          </w:p>
          <w:p w14:paraId="3648335B" w14:textId="77777777" w:rsidR="005D6E94" w:rsidRDefault="005D6E94" w:rsidP="00F768E8">
            <w:pPr>
              <w:jc w:val="center"/>
              <w:rPr>
                <w:rFonts w:ascii="Tahoma" w:hAnsi="Tahoma" w:cs="Tahoma"/>
                <w:iCs/>
                <w:sz w:val="20"/>
                <w:szCs w:val="20"/>
              </w:rPr>
            </w:pPr>
          </w:p>
          <w:p w14:paraId="575D7D8E" w14:textId="77777777" w:rsidR="0084795D" w:rsidRDefault="0084795D" w:rsidP="00F768E8">
            <w:pPr>
              <w:jc w:val="center"/>
              <w:rPr>
                <w:rFonts w:ascii="Tahoma" w:hAnsi="Tahoma" w:cs="Tahoma"/>
                <w:iCs/>
                <w:sz w:val="20"/>
                <w:szCs w:val="20"/>
              </w:rPr>
            </w:pPr>
          </w:p>
          <w:p w14:paraId="69D3F55A" w14:textId="77777777" w:rsidR="0084795D" w:rsidRDefault="0084795D" w:rsidP="00F768E8">
            <w:pPr>
              <w:jc w:val="center"/>
              <w:rPr>
                <w:rFonts w:ascii="Tahoma" w:hAnsi="Tahoma" w:cs="Tahoma"/>
                <w:iCs/>
                <w:sz w:val="20"/>
                <w:szCs w:val="20"/>
              </w:rPr>
            </w:pPr>
          </w:p>
          <w:p w14:paraId="3D5256F5" w14:textId="77777777" w:rsidR="0084795D" w:rsidRDefault="0084795D" w:rsidP="00F768E8">
            <w:pPr>
              <w:jc w:val="center"/>
              <w:rPr>
                <w:rFonts w:ascii="Tahoma" w:hAnsi="Tahoma" w:cs="Tahoma"/>
                <w:iCs/>
                <w:sz w:val="20"/>
                <w:szCs w:val="20"/>
              </w:rPr>
            </w:pPr>
          </w:p>
          <w:p w14:paraId="6DCC6781" w14:textId="77777777" w:rsidR="0084795D" w:rsidRDefault="0084795D" w:rsidP="00F768E8">
            <w:pPr>
              <w:jc w:val="center"/>
              <w:rPr>
                <w:rFonts w:ascii="Tahoma" w:hAnsi="Tahoma" w:cs="Tahoma"/>
                <w:iCs/>
                <w:sz w:val="20"/>
                <w:szCs w:val="20"/>
              </w:rPr>
            </w:pPr>
          </w:p>
          <w:p w14:paraId="373F3195" w14:textId="77777777" w:rsidR="0084795D" w:rsidRDefault="0084795D" w:rsidP="00F768E8">
            <w:pPr>
              <w:jc w:val="center"/>
              <w:rPr>
                <w:rFonts w:ascii="Tahoma" w:hAnsi="Tahoma" w:cs="Tahoma"/>
                <w:iCs/>
                <w:sz w:val="20"/>
                <w:szCs w:val="20"/>
              </w:rPr>
            </w:pPr>
          </w:p>
          <w:p w14:paraId="438F0F01" w14:textId="77777777" w:rsidR="0084795D" w:rsidRDefault="0084795D" w:rsidP="00F768E8">
            <w:pPr>
              <w:jc w:val="center"/>
              <w:rPr>
                <w:rFonts w:ascii="Tahoma" w:hAnsi="Tahoma" w:cs="Tahoma"/>
                <w:iCs/>
                <w:sz w:val="20"/>
                <w:szCs w:val="20"/>
              </w:rPr>
            </w:pPr>
          </w:p>
          <w:p w14:paraId="34E05E55" w14:textId="77777777" w:rsidR="0084795D" w:rsidRDefault="0084795D" w:rsidP="00F768E8">
            <w:pPr>
              <w:jc w:val="center"/>
              <w:rPr>
                <w:rFonts w:ascii="Tahoma" w:hAnsi="Tahoma" w:cs="Tahoma"/>
                <w:iCs/>
                <w:sz w:val="20"/>
                <w:szCs w:val="20"/>
              </w:rPr>
            </w:pPr>
          </w:p>
          <w:p w14:paraId="0FEAA3BB" w14:textId="3CF4653B" w:rsidR="005D6E94" w:rsidRDefault="005D6E94" w:rsidP="00F768E8">
            <w:pPr>
              <w:jc w:val="center"/>
              <w:rPr>
                <w:rFonts w:ascii="Tahoma" w:hAnsi="Tahoma" w:cs="Tahoma"/>
                <w:iCs/>
                <w:sz w:val="20"/>
                <w:szCs w:val="20"/>
              </w:rPr>
            </w:pPr>
            <w:proofErr w:type="spellStart"/>
            <w:r>
              <w:rPr>
                <w:rFonts w:ascii="Tahoma" w:hAnsi="Tahoma" w:cs="Tahoma"/>
                <w:iCs/>
                <w:sz w:val="20"/>
                <w:szCs w:val="20"/>
              </w:rPr>
              <w:t>Sqmtr</w:t>
            </w:r>
            <w:proofErr w:type="spellEnd"/>
            <w:r>
              <w:rPr>
                <w:rFonts w:ascii="Tahoma" w:hAnsi="Tahoma" w:cs="Tahoma"/>
                <w:iCs/>
                <w:sz w:val="20"/>
                <w:szCs w:val="20"/>
              </w:rPr>
              <w:t>.</w:t>
            </w:r>
          </w:p>
        </w:tc>
        <w:tc>
          <w:tcPr>
            <w:tcW w:w="850" w:type="dxa"/>
            <w:noWrap/>
          </w:tcPr>
          <w:p w14:paraId="4FD8476B" w14:textId="77777777" w:rsidR="00ED0DBF" w:rsidRDefault="00ED0DBF" w:rsidP="00F768E8">
            <w:pPr>
              <w:jc w:val="center"/>
              <w:rPr>
                <w:rFonts w:ascii="Tahoma" w:hAnsi="Tahoma" w:cs="Tahoma"/>
                <w:iCs/>
                <w:sz w:val="20"/>
                <w:szCs w:val="20"/>
              </w:rPr>
            </w:pPr>
          </w:p>
          <w:p w14:paraId="17D3E99B" w14:textId="77777777" w:rsidR="005D6E94" w:rsidRDefault="005D6E94" w:rsidP="00F768E8">
            <w:pPr>
              <w:jc w:val="center"/>
              <w:rPr>
                <w:rFonts w:ascii="Tahoma" w:hAnsi="Tahoma" w:cs="Tahoma"/>
                <w:iCs/>
                <w:sz w:val="20"/>
                <w:szCs w:val="20"/>
              </w:rPr>
            </w:pPr>
          </w:p>
          <w:p w14:paraId="4E53BD98" w14:textId="77777777" w:rsidR="005D6E94" w:rsidRDefault="005D6E94" w:rsidP="00F768E8">
            <w:pPr>
              <w:jc w:val="center"/>
              <w:rPr>
                <w:rFonts w:ascii="Tahoma" w:hAnsi="Tahoma" w:cs="Tahoma"/>
                <w:iCs/>
                <w:sz w:val="20"/>
                <w:szCs w:val="20"/>
              </w:rPr>
            </w:pPr>
          </w:p>
          <w:p w14:paraId="0C9241A6" w14:textId="77777777" w:rsidR="0084795D" w:rsidRDefault="0084795D" w:rsidP="00F768E8">
            <w:pPr>
              <w:jc w:val="center"/>
              <w:rPr>
                <w:rFonts w:ascii="Tahoma" w:hAnsi="Tahoma" w:cs="Tahoma"/>
                <w:iCs/>
                <w:sz w:val="20"/>
                <w:szCs w:val="20"/>
              </w:rPr>
            </w:pPr>
          </w:p>
          <w:p w14:paraId="615BB283" w14:textId="77777777" w:rsidR="0084795D" w:rsidRDefault="0084795D" w:rsidP="00F768E8">
            <w:pPr>
              <w:jc w:val="center"/>
              <w:rPr>
                <w:rFonts w:ascii="Tahoma" w:hAnsi="Tahoma" w:cs="Tahoma"/>
                <w:iCs/>
                <w:sz w:val="20"/>
                <w:szCs w:val="20"/>
              </w:rPr>
            </w:pPr>
          </w:p>
          <w:p w14:paraId="3A04D997" w14:textId="77777777" w:rsidR="0084795D" w:rsidRDefault="0084795D" w:rsidP="00F768E8">
            <w:pPr>
              <w:jc w:val="center"/>
              <w:rPr>
                <w:rFonts w:ascii="Tahoma" w:hAnsi="Tahoma" w:cs="Tahoma"/>
                <w:iCs/>
                <w:sz w:val="20"/>
                <w:szCs w:val="20"/>
              </w:rPr>
            </w:pPr>
          </w:p>
          <w:p w14:paraId="43021EA8" w14:textId="77777777" w:rsidR="0084795D" w:rsidRDefault="0084795D" w:rsidP="00F768E8">
            <w:pPr>
              <w:jc w:val="center"/>
              <w:rPr>
                <w:rFonts w:ascii="Tahoma" w:hAnsi="Tahoma" w:cs="Tahoma"/>
                <w:iCs/>
                <w:sz w:val="20"/>
                <w:szCs w:val="20"/>
              </w:rPr>
            </w:pPr>
          </w:p>
          <w:p w14:paraId="2BFF9531" w14:textId="77777777" w:rsidR="0084795D" w:rsidRDefault="0084795D" w:rsidP="00F768E8">
            <w:pPr>
              <w:jc w:val="center"/>
              <w:rPr>
                <w:rFonts w:ascii="Tahoma" w:hAnsi="Tahoma" w:cs="Tahoma"/>
                <w:iCs/>
                <w:sz w:val="20"/>
                <w:szCs w:val="20"/>
              </w:rPr>
            </w:pPr>
          </w:p>
          <w:p w14:paraId="58EF896E" w14:textId="77777777" w:rsidR="0084795D" w:rsidRDefault="0084795D" w:rsidP="00F768E8">
            <w:pPr>
              <w:jc w:val="center"/>
              <w:rPr>
                <w:rFonts w:ascii="Tahoma" w:hAnsi="Tahoma" w:cs="Tahoma"/>
                <w:iCs/>
                <w:sz w:val="20"/>
                <w:szCs w:val="20"/>
              </w:rPr>
            </w:pPr>
          </w:p>
          <w:p w14:paraId="338C11EE" w14:textId="77777777" w:rsidR="0084795D" w:rsidRDefault="0084795D" w:rsidP="00F768E8">
            <w:pPr>
              <w:jc w:val="center"/>
              <w:rPr>
                <w:rFonts w:ascii="Tahoma" w:hAnsi="Tahoma" w:cs="Tahoma"/>
                <w:iCs/>
                <w:sz w:val="20"/>
                <w:szCs w:val="20"/>
              </w:rPr>
            </w:pPr>
          </w:p>
          <w:p w14:paraId="3797F0B6" w14:textId="787820B7" w:rsidR="005D6E94" w:rsidRDefault="005D6E94" w:rsidP="00F768E8">
            <w:pPr>
              <w:jc w:val="center"/>
              <w:rPr>
                <w:rFonts w:ascii="Tahoma" w:hAnsi="Tahoma" w:cs="Tahoma"/>
                <w:iCs/>
                <w:sz w:val="20"/>
                <w:szCs w:val="20"/>
              </w:rPr>
            </w:pPr>
            <w:r>
              <w:rPr>
                <w:rFonts w:ascii="Tahoma" w:hAnsi="Tahoma" w:cs="Tahoma"/>
                <w:iCs/>
                <w:sz w:val="20"/>
                <w:szCs w:val="20"/>
              </w:rPr>
              <w:t>2790</w:t>
            </w:r>
          </w:p>
        </w:tc>
      </w:tr>
      <w:tr w:rsidR="00CE52B8" w:rsidRPr="00CE52B8" w14:paraId="0733A5A1" w14:textId="77777777" w:rsidTr="00CD2D2F">
        <w:tblPrEx>
          <w:jc w:val="left"/>
        </w:tblPrEx>
        <w:trPr>
          <w:gridAfter w:val="1"/>
          <w:wAfter w:w="936" w:type="dxa"/>
          <w:trHeight w:val="630"/>
        </w:trPr>
        <w:tc>
          <w:tcPr>
            <w:tcW w:w="714" w:type="dxa"/>
            <w:noWrap/>
            <w:hideMark/>
          </w:tcPr>
          <w:p w14:paraId="7072D8CF" w14:textId="77777777" w:rsidR="00CE52B8" w:rsidRPr="00CE52B8" w:rsidRDefault="00CE52B8" w:rsidP="00CE52B8">
            <w:pPr>
              <w:jc w:val="center"/>
              <w:rPr>
                <w:rFonts w:ascii="Times New Roman" w:eastAsia="Times New Roman" w:hAnsi="Times New Roman" w:cs="Times New Roman"/>
                <w:b/>
                <w:bCs/>
                <w:kern w:val="0"/>
                <w:sz w:val="20"/>
                <w:szCs w:val="20"/>
                <w:lang w:eastAsia="en-IN"/>
                <w14:ligatures w14:val="none"/>
              </w:rPr>
            </w:pPr>
            <w:r w:rsidRPr="00CE52B8">
              <w:rPr>
                <w:rFonts w:ascii="Times New Roman" w:eastAsia="Times New Roman" w:hAnsi="Times New Roman" w:cs="Times New Roman"/>
                <w:b/>
                <w:bCs/>
                <w:kern w:val="0"/>
                <w:sz w:val="20"/>
                <w:szCs w:val="20"/>
                <w:lang w:eastAsia="en-IN"/>
                <w14:ligatures w14:val="none"/>
              </w:rPr>
              <w:t>E</w:t>
            </w:r>
          </w:p>
        </w:tc>
        <w:tc>
          <w:tcPr>
            <w:tcW w:w="8637" w:type="dxa"/>
            <w:hideMark/>
          </w:tcPr>
          <w:p w14:paraId="00F46953" w14:textId="5D84A99B" w:rsidR="00CE52B8" w:rsidRPr="00CE52B8" w:rsidRDefault="00CE52B8" w:rsidP="00CE52B8">
            <w:pPr>
              <w:rPr>
                <w:rFonts w:ascii="Times New Roman" w:eastAsia="Times New Roman" w:hAnsi="Times New Roman" w:cs="Times New Roman"/>
                <w:b/>
                <w:bCs/>
                <w:color w:val="1F1F1F"/>
                <w:kern w:val="0"/>
                <w:sz w:val="24"/>
                <w:szCs w:val="24"/>
                <w:lang w:eastAsia="en-IN"/>
                <w14:ligatures w14:val="none"/>
              </w:rPr>
            </w:pPr>
            <w:r w:rsidRPr="00CE52B8">
              <w:rPr>
                <w:rFonts w:ascii="Times New Roman" w:eastAsia="Times New Roman" w:hAnsi="Times New Roman" w:cs="Times New Roman"/>
                <w:b/>
                <w:bCs/>
                <w:color w:val="1F1F1F"/>
                <w:kern w:val="0"/>
                <w:sz w:val="24"/>
                <w:szCs w:val="24"/>
                <w:lang w:eastAsia="en-IN"/>
                <w14:ligatures w14:val="none"/>
              </w:rPr>
              <w:t>VRV/VRF Air Conditioner machines comprehensive Annual Maintenance Contract (AMC)</w:t>
            </w:r>
            <w:r>
              <w:rPr>
                <w:rFonts w:ascii="Times New Roman" w:eastAsia="Times New Roman" w:hAnsi="Times New Roman" w:cs="Times New Roman"/>
                <w:b/>
                <w:bCs/>
                <w:color w:val="1F1F1F"/>
                <w:kern w:val="0"/>
                <w:sz w:val="24"/>
                <w:szCs w:val="24"/>
                <w:lang w:eastAsia="en-IN"/>
                <w14:ligatures w14:val="none"/>
              </w:rPr>
              <w:t xml:space="preserve"> for a period of next five years (05) after the completion of Defects Liability period of One Year.</w:t>
            </w:r>
          </w:p>
        </w:tc>
        <w:tc>
          <w:tcPr>
            <w:tcW w:w="863" w:type="dxa"/>
            <w:hideMark/>
          </w:tcPr>
          <w:p w14:paraId="35EC56EB" w14:textId="77777777" w:rsidR="00CE52B8" w:rsidRDefault="00CE52B8" w:rsidP="00CE52B8">
            <w:pPr>
              <w:jc w:val="center"/>
              <w:rPr>
                <w:rFonts w:ascii="Times New Roman" w:eastAsia="Times New Roman" w:hAnsi="Times New Roman" w:cs="Times New Roman"/>
                <w:kern w:val="0"/>
                <w:sz w:val="24"/>
                <w:szCs w:val="24"/>
                <w:lang w:eastAsia="en-IN"/>
                <w14:ligatures w14:val="none"/>
              </w:rPr>
            </w:pPr>
          </w:p>
          <w:p w14:paraId="3B794CD3" w14:textId="49C3BD42" w:rsidR="00CE52B8" w:rsidRPr="00CE52B8" w:rsidRDefault="00CE52B8" w:rsidP="00CE52B8">
            <w:pPr>
              <w:jc w:val="cente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Nos.</w:t>
            </w:r>
            <w:r w:rsidRPr="00CE52B8">
              <w:rPr>
                <w:rFonts w:ascii="Times New Roman" w:eastAsia="Times New Roman" w:hAnsi="Times New Roman" w:cs="Times New Roman"/>
                <w:kern w:val="0"/>
                <w:sz w:val="24"/>
                <w:szCs w:val="24"/>
                <w:lang w:eastAsia="en-IN"/>
                <w14:ligatures w14:val="none"/>
              </w:rPr>
              <w:t xml:space="preserve"> </w:t>
            </w:r>
          </w:p>
        </w:tc>
        <w:tc>
          <w:tcPr>
            <w:tcW w:w="850" w:type="dxa"/>
            <w:hideMark/>
          </w:tcPr>
          <w:p w14:paraId="431CACF1" w14:textId="77777777" w:rsidR="00CE52B8" w:rsidRDefault="00CE52B8" w:rsidP="00CE52B8">
            <w:pPr>
              <w:jc w:val="center"/>
              <w:rPr>
                <w:rFonts w:ascii="Tahoma" w:eastAsia="Times New Roman" w:hAnsi="Tahoma" w:cs="Tahoma"/>
                <w:kern w:val="0"/>
                <w:sz w:val="20"/>
                <w:szCs w:val="20"/>
                <w:lang w:eastAsia="en-IN"/>
                <w14:ligatures w14:val="none"/>
              </w:rPr>
            </w:pPr>
          </w:p>
          <w:p w14:paraId="378512EB" w14:textId="3E237830" w:rsidR="00CE52B8" w:rsidRPr="00CE52B8" w:rsidRDefault="00CE52B8" w:rsidP="00CE52B8">
            <w:pPr>
              <w:jc w:val="center"/>
              <w:rPr>
                <w:rFonts w:ascii="Tahoma" w:eastAsia="Times New Roman" w:hAnsi="Tahoma" w:cs="Tahoma"/>
                <w:kern w:val="0"/>
                <w:sz w:val="20"/>
                <w:szCs w:val="20"/>
                <w:lang w:eastAsia="en-IN"/>
                <w14:ligatures w14:val="none"/>
              </w:rPr>
            </w:pPr>
            <w:r>
              <w:rPr>
                <w:rFonts w:ascii="Tahoma" w:eastAsia="Times New Roman" w:hAnsi="Tahoma" w:cs="Tahoma"/>
                <w:kern w:val="0"/>
                <w:sz w:val="20"/>
                <w:szCs w:val="20"/>
                <w:lang w:eastAsia="en-IN"/>
                <w14:ligatures w14:val="none"/>
              </w:rPr>
              <w:t>1</w:t>
            </w:r>
          </w:p>
        </w:tc>
      </w:tr>
      <w:tr w:rsidR="0019051C" w:rsidRPr="00CE52B8" w14:paraId="117C3754" w14:textId="77777777" w:rsidTr="00CD2D2F">
        <w:tblPrEx>
          <w:jc w:val="left"/>
        </w:tblPrEx>
        <w:trPr>
          <w:gridAfter w:val="1"/>
          <w:wAfter w:w="936" w:type="dxa"/>
          <w:trHeight w:val="630"/>
        </w:trPr>
        <w:tc>
          <w:tcPr>
            <w:tcW w:w="714" w:type="dxa"/>
            <w:noWrap/>
          </w:tcPr>
          <w:p w14:paraId="0E7E3EBF" w14:textId="77777777" w:rsidR="0019051C" w:rsidRDefault="0019051C" w:rsidP="00CE52B8">
            <w:pPr>
              <w:jc w:val="center"/>
              <w:rPr>
                <w:rFonts w:ascii="Times New Roman" w:eastAsia="Times New Roman" w:hAnsi="Times New Roman" w:cs="Times New Roman"/>
                <w:b/>
                <w:bCs/>
                <w:kern w:val="0"/>
                <w:sz w:val="20"/>
                <w:szCs w:val="20"/>
                <w:lang w:eastAsia="en-IN"/>
                <w14:ligatures w14:val="none"/>
              </w:rPr>
            </w:pPr>
            <w:r>
              <w:rPr>
                <w:rFonts w:ascii="Times New Roman" w:eastAsia="Times New Roman" w:hAnsi="Times New Roman" w:cs="Times New Roman"/>
                <w:b/>
                <w:bCs/>
                <w:kern w:val="0"/>
                <w:sz w:val="20"/>
                <w:szCs w:val="20"/>
                <w:lang w:eastAsia="en-IN"/>
                <w14:ligatures w14:val="none"/>
              </w:rPr>
              <w:t xml:space="preserve">  </w:t>
            </w:r>
          </w:p>
          <w:p w14:paraId="66B97115" w14:textId="047819B1" w:rsidR="0019051C" w:rsidRPr="00CE52B8" w:rsidRDefault="0019051C" w:rsidP="00CE52B8">
            <w:pPr>
              <w:jc w:val="center"/>
              <w:rPr>
                <w:rFonts w:ascii="Times New Roman" w:eastAsia="Times New Roman" w:hAnsi="Times New Roman" w:cs="Times New Roman"/>
                <w:b/>
                <w:bCs/>
                <w:kern w:val="0"/>
                <w:sz w:val="20"/>
                <w:szCs w:val="20"/>
                <w:lang w:eastAsia="en-IN"/>
                <w14:ligatures w14:val="none"/>
              </w:rPr>
            </w:pPr>
            <w:r>
              <w:rPr>
                <w:rFonts w:ascii="Times New Roman" w:eastAsia="Times New Roman" w:hAnsi="Times New Roman" w:cs="Times New Roman"/>
                <w:b/>
                <w:bCs/>
                <w:kern w:val="0"/>
                <w:sz w:val="20"/>
                <w:szCs w:val="20"/>
                <w:lang w:eastAsia="en-IN"/>
                <w14:ligatures w14:val="none"/>
              </w:rPr>
              <w:t>F</w:t>
            </w:r>
          </w:p>
        </w:tc>
        <w:tc>
          <w:tcPr>
            <w:tcW w:w="8637" w:type="dxa"/>
          </w:tcPr>
          <w:p w14:paraId="1DB5D68A" w14:textId="77777777" w:rsidR="0019051C" w:rsidRDefault="0019051C" w:rsidP="00CE52B8">
            <w:pPr>
              <w:rPr>
                <w:rFonts w:ascii="Times New Roman" w:eastAsia="Times New Roman" w:hAnsi="Times New Roman" w:cs="Times New Roman"/>
                <w:b/>
                <w:bCs/>
                <w:color w:val="1F1F1F"/>
                <w:kern w:val="0"/>
                <w:sz w:val="24"/>
                <w:szCs w:val="24"/>
                <w:lang w:eastAsia="en-IN"/>
                <w14:ligatures w14:val="none"/>
              </w:rPr>
            </w:pPr>
          </w:p>
          <w:p w14:paraId="7334233E" w14:textId="62704A6C" w:rsidR="0019051C" w:rsidRPr="00CE52B8" w:rsidRDefault="0019051C" w:rsidP="00CE52B8">
            <w:pPr>
              <w:rPr>
                <w:rFonts w:ascii="Times New Roman" w:eastAsia="Times New Roman" w:hAnsi="Times New Roman" w:cs="Times New Roman"/>
                <w:b/>
                <w:bCs/>
                <w:color w:val="1F1F1F"/>
                <w:kern w:val="0"/>
                <w:sz w:val="24"/>
                <w:szCs w:val="24"/>
                <w:lang w:eastAsia="en-IN"/>
                <w14:ligatures w14:val="none"/>
              </w:rPr>
            </w:pPr>
            <w:r>
              <w:rPr>
                <w:rFonts w:ascii="Times New Roman" w:eastAsia="Times New Roman" w:hAnsi="Times New Roman" w:cs="Times New Roman"/>
                <w:b/>
                <w:bCs/>
                <w:color w:val="1F1F1F"/>
                <w:kern w:val="0"/>
                <w:sz w:val="24"/>
                <w:szCs w:val="24"/>
                <w:lang w:eastAsia="en-IN"/>
                <w14:ligatures w14:val="none"/>
              </w:rPr>
              <w:t xml:space="preserve">Buyback of the Defective Old Air-Cooling Machines and Ducts </w:t>
            </w:r>
          </w:p>
        </w:tc>
        <w:tc>
          <w:tcPr>
            <w:tcW w:w="863" w:type="dxa"/>
          </w:tcPr>
          <w:p w14:paraId="323901F4" w14:textId="77777777" w:rsidR="0019051C" w:rsidRDefault="0019051C" w:rsidP="00CE52B8">
            <w:pPr>
              <w:jc w:val="center"/>
              <w:rPr>
                <w:rFonts w:ascii="Times New Roman" w:eastAsia="Times New Roman" w:hAnsi="Times New Roman" w:cs="Times New Roman"/>
                <w:kern w:val="0"/>
                <w:sz w:val="24"/>
                <w:szCs w:val="24"/>
                <w:lang w:eastAsia="en-IN"/>
                <w14:ligatures w14:val="none"/>
              </w:rPr>
            </w:pPr>
          </w:p>
        </w:tc>
        <w:tc>
          <w:tcPr>
            <w:tcW w:w="850" w:type="dxa"/>
          </w:tcPr>
          <w:p w14:paraId="500CAE01" w14:textId="77777777" w:rsidR="0019051C" w:rsidRDefault="0019051C" w:rsidP="00CE52B8">
            <w:pPr>
              <w:jc w:val="center"/>
              <w:rPr>
                <w:rFonts w:ascii="Tahoma" w:eastAsia="Times New Roman" w:hAnsi="Tahoma" w:cs="Tahoma"/>
                <w:kern w:val="0"/>
                <w:sz w:val="20"/>
                <w:szCs w:val="20"/>
                <w:lang w:eastAsia="en-IN"/>
                <w14:ligatures w14:val="none"/>
              </w:rPr>
            </w:pPr>
          </w:p>
        </w:tc>
      </w:tr>
      <w:tr w:rsidR="0019051C" w:rsidRPr="00CE52B8" w14:paraId="3280C426" w14:textId="77777777" w:rsidTr="00CD2D2F">
        <w:tblPrEx>
          <w:jc w:val="left"/>
        </w:tblPrEx>
        <w:trPr>
          <w:gridAfter w:val="1"/>
          <w:wAfter w:w="936" w:type="dxa"/>
          <w:trHeight w:val="630"/>
        </w:trPr>
        <w:tc>
          <w:tcPr>
            <w:tcW w:w="714" w:type="dxa"/>
            <w:noWrap/>
          </w:tcPr>
          <w:p w14:paraId="0007EB42" w14:textId="77777777" w:rsidR="0019051C" w:rsidRDefault="0019051C" w:rsidP="0019051C">
            <w:pPr>
              <w:jc w:val="center"/>
              <w:rPr>
                <w:rFonts w:ascii="Times New Roman" w:eastAsia="Times New Roman" w:hAnsi="Times New Roman" w:cs="Times New Roman"/>
                <w:b/>
                <w:bCs/>
                <w:kern w:val="0"/>
                <w:sz w:val="20"/>
                <w:szCs w:val="20"/>
                <w:lang w:eastAsia="en-IN"/>
                <w14:ligatures w14:val="none"/>
              </w:rPr>
            </w:pPr>
          </w:p>
          <w:p w14:paraId="6BD94F5F" w14:textId="60322D7D" w:rsidR="0019051C" w:rsidRDefault="0019051C" w:rsidP="0019051C">
            <w:pPr>
              <w:jc w:val="center"/>
              <w:rPr>
                <w:rFonts w:ascii="Times New Roman" w:eastAsia="Times New Roman" w:hAnsi="Times New Roman" w:cs="Times New Roman"/>
                <w:b/>
                <w:bCs/>
                <w:kern w:val="0"/>
                <w:sz w:val="20"/>
                <w:szCs w:val="20"/>
                <w:lang w:eastAsia="en-IN"/>
                <w14:ligatures w14:val="none"/>
              </w:rPr>
            </w:pPr>
            <w:r>
              <w:rPr>
                <w:rFonts w:ascii="Times New Roman" w:eastAsia="Times New Roman" w:hAnsi="Times New Roman" w:cs="Times New Roman"/>
                <w:b/>
                <w:bCs/>
                <w:kern w:val="0"/>
                <w:sz w:val="20"/>
                <w:szCs w:val="20"/>
                <w:lang w:eastAsia="en-IN"/>
                <w14:ligatures w14:val="none"/>
              </w:rPr>
              <w:t>1</w:t>
            </w:r>
          </w:p>
        </w:tc>
        <w:tc>
          <w:tcPr>
            <w:tcW w:w="8637" w:type="dxa"/>
            <w:tcBorders>
              <w:top w:val="single" w:sz="4" w:space="0" w:color="auto"/>
              <w:left w:val="single" w:sz="4" w:space="0" w:color="auto"/>
              <w:bottom w:val="single" w:sz="4" w:space="0" w:color="auto"/>
              <w:right w:val="single" w:sz="4" w:space="0" w:color="auto"/>
            </w:tcBorders>
            <w:vAlign w:val="bottom"/>
          </w:tcPr>
          <w:p w14:paraId="0AC6DEB5" w14:textId="26CF7101" w:rsidR="0019051C" w:rsidRPr="00CE52B8" w:rsidRDefault="0019051C" w:rsidP="0019051C">
            <w:pPr>
              <w:rPr>
                <w:rFonts w:ascii="Times New Roman" w:eastAsia="Times New Roman" w:hAnsi="Times New Roman" w:cs="Times New Roman"/>
                <w:b/>
                <w:bCs/>
                <w:color w:val="1F1F1F"/>
                <w:kern w:val="0"/>
                <w:sz w:val="24"/>
                <w:szCs w:val="24"/>
                <w:lang w:eastAsia="en-IN"/>
                <w14:ligatures w14:val="none"/>
              </w:rPr>
            </w:pPr>
            <w:r>
              <w:t>Air Cooling Machines (BH- 2_ 15000</w:t>
            </w:r>
            <w:r w:rsidR="00C032E6">
              <w:t xml:space="preserve">_ 15 Nos, 22000 CFM _ 3 </w:t>
            </w:r>
            <w:r>
              <w:t xml:space="preserve">Nos.BH- 3_ 30000 CFM_ 12 Nos.) </w:t>
            </w:r>
          </w:p>
        </w:tc>
        <w:tc>
          <w:tcPr>
            <w:tcW w:w="863" w:type="dxa"/>
          </w:tcPr>
          <w:p w14:paraId="59E11084" w14:textId="77777777" w:rsidR="00C032E6" w:rsidRDefault="00C032E6" w:rsidP="00C032E6">
            <w:pPr>
              <w:rPr>
                <w:rFonts w:ascii="Times New Roman" w:eastAsia="Times New Roman" w:hAnsi="Times New Roman" w:cs="Times New Roman"/>
                <w:kern w:val="0"/>
                <w:sz w:val="24"/>
                <w:szCs w:val="24"/>
                <w:lang w:eastAsia="en-IN"/>
                <w14:ligatures w14:val="none"/>
              </w:rPr>
            </w:pPr>
          </w:p>
          <w:p w14:paraId="0A5A8E83" w14:textId="5332AB43" w:rsidR="00C032E6" w:rsidRDefault="00C032E6" w:rsidP="00C032E6">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Nos.</w:t>
            </w:r>
          </w:p>
        </w:tc>
        <w:tc>
          <w:tcPr>
            <w:tcW w:w="850" w:type="dxa"/>
          </w:tcPr>
          <w:p w14:paraId="6733D203" w14:textId="77777777" w:rsidR="0019051C" w:rsidRDefault="0019051C" w:rsidP="0019051C">
            <w:pPr>
              <w:jc w:val="center"/>
              <w:rPr>
                <w:rFonts w:ascii="Tahoma" w:eastAsia="Times New Roman" w:hAnsi="Tahoma" w:cs="Tahoma"/>
                <w:kern w:val="0"/>
                <w:sz w:val="20"/>
                <w:szCs w:val="20"/>
                <w:lang w:eastAsia="en-IN"/>
                <w14:ligatures w14:val="none"/>
              </w:rPr>
            </w:pPr>
          </w:p>
          <w:p w14:paraId="4F19F960" w14:textId="5570DED4" w:rsidR="00C032E6" w:rsidRDefault="00C74998" w:rsidP="0019051C">
            <w:pPr>
              <w:jc w:val="center"/>
              <w:rPr>
                <w:rFonts w:ascii="Tahoma" w:eastAsia="Times New Roman" w:hAnsi="Tahoma" w:cs="Tahoma"/>
                <w:kern w:val="0"/>
                <w:sz w:val="20"/>
                <w:szCs w:val="20"/>
                <w:lang w:eastAsia="en-IN"/>
                <w14:ligatures w14:val="none"/>
              </w:rPr>
            </w:pPr>
            <w:r>
              <w:rPr>
                <w:rFonts w:ascii="Tahoma" w:eastAsia="Times New Roman" w:hAnsi="Tahoma" w:cs="Tahoma"/>
                <w:kern w:val="0"/>
                <w:sz w:val="20"/>
                <w:szCs w:val="20"/>
                <w:lang w:eastAsia="en-IN"/>
                <w14:ligatures w14:val="none"/>
              </w:rPr>
              <w:t>27</w:t>
            </w:r>
          </w:p>
        </w:tc>
      </w:tr>
      <w:tr w:rsidR="0019051C" w:rsidRPr="00CE52B8" w14:paraId="1E6D8BEC" w14:textId="77777777" w:rsidTr="00CD2D2F">
        <w:tblPrEx>
          <w:jc w:val="left"/>
        </w:tblPrEx>
        <w:trPr>
          <w:gridAfter w:val="1"/>
          <w:wAfter w:w="936" w:type="dxa"/>
          <w:trHeight w:val="630"/>
        </w:trPr>
        <w:tc>
          <w:tcPr>
            <w:tcW w:w="714" w:type="dxa"/>
            <w:tcBorders>
              <w:bottom w:val="single" w:sz="4" w:space="0" w:color="auto"/>
            </w:tcBorders>
            <w:noWrap/>
          </w:tcPr>
          <w:p w14:paraId="4F362F2B" w14:textId="77777777" w:rsidR="0019051C" w:rsidRDefault="0019051C" w:rsidP="0019051C">
            <w:pPr>
              <w:jc w:val="center"/>
              <w:rPr>
                <w:rFonts w:ascii="Times New Roman" w:eastAsia="Times New Roman" w:hAnsi="Times New Roman" w:cs="Times New Roman"/>
                <w:b/>
                <w:bCs/>
                <w:kern w:val="0"/>
                <w:sz w:val="20"/>
                <w:szCs w:val="20"/>
                <w:lang w:eastAsia="en-IN"/>
                <w14:ligatures w14:val="none"/>
              </w:rPr>
            </w:pPr>
          </w:p>
          <w:p w14:paraId="16F0D900" w14:textId="6CBC711E" w:rsidR="0019051C" w:rsidRDefault="0019051C" w:rsidP="0019051C">
            <w:pPr>
              <w:jc w:val="center"/>
              <w:rPr>
                <w:rFonts w:ascii="Times New Roman" w:eastAsia="Times New Roman" w:hAnsi="Times New Roman" w:cs="Times New Roman"/>
                <w:b/>
                <w:bCs/>
                <w:kern w:val="0"/>
                <w:sz w:val="20"/>
                <w:szCs w:val="20"/>
                <w:lang w:eastAsia="en-IN"/>
                <w14:ligatures w14:val="none"/>
              </w:rPr>
            </w:pPr>
            <w:r>
              <w:rPr>
                <w:rFonts w:ascii="Times New Roman" w:eastAsia="Times New Roman" w:hAnsi="Times New Roman" w:cs="Times New Roman"/>
                <w:b/>
                <w:bCs/>
                <w:kern w:val="0"/>
                <w:sz w:val="20"/>
                <w:szCs w:val="20"/>
                <w:lang w:eastAsia="en-IN"/>
                <w14:ligatures w14:val="none"/>
              </w:rPr>
              <w:t>2</w:t>
            </w:r>
          </w:p>
        </w:tc>
        <w:tc>
          <w:tcPr>
            <w:tcW w:w="8637" w:type="dxa"/>
            <w:tcBorders>
              <w:top w:val="nil"/>
              <w:left w:val="single" w:sz="4" w:space="0" w:color="auto"/>
              <w:bottom w:val="single" w:sz="4" w:space="0" w:color="auto"/>
              <w:right w:val="single" w:sz="4" w:space="0" w:color="auto"/>
            </w:tcBorders>
            <w:vAlign w:val="bottom"/>
          </w:tcPr>
          <w:p w14:paraId="30C19C68" w14:textId="1C52F19F" w:rsidR="0019051C" w:rsidRPr="00CE52B8" w:rsidRDefault="00C032E6" w:rsidP="0019051C">
            <w:pPr>
              <w:rPr>
                <w:rFonts w:ascii="Times New Roman" w:eastAsia="Times New Roman" w:hAnsi="Times New Roman" w:cs="Times New Roman"/>
                <w:b/>
                <w:bCs/>
                <w:color w:val="1F1F1F"/>
                <w:kern w:val="0"/>
                <w:sz w:val="24"/>
                <w:szCs w:val="24"/>
                <w:lang w:eastAsia="en-IN"/>
                <w14:ligatures w14:val="none"/>
              </w:rPr>
            </w:pPr>
            <w:r>
              <w:t xml:space="preserve">Defective old </w:t>
            </w:r>
            <w:r w:rsidR="0019051C">
              <w:t xml:space="preserve">Duct </w:t>
            </w:r>
          </w:p>
        </w:tc>
        <w:tc>
          <w:tcPr>
            <w:tcW w:w="863" w:type="dxa"/>
          </w:tcPr>
          <w:p w14:paraId="0E9A1F98" w14:textId="384A2B2A" w:rsidR="0019051C" w:rsidRDefault="00C032E6" w:rsidP="0019051C">
            <w:pPr>
              <w:jc w:val="center"/>
              <w:rPr>
                <w:rFonts w:ascii="Times New Roman" w:eastAsia="Times New Roman" w:hAnsi="Times New Roman" w:cs="Times New Roman"/>
                <w:kern w:val="0"/>
                <w:sz w:val="24"/>
                <w:szCs w:val="24"/>
                <w:lang w:eastAsia="en-IN"/>
                <w14:ligatures w14:val="none"/>
              </w:rPr>
            </w:pPr>
            <w:proofErr w:type="spellStart"/>
            <w:r>
              <w:rPr>
                <w:rFonts w:ascii="Times New Roman" w:eastAsia="Times New Roman" w:hAnsi="Times New Roman" w:cs="Times New Roman"/>
                <w:kern w:val="0"/>
                <w:sz w:val="24"/>
                <w:szCs w:val="24"/>
                <w:lang w:eastAsia="en-IN"/>
                <w14:ligatures w14:val="none"/>
              </w:rPr>
              <w:t>Sqmtr</w:t>
            </w:r>
            <w:proofErr w:type="spellEnd"/>
            <w:r>
              <w:rPr>
                <w:rFonts w:ascii="Times New Roman" w:eastAsia="Times New Roman" w:hAnsi="Times New Roman" w:cs="Times New Roman"/>
                <w:kern w:val="0"/>
                <w:sz w:val="24"/>
                <w:szCs w:val="24"/>
                <w:lang w:eastAsia="en-IN"/>
                <w14:ligatures w14:val="none"/>
              </w:rPr>
              <w:t>.</w:t>
            </w:r>
          </w:p>
        </w:tc>
        <w:tc>
          <w:tcPr>
            <w:tcW w:w="850" w:type="dxa"/>
          </w:tcPr>
          <w:p w14:paraId="49BACD94" w14:textId="520224D8" w:rsidR="0019051C" w:rsidRDefault="00C032E6" w:rsidP="00C032E6">
            <w:pPr>
              <w:rPr>
                <w:rFonts w:ascii="Tahoma" w:eastAsia="Times New Roman" w:hAnsi="Tahoma" w:cs="Tahoma"/>
                <w:kern w:val="0"/>
                <w:sz w:val="20"/>
                <w:szCs w:val="20"/>
                <w:lang w:eastAsia="en-IN"/>
                <w14:ligatures w14:val="none"/>
              </w:rPr>
            </w:pPr>
            <w:r>
              <w:rPr>
                <w:rFonts w:ascii="Tahoma" w:eastAsia="Times New Roman" w:hAnsi="Tahoma" w:cs="Tahoma"/>
                <w:kern w:val="0"/>
                <w:sz w:val="20"/>
                <w:szCs w:val="20"/>
                <w:lang w:eastAsia="en-IN"/>
                <w14:ligatures w14:val="none"/>
              </w:rPr>
              <w:t>2790</w:t>
            </w:r>
          </w:p>
        </w:tc>
      </w:tr>
    </w:tbl>
    <w:p w14:paraId="009A4BA5" w14:textId="22238AB0" w:rsidR="002C3A7B" w:rsidRDefault="002C3A7B" w:rsidP="002C3A7B">
      <w:pPr>
        <w:rPr>
          <w:rFonts w:ascii="Times New Roman" w:eastAsia="Times New Roman" w:hAnsi="Times New Roman" w:cs="Times New Roman"/>
          <w:b/>
          <w:snapToGrid w:val="0"/>
          <w:color w:val="FF0000"/>
          <w:kern w:val="0"/>
          <w:sz w:val="24"/>
          <w:szCs w:val="24"/>
          <w:lang w:val="en-US"/>
          <w14:ligatures w14:val="none"/>
        </w:rPr>
      </w:pPr>
    </w:p>
    <w:p w14:paraId="1123809D" w14:textId="4A2E3D52" w:rsidR="00C834EF" w:rsidRPr="00691445" w:rsidRDefault="00E23B60" w:rsidP="008675AD">
      <w:pPr>
        <w:ind w:left="7200"/>
        <w:rPr>
          <w:rFonts w:ascii="Times New Roman" w:eastAsia="Times New Roman" w:hAnsi="Times New Roman" w:cs="Times New Roman"/>
          <w:b/>
          <w:snapToGrid w:val="0"/>
          <w:kern w:val="0"/>
          <w:sz w:val="32"/>
          <w:szCs w:val="32"/>
          <w:lang w:val="en-US"/>
          <w14:ligatures w14:val="none"/>
        </w:rPr>
      </w:pPr>
      <w:r w:rsidRPr="00691445">
        <w:rPr>
          <w:rFonts w:ascii="Times New Roman" w:eastAsia="Times New Roman" w:hAnsi="Times New Roman" w:cs="Times New Roman"/>
          <w:b/>
          <w:snapToGrid w:val="0"/>
          <w:kern w:val="0"/>
          <w:sz w:val="32"/>
          <w:szCs w:val="32"/>
          <w:lang w:val="en-US"/>
          <w14:ligatures w14:val="none"/>
        </w:rPr>
        <w:t>Annexure-1</w:t>
      </w:r>
    </w:p>
    <w:p w14:paraId="048F6AE2" w14:textId="2DCF6ED6" w:rsidR="00C834EF" w:rsidRPr="00691445"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691445">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Pr="00691445"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Pr="00691445" w:rsidRDefault="00E23B60">
      <w:pPr>
        <w:pStyle w:val="ListParagraph"/>
        <w:numPr>
          <w:ilvl w:val="0"/>
          <w:numId w:val="2"/>
        </w:numPr>
        <w:ind w:left="284"/>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691445"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Pr="00691445" w:rsidRDefault="00E23B60">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also hereby certifies that neither our </w:t>
      </w:r>
      <w:proofErr w:type="gramStart"/>
      <w:r w:rsidRPr="00691445">
        <w:rPr>
          <w:rFonts w:ascii="Times New Roman" w:eastAsia="Times New Roman" w:hAnsi="Times New Roman" w:cs="Times New Roman"/>
          <w:bCs/>
          <w:snapToGrid w:val="0"/>
          <w:kern w:val="0"/>
          <w:sz w:val="24"/>
          <w:szCs w:val="24"/>
          <w:lang w:val="en-US"/>
          <w14:ligatures w14:val="none"/>
        </w:rPr>
        <w:t>firms</w:t>
      </w:r>
      <w:proofErr w:type="gramEnd"/>
      <w:r w:rsidRPr="00691445">
        <w:rPr>
          <w:rFonts w:ascii="Times New Roman" w:eastAsia="Times New Roman" w:hAnsi="Times New Roman" w:cs="Times New Roman"/>
          <w:bCs/>
          <w:snapToGrid w:val="0"/>
          <w:kern w:val="0"/>
          <w:sz w:val="24"/>
          <w:szCs w:val="24"/>
          <w:lang w:val="en-US"/>
          <w14:ligatures w14:val="none"/>
        </w:rPr>
        <w:t xml:space="preserve"> M/</w:t>
      </w:r>
      <w:proofErr w:type="gramStart"/>
      <w:r w:rsidRPr="00691445">
        <w:rPr>
          <w:rFonts w:ascii="Times New Roman" w:eastAsia="Times New Roman" w:hAnsi="Times New Roman" w:cs="Times New Roman"/>
          <w:bCs/>
          <w:snapToGrid w:val="0"/>
          <w:kern w:val="0"/>
          <w:sz w:val="24"/>
          <w:szCs w:val="24"/>
          <w:lang w:val="en-US"/>
          <w14:ligatures w14:val="none"/>
        </w:rPr>
        <w:t>s__</w:t>
      </w:r>
      <w:proofErr w:type="gramEnd"/>
      <w:r w:rsidRPr="00691445">
        <w:rPr>
          <w:rFonts w:ascii="Times New Roman" w:eastAsia="Times New Roman" w:hAnsi="Times New Roman" w:cs="Times New Roman"/>
          <w:bCs/>
          <w:snapToGrid w:val="0"/>
          <w:kern w:val="0"/>
          <w:sz w:val="24"/>
          <w:szCs w:val="24"/>
          <w:lang w:val="en-US"/>
          <w14:ligatures w14:val="none"/>
        </w:rPr>
        <w:t>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0B5F1D01" w:rsidR="00B60EA8" w:rsidRPr="00691445" w:rsidRDefault="00B60EA8">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understand and </w:t>
      </w:r>
      <w:proofErr w:type="gramStart"/>
      <w:r w:rsidRPr="00691445">
        <w:rPr>
          <w:rFonts w:ascii="Times New Roman" w:eastAsia="Times New Roman" w:hAnsi="Times New Roman" w:cs="Times New Roman"/>
          <w:bCs/>
          <w:snapToGrid w:val="0"/>
          <w:kern w:val="0"/>
          <w:sz w:val="24"/>
          <w:szCs w:val="24"/>
          <w:lang w:val="en-US"/>
          <w14:ligatures w14:val="none"/>
        </w:rPr>
        <w:t>agrees</w:t>
      </w:r>
      <w:proofErr w:type="gramEnd"/>
      <w:r w:rsidRPr="00691445">
        <w:rPr>
          <w:rFonts w:ascii="Times New Roman" w:eastAsia="Times New Roman" w:hAnsi="Times New Roman" w:cs="Times New Roman"/>
          <w:bCs/>
          <w:snapToGrid w:val="0"/>
          <w:kern w:val="0"/>
          <w:sz w:val="24"/>
          <w:szCs w:val="24"/>
          <w:lang w:val="en-US"/>
          <w14:ligatures w14:val="none"/>
        </w:rPr>
        <w:t xml:space="preserve"> that further qualifying information may be requested and agrees to furnish any such information at the request of </w:t>
      </w:r>
      <w:r w:rsidR="008E6E75">
        <w:rPr>
          <w:rFonts w:ascii="Times New Roman" w:eastAsia="Times New Roman" w:hAnsi="Times New Roman" w:cs="Times New Roman"/>
          <w:bCs/>
          <w:snapToGrid w:val="0"/>
          <w:kern w:val="0"/>
          <w:sz w:val="24"/>
          <w:szCs w:val="24"/>
          <w:lang w:val="en-US"/>
          <w14:ligatures w14:val="none"/>
        </w:rPr>
        <w:t xml:space="preserve">M/s </w:t>
      </w:r>
      <w:r w:rsidR="008E6E75" w:rsidRPr="008E6E75">
        <w:rPr>
          <w:rFonts w:ascii="Times New Roman" w:eastAsia="Times New Roman" w:hAnsi="Times New Roman" w:cs="Times New Roman"/>
          <w:bCs/>
          <w:snapToGrid w:val="0"/>
          <w:kern w:val="0"/>
          <w:sz w:val="24"/>
          <w:szCs w:val="24"/>
          <w14:ligatures w14:val="none"/>
        </w:rPr>
        <w:t xml:space="preserve">Laxmi Niwas Mittal Institute of Information Technology </w:t>
      </w:r>
      <w:r w:rsidRPr="00691445">
        <w:rPr>
          <w:rFonts w:ascii="Times New Roman" w:eastAsia="Times New Roman" w:hAnsi="Times New Roman" w:cs="Times New Roman"/>
          <w:bCs/>
          <w:snapToGrid w:val="0"/>
          <w:kern w:val="0"/>
          <w:sz w:val="24"/>
          <w:szCs w:val="24"/>
          <w:lang w:val="en-US"/>
          <w14:ligatures w14:val="none"/>
        </w:rPr>
        <w:t>LNMIIT, Jaipur.</w:t>
      </w:r>
    </w:p>
    <w:p w14:paraId="3740061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Pr="00691445"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Pr="00691445"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639559F1" w14:textId="09208B40"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D77F24C" w14:textId="1E1F777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4B20B86" w14:textId="673F675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(Name of </w:t>
      </w:r>
      <w:proofErr w:type="gramStart"/>
      <w:r w:rsidRPr="00691445">
        <w:rPr>
          <w:rFonts w:ascii="Times New Roman" w:eastAsia="Times New Roman" w:hAnsi="Times New Roman" w:cs="Times New Roman"/>
          <w:bCs/>
          <w:snapToGrid w:val="0"/>
          <w:kern w:val="0"/>
          <w:sz w:val="24"/>
          <w:szCs w:val="24"/>
          <w:lang w:val="en-US"/>
          <w14:ligatures w14:val="none"/>
        </w:rPr>
        <w:t>Firm )</w:t>
      </w:r>
      <w:proofErr w:type="gramEnd"/>
    </w:p>
    <w:p w14:paraId="5D78179A" w14:textId="77777777" w:rsidR="00B60EA8" w:rsidRPr="00691445" w:rsidRDefault="00B60EA8" w:rsidP="00B60EA8">
      <w:pPr>
        <w:ind w:left="5040"/>
        <w:rPr>
          <w:rFonts w:ascii="Times New Roman" w:eastAsia="Times New Roman" w:hAnsi="Times New Roman" w:cs="Times New Roman"/>
          <w:bCs/>
          <w:snapToGrid w:val="0"/>
          <w:kern w:val="0"/>
          <w:sz w:val="24"/>
          <w:szCs w:val="24"/>
          <w:lang w:val="en-US"/>
          <w14:ligatures w14:val="none"/>
        </w:rPr>
      </w:pPr>
    </w:p>
    <w:p w14:paraId="0D04166E" w14:textId="74745DC9" w:rsidR="00C834EF" w:rsidRPr="00691445" w:rsidRDefault="00C834EF" w:rsidP="00E23B60">
      <w:pPr>
        <w:ind w:left="284"/>
        <w:jc w:val="center"/>
        <w:rPr>
          <w:rFonts w:ascii="Times New Roman" w:eastAsia="Times New Roman" w:hAnsi="Times New Roman" w:cs="Times New Roman"/>
          <w:b/>
          <w:snapToGrid w:val="0"/>
          <w:kern w:val="0"/>
          <w:sz w:val="40"/>
          <w:szCs w:val="40"/>
          <w:u w:val="single"/>
          <w:lang w:val="en-US"/>
          <w14:ligatures w14:val="none"/>
        </w:rPr>
      </w:pPr>
    </w:p>
    <w:p w14:paraId="70DD2185" w14:textId="77777777" w:rsidR="00C834EF" w:rsidRPr="00691445" w:rsidRDefault="00C834EF" w:rsidP="00E23B60">
      <w:pPr>
        <w:ind w:left="284"/>
        <w:jc w:val="center"/>
        <w:rPr>
          <w:rFonts w:ascii="Times New Roman" w:eastAsia="Times New Roman" w:hAnsi="Times New Roman" w:cs="Times New Roman"/>
          <w:b/>
          <w:snapToGrid w:val="0"/>
          <w:kern w:val="0"/>
          <w:sz w:val="32"/>
          <w:szCs w:val="32"/>
          <w:lang w:val="en-US"/>
          <w14:ligatures w14:val="none"/>
        </w:rPr>
      </w:pPr>
    </w:p>
    <w:p w14:paraId="6E5BE7EB"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 xml:space="preserve"> </w:t>
      </w:r>
    </w:p>
    <w:p w14:paraId="56DD2545"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7CEBAE7D"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 xml:space="preserve"> </w:t>
      </w:r>
    </w:p>
    <w:p w14:paraId="13AC71D0"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lastRenderedPageBreak/>
        <w:t xml:space="preserve"> </w:t>
      </w:r>
    </w:p>
    <w:p w14:paraId="07116877" w14:textId="7CED6D97" w:rsidR="00C834EF" w:rsidRPr="00691445"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On non-judicial stamp paper of minimum Rs. 100/-)</w:t>
      </w:r>
    </w:p>
    <w:p w14:paraId="508585E6" w14:textId="77777777" w:rsidR="00197088" w:rsidRPr="00691445"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691445"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Performance Guarantee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Security Deposit</w:t>
      </w:r>
    </w:p>
    <w:p w14:paraId="0996423A" w14:textId="77777777" w:rsidR="00197088" w:rsidRPr="00691445"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p>
    <w:p w14:paraId="4099A72A" w14:textId="77777777" w:rsidR="00197088" w:rsidRPr="00691445" w:rsidRDefault="00197088" w:rsidP="00197088">
      <w:pPr>
        <w:rPr>
          <w:rFonts w:ascii="Times New Roman" w:hAnsi="Times New Roman" w:cs="Times New Roman"/>
          <w:sz w:val="24"/>
          <w:szCs w:val="24"/>
        </w:rPr>
      </w:pPr>
      <w:r w:rsidRPr="00691445">
        <w:rPr>
          <w:rFonts w:ascii="Times New Roman" w:hAnsi="Times New Roman" w:cs="Times New Roman"/>
          <w:sz w:val="24"/>
          <w:szCs w:val="24"/>
        </w:rPr>
        <w:t>To</w:t>
      </w:r>
    </w:p>
    <w:p w14:paraId="0AC57D02"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M/s LNM Institute of Information Technology,</w:t>
      </w:r>
    </w:p>
    <w:p w14:paraId="55596455"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Gram: Rupa ki Nangal,</w:t>
      </w:r>
    </w:p>
    <w:p w14:paraId="616AE9F8"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Post: Sumel</w:t>
      </w:r>
    </w:p>
    <w:p w14:paraId="5D9EA7CF"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Jaipur-302031</w:t>
      </w:r>
    </w:p>
    <w:p w14:paraId="2A988C70" w14:textId="77777777" w:rsidR="00197088" w:rsidRPr="00691445" w:rsidRDefault="00197088" w:rsidP="00197088">
      <w:pPr>
        <w:spacing w:after="0"/>
        <w:rPr>
          <w:rFonts w:ascii="Times New Roman" w:hAnsi="Times New Roman" w:cs="Times New Roman"/>
          <w:sz w:val="24"/>
          <w:szCs w:val="24"/>
        </w:rPr>
      </w:pPr>
      <w:r w:rsidRPr="00691445">
        <w:rPr>
          <w:rFonts w:ascii="Times New Roman" w:hAnsi="Times New Roman" w:cs="Times New Roman"/>
          <w:sz w:val="24"/>
          <w:szCs w:val="24"/>
        </w:rPr>
        <w:t>Rajasthan.</w:t>
      </w:r>
    </w:p>
    <w:p w14:paraId="055BD2F5" w14:textId="77777777" w:rsidR="00201A63" w:rsidRPr="00691445" w:rsidRDefault="00201A63" w:rsidP="00197088">
      <w:pPr>
        <w:jc w:val="both"/>
        <w:rPr>
          <w:rFonts w:ascii="Times New Roman" w:hAnsi="Times New Roman" w:cs="Times New Roman"/>
          <w:sz w:val="24"/>
          <w:szCs w:val="24"/>
        </w:rPr>
      </w:pPr>
    </w:p>
    <w:p w14:paraId="1DFEAE42" w14:textId="343232E8" w:rsidR="00201A63" w:rsidRPr="00691445" w:rsidRDefault="00197088">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D92CCA">
        <w:rPr>
          <w:rFonts w:ascii="Times New Roman" w:hAnsi="Times New Roman" w:cs="Times New Roman"/>
          <w:sz w:val="24"/>
          <w:szCs w:val="24"/>
        </w:rPr>
        <w:t xml:space="preserve"> LNM </w:t>
      </w:r>
      <w:r w:rsidR="001221D4" w:rsidRPr="0028217F">
        <w:rPr>
          <w:rFonts w:ascii="Times New Roman" w:hAnsi="Times New Roman" w:cs="Times New Roman"/>
          <w:sz w:val="24"/>
          <w:szCs w:val="24"/>
        </w:rPr>
        <w:t>Institute of Information Technology</w:t>
      </w:r>
      <w:r w:rsidR="00D92CCA">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691445">
        <w:rPr>
          <w:rFonts w:ascii="Times New Roman" w:hAnsi="Times New Roman" w:cs="Times New Roman"/>
          <w:sz w:val="24"/>
          <w:szCs w:val="24"/>
        </w:rPr>
        <w:t xml:space="preserve">e agreed to accept irrevocable bank guarantee of Rs……………………….( rupees………………….only ) valid </w:t>
      </w:r>
      <w:proofErr w:type="spellStart"/>
      <w:r w:rsidR="00201A63" w:rsidRPr="00691445">
        <w:rPr>
          <w:rFonts w:ascii="Times New Roman" w:hAnsi="Times New Roman" w:cs="Times New Roman"/>
          <w:sz w:val="24"/>
          <w:szCs w:val="24"/>
        </w:rPr>
        <w:t>upto</w:t>
      </w:r>
      <w:proofErr w:type="spellEnd"/>
      <w:r w:rsidR="00201A63" w:rsidRPr="00691445">
        <w:rPr>
          <w:rFonts w:ascii="Times New Roman" w:hAnsi="Times New Roman" w:cs="Times New Roman"/>
          <w:sz w:val="24"/>
          <w:szCs w:val="24"/>
        </w:rPr>
        <w:t xml:space="preserve">……… (date) as </w:t>
      </w:r>
      <w:r w:rsidR="00201A63" w:rsidRPr="00691445">
        <w:rPr>
          <w:rFonts w:ascii="Times New Roman" w:hAnsi="Times New Roman" w:cs="Times New Roman"/>
          <w:b/>
          <w:bCs/>
          <w:sz w:val="24"/>
          <w:szCs w:val="24"/>
        </w:rPr>
        <w:t>Earnest Money Deposit</w:t>
      </w:r>
      <w:r w:rsidR="00201A63" w:rsidRPr="00691445">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Pr="00691445" w:rsidRDefault="00201A63" w:rsidP="00197088">
      <w:pPr>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OR</w:t>
      </w:r>
    </w:p>
    <w:p w14:paraId="7A6E0481" w14:textId="3DC78F16" w:rsidR="00201A63" w:rsidRPr="00691445" w:rsidRDefault="00201A63" w:rsidP="00201A63">
      <w:pPr>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w:t>
      </w:r>
      <w:r w:rsidR="00D92CCA">
        <w:rPr>
          <w:rFonts w:ascii="Times New Roman" w:hAnsi="Times New Roman" w:cs="Times New Roman"/>
          <w:sz w:val="24"/>
          <w:szCs w:val="24"/>
        </w:rPr>
        <w:t xml:space="preserve">NM </w:t>
      </w:r>
      <w:r w:rsidR="001221D4" w:rsidRPr="0028217F">
        <w:rPr>
          <w:rFonts w:ascii="Times New Roman" w:hAnsi="Times New Roman" w:cs="Times New Roman"/>
          <w:sz w:val="24"/>
          <w:szCs w:val="24"/>
        </w:rPr>
        <w:t xml:space="preserve">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w:t>
      </w:r>
      <w:proofErr w:type="spellStart"/>
      <w:r w:rsidRPr="00691445">
        <w:rPr>
          <w:rFonts w:ascii="Times New Roman" w:hAnsi="Times New Roman" w:cs="Times New Roman"/>
          <w:sz w:val="24"/>
          <w:szCs w:val="24"/>
        </w:rPr>
        <w:t>upto</w:t>
      </w:r>
      <w:proofErr w:type="spellEnd"/>
      <w:r w:rsidRPr="00691445">
        <w:rPr>
          <w:rFonts w:ascii="Times New Roman" w:hAnsi="Times New Roman" w:cs="Times New Roman"/>
          <w:sz w:val="24"/>
          <w:szCs w:val="24"/>
        </w:rPr>
        <w:t xml:space="preserve">……… (date) as </w:t>
      </w:r>
      <w:r w:rsidRPr="00691445">
        <w:rPr>
          <w:rFonts w:ascii="Times New Roman" w:hAnsi="Times New Roman" w:cs="Times New Roman"/>
          <w:b/>
          <w:bCs/>
          <w:sz w:val="24"/>
          <w:szCs w:val="24"/>
        </w:rPr>
        <w:t>Performance Guarantee/Security Deposit/Mobilisation Advance</w:t>
      </w:r>
      <w:r w:rsidRPr="00691445">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Pr="00691445" w:rsidRDefault="00201A63">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(herein after referred to as “the Bank”), hereby undertake to pay to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an amount not exceeding Rs ................................ (Rupees.............................................. only) on demand by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within 10 days of the demand.  </w:t>
      </w:r>
    </w:p>
    <w:p w14:paraId="1D07D367" w14:textId="77777777" w:rsidR="00AA31DD" w:rsidRPr="00691445" w:rsidRDefault="00AA31DD" w:rsidP="00AA31DD">
      <w:pPr>
        <w:pStyle w:val="ListParagraph"/>
        <w:ind w:left="0"/>
        <w:jc w:val="both"/>
        <w:rPr>
          <w:rFonts w:ascii="Times New Roman" w:hAnsi="Times New Roman" w:cs="Times New Roman"/>
          <w:sz w:val="24"/>
          <w:szCs w:val="24"/>
        </w:rPr>
      </w:pPr>
    </w:p>
    <w:p w14:paraId="3D21B6A0" w14:textId="4667B028"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w:t>
      </w:r>
      <w:r w:rsidRPr="00691445">
        <w:rPr>
          <w:rFonts w:ascii="Times New Roman" w:hAnsi="Times New Roman" w:cs="Times New Roman"/>
          <w:sz w:val="24"/>
          <w:szCs w:val="24"/>
        </w:rPr>
        <w:lastRenderedPageBreak/>
        <w:t>the amount due and payable by the Bank under this Guarantee. However, our liability under this guarantee shall be restricted to an amount not exceeding Rs................... (Rupees ........................ only)</w:t>
      </w:r>
    </w:p>
    <w:p w14:paraId="2A7E13E7" w14:textId="77777777" w:rsidR="00AA31DD" w:rsidRPr="00691445" w:rsidRDefault="00AA31DD" w:rsidP="00AA31DD">
      <w:pPr>
        <w:pStyle w:val="ListParagraph"/>
        <w:rPr>
          <w:rFonts w:ascii="Times New Roman" w:hAnsi="Times New Roman" w:cs="Times New Roman"/>
          <w:sz w:val="24"/>
          <w:szCs w:val="24"/>
        </w:rPr>
      </w:pPr>
    </w:p>
    <w:p w14:paraId="4A1F3697" w14:textId="0D45FE24"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691445" w:rsidRDefault="00AA31DD" w:rsidP="00AA31DD">
      <w:pPr>
        <w:pStyle w:val="ListParagraph"/>
        <w:rPr>
          <w:rFonts w:ascii="Times New Roman" w:hAnsi="Times New Roman" w:cs="Times New Roman"/>
          <w:sz w:val="24"/>
          <w:szCs w:val="24"/>
        </w:rPr>
      </w:pPr>
    </w:p>
    <w:p w14:paraId="3445C64A" w14:textId="5E2D087B"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691445" w:rsidRDefault="00AA31DD" w:rsidP="00AA31DD">
      <w:pPr>
        <w:pStyle w:val="ListParagraph"/>
        <w:rPr>
          <w:rFonts w:ascii="Times New Roman" w:hAnsi="Times New Roman" w:cs="Times New Roman"/>
          <w:sz w:val="24"/>
          <w:szCs w:val="24"/>
        </w:rPr>
      </w:pPr>
    </w:p>
    <w:p w14:paraId="2F4F963F" w14:textId="7777777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691445" w:rsidRDefault="00AA31DD" w:rsidP="00AA31DD">
      <w:pPr>
        <w:pStyle w:val="ListParagraph"/>
        <w:rPr>
          <w:rFonts w:ascii="Times New Roman" w:hAnsi="Times New Roman" w:cs="Times New Roman"/>
          <w:sz w:val="24"/>
          <w:szCs w:val="24"/>
        </w:rPr>
      </w:pPr>
    </w:p>
    <w:p w14:paraId="42EFD0A9" w14:textId="3D52CE54"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691445" w:rsidRDefault="00AA31DD" w:rsidP="00AA31DD">
      <w:pPr>
        <w:pStyle w:val="ListParagraph"/>
        <w:rPr>
          <w:rFonts w:ascii="Times New Roman" w:hAnsi="Times New Roman" w:cs="Times New Roman"/>
          <w:sz w:val="24"/>
          <w:szCs w:val="24"/>
        </w:rPr>
      </w:pPr>
    </w:p>
    <w:p w14:paraId="726371FC" w14:textId="3016451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...................undertake not to revoke this guarantee except with the consent of the Company in writing.</w:t>
      </w:r>
    </w:p>
    <w:p w14:paraId="178DBCD6" w14:textId="77777777" w:rsidR="00AA31DD" w:rsidRPr="00691445" w:rsidRDefault="00AA31DD" w:rsidP="00AA31DD">
      <w:pPr>
        <w:pStyle w:val="ListParagraph"/>
        <w:rPr>
          <w:rFonts w:ascii="Times New Roman" w:hAnsi="Times New Roman" w:cs="Times New Roman"/>
          <w:sz w:val="24"/>
          <w:szCs w:val="24"/>
        </w:rPr>
      </w:pPr>
    </w:p>
    <w:p w14:paraId="04038EE6" w14:textId="15085BB5"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691445" w:rsidRDefault="00AA31DD" w:rsidP="00AA31DD">
      <w:pPr>
        <w:pStyle w:val="ListParagraph"/>
        <w:rPr>
          <w:rFonts w:ascii="Times New Roman" w:hAnsi="Times New Roman" w:cs="Times New Roman"/>
          <w:sz w:val="24"/>
          <w:szCs w:val="24"/>
        </w:rPr>
      </w:pPr>
    </w:p>
    <w:p w14:paraId="10CA3999" w14:textId="5B861299" w:rsidR="00AA31DD" w:rsidRPr="00691445" w:rsidRDefault="00AA31DD" w:rsidP="00AA31DD">
      <w:pPr>
        <w:pStyle w:val="ListParagraph"/>
        <w:ind w:left="0"/>
        <w:jc w:val="both"/>
        <w:rPr>
          <w:rFonts w:ascii="Times New Roman" w:hAnsi="Times New Roman" w:cs="Times New Roman"/>
          <w:sz w:val="24"/>
          <w:szCs w:val="24"/>
        </w:rPr>
      </w:pPr>
      <w:r w:rsidRPr="00691445">
        <w:rPr>
          <w:rFonts w:ascii="Times New Roman" w:hAnsi="Times New Roman" w:cs="Times New Roman"/>
          <w:sz w:val="24"/>
          <w:szCs w:val="24"/>
        </w:rPr>
        <w:t>Date</w:t>
      </w:r>
      <w:proofErr w:type="gramStart"/>
      <w:r w:rsidRPr="00691445">
        <w:rPr>
          <w:rFonts w:ascii="Times New Roman" w:hAnsi="Times New Roman" w:cs="Times New Roman"/>
          <w:sz w:val="24"/>
          <w:szCs w:val="24"/>
        </w:rPr>
        <w:t xml:space="preserve"> :…</w:t>
      </w:r>
      <w:proofErr w:type="gramEnd"/>
      <w:r w:rsidRPr="00691445">
        <w:rPr>
          <w:rFonts w:ascii="Times New Roman" w:hAnsi="Times New Roman" w:cs="Times New Roman"/>
          <w:sz w:val="24"/>
          <w:szCs w:val="24"/>
        </w:rPr>
        <w:t>………….</w:t>
      </w:r>
    </w:p>
    <w:p w14:paraId="2A9A8A41" w14:textId="77777777" w:rsidR="00AA31DD" w:rsidRPr="00691445" w:rsidRDefault="00AA31DD" w:rsidP="00197088">
      <w:pPr>
        <w:jc w:val="both"/>
        <w:rPr>
          <w:rFonts w:ascii="Times New Roman" w:hAnsi="Times New Roman" w:cs="Times New Roman"/>
          <w:sz w:val="24"/>
          <w:szCs w:val="24"/>
        </w:rPr>
      </w:pPr>
    </w:p>
    <w:p w14:paraId="5DB56A47" w14:textId="77777777" w:rsidR="00406CA0" w:rsidRPr="00691445" w:rsidRDefault="00406CA0" w:rsidP="00197088">
      <w:pPr>
        <w:jc w:val="both"/>
        <w:rPr>
          <w:rFonts w:ascii="Times New Roman" w:hAnsi="Times New Roman" w:cs="Times New Roman"/>
          <w:b/>
          <w:bCs/>
          <w:sz w:val="24"/>
          <w:szCs w:val="24"/>
        </w:rPr>
      </w:pPr>
    </w:p>
    <w:p w14:paraId="43F90FEC" w14:textId="0CA9808D" w:rsidR="00AA31DD" w:rsidRPr="00691445" w:rsidRDefault="00AA31DD" w:rsidP="00197088">
      <w:pPr>
        <w:jc w:val="both"/>
        <w:rPr>
          <w:rFonts w:ascii="Times New Roman" w:hAnsi="Times New Roman" w:cs="Times New Roman"/>
          <w:b/>
          <w:bCs/>
          <w:sz w:val="24"/>
          <w:szCs w:val="24"/>
        </w:rPr>
      </w:pPr>
      <w:r w:rsidRPr="00691445">
        <w:rPr>
          <w:rFonts w:ascii="Times New Roman" w:hAnsi="Times New Roman" w:cs="Times New Roman"/>
          <w:b/>
          <w:bCs/>
          <w:sz w:val="24"/>
          <w:szCs w:val="24"/>
        </w:rPr>
        <w:lastRenderedPageBreak/>
        <w:t>Witnesses:</w:t>
      </w:r>
    </w:p>
    <w:p w14:paraId="356F97A3" w14:textId="10BDBB16"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06CD9A0" w14:textId="5243F0BC"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Authorised signatory</w:t>
      </w:r>
      <w:r w:rsidRPr="00691445">
        <w:rPr>
          <w:rFonts w:ascii="Times New Roman" w:hAnsi="Times New Roman" w:cs="Times New Roman"/>
          <w:sz w:val="24"/>
          <w:szCs w:val="24"/>
        </w:rPr>
        <w:tab/>
      </w:r>
    </w:p>
    <w:p w14:paraId="65ECC5C6" w14:textId="77777777" w:rsidR="00AA31DD" w:rsidRPr="00691445" w:rsidRDefault="00AA31DD" w:rsidP="00AA31DD">
      <w:pPr>
        <w:pStyle w:val="ListParagraph"/>
        <w:jc w:val="both"/>
        <w:rPr>
          <w:rFonts w:ascii="Times New Roman" w:hAnsi="Times New Roman" w:cs="Times New Roman"/>
          <w:sz w:val="24"/>
          <w:szCs w:val="24"/>
        </w:rPr>
      </w:pPr>
    </w:p>
    <w:p w14:paraId="61D47252" w14:textId="16174DF8"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Name ……….</w:t>
      </w:r>
    </w:p>
    <w:p w14:paraId="088054EE" w14:textId="77777777" w:rsidR="00406CA0" w:rsidRPr="00691445" w:rsidRDefault="00406CA0" w:rsidP="00AA31DD">
      <w:pPr>
        <w:pStyle w:val="ListParagraph"/>
        <w:jc w:val="both"/>
        <w:rPr>
          <w:rFonts w:ascii="Times New Roman" w:hAnsi="Times New Roman" w:cs="Times New Roman"/>
          <w:sz w:val="24"/>
          <w:szCs w:val="24"/>
        </w:rPr>
      </w:pPr>
    </w:p>
    <w:p w14:paraId="5469914E" w14:textId="25ED3006"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Designation…</w:t>
      </w:r>
      <w:proofErr w:type="gramStart"/>
      <w:r w:rsidRPr="00691445">
        <w:rPr>
          <w:rFonts w:ascii="Times New Roman" w:hAnsi="Times New Roman" w:cs="Times New Roman"/>
          <w:sz w:val="24"/>
          <w:szCs w:val="24"/>
        </w:rPr>
        <w:t>…..</w:t>
      </w:r>
      <w:proofErr w:type="gramEnd"/>
    </w:p>
    <w:p w14:paraId="4344C41B" w14:textId="77777777" w:rsidR="00406CA0" w:rsidRPr="00691445" w:rsidRDefault="00406CA0" w:rsidP="00AA31DD">
      <w:pPr>
        <w:pStyle w:val="ListParagraph"/>
        <w:jc w:val="both"/>
        <w:rPr>
          <w:rFonts w:ascii="Times New Roman" w:hAnsi="Times New Roman" w:cs="Times New Roman"/>
          <w:sz w:val="24"/>
          <w:szCs w:val="24"/>
        </w:rPr>
      </w:pPr>
    </w:p>
    <w:p w14:paraId="06088C1A" w14:textId="3648BE00"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Staff code No…….</w:t>
      </w:r>
    </w:p>
    <w:p w14:paraId="43B0EA36" w14:textId="77777777" w:rsidR="00406CA0" w:rsidRPr="00691445" w:rsidRDefault="00406CA0" w:rsidP="00AA31DD">
      <w:pPr>
        <w:pStyle w:val="ListParagraph"/>
        <w:jc w:val="both"/>
        <w:rPr>
          <w:rFonts w:ascii="Times New Roman" w:hAnsi="Times New Roman" w:cs="Times New Roman"/>
          <w:sz w:val="24"/>
          <w:szCs w:val="24"/>
        </w:rPr>
      </w:pPr>
    </w:p>
    <w:p w14:paraId="1E33CC79" w14:textId="60EA935D"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Bank seal……</w:t>
      </w:r>
      <w:proofErr w:type="gramStart"/>
      <w:r w:rsidRPr="00691445">
        <w:rPr>
          <w:rFonts w:ascii="Times New Roman" w:hAnsi="Times New Roman" w:cs="Times New Roman"/>
          <w:sz w:val="24"/>
          <w:szCs w:val="24"/>
        </w:rPr>
        <w:t>…..</w:t>
      </w:r>
      <w:proofErr w:type="gramEnd"/>
    </w:p>
    <w:p w14:paraId="239D4998" w14:textId="77777777" w:rsidR="00AA31DD" w:rsidRPr="00691445" w:rsidRDefault="00AA31DD" w:rsidP="00AA31DD">
      <w:pPr>
        <w:jc w:val="both"/>
        <w:rPr>
          <w:rFonts w:ascii="Times New Roman" w:hAnsi="Times New Roman" w:cs="Times New Roman"/>
          <w:sz w:val="24"/>
          <w:szCs w:val="24"/>
        </w:rPr>
      </w:pPr>
    </w:p>
    <w:p w14:paraId="446FF8F6" w14:textId="44D900B1"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13DF691" w14:textId="2A172CA2"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p>
    <w:p w14:paraId="644996C5" w14:textId="77777777" w:rsidR="00406CA0" w:rsidRPr="00691445" w:rsidRDefault="00406CA0" w:rsidP="00AA31DD">
      <w:pPr>
        <w:pStyle w:val="ListParagraph"/>
        <w:jc w:val="both"/>
        <w:rPr>
          <w:rFonts w:ascii="Times New Roman" w:hAnsi="Times New Roman" w:cs="Times New Roman"/>
          <w:sz w:val="24"/>
          <w:szCs w:val="24"/>
        </w:rPr>
      </w:pPr>
    </w:p>
    <w:p w14:paraId="4477F2E5" w14:textId="77777777" w:rsidR="00406CA0" w:rsidRPr="00FB5BE6" w:rsidRDefault="00406CA0" w:rsidP="00AA31DD">
      <w:pPr>
        <w:pStyle w:val="ListParagraph"/>
        <w:jc w:val="both"/>
        <w:rPr>
          <w:rFonts w:ascii="Times New Roman" w:hAnsi="Times New Roman" w:cs="Times New Roman"/>
          <w:sz w:val="24"/>
          <w:szCs w:val="24"/>
        </w:rPr>
      </w:pPr>
    </w:p>
    <w:p w14:paraId="3F5832E4" w14:textId="77777777" w:rsidR="00406CA0" w:rsidRPr="00FB5BE6" w:rsidRDefault="00406CA0" w:rsidP="00406CA0">
      <w:pPr>
        <w:pStyle w:val="ListParagraph"/>
        <w:rPr>
          <w:rFonts w:ascii="Times New Roman" w:hAnsi="Times New Roman" w:cs="Times New Roman"/>
          <w:sz w:val="24"/>
          <w:szCs w:val="24"/>
        </w:rPr>
      </w:pPr>
    </w:p>
    <w:p w14:paraId="49754F50" w14:textId="091F442A" w:rsidR="00406CA0" w:rsidRPr="00FB5BE6" w:rsidRDefault="00406CA0">
      <w:pPr>
        <w:pStyle w:val="ListParagraph"/>
        <w:numPr>
          <w:ilvl w:val="0"/>
          <w:numId w:val="5"/>
        </w:numPr>
        <w:rPr>
          <w:rFonts w:ascii="Times New Roman" w:hAnsi="Times New Roman" w:cs="Times New Roman"/>
          <w:sz w:val="24"/>
          <w:szCs w:val="24"/>
        </w:rPr>
      </w:pPr>
      <w:r w:rsidRPr="00FB5BE6">
        <w:rPr>
          <w:rFonts w:ascii="Times New Roman" w:hAnsi="Times New Roman" w:cs="Times New Roman"/>
          <w:sz w:val="24"/>
          <w:szCs w:val="24"/>
        </w:rPr>
        <w:t xml:space="preserve">In paragraph 1, strike out the portion not applicable. Bank Guarantee will be made either for earnest money or for performance guarantee/security deposit/mobilization </w:t>
      </w:r>
      <w:proofErr w:type="gramStart"/>
      <w:r w:rsidRPr="00FB5BE6">
        <w:rPr>
          <w:rFonts w:ascii="Times New Roman" w:hAnsi="Times New Roman" w:cs="Times New Roman"/>
          <w:sz w:val="24"/>
          <w:szCs w:val="24"/>
        </w:rPr>
        <w:t>advance, as the case may be</w:t>
      </w:r>
      <w:proofErr w:type="gramEnd"/>
      <w:r w:rsidRPr="00FB5BE6">
        <w:rPr>
          <w:rFonts w:ascii="Times New Roman" w:hAnsi="Times New Roman" w:cs="Times New Roman"/>
          <w:sz w:val="24"/>
          <w:szCs w:val="24"/>
        </w:rPr>
        <w:t>.</w:t>
      </w:r>
    </w:p>
    <w:p w14:paraId="00D264C4" w14:textId="418469C6" w:rsidR="00197088" w:rsidRPr="00FB5BE6" w:rsidRDefault="00197088" w:rsidP="00406CA0">
      <w:pPr>
        <w:rPr>
          <w:rFonts w:ascii="Times New Roman" w:hAnsi="Times New Roman" w:cs="Times New Roman"/>
          <w:sz w:val="24"/>
          <w:szCs w:val="24"/>
        </w:rPr>
      </w:pP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p>
    <w:p w14:paraId="50900842" w14:textId="39E6F75C" w:rsidR="00F259E7" w:rsidRPr="00FB5BE6" w:rsidRDefault="00F259E7">
      <w:pPr>
        <w:rPr>
          <w:rFonts w:ascii="Times New Roman" w:eastAsia="Times New Roman" w:hAnsi="Times New Roman" w:cs="Times New Roman"/>
          <w:bCs/>
          <w:snapToGrid w:val="0"/>
          <w:kern w:val="0"/>
          <w:sz w:val="24"/>
          <w:szCs w:val="24"/>
          <w:lang w:val="en-US"/>
          <w14:ligatures w14:val="none"/>
        </w:rPr>
      </w:pPr>
      <w:r w:rsidRPr="00FB5BE6">
        <w:rPr>
          <w:rFonts w:ascii="Times New Roman" w:eastAsia="Times New Roman" w:hAnsi="Times New Roman" w:cs="Times New Roman"/>
          <w:bCs/>
          <w:snapToGrid w:val="0"/>
          <w:kern w:val="0"/>
          <w:sz w:val="24"/>
          <w:szCs w:val="24"/>
          <w:lang w:val="en-US"/>
          <w14:ligatures w14:val="none"/>
        </w:rPr>
        <w:br w:type="page"/>
      </w:r>
    </w:p>
    <w:p w14:paraId="24145DB8" w14:textId="77777777" w:rsidR="00BF07C3" w:rsidRDefault="00BF07C3"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p>
    <w:p w14:paraId="4D8700E5" w14:textId="7B87CEC5" w:rsidR="00556E30" w:rsidRDefault="00556E30"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bookmarkStart w:id="6" w:name="_Hlk190792788"/>
      <w:r w:rsidRPr="00556E30">
        <w:rPr>
          <w:rFonts w:ascii="Times New Roman" w:eastAsia="Times New Roman" w:hAnsi="Times New Roman" w:cs="Times New Roman"/>
          <w:b/>
          <w:snapToGrid w:val="0"/>
          <w:kern w:val="0"/>
          <w:sz w:val="44"/>
          <w:szCs w:val="44"/>
          <w:lang w:val="en-US"/>
          <w14:ligatures w14:val="none"/>
        </w:rPr>
        <w:t>Price Bid</w:t>
      </w:r>
    </w:p>
    <w:p w14:paraId="24902345" w14:textId="0713A356" w:rsid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r w:rsidRPr="00BF07C3">
        <w:rPr>
          <w:rFonts w:ascii="Times New Roman" w:eastAsia="Times New Roman" w:hAnsi="Times New Roman" w:cs="Times New Roman"/>
          <w:b/>
          <w:snapToGrid w:val="0"/>
          <w:kern w:val="0"/>
          <w:sz w:val="32"/>
          <w:szCs w:val="32"/>
          <w:lang w:val="en-US"/>
          <w14:ligatures w14:val="none"/>
        </w:rPr>
        <w:t>(To be submitted separately</w:t>
      </w:r>
      <w:r w:rsidR="00A5639A">
        <w:rPr>
          <w:rFonts w:ascii="Times New Roman" w:eastAsia="Times New Roman" w:hAnsi="Times New Roman" w:cs="Times New Roman"/>
          <w:b/>
          <w:snapToGrid w:val="0"/>
          <w:kern w:val="0"/>
          <w:sz w:val="32"/>
          <w:szCs w:val="32"/>
          <w:lang w:val="en-US"/>
          <w14:ligatures w14:val="none"/>
        </w:rPr>
        <w:t xml:space="preserve"> in a sealed Envelope</w:t>
      </w:r>
      <w:r w:rsidR="00F60867">
        <w:rPr>
          <w:rFonts w:ascii="Times New Roman" w:eastAsia="Times New Roman" w:hAnsi="Times New Roman" w:cs="Times New Roman"/>
          <w:b/>
          <w:snapToGrid w:val="0"/>
          <w:kern w:val="0"/>
          <w:sz w:val="32"/>
          <w:szCs w:val="32"/>
          <w:lang w:val="en-US"/>
          <w14:ligatures w14:val="none"/>
        </w:rPr>
        <w:t xml:space="preserve"> on company’s letter </w:t>
      </w:r>
      <w:r w:rsidR="00995456">
        <w:rPr>
          <w:rFonts w:ascii="Times New Roman" w:eastAsia="Times New Roman" w:hAnsi="Times New Roman" w:cs="Times New Roman"/>
          <w:b/>
          <w:snapToGrid w:val="0"/>
          <w:kern w:val="0"/>
          <w:sz w:val="32"/>
          <w:szCs w:val="32"/>
          <w:lang w:val="en-US"/>
          <w14:ligatures w14:val="none"/>
        </w:rPr>
        <w:t>head)</w:t>
      </w:r>
    </w:p>
    <w:p w14:paraId="2B3015B2" w14:textId="7D5D7784" w:rsidR="00BF07C3" w:rsidRPr="00452C71" w:rsidRDefault="00BF07C3" w:rsidP="00BF07C3">
      <w:pPr>
        <w:jc w:val="both"/>
        <w:rPr>
          <w:rFonts w:ascii="Times New Roman" w:hAnsi="Times New Roman" w:cs="Times New Roman"/>
          <w:sz w:val="28"/>
          <w:szCs w:val="28"/>
        </w:rPr>
      </w:pPr>
      <w:r w:rsidRPr="00452C71">
        <w:rPr>
          <w:rFonts w:ascii="Times New Roman" w:hAnsi="Times New Roman" w:cs="Times New Roman"/>
          <w:b/>
          <w:bCs/>
          <w:sz w:val="28"/>
          <w:szCs w:val="28"/>
        </w:rPr>
        <w:t>Name of the Project</w:t>
      </w:r>
      <w:r w:rsidRPr="00452C71">
        <w:rPr>
          <w:rFonts w:ascii="Times New Roman" w:hAnsi="Times New Roman" w:cs="Times New Roman"/>
          <w:sz w:val="28"/>
          <w:szCs w:val="28"/>
        </w:rPr>
        <w:t xml:space="preserve">: </w:t>
      </w:r>
      <w:r w:rsidR="00995456" w:rsidRPr="00452C71">
        <w:rPr>
          <w:rFonts w:ascii="Times New Roman" w:hAnsi="Times New Roman" w:cs="Times New Roman"/>
          <w:sz w:val="28"/>
          <w:szCs w:val="28"/>
        </w:rPr>
        <w:t>Supply and Installation of Variable Refrigerant Volume (VRV)/ Variable Refrigerant Flow (VRF) Air-Conditioning Machines for Boys Hostel–</w:t>
      </w:r>
      <w:r w:rsidR="00452C71" w:rsidRPr="00452C71">
        <w:rPr>
          <w:rFonts w:ascii="Times New Roman" w:hAnsi="Times New Roman" w:cs="Times New Roman"/>
          <w:sz w:val="28"/>
          <w:szCs w:val="28"/>
        </w:rPr>
        <w:t xml:space="preserve">2 </w:t>
      </w:r>
      <w:r w:rsidR="00995456" w:rsidRPr="00452C71">
        <w:rPr>
          <w:rFonts w:ascii="Times New Roman" w:hAnsi="Times New Roman" w:cs="Times New Roman"/>
          <w:sz w:val="28"/>
          <w:szCs w:val="28"/>
        </w:rPr>
        <w:t>(G+</w:t>
      </w:r>
      <w:r w:rsidR="00452C71" w:rsidRPr="00452C71">
        <w:rPr>
          <w:rFonts w:ascii="Times New Roman" w:hAnsi="Times New Roman" w:cs="Times New Roman"/>
          <w:sz w:val="28"/>
          <w:szCs w:val="28"/>
        </w:rPr>
        <w:t>2</w:t>
      </w:r>
      <w:r w:rsidR="00995456" w:rsidRPr="00452C71">
        <w:rPr>
          <w:rFonts w:ascii="Times New Roman" w:hAnsi="Times New Roman" w:cs="Times New Roman"/>
          <w:sz w:val="28"/>
          <w:szCs w:val="28"/>
        </w:rPr>
        <w:t xml:space="preserve">) and </w:t>
      </w:r>
      <w:r w:rsidR="00452C71" w:rsidRPr="00452C71">
        <w:rPr>
          <w:rFonts w:ascii="Times New Roman" w:hAnsi="Times New Roman" w:cs="Times New Roman"/>
          <w:sz w:val="28"/>
          <w:szCs w:val="28"/>
        </w:rPr>
        <w:t>Boys</w:t>
      </w:r>
      <w:r w:rsidR="00995456" w:rsidRPr="00452C71">
        <w:rPr>
          <w:rFonts w:ascii="Times New Roman" w:hAnsi="Times New Roman" w:cs="Times New Roman"/>
          <w:sz w:val="28"/>
          <w:szCs w:val="28"/>
        </w:rPr>
        <w:t xml:space="preserve"> Hostel</w:t>
      </w:r>
      <w:r w:rsidR="00452C71" w:rsidRPr="00452C71">
        <w:rPr>
          <w:rFonts w:ascii="Times New Roman" w:hAnsi="Times New Roman" w:cs="Times New Roman"/>
          <w:sz w:val="28"/>
          <w:szCs w:val="28"/>
        </w:rPr>
        <w:t>_ 3</w:t>
      </w:r>
      <w:r w:rsidR="00995456" w:rsidRPr="00452C71">
        <w:rPr>
          <w:rFonts w:ascii="Times New Roman" w:hAnsi="Times New Roman" w:cs="Times New Roman"/>
          <w:sz w:val="28"/>
          <w:szCs w:val="28"/>
        </w:rPr>
        <w:t xml:space="preserve"> (G+</w:t>
      </w:r>
      <w:proofErr w:type="gramStart"/>
      <w:r w:rsidR="00452C71" w:rsidRPr="00452C71">
        <w:rPr>
          <w:rFonts w:ascii="Times New Roman" w:hAnsi="Times New Roman" w:cs="Times New Roman"/>
          <w:sz w:val="28"/>
          <w:szCs w:val="28"/>
        </w:rPr>
        <w:t>7</w:t>
      </w:r>
      <w:r w:rsidR="00995456" w:rsidRPr="00452C71">
        <w:rPr>
          <w:rFonts w:ascii="Times New Roman" w:hAnsi="Times New Roman" w:cs="Times New Roman"/>
          <w:sz w:val="28"/>
          <w:szCs w:val="28"/>
        </w:rPr>
        <w:t xml:space="preserve"> )</w:t>
      </w:r>
      <w:proofErr w:type="gramEnd"/>
    </w:p>
    <w:p w14:paraId="6E6AC61D" w14:textId="7094F81D" w:rsidR="00995456" w:rsidRDefault="00BF07C3" w:rsidP="00995456">
      <w:pPr>
        <w:jc w:val="both"/>
        <w:rPr>
          <w:rFonts w:ascii="Times New Roman" w:hAnsi="Times New Roman" w:cs="Times New Roman"/>
          <w:sz w:val="28"/>
          <w:szCs w:val="28"/>
        </w:rPr>
      </w:pPr>
      <w:r w:rsidRPr="00452C71">
        <w:rPr>
          <w:rFonts w:ascii="Times New Roman" w:hAnsi="Times New Roman" w:cs="Times New Roman"/>
          <w:b/>
          <w:bCs/>
          <w:sz w:val="28"/>
          <w:szCs w:val="28"/>
        </w:rPr>
        <w:t>Sub Head:</w:t>
      </w:r>
      <w:r w:rsidRPr="00452C71">
        <w:rPr>
          <w:rFonts w:ascii="Times New Roman" w:hAnsi="Times New Roman" w:cs="Times New Roman"/>
          <w:sz w:val="28"/>
          <w:szCs w:val="28"/>
        </w:rPr>
        <w:t xml:space="preserve"> </w:t>
      </w:r>
      <w:r w:rsidRPr="00452C71">
        <w:rPr>
          <w:rFonts w:ascii="Times New Roman" w:hAnsi="Times New Roman" w:cs="Times New Roman"/>
          <w:b/>
          <w:bCs/>
          <w:sz w:val="28"/>
          <w:szCs w:val="28"/>
        </w:rPr>
        <w:t xml:space="preserve">Supply Installation, Testing and commissioning of </w:t>
      </w:r>
      <w:r w:rsidR="00995456" w:rsidRPr="00452C71">
        <w:rPr>
          <w:rFonts w:ascii="Times New Roman" w:hAnsi="Times New Roman" w:cs="Times New Roman"/>
          <w:b/>
          <w:bCs/>
          <w:sz w:val="28"/>
          <w:szCs w:val="28"/>
        </w:rPr>
        <w:t>VRV/VRF Air Conditioner works</w:t>
      </w:r>
      <w:r w:rsidRPr="00452C71">
        <w:rPr>
          <w:rFonts w:ascii="Times New Roman" w:hAnsi="Times New Roman" w:cs="Times New Roman"/>
          <w:sz w:val="28"/>
          <w:szCs w:val="28"/>
        </w:rPr>
        <w:t xml:space="preserve">. </w:t>
      </w:r>
    </w:p>
    <w:p w14:paraId="0C918148" w14:textId="77777777" w:rsidR="00452C71" w:rsidRPr="00452C71" w:rsidRDefault="00452C71" w:rsidP="00995456">
      <w:pPr>
        <w:jc w:val="both"/>
        <w:rPr>
          <w:rFonts w:ascii="Times New Roman" w:hAnsi="Times New Roman" w:cs="Times New Roman"/>
          <w:sz w:val="28"/>
          <w:szCs w:val="28"/>
        </w:rPr>
      </w:pPr>
    </w:p>
    <w:tbl>
      <w:tblPr>
        <w:tblStyle w:val="TableGrid"/>
        <w:tblW w:w="12358" w:type="dxa"/>
        <w:tblLook w:val="04A0" w:firstRow="1" w:lastRow="0" w:firstColumn="1" w:lastColumn="0" w:noHBand="0" w:noVBand="1"/>
      </w:tblPr>
      <w:tblGrid>
        <w:gridCol w:w="714"/>
        <w:gridCol w:w="6231"/>
        <w:gridCol w:w="863"/>
        <w:gridCol w:w="896"/>
        <w:gridCol w:w="689"/>
        <w:gridCol w:w="1007"/>
        <w:gridCol w:w="1958"/>
      </w:tblGrid>
      <w:tr w:rsidR="00452C71" w:rsidRPr="00667F0A" w14:paraId="130362BE" w14:textId="799CFA24" w:rsidTr="00CD2D2F">
        <w:trPr>
          <w:gridAfter w:val="1"/>
          <w:wAfter w:w="1958" w:type="dxa"/>
          <w:trHeight w:val="554"/>
        </w:trPr>
        <w:tc>
          <w:tcPr>
            <w:tcW w:w="8704" w:type="dxa"/>
            <w:gridSpan w:val="4"/>
            <w:hideMark/>
          </w:tcPr>
          <w:p w14:paraId="494B2503" w14:textId="77777777" w:rsidR="00452C71" w:rsidRDefault="00452C71" w:rsidP="000D6E63">
            <w:pPr>
              <w:jc w:val="center"/>
              <w:rPr>
                <w:rFonts w:ascii="Tahoma" w:hAnsi="Tahoma" w:cs="Tahoma"/>
                <w:b/>
                <w:bCs/>
                <w:iCs/>
                <w:sz w:val="20"/>
                <w:szCs w:val="20"/>
              </w:rPr>
            </w:pPr>
            <w:r w:rsidRPr="00667F0A">
              <w:rPr>
                <w:rFonts w:ascii="Tahoma" w:hAnsi="Tahoma" w:cs="Tahoma"/>
                <w:b/>
                <w:bCs/>
                <w:iCs/>
                <w:sz w:val="20"/>
                <w:szCs w:val="20"/>
              </w:rPr>
              <w:t>Supply and Installation of Variable Refrigerant Volume (VRV)/ Variable Refrigerant Flow (VRF) Air-Conditioning Machines for Boys Hostel–</w:t>
            </w:r>
            <w:r>
              <w:rPr>
                <w:rFonts w:ascii="Tahoma" w:hAnsi="Tahoma" w:cs="Tahoma"/>
                <w:b/>
                <w:bCs/>
                <w:iCs/>
                <w:sz w:val="20"/>
                <w:szCs w:val="20"/>
              </w:rPr>
              <w:t>2</w:t>
            </w:r>
            <w:r w:rsidRPr="00667F0A">
              <w:rPr>
                <w:rFonts w:ascii="Tahoma" w:hAnsi="Tahoma" w:cs="Tahoma"/>
                <w:b/>
                <w:bCs/>
                <w:iCs/>
                <w:sz w:val="20"/>
                <w:szCs w:val="20"/>
              </w:rPr>
              <w:t xml:space="preserve"> and </w:t>
            </w:r>
            <w:r>
              <w:rPr>
                <w:rFonts w:ascii="Tahoma" w:hAnsi="Tahoma" w:cs="Tahoma"/>
                <w:b/>
                <w:bCs/>
                <w:iCs/>
                <w:sz w:val="20"/>
                <w:szCs w:val="20"/>
              </w:rPr>
              <w:t>3</w:t>
            </w:r>
          </w:p>
          <w:p w14:paraId="62D7BDED" w14:textId="77777777" w:rsidR="00452C71" w:rsidRDefault="00452C71" w:rsidP="000D6E63">
            <w:pPr>
              <w:jc w:val="center"/>
              <w:rPr>
                <w:rFonts w:ascii="Tahoma" w:hAnsi="Tahoma" w:cs="Tahoma"/>
                <w:b/>
                <w:bCs/>
                <w:iCs/>
                <w:sz w:val="20"/>
                <w:szCs w:val="20"/>
              </w:rPr>
            </w:pPr>
          </w:p>
          <w:p w14:paraId="099E2523"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w:t>
            </w:r>
          </w:p>
        </w:tc>
        <w:tc>
          <w:tcPr>
            <w:tcW w:w="692" w:type="dxa"/>
          </w:tcPr>
          <w:p w14:paraId="5AAA842A" w14:textId="77777777" w:rsidR="00452C71" w:rsidRPr="00667F0A" w:rsidRDefault="00452C71" w:rsidP="000D6E63">
            <w:pPr>
              <w:jc w:val="center"/>
              <w:rPr>
                <w:rFonts w:ascii="Tahoma" w:hAnsi="Tahoma" w:cs="Tahoma"/>
                <w:b/>
                <w:bCs/>
                <w:iCs/>
                <w:sz w:val="20"/>
                <w:szCs w:val="20"/>
              </w:rPr>
            </w:pPr>
          </w:p>
        </w:tc>
        <w:tc>
          <w:tcPr>
            <w:tcW w:w="385" w:type="dxa"/>
          </w:tcPr>
          <w:p w14:paraId="16353D94" w14:textId="77777777" w:rsidR="00452C71" w:rsidRPr="00667F0A" w:rsidRDefault="00452C71" w:rsidP="000D6E63">
            <w:pPr>
              <w:jc w:val="center"/>
              <w:rPr>
                <w:rFonts w:ascii="Tahoma" w:hAnsi="Tahoma" w:cs="Tahoma"/>
                <w:b/>
                <w:bCs/>
                <w:iCs/>
                <w:sz w:val="20"/>
                <w:szCs w:val="20"/>
              </w:rPr>
            </w:pPr>
          </w:p>
        </w:tc>
      </w:tr>
      <w:tr w:rsidR="00452C71" w:rsidRPr="00667F0A" w14:paraId="1E3F33EF" w14:textId="13880C0B" w:rsidTr="00CD2D2F">
        <w:trPr>
          <w:gridAfter w:val="1"/>
          <w:wAfter w:w="1958" w:type="dxa"/>
          <w:trHeight w:val="315"/>
        </w:trPr>
        <w:tc>
          <w:tcPr>
            <w:tcW w:w="714" w:type="dxa"/>
            <w:noWrap/>
            <w:hideMark/>
          </w:tcPr>
          <w:p w14:paraId="03EFE141"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S.NO</w:t>
            </w:r>
          </w:p>
        </w:tc>
        <w:tc>
          <w:tcPr>
            <w:tcW w:w="6231" w:type="dxa"/>
            <w:noWrap/>
            <w:hideMark/>
          </w:tcPr>
          <w:p w14:paraId="24A12001" w14:textId="77777777" w:rsidR="00452C71" w:rsidRPr="00667F0A" w:rsidRDefault="00452C71" w:rsidP="000D6E63">
            <w:pPr>
              <w:jc w:val="center"/>
              <w:rPr>
                <w:rFonts w:ascii="Tahoma" w:hAnsi="Tahoma" w:cs="Tahoma"/>
                <w:b/>
                <w:bCs/>
                <w:iCs/>
                <w:sz w:val="20"/>
                <w:szCs w:val="20"/>
              </w:rPr>
            </w:pPr>
            <w:r>
              <w:rPr>
                <w:rFonts w:ascii="Tahoma" w:hAnsi="Tahoma" w:cs="Tahoma"/>
                <w:b/>
                <w:bCs/>
                <w:iCs/>
                <w:sz w:val="20"/>
                <w:szCs w:val="20"/>
              </w:rPr>
              <w:t xml:space="preserve">Descriptions of </w:t>
            </w:r>
            <w:r w:rsidRPr="00667F0A">
              <w:rPr>
                <w:rFonts w:ascii="Tahoma" w:hAnsi="Tahoma" w:cs="Tahoma"/>
                <w:b/>
                <w:bCs/>
                <w:iCs/>
                <w:sz w:val="20"/>
                <w:szCs w:val="20"/>
              </w:rPr>
              <w:t>Item</w:t>
            </w:r>
          </w:p>
        </w:tc>
        <w:tc>
          <w:tcPr>
            <w:tcW w:w="863" w:type="dxa"/>
            <w:noWrap/>
            <w:hideMark/>
          </w:tcPr>
          <w:p w14:paraId="54559257"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Unit</w:t>
            </w:r>
          </w:p>
        </w:tc>
        <w:tc>
          <w:tcPr>
            <w:tcW w:w="896" w:type="dxa"/>
            <w:noWrap/>
            <w:hideMark/>
          </w:tcPr>
          <w:p w14:paraId="71DBF47C"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Qty.</w:t>
            </w:r>
          </w:p>
        </w:tc>
        <w:tc>
          <w:tcPr>
            <w:tcW w:w="692" w:type="dxa"/>
          </w:tcPr>
          <w:p w14:paraId="58657F6A" w14:textId="03E58EFF" w:rsidR="00452C71" w:rsidRPr="00667F0A" w:rsidRDefault="00452C71" w:rsidP="000D6E63">
            <w:pPr>
              <w:rPr>
                <w:rFonts w:ascii="Tahoma" w:hAnsi="Tahoma" w:cs="Tahoma"/>
                <w:b/>
                <w:bCs/>
                <w:iCs/>
                <w:sz w:val="20"/>
                <w:szCs w:val="20"/>
              </w:rPr>
            </w:pPr>
            <w:r>
              <w:rPr>
                <w:rFonts w:ascii="Tahoma" w:hAnsi="Tahoma" w:cs="Tahoma"/>
                <w:b/>
                <w:bCs/>
                <w:iCs/>
                <w:sz w:val="20"/>
                <w:szCs w:val="20"/>
              </w:rPr>
              <w:t>Rate</w:t>
            </w:r>
          </w:p>
        </w:tc>
        <w:tc>
          <w:tcPr>
            <w:tcW w:w="385" w:type="dxa"/>
          </w:tcPr>
          <w:p w14:paraId="6542BB17" w14:textId="4D9E586C" w:rsidR="00452C71" w:rsidRPr="00667F0A" w:rsidRDefault="00452C71" w:rsidP="000D6E63">
            <w:pPr>
              <w:rPr>
                <w:rFonts w:ascii="Tahoma" w:hAnsi="Tahoma" w:cs="Tahoma"/>
                <w:b/>
                <w:bCs/>
                <w:iCs/>
                <w:sz w:val="20"/>
                <w:szCs w:val="20"/>
              </w:rPr>
            </w:pPr>
            <w:r>
              <w:rPr>
                <w:rFonts w:ascii="Tahoma" w:hAnsi="Tahoma" w:cs="Tahoma"/>
                <w:b/>
                <w:bCs/>
                <w:iCs/>
                <w:sz w:val="20"/>
                <w:szCs w:val="20"/>
              </w:rPr>
              <w:t>Amount</w:t>
            </w:r>
          </w:p>
        </w:tc>
      </w:tr>
      <w:tr w:rsidR="00452C71" w:rsidRPr="00667F0A" w14:paraId="3D9F3AAE" w14:textId="4C104AEE" w:rsidTr="00CD2D2F">
        <w:trPr>
          <w:gridAfter w:val="1"/>
          <w:wAfter w:w="1958" w:type="dxa"/>
          <w:trHeight w:val="315"/>
        </w:trPr>
        <w:tc>
          <w:tcPr>
            <w:tcW w:w="714" w:type="dxa"/>
            <w:noWrap/>
            <w:hideMark/>
          </w:tcPr>
          <w:p w14:paraId="79B8071A"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A</w:t>
            </w:r>
          </w:p>
        </w:tc>
        <w:tc>
          <w:tcPr>
            <w:tcW w:w="6231" w:type="dxa"/>
            <w:hideMark/>
          </w:tcPr>
          <w:p w14:paraId="23F561E4"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Supply of Indoor &amp; Outdoor Units-Heat Pump (R410A)-N. Cap.</w:t>
            </w:r>
          </w:p>
        </w:tc>
        <w:tc>
          <w:tcPr>
            <w:tcW w:w="863" w:type="dxa"/>
            <w:noWrap/>
            <w:hideMark/>
          </w:tcPr>
          <w:p w14:paraId="17B91B9B"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896" w:type="dxa"/>
            <w:noWrap/>
            <w:hideMark/>
          </w:tcPr>
          <w:p w14:paraId="3364D07E"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692" w:type="dxa"/>
          </w:tcPr>
          <w:p w14:paraId="54109B06" w14:textId="77777777" w:rsidR="00452C71" w:rsidRPr="00667F0A" w:rsidRDefault="00452C71" w:rsidP="000D6E63">
            <w:pPr>
              <w:rPr>
                <w:rFonts w:ascii="Tahoma" w:hAnsi="Tahoma" w:cs="Tahoma"/>
                <w:b/>
                <w:bCs/>
                <w:iCs/>
                <w:sz w:val="20"/>
                <w:szCs w:val="20"/>
              </w:rPr>
            </w:pPr>
          </w:p>
        </w:tc>
        <w:tc>
          <w:tcPr>
            <w:tcW w:w="385" w:type="dxa"/>
          </w:tcPr>
          <w:p w14:paraId="281763AE" w14:textId="77777777" w:rsidR="00452C71" w:rsidRPr="00667F0A" w:rsidRDefault="00452C71" w:rsidP="000D6E63">
            <w:pPr>
              <w:rPr>
                <w:rFonts w:ascii="Tahoma" w:hAnsi="Tahoma" w:cs="Tahoma"/>
                <w:b/>
                <w:bCs/>
                <w:iCs/>
                <w:sz w:val="20"/>
                <w:szCs w:val="20"/>
              </w:rPr>
            </w:pPr>
          </w:p>
        </w:tc>
      </w:tr>
      <w:tr w:rsidR="00452C71" w:rsidRPr="00667F0A" w14:paraId="3CD0F03D" w14:textId="2457CE2C" w:rsidTr="00CD2D2F">
        <w:trPr>
          <w:gridAfter w:val="1"/>
          <w:wAfter w:w="1958" w:type="dxa"/>
          <w:trHeight w:val="315"/>
        </w:trPr>
        <w:tc>
          <w:tcPr>
            <w:tcW w:w="714" w:type="dxa"/>
            <w:noWrap/>
            <w:hideMark/>
          </w:tcPr>
          <w:p w14:paraId="209AF4F0" w14:textId="77777777" w:rsidR="00452C71" w:rsidRPr="00667F0A" w:rsidRDefault="00452C71" w:rsidP="000D6E63">
            <w:pPr>
              <w:jc w:val="center"/>
              <w:rPr>
                <w:rFonts w:ascii="Tahoma" w:hAnsi="Tahoma" w:cs="Tahoma"/>
                <w:b/>
                <w:bCs/>
                <w:iCs/>
                <w:sz w:val="20"/>
                <w:szCs w:val="20"/>
              </w:rPr>
            </w:pPr>
          </w:p>
        </w:tc>
        <w:tc>
          <w:tcPr>
            <w:tcW w:w="6231" w:type="dxa"/>
            <w:hideMark/>
          </w:tcPr>
          <w:p w14:paraId="73B358DA"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863" w:type="dxa"/>
            <w:noWrap/>
            <w:hideMark/>
          </w:tcPr>
          <w:p w14:paraId="42648FD7"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896" w:type="dxa"/>
            <w:noWrap/>
            <w:hideMark/>
          </w:tcPr>
          <w:p w14:paraId="26EF13A2"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692" w:type="dxa"/>
          </w:tcPr>
          <w:p w14:paraId="62CB5B90" w14:textId="77777777" w:rsidR="00452C71" w:rsidRPr="00667F0A" w:rsidRDefault="00452C71" w:rsidP="000D6E63">
            <w:pPr>
              <w:rPr>
                <w:rFonts w:ascii="Tahoma" w:hAnsi="Tahoma" w:cs="Tahoma"/>
                <w:b/>
                <w:bCs/>
                <w:iCs/>
                <w:sz w:val="20"/>
                <w:szCs w:val="20"/>
              </w:rPr>
            </w:pPr>
          </w:p>
        </w:tc>
        <w:tc>
          <w:tcPr>
            <w:tcW w:w="385" w:type="dxa"/>
          </w:tcPr>
          <w:p w14:paraId="578D3E28" w14:textId="77777777" w:rsidR="00452C71" w:rsidRPr="00667F0A" w:rsidRDefault="00452C71" w:rsidP="000D6E63">
            <w:pPr>
              <w:rPr>
                <w:rFonts w:ascii="Tahoma" w:hAnsi="Tahoma" w:cs="Tahoma"/>
                <w:b/>
                <w:bCs/>
                <w:iCs/>
                <w:sz w:val="20"/>
                <w:szCs w:val="20"/>
              </w:rPr>
            </w:pPr>
          </w:p>
        </w:tc>
      </w:tr>
      <w:tr w:rsidR="00452C71" w:rsidRPr="00667F0A" w14:paraId="52CC424D" w14:textId="60966C01" w:rsidTr="00CD2D2F">
        <w:trPr>
          <w:gridAfter w:val="1"/>
          <w:wAfter w:w="1958" w:type="dxa"/>
          <w:trHeight w:val="2305"/>
        </w:trPr>
        <w:tc>
          <w:tcPr>
            <w:tcW w:w="714" w:type="dxa"/>
            <w:noWrap/>
            <w:hideMark/>
          </w:tcPr>
          <w:p w14:paraId="369D2B74" w14:textId="77777777" w:rsidR="00452C71" w:rsidRPr="00667F0A" w:rsidRDefault="00452C71" w:rsidP="000D6E63">
            <w:pPr>
              <w:jc w:val="center"/>
              <w:rPr>
                <w:rFonts w:ascii="Tahoma" w:hAnsi="Tahoma" w:cs="Tahoma"/>
                <w:b/>
                <w:bCs/>
                <w:iCs/>
                <w:sz w:val="20"/>
                <w:szCs w:val="20"/>
              </w:rPr>
            </w:pPr>
          </w:p>
        </w:tc>
        <w:tc>
          <w:tcPr>
            <w:tcW w:w="6231" w:type="dxa"/>
            <w:hideMark/>
          </w:tcPr>
          <w:p w14:paraId="4698CC12"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Supply of  Variable Refrigerant Volume (VRV)/ Variable Refrigerant Flow (VRF) - 'X' &amp; 'S' system following nominal capacity outdoor unit with heating &amp; cooling option with multiple scroll compressor including DC  inverter scroll  compressor , with multiple fans top &amp; Side air flow  discharge , fully inverter VRV</w:t>
            </w:r>
            <w:r>
              <w:rPr>
                <w:rFonts w:ascii="Tahoma" w:hAnsi="Tahoma" w:cs="Tahoma"/>
                <w:iCs/>
                <w:sz w:val="20"/>
                <w:szCs w:val="20"/>
              </w:rPr>
              <w:t>/VRF</w:t>
            </w:r>
            <w:r w:rsidRPr="00667F0A">
              <w:rPr>
                <w:rFonts w:ascii="Tahoma" w:hAnsi="Tahoma" w:cs="Tahoma"/>
                <w:iCs/>
                <w:sz w:val="20"/>
                <w:szCs w:val="20"/>
              </w:rPr>
              <w:t xml:space="preserve"> air condition system comprising of modular type high efficiency all inverter technology based  microprocessor panel , first charge of refrigerant R 410a  and capable to operate up to  50 Degree C ambient. Suitable operation on 380 - 415V,3 phase, 50Hz AC Supply, Auto optimization refrigerant charging ETC. C.O.P. should not be less than 3.7 </w:t>
            </w:r>
            <w:r>
              <w:rPr>
                <w:rFonts w:ascii="Tahoma" w:hAnsi="Tahoma" w:cs="Tahoma"/>
                <w:iCs/>
                <w:sz w:val="20"/>
                <w:szCs w:val="20"/>
              </w:rPr>
              <w:t xml:space="preserve">to 4 </w:t>
            </w:r>
            <w:r w:rsidRPr="00667F0A">
              <w:rPr>
                <w:rFonts w:ascii="Tahoma" w:hAnsi="Tahoma" w:cs="Tahoma"/>
                <w:iCs/>
                <w:sz w:val="20"/>
                <w:szCs w:val="20"/>
              </w:rPr>
              <w:t>on 100% load. Warranty 1 year (</w:t>
            </w:r>
            <w:r w:rsidRPr="00667F0A">
              <w:rPr>
                <w:rFonts w:ascii="Tahoma" w:hAnsi="Tahoma" w:cs="Tahoma"/>
                <w:b/>
                <w:bCs/>
                <w:iCs/>
                <w:sz w:val="20"/>
                <w:szCs w:val="20"/>
              </w:rPr>
              <w:t xml:space="preserve">Brand Daikin/Mitsubishi/ O-General </w:t>
            </w:r>
            <w:r>
              <w:rPr>
                <w:rFonts w:ascii="Tahoma" w:hAnsi="Tahoma" w:cs="Tahoma"/>
                <w:b/>
                <w:bCs/>
                <w:iCs/>
                <w:sz w:val="20"/>
                <w:szCs w:val="20"/>
              </w:rPr>
              <w:t>/Carrier/ Hitachi</w:t>
            </w:r>
          </w:p>
        </w:tc>
        <w:tc>
          <w:tcPr>
            <w:tcW w:w="863" w:type="dxa"/>
            <w:noWrap/>
            <w:hideMark/>
          </w:tcPr>
          <w:p w14:paraId="6ED99A97"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896" w:type="dxa"/>
            <w:noWrap/>
            <w:hideMark/>
          </w:tcPr>
          <w:p w14:paraId="2D0C7AB5"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692" w:type="dxa"/>
          </w:tcPr>
          <w:p w14:paraId="2F120CB1" w14:textId="77777777" w:rsidR="00452C71" w:rsidRPr="00667F0A" w:rsidRDefault="00452C71" w:rsidP="000D6E63">
            <w:pPr>
              <w:rPr>
                <w:rFonts w:ascii="Tahoma" w:hAnsi="Tahoma" w:cs="Tahoma"/>
                <w:b/>
                <w:bCs/>
                <w:iCs/>
                <w:sz w:val="20"/>
                <w:szCs w:val="20"/>
              </w:rPr>
            </w:pPr>
          </w:p>
        </w:tc>
        <w:tc>
          <w:tcPr>
            <w:tcW w:w="385" w:type="dxa"/>
          </w:tcPr>
          <w:p w14:paraId="05BA5CA6" w14:textId="77777777" w:rsidR="00452C71" w:rsidRPr="00667F0A" w:rsidRDefault="00452C71" w:rsidP="000D6E63">
            <w:pPr>
              <w:rPr>
                <w:rFonts w:ascii="Tahoma" w:hAnsi="Tahoma" w:cs="Tahoma"/>
                <w:b/>
                <w:bCs/>
                <w:iCs/>
                <w:sz w:val="20"/>
                <w:szCs w:val="20"/>
              </w:rPr>
            </w:pPr>
          </w:p>
        </w:tc>
      </w:tr>
      <w:tr w:rsidR="00452C71" w:rsidRPr="00667F0A" w14:paraId="75826482" w14:textId="59811090" w:rsidTr="00CD2D2F">
        <w:trPr>
          <w:gridAfter w:val="1"/>
          <w:wAfter w:w="1958" w:type="dxa"/>
          <w:trHeight w:val="315"/>
        </w:trPr>
        <w:tc>
          <w:tcPr>
            <w:tcW w:w="714" w:type="dxa"/>
            <w:noWrap/>
            <w:hideMark/>
          </w:tcPr>
          <w:p w14:paraId="011867EE"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1</w:t>
            </w:r>
          </w:p>
        </w:tc>
        <w:tc>
          <w:tcPr>
            <w:tcW w:w="6231" w:type="dxa"/>
            <w:hideMark/>
          </w:tcPr>
          <w:p w14:paraId="2057D4C7"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VRV Outdoor Unit Heating &amp; Cooling Model</w:t>
            </w:r>
            <w:r>
              <w:rPr>
                <w:rFonts w:ascii="Tahoma" w:hAnsi="Tahoma" w:cs="Tahoma"/>
                <w:b/>
                <w:bCs/>
                <w:iCs/>
                <w:sz w:val="20"/>
                <w:szCs w:val="20"/>
              </w:rPr>
              <w:t xml:space="preserve"> (440+36+400 = 876 HP)</w:t>
            </w:r>
          </w:p>
        </w:tc>
        <w:tc>
          <w:tcPr>
            <w:tcW w:w="863" w:type="dxa"/>
            <w:noWrap/>
            <w:hideMark/>
          </w:tcPr>
          <w:p w14:paraId="648A9C6D"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896" w:type="dxa"/>
            <w:noWrap/>
            <w:hideMark/>
          </w:tcPr>
          <w:p w14:paraId="349FE78A"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692" w:type="dxa"/>
          </w:tcPr>
          <w:p w14:paraId="089F912F" w14:textId="77777777" w:rsidR="00452C71" w:rsidRPr="00667F0A" w:rsidRDefault="00452C71" w:rsidP="000D6E63">
            <w:pPr>
              <w:rPr>
                <w:rFonts w:ascii="Tahoma" w:hAnsi="Tahoma" w:cs="Tahoma"/>
                <w:b/>
                <w:bCs/>
                <w:iCs/>
                <w:sz w:val="20"/>
                <w:szCs w:val="20"/>
              </w:rPr>
            </w:pPr>
          </w:p>
        </w:tc>
        <w:tc>
          <w:tcPr>
            <w:tcW w:w="385" w:type="dxa"/>
          </w:tcPr>
          <w:p w14:paraId="4765505C" w14:textId="77777777" w:rsidR="00452C71" w:rsidRPr="00667F0A" w:rsidRDefault="00452C71" w:rsidP="000D6E63">
            <w:pPr>
              <w:rPr>
                <w:rFonts w:ascii="Tahoma" w:hAnsi="Tahoma" w:cs="Tahoma"/>
                <w:b/>
                <w:bCs/>
                <w:iCs/>
                <w:sz w:val="20"/>
                <w:szCs w:val="20"/>
              </w:rPr>
            </w:pPr>
          </w:p>
        </w:tc>
      </w:tr>
      <w:tr w:rsidR="00452C71" w:rsidRPr="00667F0A" w14:paraId="400120DC" w14:textId="14C8B06B" w:rsidTr="00CD2D2F">
        <w:trPr>
          <w:gridAfter w:val="1"/>
          <w:wAfter w:w="1958" w:type="dxa"/>
          <w:trHeight w:val="315"/>
        </w:trPr>
        <w:tc>
          <w:tcPr>
            <w:tcW w:w="714" w:type="dxa"/>
            <w:noWrap/>
            <w:hideMark/>
          </w:tcPr>
          <w:p w14:paraId="2656C517"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a</w:t>
            </w:r>
          </w:p>
        </w:tc>
        <w:tc>
          <w:tcPr>
            <w:tcW w:w="6231" w:type="dxa"/>
            <w:noWrap/>
          </w:tcPr>
          <w:p w14:paraId="69D3D28D" w14:textId="77777777" w:rsidR="00452C71" w:rsidRPr="00667F0A" w:rsidRDefault="00452C71" w:rsidP="000D6E63">
            <w:pPr>
              <w:rPr>
                <w:rFonts w:ascii="Tahoma" w:hAnsi="Tahoma" w:cs="Tahoma"/>
                <w:iCs/>
                <w:sz w:val="20"/>
                <w:szCs w:val="20"/>
              </w:rPr>
            </w:pPr>
            <w:r>
              <w:t>ODU -40 HP (20+20) (BH-2_ 20 x 22 = 440HP +BH-3_ 20 x 20 = 400 HP)</w:t>
            </w:r>
          </w:p>
        </w:tc>
        <w:tc>
          <w:tcPr>
            <w:tcW w:w="863" w:type="dxa"/>
            <w:noWrap/>
            <w:hideMark/>
          </w:tcPr>
          <w:p w14:paraId="7E416B32" w14:textId="77777777" w:rsidR="00452C71" w:rsidRPr="00667F0A" w:rsidRDefault="00452C71" w:rsidP="000D6E63">
            <w:pPr>
              <w:rPr>
                <w:rFonts w:ascii="Tahoma" w:hAnsi="Tahoma" w:cs="Tahoma"/>
                <w:iCs/>
                <w:sz w:val="20"/>
                <w:szCs w:val="20"/>
              </w:rPr>
            </w:pPr>
            <w:r>
              <w:t>Nos.</w:t>
            </w:r>
          </w:p>
        </w:tc>
        <w:tc>
          <w:tcPr>
            <w:tcW w:w="896" w:type="dxa"/>
            <w:noWrap/>
            <w:hideMark/>
          </w:tcPr>
          <w:p w14:paraId="2EBA66A9" w14:textId="77777777" w:rsidR="00452C71" w:rsidRPr="00667F0A" w:rsidRDefault="00452C71" w:rsidP="000D6E63">
            <w:pPr>
              <w:jc w:val="center"/>
              <w:rPr>
                <w:rFonts w:ascii="Tahoma" w:hAnsi="Tahoma" w:cs="Tahoma"/>
                <w:iCs/>
                <w:sz w:val="20"/>
                <w:szCs w:val="20"/>
              </w:rPr>
            </w:pPr>
            <w:r>
              <w:rPr>
                <w:rFonts w:ascii="Tahoma" w:hAnsi="Tahoma" w:cs="Tahoma"/>
                <w:sz w:val="20"/>
                <w:szCs w:val="20"/>
              </w:rPr>
              <w:t>21</w:t>
            </w:r>
          </w:p>
        </w:tc>
        <w:tc>
          <w:tcPr>
            <w:tcW w:w="692" w:type="dxa"/>
          </w:tcPr>
          <w:p w14:paraId="1F458F83" w14:textId="77777777" w:rsidR="00452C71" w:rsidRDefault="00452C71" w:rsidP="000D6E63">
            <w:pPr>
              <w:jc w:val="center"/>
              <w:rPr>
                <w:rFonts w:ascii="Tahoma" w:hAnsi="Tahoma" w:cs="Tahoma"/>
                <w:sz w:val="20"/>
                <w:szCs w:val="20"/>
              </w:rPr>
            </w:pPr>
          </w:p>
        </w:tc>
        <w:tc>
          <w:tcPr>
            <w:tcW w:w="385" w:type="dxa"/>
          </w:tcPr>
          <w:p w14:paraId="7224A7EC" w14:textId="77777777" w:rsidR="00452C71" w:rsidRDefault="00452C71" w:rsidP="000D6E63">
            <w:pPr>
              <w:jc w:val="center"/>
              <w:rPr>
                <w:rFonts w:ascii="Tahoma" w:hAnsi="Tahoma" w:cs="Tahoma"/>
                <w:sz w:val="20"/>
                <w:szCs w:val="20"/>
              </w:rPr>
            </w:pPr>
          </w:p>
        </w:tc>
      </w:tr>
      <w:tr w:rsidR="00452C71" w:rsidRPr="00667F0A" w14:paraId="782BDC7B" w14:textId="034B0BA3" w:rsidTr="00CD2D2F">
        <w:trPr>
          <w:gridAfter w:val="1"/>
          <w:wAfter w:w="1958" w:type="dxa"/>
          <w:trHeight w:val="315"/>
        </w:trPr>
        <w:tc>
          <w:tcPr>
            <w:tcW w:w="714" w:type="dxa"/>
            <w:noWrap/>
            <w:hideMark/>
          </w:tcPr>
          <w:p w14:paraId="06566BFF"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tcPr>
          <w:p w14:paraId="3C79C178" w14:textId="77777777" w:rsidR="00452C71" w:rsidRPr="00667F0A" w:rsidRDefault="00452C71" w:rsidP="000D6E63">
            <w:pPr>
              <w:rPr>
                <w:rFonts w:ascii="Tahoma" w:hAnsi="Tahoma" w:cs="Tahoma"/>
                <w:iCs/>
                <w:sz w:val="20"/>
                <w:szCs w:val="20"/>
              </w:rPr>
            </w:pPr>
            <w:r>
              <w:t xml:space="preserve">ODU- 36 HP_ (20+16) BH- 2_ 1 no. </w:t>
            </w:r>
          </w:p>
        </w:tc>
        <w:tc>
          <w:tcPr>
            <w:tcW w:w="863" w:type="dxa"/>
            <w:noWrap/>
            <w:hideMark/>
          </w:tcPr>
          <w:p w14:paraId="25FFFC66" w14:textId="77777777" w:rsidR="00452C71" w:rsidRPr="00667F0A" w:rsidRDefault="00452C71" w:rsidP="000D6E63">
            <w:pPr>
              <w:rPr>
                <w:rFonts w:ascii="Tahoma" w:hAnsi="Tahoma" w:cs="Tahoma"/>
                <w:iCs/>
                <w:sz w:val="20"/>
                <w:szCs w:val="20"/>
              </w:rPr>
            </w:pPr>
            <w:r>
              <w:t>Nos.</w:t>
            </w:r>
          </w:p>
        </w:tc>
        <w:tc>
          <w:tcPr>
            <w:tcW w:w="896" w:type="dxa"/>
            <w:noWrap/>
            <w:hideMark/>
          </w:tcPr>
          <w:p w14:paraId="6882ACCB" w14:textId="77777777" w:rsidR="00452C71" w:rsidRPr="00667F0A" w:rsidRDefault="00452C71" w:rsidP="000D6E63">
            <w:pPr>
              <w:jc w:val="center"/>
              <w:rPr>
                <w:rFonts w:ascii="Tahoma" w:hAnsi="Tahoma" w:cs="Tahoma"/>
                <w:iCs/>
                <w:sz w:val="20"/>
                <w:szCs w:val="20"/>
              </w:rPr>
            </w:pPr>
            <w:r>
              <w:t>1</w:t>
            </w:r>
          </w:p>
        </w:tc>
        <w:tc>
          <w:tcPr>
            <w:tcW w:w="692" w:type="dxa"/>
          </w:tcPr>
          <w:p w14:paraId="5F009ECA" w14:textId="77777777" w:rsidR="00452C71" w:rsidRDefault="00452C71" w:rsidP="000D6E63">
            <w:pPr>
              <w:jc w:val="center"/>
            </w:pPr>
          </w:p>
        </w:tc>
        <w:tc>
          <w:tcPr>
            <w:tcW w:w="385" w:type="dxa"/>
          </w:tcPr>
          <w:p w14:paraId="710A2C47" w14:textId="77777777" w:rsidR="00452C71" w:rsidRDefault="00452C71" w:rsidP="000D6E63">
            <w:pPr>
              <w:jc w:val="center"/>
            </w:pPr>
          </w:p>
        </w:tc>
      </w:tr>
      <w:tr w:rsidR="00452C71" w:rsidRPr="00667F0A" w14:paraId="74B0787C" w14:textId="2E518540" w:rsidTr="00CD2D2F">
        <w:trPr>
          <w:gridAfter w:val="1"/>
          <w:wAfter w:w="1958" w:type="dxa"/>
          <w:trHeight w:val="315"/>
        </w:trPr>
        <w:tc>
          <w:tcPr>
            <w:tcW w:w="714" w:type="dxa"/>
            <w:noWrap/>
          </w:tcPr>
          <w:p w14:paraId="45B65ABC"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C</w:t>
            </w:r>
          </w:p>
        </w:tc>
        <w:tc>
          <w:tcPr>
            <w:tcW w:w="6231" w:type="dxa"/>
          </w:tcPr>
          <w:p w14:paraId="7FC3C877" w14:textId="77777777" w:rsidR="00452C71" w:rsidRPr="00667F0A" w:rsidRDefault="00452C71" w:rsidP="000D6E63">
            <w:pPr>
              <w:rPr>
                <w:rFonts w:ascii="Tahoma" w:hAnsi="Tahoma" w:cs="Tahoma"/>
                <w:iCs/>
                <w:sz w:val="20"/>
                <w:szCs w:val="20"/>
              </w:rPr>
            </w:pPr>
            <w:r>
              <w:t>ODU- 20 HP</w:t>
            </w:r>
          </w:p>
        </w:tc>
        <w:tc>
          <w:tcPr>
            <w:tcW w:w="863" w:type="dxa"/>
            <w:noWrap/>
          </w:tcPr>
          <w:p w14:paraId="14EE8C32" w14:textId="77777777" w:rsidR="00452C71" w:rsidRPr="00667F0A" w:rsidRDefault="00452C71" w:rsidP="000D6E63">
            <w:pPr>
              <w:jc w:val="center"/>
              <w:rPr>
                <w:rFonts w:ascii="Tahoma" w:hAnsi="Tahoma" w:cs="Tahoma"/>
                <w:iCs/>
                <w:sz w:val="20"/>
                <w:szCs w:val="20"/>
              </w:rPr>
            </w:pPr>
            <w:r>
              <w:t>Nos.</w:t>
            </w:r>
          </w:p>
        </w:tc>
        <w:tc>
          <w:tcPr>
            <w:tcW w:w="896" w:type="dxa"/>
            <w:noWrap/>
          </w:tcPr>
          <w:p w14:paraId="1E852385" w14:textId="77777777" w:rsidR="00452C71" w:rsidRPr="00667F0A" w:rsidRDefault="00452C71" w:rsidP="000D6E63">
            <w:pPr>
              <w:jc w:val="center"/>
              <w:rPr>
                <w:rFonts w:ascii="Tahoma" w:hAnsi="Tahoma" w:cs="Tahoma"/>
                <w:iCs/>
                <w:sz w:val="20"/>
                <w:szCs w:val="20"/>
              </w:rPr>
            </w:pPr>
            <w:r>
              <w:rPr>
                <w:rFonts w:ascii="Tahoma" w:hAnsi="Tahoma" w:cs="Tahoma"/>
                <w:sz w:val="20"/>
                <w:szCs w:val="20"/>
              </w:rPr>
              <w:t>RO</w:t>
            </w:r>
          </w:p>
        </w:tc>
        <w:tc>
          <w:tcPr>
            <w:tcW w:w="692" w:type="dxa"/>
          </w:tcPr>
          <w:p w14:paraId="51A0892B" w14:textId="77777777" w:rsidR="00452C71" w:rsidRDefault="00452C71" w:rsidP="000D6E63">
            <w:pPr>
              <w:jc w:val="center"/>
              <w:rPr>
                <w:rFonts w:ascii="Tahoma" w:hAnsi="Tahoma" w:cs="Tahoma"/>
                <w:sz w:val="20"/>
                <w:szCs w:val="20"/>
              </w:rPr>
            </w:pPr>
          </w:p>
        </w:tc>
        <w:tc>
          <w:tcPr>
            <w:tcW w:w="385" w:type="dxa"/>
          </w:tcPr>
          <w:p w14:paraId="0871B08F" w14:textId="77777777" w:rsidR="00452C71" w:rsidRDefault="00452C71" w:rsidP="000D6E63">
            <w:pPr>
              <w:jc w:val="center"/>
              <w:rPr>
                <w:rFonts w:ascii="Tahoma" w:hAnsi="Tahoma" w:cs="Tahoma"/>
                <w:sz w:val="20"/>
                <w:szCs w:val="20"/>
              </w:rPr>
            </w:pPr>
          </w:p>
        </w:tc>
      </w:tr>
      <w:tr w:rsidR="00452C71" w:rsidRPr="00667F0A" w14:paraId="6F121A90" w14:textId="0C8F1C4B" w:rsidTr="00CD2D2F">
        <w:trPr>
          <w:gridAfter w:val="1"/>
          <w:wAfter w:w="1958" w:type="dxa"/>
          <w:trHeight w:val="315"/>
        </w:trPr>
        <w:tc>
          <w:tcPr>
            <w:tcW w:w="714" w:type="dxa"/>
            <w:noWrap/>
          </w:tcPr>
          <w:p w14:paraId="310B1EB7"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d</w:t>
            </w:r>
          </w:p>
        </w:tc>
        <w:tc>
          <w:tcPr>
            <w:tcW w:w="6231" w:type="dxa"/>
          </w:tcPr>
          <w:p w14:paraId="12A61B17" w14:textId="77777777" w:rsidR="00452C71" w:rsidRPr="00667F0A" w:rsidRDefault="00452C71" w:rsidP="000D6E63">
            <w:pPr>
              <w:rPr>
                <w:rFonts w:ascii="Tahoma" w:hAnsi="Tahoma" w:cs="Tahoma"/>
                <w:iCs/>
                <w:sz w:val="20"/>
                <w:szCs w:val="20"/>
              </w:rPr>
            </w:pPr>
            <w:r>
              <w:t>ODU- 16 HP</w:t>
            </w:r>
          </w:p>
        </w:tc>
        <w:tc>
          <w:tcPr>
            <w:tcW w:w="863" w:type="dxa"/>
            <w:noWrap/>
          </w:tcPr>
          <w:p w14:paraId="0969F536" w14:textId="77777777" w:rsidR="00452C71" w:rsidRPr="00667F0A" w:rsidRDefault="00452C71" w:rsidP="000D6E63">
            <w:pPr>
              <w:jc w:val="center"/>
              <w:rPr>
                <w:rFonts w:ascii="Tahoma" w:hAnsi="Tahoma" w:cs="Tahoma"/>
                <w:iCs/>
                <w:sz w:val="20"/>
                <w:szCs w:val="20"/>
              </w:rPr>
            </w:pPr>
            <w:r>
              <w:t>Nos.</w:t>
            </w:r>
          </w:p>
        </w:tc>
        <w:tc>
          <w:tcPr>
            <w:tcW w:w="896" w:type="dxa"/>
            <w:noWrap/>
          </w:tcPr>
          <w:p w14:paraId="40F0C068" w14:textId="77777777" w:rsidR="00452C71" w:rsidRPr="00667F0A" w:rsidRDefault="00452C71" w:rsidP="000D6E63">
            <w:pPr>
              <w:jc w:val="center"/>
              <w:rPr>
                <w:rFonts w:ascii="Tahoma" w:hAnsi="Tahoma" w:cs="Tahoma"/>
                <w:iCs/>
                <w:sz w:val="20"/>
                <w:szCs w:val="20"/>
              </w:rPr>
            </w:pPr>
            <w:r>
              <w:rPr>
                <w:rFonts w:ascii="Tahoma" w:hAnsi="Tahoma" w:cs="Tahoma"/>
                <w:sz w:val="20"/>
                <w:szCs w:val="20"/>
              </w:rPr>
              <w:t>RO</w:t>
            </w:r>
          </w:p>
        </w:tc>
        <w:tc>
          <w:tcPr>
            <w:tcW w:w="692" w:type="dxa"/>
          </w:tcPr>
          <w:p w14:paraId="20EF167E" w14:textId="77777777" w:rsidR="00452C71" w:rsidRDefault="00452C71" w:rsidP="000D6E63">
            <w:pPr>
              <w:jc w:val="center"/>
              <w:rPr>
                <w:rFonts w:ascii="Tahoma" w:hAnsi="Tahoma" w:cs="Tahoma"/>
                <w:sz w:val="20"/>
                <w:szCs w:val="20"/>
              </w:rPr>
            </w:pPr>
          </w:p>
        </w:tc>
        <w:tc>
          <w:tcPr>
            <w:tcW w:w="385" w:type="dxa"/>
          </w:tcPr>
          <w:p w14:paraId="693D2184" w14:textId="77777777" w:rsidR="00452C71" w:rsidRDefault="00452C71" w:rsidP="000D6E63">
            <w:pPr>
              <w:jc w:val="center"/>
              <w:rPr>
                <w:rFonts w:ascii="Tahoma" w:hAnsi="Tahoma" w:cs="Tahoma"/>
                <w:sz w:val="20"/>
                <w:szCs w:val="20"/>
              </w:rPr>
            </w:pPr>
          </w:p>
        </w:tc>
      </w:tr>
      <w:tr w:rsidR="00452C71" w:rsidRPr="00667F0A" w14:paraId="5449AEB2" w14:textId="693BAE9A" w:rsidTr="00CD2D2F">
        <w:trPr>
          <w:gridAfter w:val="1"/>
          <w:wAfter w:w="1958" w:type="dxa"/>
          <w:trHeight w:val="581"/>
        </w:trPr>
        <w:tc>
          <w:tcPr>
            <w:tcW w:w="714" w:type="dxa"/>
            <w:noWrap/>
            <w:hideMark/>
          </w:tcPr>
          <w:p w14:paraId="2491FCC7"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2</w:t>
            </w:r>
          </w:p>
        </w:tc>
        <w:tc>
          <w:tcPr>
            <w:tcW w:w="6231" w:type="dxa"/>
            <w:hideMark/>
          </w:tcPr>
          <w:p w14:paraId="0F9B1884"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Supply of VRF indoor units with multispeed fan, electronic expansion valve, filter, </w:t>
            </w:r>
            <w:proofErr w:type="spellStart"/>
            <w:r w:rsidRPr="00667F0A">
              <w:rPr>
                <w:rFonts w:ascii="Tahoma" w:hAnsi="Tahoma" w:cs="Tahoma"/>
                <w:iCs/>
                <w:sz w:val="20"/>
                <w:szCs w:val="20"/>
              </w:rPr>
              <w:t>refmet</w:t>
            </w:r>
            <w:proofErr w:type="spellEnd"/>
            <w:r w:rsidRPr="00667F0A">
              <w:rPr>
                <w:rFonts w:ascii="Tahoma" w:hAnsi="Tahoma" w:cs="Tahoma"/>
                <w:iCs/>
                <w:sz w:val="20"/>
                <w:szCs w:val="20"/>
              </w:rPr>
              <w:t xml:space="preserve"> joint and cordless remote, of following nominal capacities</w:t>
            </w:r>
          </w:p>
        </w:tc>
        <w:tc>
          <w:tcPr>
            <w:tcW w:w="863" w:type="dxa"/>
            <w:noWrap/>
            <w:hideMark/>
          </w:tcPr>
          <w:p w14:paraId="4C083899" w14:textId="77777777" w:rsidR="00452C71" w:rsidRPr="00667F0A" w:rsidRDefault="00452C71" w:rsidP="000D6E63">
            <w:pPr>
              <w:jc w:val="center"/>
              <w:rPr>
                <w:rFonts w:ascii="Tahoma" w:hAnsi="Tahoma" w:cs="Tahoma"/>
                <w:iCs/>
                <w:sz w:val="20"/>
                <w:szCs w:val="20"/>
              </w:rPr>
            </w:pPr>
          </w:p>
        </w:tc>
        <w:tc>
          <w:tcPr>
            <w:tcW w:w="896" w:type="dxa"/>
            <w:noWrap/>
            <w:hideMark/>
          </w:tcPr>
          <w:p w14:paraId="72702BB5" w14:textId="77777777" w:rsidR="00452C71" w:rsidRPr="00667F0A" w:rsidRDefault="00452C71" w:rsidP="000D6E63">
            <w:pPr>
              <w:jc w:val="center"/>
              <w:rPr>
                <w:rFonts w:ascii="Tahoma" w:hAnsi="Tahoma" w:cs="Tahoma"/>
                <w:iCs/>
                <w:sz w:val="20"/>
                <w:szCs w:val="20"/>
              </w:rPr>
            </w:pPr>
          </w:p>
        </w:tc>
        <w:tc>
          <w:tcPr>
            <w:tcW w:w="692" w:type="dxa"/>
          </w:tcPr>
          <w:p w14:paraId="6E3C5493" w14:textId="77777777" w:rsidR="00452C71" w:rsidRPr="00667F0A" w:rsidRDefault="00452C71" w:rsidP="000D6E63">
            <w:pPr>
              <w:jc w:val="center"/>
              <w:rPr>
                <w:rFonts w:ascii="Tahoma" w:hAnsi="Tahoma" w:cs="Tahoma"/>
                <w:iCs/>
                <w:sz w:val="20"/>
                <w:szCs w:val="20"/>
              </w:rPr>
            </w:pPr>
          </w:p>
        </w:tc>
        <w:tc>
          <w:tcPr>
            <w:tcW w:w="385" w:type="dxa"/>
          </w:tcPr>
          <w:p w14:paraId="31A62822" w14:textId="77777777" w:rsidR="00452C71" w:rsidRPr="00667F0A" w:rsidRDefault="00452C71" w:rsidP="000D6E63">
            <w:pPr>
              <w:jc w:val="center"/>
              <w:rPr>
                <w:rFonts w:ascii="Tahoma" w:hAnsi="Tahoma" w:cs="Tahoma"/>
                <w:iCs/>
                <w:sz w:val="20"/>
                <w:szCs w:val="20"/>
              </w:rPr>
            </w:pPr>
          </w:p>
        </w:tc>
      </w:tr>
      <w:tr w:rsidR="00452C71" w:rsidRPr="00F768E8" w14:paraId="3BF6A1DD" w14:textId="4E5E6031" w:rsidTr="00CD2D2F">
        <w:trPr>
          <w:gridAfter w:val="1"/>
          <w:wAfter w:w="1958" w:type="dxa"/>
          <w:trHeight w:val="630"/>
        </w:trPr>
        <w:tc>
          <w:tcPr>
            <w:tcW w:w="714" w:type="dxa"/>
            <w:hideMark/>
          </w:tcPr>
          <w:p w14:paraId="29BFCAE4"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a</w:t>
            </w:r>
          </w:p>
        </w:tc>
        <w:tc>
          <w:tcPr>
            <w:tcW w:w="6231" w:type="dxa"/>
            <w:hideMark/>
          </w:tcPr>
          <w:p w14:paraId="3DD759B4" w14:textId="77777777" w:rsidR="00452C71" w:rsidRPr="00F768E8" w:rsidRDefault="00452C71" w:rsidP="000D6E63">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 xml:space="preserve">Hi-Wall Type - 1.0 TR + Ref Joint </w:t>
            </w:r>
            <w:r w:rsidRPr="00F768E8">
              <w:rPr>
                <w:rFonts w:ascii="Times New Roman" w:eastAsia="Times New Roman" w:hAnsi="Times New Roman" w:cs="Times New Roman"/>
                <w:b/>
                <w:bCs/>
                <w:kern w:val="0"/>
                <w:sz w:val="24"/>
                <w:szCs w:val="24"/>
                <w:lang w:eastAsia="en-IN"/>
                <w14:ligatures w14:val="none"/>
              </w:rPr>
              <w:t>(BH-2_ 187 Nos. +BH-3 _ 126 Nos., Room Size (L x W x H) _ 13 x 8 x 10 Ft</w:t>
            </w:r>
          </w:p>
        </w:tc>
        <w:tc>
          <w:tcPr>
            <w:tcW w:w="863" w:type="dxa"/>
            <w:hideMark/>
          </w:tcPr>
          <w:p w14:paraId="0999362C"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96" w:type="dxa"/>
            <w:hideMark/>
          </w:tcPr>
          <w:p w14:paraId="55BFD90D" w14:textId="77777777" w:rsidR="00452C71" w:rsidRPr="00F768E8" w:rsidRDefault="00452C71" w:rsidP="000D6E63">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313</w:t>
            </w:r>
          </w:p>
        </w:tc>
        <w:tc>
          <w:tcPr>
            <w:tcW w:w="692" w:type="dxa"/>
          </w:tcPr>
          <w:p w14:paraId="6C74D4A0"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159D085A"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F768E8" w14:paraId="6F14BCD5" w14:textId="44562249" w:rsidTr="00CD2D2F">
        <w:trPr>
          <w:gridAfter w:val="1"/>
          <w:wAfter w:w="1958" w:type="dxa"/>
          <w:trHeight w:val="630"/>
        </w:trPr>
        <w:tc>
          <w:tcPr>
            <w:tcW w:w="714" w:type="dxa"/>
            <w:hideMark/>
          </w:tcPr>
          <w:p w14:paraId="7FAC6277"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lastRenderedPageBreak/>
              <w:t>b</w:t>
            </w:r>
          </w:p>
        </w:tc>
        <w:tc>
          <w:tcPr>
            <w:tcW w:w="6231" w:type="dxa"/>
            <w:hideMark/>
          </w:tcPr>
          <w:p w14:paraId="134A5E81" w14:textId="77777777" w:rsidR="00452C71" w:rsidRPr="00F768E8" w:rsidRDefault="00452C71" w:rsidP="000D6E63">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Hi-Wall Type - 1.28 TR + Ref Joint</w:t>
            </w:r>
            <w:r w:rsidRPr="00F768E8">
              <w:rPr>
                <w:rFonts w:ascii="Times New Roman" w:eastAsia="Times New Roman" w:hAnsi="Times New Roman" w:cs="Times New Roman"/>
                <w:b/>
                <w:bCs/>
                <w:kern w:val="0"/>
                <w:sz w:val="24"/>
                <w:szCs w:val="24"/>
                <w:lang w:eastAsia="en-IN"/>
                <w14:ligatures w14:val="none"/>
              </w:rPr>
              <w:t xml:space="preserve"> (BH_2_ 119 Nos.+ BH-3 _ 136 Nos.) Room Size (L x W x H) 15 x 11 x 10 Ft</w:t>
            </w:r>
          </w:p>
        </w:tc>
        <w:tc>
          <w:tcPr>
            <w:tcW w:w="863" w:type="dxa"/>
            <w:hideMark/>
          </w:tcPr>
          <w:p w14:paraId="2718244D"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96" w:type="dxa"/>
            <w:hideMark/>
          </w:tcPr>
          <w:p w14:paraId="6435629B" w14:textId="77777777" w:rsidR="00452C71" w:rsidRPr="00F768E8" w:rsidRDefault="00452C71" w:rsidP="000D6E63">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255</w:t>
            </w:r>
          </w:p>
        </w:tc>
        <w:tc>
          <w:tcPr>
            <w:tcW w:w="692" w:type="dxa"/>
          </w:tcPr>
          <w:p w14:paraId="03D24884"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376E3033"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F768E8" w14:paraId="5C22AFFE" w14:textId="193BDAAA" w:rsidTr="00CD2D2F">
        <w:trPr>
          <w:gridAfter w:val="1"/>
          <w:wAfter w:w="1958" w:type="dxa"/>
          <w:trHeight w:val="630"/>
        </w:trPr>
        <w:tc>
          <w:tcPr>
            <w:tcW w:w="714" w:type="dxa"/>
            <w:hideMark/>
          </w:tcPr>
          <w:p w14:paraId="099D2022"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c</w:t>
            </w:r>
          </w:p>
        </w:tc>
        <w:tc>
          <w:tcPr>
            <w:tcW w:w="6231" w:type="dxa"/>
            <w:hideMark/>
          </w:tcPr>
          <w:p w14:paraId="6BE6696D" w14:textId="77777777" w:rsidR="00452C71" w:rsidRPr="00F768E8" w:rsidRDefault="00452C71" w:rsidP="000D6E63">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Hi-Wall Type - 2.5 TR + Ref Joint</w:t>
            </w:r>
            <w:r w:rsidRPr="00F768E8">
              <w:rPr>
                <w:rFonts w:ascii="Times New Roman" w:eastAsia="Times New Roman" w:hAnsi="Times New Roman" w:cs="Times New Roman"/>
                <w:b/>
                <w:bCs/>
                <w:kern w:val="0"/>
                <w:sz w:val="24"/>
                <w:szCs w:val="24"/>
                <w:lang w:eastAsia="en-IN"/>
                <w14:ligatures w14:val="none"/>
              </w:rPr>
              <w:t xml:space="preserve"> (BH_ 2 _ 12 Nos. + BH-3 _8 Nos.) For Guest, TV, Reading Room</w:t>
            </w:r>
          </w:p>
        </w:tc>
        <w:tc>
          <w:tcPr>
            <w:tcW w:w="863" w:type="dxa"/>
            <w:hideMark/>
          </w:tcPr>
          <w:p w14:paraId="016779D4"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96" w:type="dxa"/>
            <w:hideMark/>
          </w:tcPr>
          <w:p w14:paraId="79B97DF9" w14:textId="77777777" w:rsidR="00452C71" w:rsidRPr="00F768E8" w:rsidRDefault="00452C71" w:rsidP="000D6E63">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20</w:t>
            </w:r>
          </w:p>
        </w:tc>
        <w:tc>
          <w:tcPr>
            <w:tcW w:w="692" w:type="dxa"/>
          </w:tcPr>
          <w:p w14:paraId="41EF87CB"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28405FD6"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F768E8" w14:paraId="44F1CA5B" w14:textId="48A9516F" w:rsidTr="00CD2D2F">
        <w:trPr>
          <w:gridAfter w:val="1"/>
          <w:wAfter w:w="1958" w:type="dxa"/>
          <w:trHeight w:val="315"/>
        </w:trPr>
        <w:tc>
          <w:tcPr>
            <w:tcW w:w="714" w:type="dxa"/>
            <w:hideMark/>
          </w:tcPr>
          <w:p w14:paraId="39C6964A"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d</w:t>
            </w:r>
          </w:p>
        </w:tc>
        <w:tc>
          <w:tcPr>
            <w:tcW w:w="6231" w:type="dxa"/>
            <w:hideMark/>
          </w:tcPr>
          <w:p w14:paraId="128067C2" w14:textId="77777777" w:rsidR="00452C71" w:rsidRPr="00F768E8" w:rsidRDefault="00452C71" w:rsidP="000D6E63">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 xml:space="preserve">Hi-Wall Type - 1.6 TR + Ref Joint </w:t>
            </w:r>
          </w:p>
        </w:tc>
        <w:tc>
          <w:tcPr>
            <w:tcW w:w="863" w:type="dxa"/>
            <w:hideMark/>
          </w:tcPr>
          <w:p w14:paraId="63192CE8"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96" w:type="dxa"/>
            <w:hideMark/>
          </w:tcPr>
          <w:p w14:paraId="57DC994C" w14:textId="77777777" w:rsidR="00452C71" w:rsidRPr="00F768E8" w:rsidRDefault="00452C71" w:rsidP="000D6E63">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RO</w:t>
            </w:r>
          </w:p>
        </w:tc>
        <w:tc>
          <w:tcPr>
            <w:tcW w:w="692" w:type="dxa"/>
          </w:tcPr>
          <w:p w14:paraId="3B0639F7"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22A5EE1C"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F768E8" w14:paraId="79CE0392" w14:textId="52AC7965" w:rsidTr="00CD2D2F">
        <w:trPr>
          <w:gridAfter w:val="1"/>
          <w:wAfter w:w="1958" w:type="dxa"/>
          <w:trHeight w:val="315"/>
        </w:trPr>
        <w:tc>
          <w:tcPr>
            <w:tcW w:w="714" w:type="dxa"/>
            <w:hideMark/>
          </w:tcPr>
          <w:p w14:paraId="0AECE56C"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e</w:t>
            </w:r>
          </w:p>
        </w:tc>
        <w:tc>
          <w:tcPr>
            <w:tcW w:w="6231" w:type="dxa"/>
            <w:hideMark/>
          </w:tcPr>
          <w:p w14:paraId="3D2A03FA" w14:textId="77777777" w:rsidR="00452C71" w:rsidRPr="00F768E8" w:rsidRDefault="00452C71" w:rsidP="000D6E63">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 xml:space="preserve">Hi-Wall Type - 2.0 TR + Ref Joint </w:t>
            </w:r>
          </w:p>
        </w:tc>
        <w:tc>
          <w:tcPr>
            <w:tcW w:w="863" w:type="dxa"/>
            <w:hideMark/>
          </w:tcPr>
          <w:p w14:paraId="0FE759F3"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96" w:type="dxa"/>
            <w:hideMark/>
          </w:tcPr>
          <w:p w14:paraId="397287BC" w14:textId="77777777" w:rsidR="00452C71" w:rsidRPr="00F768E8" w:rsidRDefault="00452C71" w:rsidP="000D6E63">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RO</w:t>
            </w:r>
          </w:p>
        </w:tc>
        <w:tc>
          <w:tcPr>
            <w:tcW w:w="692" w:type="dxa"/>
          </w:tcPr>
          <w:p w14:paraId="5AF451FA"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3DB9EDA2"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667F0A" w14:paraId="3FC6F26F" w14:textId="20DE46CE" w:rsidTr="00CD2D2F">
        <w:trPr>
          <w:gridAfter w:val="1"/>
          <w:wAfter w:w="1958" w:type="dxa"/>
          <w:trHeight w:val="315"/>
        </w:trPr>
        <w:tc>
          <w:tcPr>
            <w:tcW w:w="714" w:type="dxa"/>
            <w:noWrap/>
            <w:hideMark/>
          </w:tcPr>
          <w:p w14:paraId="6F6BF4CB"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3</w:t>
            </w:r>
          </w:p>
        </w:tc>
        <w:tc>
          <w:tcPr>
            <w:tcW w:w="6231" w:type="dxa"/>
            <w:hideMark/>
          </w:tcPr>
          <w:p w14:paraId="1B9AFA39"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Centralized Control System</w:t>
            </w:r>
          </w:p>
        </w:tc>
        <w:tc>
          <w:tcPr>
            <w:tcW w:w="863" w:type="dxa"/>
            <w:hideMark/>
          </w:tcPr>
          <w:p w14:paraId="237E1488"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Nos.</w:t>
            </w:r>
          </w:p>
        </w:tc>
        <w:tc>
          <w:tcPr>
            <w:tcW w:w="896" w:type="dxa"/>
            <w:noWrap/>
            <w:hideMark/>
          </w:tcPr>
          <w:p w14:paraId="36E6653F"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2</w:t>
            </w:r>
          </w:p>
        </w:tc>
        <w:tc>
          <w:tcPr>
            <w:tcW w:w="692" w:type="dxa"/>
          </w:tcPr>
          <w:p w14:paraId="2D5B0927" w14:textId="77777777" w:rsidR="00452C71" w:rsidRDefault="00452C71" w:rsidP="000D6E63">
            <w:pPr>
              <w:jc w:val="center"/>
              <w:rPr>
                <w:rFonts w:ascii="Tahoma" w:hAnsi="Tahoma" w:cs="Tahoma"/>
                <w:iCs/>
                <w:sz w:val="20"/>
                <w:szCs w:val="20"/>
              </w:rPr>
            </w:pPr>
          </w:p>
        </w:tc>
        <w:tc>
          <w:tcPr>
            <w:tcW w:w="385" w:type="dxa"/>
          </w:tcPr>
          <w:p w14:paraId="0A4F1658" w14:textId="77777777" w:rsidR="00452C71" w:rsidRDefault="00452C71" w:rsidP="000D6E63">
            <w:pPr>
              <w:jc w:val="center"/>
              <w:rPr>
                <w:rFonts w:ascii="Tahoma" w:hAnsi="Tahoma" w:cs="Tahoma"/>
                <w:iCs/>
                <w:sz w:val="20"/>
                <w:szCs w:val="20"/>
              </w:rPr>
            </w:pPr>
          </w:p>
        </w:tc>
      </w:tr>
      <w:tr w:rsidR="00452C71" w:rsidRPr="00667F0A" w14:paraId="4A532FCD" w14:textId="1718E8B7" w:rsidTr="00CD2D2F">
        <w:trPr>
          <w:gridAfter w:val="1"/>
          <w:wAfter w:w="1958" w:type="dxa"/>
          <w:trHeight w:val="287"/>
        </w:trPr>
        <w:tc>
          <w:tcPr>
            <w:tcW w:w="714" w:type="dxa"/>
            <w:noWrap/>
            <w:hideMark/>
          </w:tcPr>
          <w:p w14:paraId="4E4F7047" w14:textId="77777777" w:rsidR="00452C71" w:rsidRPr="00667F0A" w:rsidRDefault="00452C71" w:rsidP="000D6E63">
            <w:pPr>
              <w:rPr>
                <w:rFonts w:ascii="Tahoma" w:hAnsi="Tahoma" w:cs="Tahoma"/>
                <w:b/>
                <w:bCs/>
                <w:iCs/>
                <w:sz w:val="20"/>
                <w:szCs w:val="20"/>
              </w:rPr>
            </w:pPr>
            <w:r>
              <w:rPr>
                <w:rFonts w:ascii="Tahoma" w:hAnsi="Tahoma" w:cs="Tahoma"/>
                <w:b/>
                <w:bCs/>
                <w:iCs/>
                <w:sz w:val="20"/>
                <w:szCs w:val="20"/>
              </w:rPr>
              <w:t xml:space="preserve">   </w:t>
            </w:r>
            <w:r w:rsidRPr="00667F0A">
              <w:rPr>
                <w:rFonts w:ascii="Tahoma" w:hAnsi="Tahoma" w:cs="Tahoma"/>
                <w:b/>
                <w:bCs/>
                <w:iCs/>
                <w:sz w:val="20"/>
                <w:szCs w:val="20"/>
              </w:rPr>
              <w:t>B</w:t>
            </w:r>
          </w:p>
        </w:tc>
        <w:tc>
          <w:tcPr>
            <w:tcW w:w="6231" w:type="dxa"/>
            <w:hideMark/>
          </w:tcPr>
          <w:p w14:paraId="58933978"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Installation of VRV/VRF air conditioning system of following items)</w:t>
            </w:r>
          </w:p>
        </w:tc>
        <w:tc>
          <w:tcPr>
            <w:tcW w:w="863" w:type="dxa"/>
            <w:noWrap/>
            <w:hideMark/>
          </w:tcPr>
          <w:p w14:paraId="23109D18" w14:textId="77777777" w:rsidR="00452C71" w:rsidRPr="00667F0A" w:rsidRDefault="00452C71" w:rsidP="000D6E63">
            <w:pPr>
              <w:jc w:val="center"/>
              <w:rPr>
                <w:rFonts w:ascii="Tahoma" w:hAnsi="Tahoma" w:cs="Tahoma"/>
                <w:b/>
                <w:bCs/>
                <w:iCs/>
                <w:sz w:val="20"/>
                <w:szCs w:val="20"/>
              </w:rPr>
            </w:pPr>
          </w:p>
        </w:tc>
        <w:tc>
          <w:tcPr>
            <w:tcW w:w="896" w:type="dxa"/>
            <w:noWrap/>
            <w:hideMark/>
          </w:tcPr>
          <w:p w14:paraId="4F6755CB" w14:textId="77777777" w:rsidR="00452C71" w:rsidRPr="00667F0A" w:rsidRDefault="00452C71" w:rsidP="000D6E63">
            <w:pPr>
              <w:jc w:val="center"/>
              <w:rPr>
                <w:rFonts w:ascii="Tahoma" w:hAnsi="Tahoma" w:cs="Tahoma"/>
                <w:b/>
                <w:bCs/>
                <w:iCs/>
                <w:sz w:val="20"/>
                <w:szCs w:val="20"/>
              </w:rPr>
            </w:pPr>
          </w:p>
        </w:tc>
        <w:tc>
          <w:tcPr>
            <w:tcW w:w="692" w:type="dxa"/>
          </w:tcPr>
          <w:p w14:paraId="3FD8DF9B" w14:textId="77777777" w:rsidR="00452C71" w:rsidRPr="00667F0A" w:rsidRDefault="00452C71" w:rsidP="000D6E63">
            <w:pPr>
              <w:jc w:val="center"/>
              <w:rPr>
                <w:rFonts w:ascii="Tahoma" w:hAnsi="Tahoma" w:cs="Tahoma"/>
                <w:b/>
                <w:bCs/>
                <w:iCs/>
                <w:sz w:val="20"/>
                <w:szCs w:val="20"/>
              </w:rPr>
            </w:pPr>
          </w:p>
        </w:tc>
        <w:tc>
          <w:tcPr>
            <w:tcW w:w="385" w:type="dxa"/>
          </w:tcPr>
          <w:p w14:paraId="31A4778B" w14:textId="77777777" w:rsidR="00452C71" w:rsidRPr="00667F0A" w:rsidRDefault="00452C71" w:rsidP="000D6E63">
            <w:pPr>
              <w:jc w:val="center"/>
              <w:rPr>
                <w:rFonts w:ascii="Tahoma" w:hAnsi="Tahoma" w:cs="Tahoma"/>
                <w:b/>
                <w:bCs/>
                <w:iCs/>
                <w:sz w:val="20"/>
                <w:szCs w:val="20"/>
              </w:rPr>
            </w:pPr>
          </w:p>
        </w:tc>
      </w:tr>
      <w:tr w:rsidR="00452C71" w:rsidRPr="00667F0A" w14:paraId="55C2FB5D" w14:textId="0D8AD8C8" w:rsidTr="00CD2D2F">
        <w:trPr>
          <w:gridAfter w:val="1"/>
          <w:wAfter w:w="1958" w:type="dxa"/>
          <w:trHeight w:val="630"/>
        </w:trPr>
        <w:tc>
          <w:tcPr>
            <w:tcW w:w="714" w:type="dxa"/>
            <w:noWrap/>
            <w:hideMark/>
          </w:tcPr>
          <w:p w14:paraId="745DAA41" w14:textId="77777777" w:rsidR="00452C71" w:rsidRPr="00667F0A" w:rsidRDefault="00452C71" w:rsidP="000D6E63">
            <w:pPr>
              <w:jc w:val="center"/>
              <w:rPr>
                <w:rFonts w:ascii="Tahoma" w:hAnsi="Tahoma" w:cs="Tahoma"/>
                <w:iCs/>
                <w:sz w:val="20"/>
                <w:szCs w:val="20"/>
              </w:rPr>
            </w:pPr>
          </w:p>
        </w:tc>
        <w:tc>
          <w:tcPr>
            <w:tcW w:w="6231" w:type="dxa"/>
            <w:hideMark/>
          </w:tcPr>
          <w:p w14:paraId="48597733"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Lifting, shifting, positioning, installation, testing and commissioning of outdoor units, fittings (Imported Y-joints &amp; header etc.) remote controls of indoor units, complete as per specification and drawings.</w:t>
            </w:r>
          </w:p>
        </w:tc>
        <w:tc>
          <w:tcPr>
            <w:tcW w:w="863" w:type="dxa"/>
            <w:noWrap/>
            <w:hideMark/>
          </w:tcPr>
          <w:p w14:paraId="2B3EB579" w14:textId="77777777" w:rsidR="00452C71" w:rsidRPr="00667F0A" w:rsidRDefault="00452C71" w:rsidP="000D6E63">
            <w:pPr>
              <w:jc w:val="center"/>
              <w:rPr>
                <w:rFonts w:ascii="Tahoma" w:hAnsi="Tahoma" w:cs="Tahoma"/>
                <w:iCs/>
                <w:sz w:val="20"/>
                <w:szCs w:val="20"/>
              </w:rPr>
            </w:pPr>
          </w:p>
        </w:tc>
        <w:tc>
          <w:tcPr>
            <w:tcW w:w="896" w:type="dxa"/>
            <w:noWrap/>
            <w:hideMark/>
          </w:tcPr>
          <w:p w14:paraId="1FC4A38C" w14:textId="77777777" w:rsidR="00452C71" w:rsidRPr="00667F0A" w:rsidRDefault="00452C71" w:rsidP="000D6E63">
            <w:pPr>
              <w:jc w:val="center"/>
              <w:rPr>
                <w:rFonts w:ascii="Tahoma" w:hAnsi="Tahoma" w:cs="Tahoma"/>
                <w:iCs/>
                <w:sz w:val="20"/>
                <w:szCs w:val="20"/>
              </w:rPr>
            </w:pPr>
          </w:p>
        </w:tc>
        <w:tc>
          <w:tcPr>
            <w:tcW w:w="692" w:type="dxa"/>
          </w:tcPr>
          <w:p w14:paraId="71E494E7" w14:textId="77777777" w:rsidR="00452C71" w:rsidRPr="00667F0A" w:rsidRDefault="00452C71" w:rsidP="000D6E63">
            <w:pPr>
              <w:jc w:val="center"/>
              <w:rPr>
                <w:rFonts w:ascii="Tahoma" w:hAnsi="Tahoma" w:cs="Tahoma"/>
                <w:iCs/>
                <w:sz w:val="20"/>
                <w:szCs w:val="20"/>
              </w:rPr>
            </w:pPr>
          </w:p>
        </w:tc>
        <w:tc>
          <w:tcPr>
            <w:tcW w:w="385" w:type="dxa"/>
          </w:tcPr>
          <w:p w14:paraId="22AB167F" w14:textId="77777777" w:rsidR="00452C71" w:rsidRPr="00667F0A" w:rsidRDefault="00452C71" w:rsidP="000D6E63">
            <w:pPr>
              <w:jc w:val="center"/>
              <w:rPr>
                <w:rFonts w:ascii="Tahoma" w:hAnsi="Tahoma" w:cs="Tahoma"/>
                <w:iCs/>
                <w:sz w:val="20"/>
                <w:szCs w:val="20"/>
              </w:rPr>
            </w:pPr>
          </w:p>
        </w:tc>
      </w:tr>
      <w:tr w:rsidR="00452C71" w:rsidRPr="00667F0A" w14:paraId="3F2003DB" w14:textId="188AD590" w:rsidTr="00CD2D2F">
        <w:trPr>
          <w:gridAfter w:val="1"/>
          <w:wAfter w:w="1958" w:type="dxa"/>
          <w:trHeight w:val="207"/>
        </w:trPr>
        <w:tc>
          <w:tcPr>
            <w:tcW w:w="714" w:type="dxa"/>
            <w:noWrap/>
            <w:hideMark/>
          </w:tcPr>
          <w:p w14:paraId="3431FFE5"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1</w:t>
            </w:r>
          </w:p>
        </w:tc>
        <w:tc>
          <w:tcPr>
            <w:tcW w:w="6231" w:type="dxa"/>
            <w:hideMark/>
          </w:tcPr>
          <w:p w14:paraId="7D32B740"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Outdoor Units-Heat Pump (R410A)-N. Cap.</w:t>
            </w:r>
          </w:p>
        </w:tc>
        <w:tc>
          <w:tcPr>
            <w:tcW w:w="863" w:type="dxa"/>
            <w:noWrap/>
            <w:hideMark/>
          </w:tcPr>
          <w:p w14:paraId="1DAD01E5" w14:textId="77777777" w:rsidR="00452C71" w:rsidRPr="00667F0A" w:rsidRDefault="00452C71" w:rsidP="000D6E63">
            <w:pPr>
              <w:jc w:val="center"/>
              <w:rPr>
                <w:rFonts w:ascii="Tahoma" w:hAnsi="Tahoma" w:cs="Tahoma"/>
                <w:iCs/>
                <w:sz w:val="20"/>
                <w:szCs w:val="20"/>
              </w:rPr>
            </w:pPr>
          </w:p>
        </w:tc>
        <w:tc>
          <w:tcPr>
            <w:tcW w:w="896" w:type="dxa"/>
            <w:noWrap/>
            <w:hideMark/>
          </w:tcPr>
          <w:p w14:paraId="112E7A8C" w14:textId="77777777" w:rsidR="00452C71" w:rsidRPr="00667F0A" w:rsidRDefault="00452C71" w:rsidP="000D6E63">
            <w:pPr>
              <w:jc w:val="center"/>
              <w:rPr>
                <w:rFonts w:ascii="Tahoma" w:hAnsi="Tahoma" w:cs="Tahoma"/>
                <w:b/>
                <w:bCs/>
                <w:iCs/>
                <w:sz w:val="20"/>
                <w:szCs w:val="20"/>
              </w:rPr>
            </w:pPr>
          </w:p>
        </w:tc>
        <w:tc>
          <w:tcPr>
            <w:tcW w:w="692" w:type="dxa"/>
          </w:tcPr>
          <w:p w14:paraId="26C78E6D" w14:textId="77777777" w:rsidR="00452C71" w:rsidRPr="00667F0A" w:rsidRDefault="00452C71" w:rsidP="000D6E63">
            <w:pPr>
              <w:jc w:val="center"/>
              <w:rPr>
                <w:rFonts w:ascii="Tahoma" w:hAnsi="Tahoma" w:cs="Tahoma"/>
                <w:b/>
                <w:bCs/>
                <w:iCs/>
                <w:sz w:val="20"/>
                <w:szCs w:val="20"/>
              </w:rPr>
            </w:pPr>
          </w:p>
        </w:tc>
        <w:tc>
          <w:tcPr>
            <w:tcW w:w="385" w:type="dxa"/>
          </w:tcPr>
          <w:p w14:paraId="212FBD78" w14:textId="77777777" w:rsidR="00452C71" w:rsidRPr="00667F0A" w:rsidRDefault="00452C71" w:rsidP="000D6E63">
            <w:pPr>
              <w:jc w:val="center"/>
              <w:rPr>
                <w:rFonts w:ascii="Tahoma" w:hAnsi="Tahoma" w:cs="Tahoma"/>
                <w:b/>
                <w:bCs/>
                <w:iCs/>
                <w:sz w:val="20"/>
                <w:szCs w:val="20"/>
              </w:rPr>
            </w:pPr>
          </w:p>
        </w:tc>
      </w:tr>
      <w:tr w:rsidR="00452C71" w:rsidRPr="00667F0A" w14:paraId="2975B560" w14:textId="3F847B5C" w:rsidTr="00CD2D2F">
        <w:trPr>
          <w:gridAfter w:val="1"/>
          <w:wAfter w:w="1958" w:type="dxa"/>
          <w:trHeight w:val="315"/>
        </w:trPr>
        <w:tc>
          <w:tcPr>
            <w:tcW w:w="714" w:type="dxa"/>
            <w:noWrap/>
          </w:tcPr>
          <w:p w14:paraId="4A40CED6"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a</w:t>
            </w:r>
          </w:p>
        </w:tc>
        <w:tc>
          <w:tcPr>
            <w:tcW w:w="6231" w:type="dxa"/>
            <w:noWrap/>
          </w:tcPr>
          <w:p w14:paraId="334BBF42" w14:textId="77777777" w:rsidR="00452C71" w:rsidRPr="00667F0A" w:rsidRDefault="00452C71" w:rsidP="000D6E63">
            <w:pPr>
              <w:rPr>
                <w:rFonts w:ascii="Tahoma" w:hAnsi="Tahoma" w:cs="Tahoma"/>
                <w:iCs/>
                <w:sz w:val="20"/>
                <w:szCs w:val="20"/>
              </w:rPr>
            </w:pPr>
            <w:r>
              <w:t>ODU -40 HP (20+20) (BH-2_ 20 x 22 = 440HP +BH-3_ 20 x 20 = 400 HP)</w:t>
            </w:r>
          </w:p>
        </w:tc>
        <w:tc>
          <w:tcPr>
            <w:tcW w:w="863" w:type="dxa"/>
            <w:noWrap/>
          </w:tcPr>
          <w:p w14:paraId="7BF526CE" w14:textId="77777777" w:rsidR="00452C71" w:rsidRPr="00667F0A" w:rsidRDefault="00452C71" w:rsidP="000D6E63">
            <w:pPr>
              <w:jc w:val="center"/>
              <w:rPr>
                <w:rFonts w:ascii="Tahoma" w:hAnsi="Tahoma" w:cs="Tahoma"/>
                <w:iCs/>
                <w:sz w:val="20"/>
                <w:szCs w:val="20"/>
              </w:rPr>
            </w:pPr>
            <w:r>
              <w:t>Nos.</w:t>
            </w:r>
          </w:p>
        </w:tc>
        <w:tc>
          <w:tcPr>
            <w:tcW w:w="896" w:type="dxa"/>
            <w:noWrap/>
          </w:tcPr>
          <w:p w14:paraId="06DEB941" w14:textId="77777777" w:rsidR="00452C71" w:rsidRPr="00667F0A" w:rsidRDefault="00452C71" w:rsidP="000D6E63">
            <w:pPr>
              <w:jc w:val="center"/>
              <w:rPr>
                <w:rFonts w:ascii="Tahoma" w:hAnsi="Tahoma" w:cs="Tahoma"/>
                <w:iCs/>
                <w:sz w:val="20"/>
                <w:szCs w:val="20"/>
              </w:rPr>
            </w:pPr>
            <w:r>
              <w:rPr>
                <w:rFonts w:ascii="Tahoma" w:hAnsi="Tahoma" w:cs="Tahoma"/>
                <w:sz w:val="20"/>
                <w:szCs w:val="20"/>
              </w:rPr>
              <w:t>21</w:t>
            </w:r>
          </w:p>
        </w:tc>
        <w:tc>
          <w:tcPr>
            <w:tcW w:w="692" w:type="dxa"/>
          </w:tcPr>
          <w:p w14:paraId="7C960C26" w14:textId="77777777" w:rsidR="00452C71" w:rsidRDefault="00452C71" w:rsidP="000D6E63">
            <w:pPr>
              <w:jc w:val="center"/>
              <w:rPr>
                <w:rFonts w:ascii="Tahoma" w:hAnsi="Tahoma" w:cs="Tahoma"/>
                <w:sz w:val="20"/>
                <w:szCs w:val="20"/>
              </w:rPr>
            </w:pPr>
          </w:p>
        </w:tc>
        <w:tc>
          <w:tcPr>
            <w:tcW w:w="385" w:type="dxa"/>
          </w:tcPr>
          <w:p w14:paraId="587D5F4C" w14:textId="77777777" w:rsidR="00452C71" w:rsidRDefault="00452C71" w:rsidP="000D6E63">
            <w:pPr>
              <w:jc w:val="center"/>
              <w:rPr>
                <w:rFonts w:ascii="Tahoma" w:hAnsi="Tahoma" w:cs="Tahoma"/>
                <w:sz w:val="20"/>
                <w:szCs w:val="20"/>
              </w:rPr>
            </w:pPr>
          </w:p>
        </w:tc>
      </w:tr>
      <w:tr w:rsidR="00452C71" w:rsidRPr="00667F0A" w14:paraId="115EED37" w14:textId="5CBDCF82" w:rsidTr="00CD2D2F">
        <w:trPr>
          <w:gridAfter w:val="1"/>
          <w:wAfter w:w="1958" w:type="dxa"/>
          <w:trHeight w:val="315"/>
        </w:trPr>
        <w:tc>
          <w:tcPr>
            <w:tcW w:w="714" w:type="dxa"/>
            <w:noWrap/>
          </w:tcPr>
          <w:p w14:paraId="23BBF7A6"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tcPr>
          <w:p w14:paraId="7D1851A0" w14:textId="77777777" w:rsidR="00452C71" w:rsidRPr="00667F0A" w:rsidRDefault="00452C71" w:rsidP="000D6E63">
            <w:pPr>
              <w:rPr>
                <w:rFonts w:ascii="Tahoma" w:hAnsi="Tahoma" w:cs="Tahoma"/>
                <w:iCs/>
                <w:sz w:val="20"/>
                <w:szCs w:val="20"/>
              </w:rPr>
            </w:pPr>
            <w:r>
              <w:t xml:space="preserve">ODU- 36 HP_ (20+16) BH- 2_ 1 no. </w:t>
            </w:r>
          </w:p>
        </w:tc>
        <w:tc>
          <w:tcPr>
            <w:tcW w:w="863" w:type="dxa"/>
            <w:noWrap/>
          </w:tcPr>
          <w:p w14:paraId="29005B6A" w14:textId="77777777" w:rsidR="00452C71" w:rsidRPr="00667F0A" w:rsidRDefault="00452C71" w:rsidP="000D6E63">
            <w:pPr>
              <w:jc w:val="center"/>
              <w:rPr>
                <w:rFonts w:ascii="Tahoma" w:hAnsi="Tahoma" w:cs="Tahoma"/>
                <w:iCs/>
                <w:sz w:val="20"/>
                <w:szCs w:val="20"/>
              </w:rPr>
            </w:pPr>
            <w:r>
              <w:t>Nos.</w:t>
            </w:r>
          </w:p>
        </w:tc>
        <w:tc>
          <w:tcPr>
            <w:tcW w:w="896" w:type="dxa"/>
            <w:noWrap/>
          </w:tcPr>
          <w:p w14:paraId="0DBFC7C1" w14:textId="77777777" w:rsidR="00452C71" w:rsidRPr="00667F0A" w:rsidRDefault="00452C71" w:rsidP="000D6E63">
            <w:pPr>
              <w:jc w:val="center"/>
              <w:rPr>
                <w:rFonts w:ascii="Tahoma" w:hAnsi="Tahoma" w:cs="Tahoma"/>
                <w:iCs/>
                <w:sz w:val="20"/>
                <w:szCs w:val="20"/>
              </w:rPr>
            </w:pPr>
            <w:r>
              <w:t>1</w:t>
            </w:r>
          </w:p>
        </w:tc>
        <w:tc>
          <w:tcPr>
            <w:tcW w:w="692" w:type="dxa"/>
          </w:tcPr>
          <w:p w14:paraId="42D2A134" w14:textId="77777777" w:rsidR="00452C71" w:rsidRDefault="00452C71" w:rsidP="000D6E63">
            <w:pPr>
              <w:jc w:val="center"/>
            </w:pPr>
          </w:p>
        </w:tc>
        <w:tc>
          <w:tcPr>
            <w:tcW w:w="385" w:type="dxa"/>
          </w:tcPr>
          <w:p w14:paraId="78CE9374" w14:textId="77777777" w:rsidR="00452C71" w:rsidRDefault="00452C71" w:rsidP="000D6E63">
            <w:pPr>
              <w:jc w:val="center"/>
            </w:pPr>
          </w:p>
        </w:tc>
      </w:tr>
      <w:tr w:rsidR="00452C71" w:rsidRPr="00667F0A" w14:paraId="5991A4D2" w14:textId="27FBB231" w:rsidTr="00CD2D2F">
        <w:trPr>
          <w:gridAfter w:val="1"/>
          <w:wAfter w:w="1958" w:type="dxa"/>
          <w:trHeight w:val="315"/>
        </w:trPr>
        <w:tc>
          <w:tcPr>
            <w:tcW w:w="714" w:type="dxa"/>
            <w:noWrap/>
          </w:tcPr>
          <w:p w14:paraId="01BF1001"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C</w:t>
            </w:r>
          </w:p>
        </w:tc>
        <w:tc>
          <w:tcPr>
            <w:tcW w:w="6231" w:type="dxa"/>
          </w:tcPr>
          <w:p w14:paraId="19D5B29C" w14:textId="77777777" w:rsidR="00452C71" w:rsidRPr="00667F0A" w:rsidRDefault="00452C71" w:rsidP="000D6E63">
            <w:pPr>
              <w:rPr>
                <w:rFonts w:ascii="Tahoma" w:hAnsi="Tahoma" w:cs="Tahoma"/>
                <w:iCs/>
                <w:sz w:val="20"/>
                <w:szCs w:val="20"/>
              </w:rPr>
            </w:pPr>
            <w:r>
              <w:t>ODU- 20 HP</w:t>
            </w:r>
          </w:p>
        </w:tc>
        <w:tc>
          <w:tcPr>
            <w:tcW w:w="863" w:type="dxa"/>
            <w:noWrap/>
          </w:tcPr>
          <w:p w14:paraId="3631BFA6" w14:textId="77777777" w:rsidR="00452C71" w:rsidRPr="00667F0A" w:rsidRDefault="00452C71" w:rsidP="000D6E63">
            <w:pPr>
              <w:jc w:val="center"/>
              <w:rPr>
                <w:rFonts w:ascii="Tahoma" w:hAnsi="Tahoma" w:cs="Tahoma"/>
                <w:iCs/>
                <w:sz w:val="20"/>
                <w:szCs w:val="20"/>
              </w:rPr>
            </w:pPr>
            <w:r>
              <w:t>Nos.</w:t>
            </w:r>
          </w:p>
        </w:tc>
        <w:tc>
          <w:tcPr>
            <w:tcW w:w="896" w:type="dxa"/>
            <w:noWrap/>
          </w:tcPr>
          <w:p w14:paraId="2D921DE5" w14:textId="77777777" w:rsidR="00452C71" w:rsidRPr="00667F0A" w:rsidRDefault="00452C71" w:rsidP="000D6E63">
            <w:pPr>
              <w:jc w:val="center"/>
              <w:rPr>
                <w:rFonts w:ascii="Tahoma" w:hAnsi="Tahoma" w:cs="Tahoma"/>
                <w:iCs/>
                <w:sz w:val="20"/>
                <w:szCs w:val="20"/>
              </w:rPr>
            </w:pPr>
            <w:r>
              <w:rPr>
                <w:rFonts w:ascii="Tahoma" w:hAnsi="Tahoma" w:cs="Tahoma"/>
                <w:sz w:val="20"/>
                <w:szCs w:val="20"/>
              </w:rPr>
              <w:t>RO</w:t>
            </w:r>
          </w:p>
        </w:tc>
        <w:tc>
          <w:tcPr>
            <w:tcW w:w="692" w:type="dxa"/>
          </w:tcPr>
          <w:p w14:paraId="17130D91" w14:textId="77777777" w:rsidR="00452C71" w:rsidRDefault="00452C71" w:rsidP="000D6E63">
            <w:pPr>
              <w:jc w:val="center"/>
              <w:rPr>
                <w:rFonts w:ascii="Tahoma" w:hAnsi="Tahoma" w:cs="Tahoma"/>
                <w:sz w:val="20"/>
                <w:szCs w:val="20"/>
              </w:rPr>
            </w:pPr>
          </w:p>
        </w:tc>
        <w:tc>
          <w:tcPr>
            <w:tcW w:w="385" w:type="dxa"/>
          </w:tcPr>
          <w:p w14:paraId="7DEFCEC0" w14:textId="77777777" w:rsidR="00452C71" w:rsidRDefault="00452C71" w:rsidP="000D6E63">
            <w:pPr>
              <w:jc w:val="center"/>
              <w:rPr>
                <w:rFonts w:ascii="Tahoma" w:hAnsi="Tahoma" w:cs="Tahoma"/>
                <w:sz w:val="20"/>
                <w:szCs w:val="20"/>
              </w:rPr>
            </w:pPr>
          </w:p>
        </w:tc>
      </w:tr>
      <w:tr w:rsidR="00452C71" w:rsidRPr="00667F0A" w14:paraId="45CE7267" w14:textId="73DB8A7E" w:rsidTr="00CD2D2F">
        <w:trPr>
          <w:gridAfter w:val="1"/>
          <w:wAfter w:w="1958" w:type="dxa"/>
          <w:trHeight w:val="315"/>
        </w:trPr>
        <w:tc>
          <w:tcPr>
            <w:tcW w:w="714" w:type="dxa"/>
            <w:noWrap/>
          </w:tcPr>
          <w:p w14:paraId="436CE2D5"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d</w:t>
            </w:r>
          </w:p>
        </w:tc>
        <w:tc>
          <w:tcPr>
            <w:tcW w:w="6231" w:type="dxa"/>
          </w:tcPr>
          <w:p w14:paraId="4346D75A" w14:textId="77777777" w:rsidR="00452C71" w:rsidRPr="00667F0A" w:rsidRDefault="00452C71" w:rsidP="000D6E63">
            <w:pPr>
              <w:rPr>
                <w:rFonts w:ascii="Tahoma" w:hAnsi="Tahoma" w:cs="Tahoma"/>
                <w:iCs/>
                <w:sz w:val="20"/>
                <w:szCs w:val="20"/>
              </w:rPr>
            </w:pPr>
            <w:r>
              <w:t>ODU- 16 HP</w:t>
            </w:r>
          </w:p>
        </w:tc>
        <w:tc>
          <w:tcPr>
            <w:tcW w:w="863" w:type="dxa"/>
            <w:noWrap/>
          </w:tcPr>
          <w:p w14:paraId="0FC06699" w14:textId="77777777" w:rsidR="00452C71" w:rsidRPr="00667F0A" w:rsidRDefault="00452C71" w:rsidP="000D6E63">
            <w:pPr>
              <w:jc w:val="center"/>
              <w:rPr>
                <w:rFonts w:ascii="Tahoma" w:hAnsi="Tahoma" w:cs="Tahoma"/>
                <w:iCs/>
                <w:sz w:val="20"/>
                <w:szCs w:val="20"/>
              </w:rPr>
            </w:pPr>
            <w:r>
              <w:t>Nos.</w:t>
            </w:r>
          </w:p>
        </w:tc>
        <w:tc>
          <w:tcPr>
            <w:tcW w:w="896" w:type="dxa"/>
            <w:noWrap/>
          </w:tcPr>
          <w:p w14:paraId="632CB952" w14:textId="77777777" w:rsidR="00452C71" w:rsidRPr="00667F0A" w:rsidRDefault="00452C71" w:rsidP="000D6E63">
            <w:pPr>
              <w:jc w:val="center"/>
              <w:rPr>
                <w:rFonts w:ascii="Tahoma" w:hAnsi="Tahoma" w:cs="Tahoma"/>
                <w:iCs/>
                <w:sz w:val="20"/>
                <w:szCs w:val="20"/>
              </w:rPr>
            </w:pPr>
            <w:r>
              <w:rPr>
                <w:rFonts w:ascii="Tahoma" w:hAnsi="Tahoma" w:cs="Tahoma"/>
                <w:sz w:val="20"/>
                <w:szCs w:val="20"/>
              </w:rPr>
              <w:t>RO</w:t>
            </w:r>
          </w:p>
        </w:tc>
        <w:tc>
          <w:tcPr>
            <w:tcW w:w="692" w:type="dxa"/>
          </w:tcPr>
          <w:p w14:paraId="789B851E" w14:textId="77777777" w:rsidR="00452C71" w:rsidRDefault="00452C71" w:rsidP="000D6E63">
            <w:pPr>
              <w:jc w:val="center"/>
              <w:rPr>
                <w:rFonts w:ascii="Tahoma" w:hAnsi="Tahoma" w:cs="Tahoma"/>
                <w:sz w:val="20"/>
                <w:szCs w:val="20"/>
              </w:rPr>
            </w:pPr>
          </w:p>
        </w:tc>
        <w:tc>
          <w:tcPr>
            <w:tcW w:w="385" w:type="dxa"/>
          </w:tcPr>
          <w:p w14:paraId="485CEF98" w14:textId="77777777" w:rsidR="00452C71" w:rsidRDefault="00452C71" w:rsidP="000D6E63">
            <w:pPr>
              <w:jc w:val="center"/>
              <w:rPr>
                <w:rFonts w:ascii="Tahoma" w:hAnsi="Tahoma" w:cs="Tahoma"/>
                <w:sz w:val="20"/>
                <w:szCs w:val="20"/>
              </w:rPr>
            </w:pPr>
          </w:p>
        </w:tc>
      </w:tr>
      <w:tr w:rsidR="00452C71" w:rsidRPr="00667F0A" w14:paraId="6E5225F2" w14:textId="306082BF" w:rsidTr="00CD2D2F">
        <w:trPr>
          <w:gridAfter w:val="1"/>
          <w:wAfter w:w="1958" w:type="dxa"/>
          <w:trHeight w:val="315"/>
        </w:trPr>
        <w:tc>
          <w:tcPr>
            <w:tcW w:w="714" w:type="dxa"/>
            <w:noWrap/>
            <w:hideMark/>
          </w:tcPr>
          <w:p w14:paraId="1C07BDAD"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2</w:t>
            </w:r>
          </w:p>
        </w:tc>
        <w:tc>
          <w:tcPr>
            <w:tcW w:w="6231" w:type="dxa"/>
            <w:hideMark/>
          </w:tcPr>
          <w:p w14:paraId="70044AAB"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Indoor Units</w:t>
            </w:r>
          </w:p>
        </w:tc>
        <w:tc>
          <w:tcPr>
            <w:tcW w:w="863" w:type="dxa"/>
            <w:noWrap/>
            <w:hideMark/>
          </w:tcPr>
          <w:p w14:paraId="6FB1847E" w14:textId="77777777" w:rsidR="00452C71" w:rsidRPr="00667F0A" w:rsidRDefault="00452C71" w:rsidP="000D6E63">
            <w:pPr>
              <w:jc w:val="center"/>
              <w:rPr>
                <w:rFonts w:ascii="Tahoma" w:hAnsi="Tahoma" w:cs="Tahoma"/>
                <w:iCs/>
                <w:sz w:val="20"/>
                <w:szCs w:val="20"/>
              </w:rPr>
            </w:pPr>
          </w:p>
        </w:tc>
        <w:tc>
          <w:tcPr>
            <w:tcW w:w="896" w:type="dxa"/>
            <w:noWrap/>
            <w:hideMark/>
          </w:tcPr>
          <w:p w14:paraId="0834D814" w14:textId="77777777" w:rsidR="00452C71" w:rsidRPr="00667F0A" w:rsidRDefault="00452C71" w:rsidP="000D6E63">
            <w:pPr>
              <w:jc w:val="center"/>
              <w:rPr>
                <w:rFonts w:ascii="Tahoma" w:hAnsi="Tahoma" w:cs="Tahoma"/>
                <w:iCs/>
                <w:sz w:val="20"/>
                <w:szCs w:val="20"/>
              </w:rPr>
            </w:pPr>
          </w:p>
        </w:tc>
        <w:tc>
          <w:tcPr>
            <w:tcW w:w="692" w:type="dxa"/>
          </w:tcPr>
          <w:p w14:paraId="43D51255" w14:textId="77777777" w:rsidR="00452C71" w:rsidRPr="00667F0A" w:rsidRDefault="00452C71" w:rsidP="000D6E63">
            <w:pPr>
              <w:jc w:val="center"/>
              <w:rPr>
                <w:rFonts w:ascii="Tahoma" w:hAnsi="Tahoma" w:cs="Tahoma"/>
                <w:iCs/>
                <w:sz w:val="20"/>
                <w:szCs w:val="20"/>
              </w:rPr>
            </w:pPr>
          </w:p>
        </w:tc>
        <w:tc>
          <w:tcPr>
            <w:tcW w:w="385" w:type="dxa"/>
          </w:tcPr>
          <w:p w14:paraId="01849BC7" w14:textId="77777777" w:rsidR="00452C71" w:rsidRPr="00667F0A" w:rsidRDefault="00452C71" w:rsidP="000D6E63">
            <w:pPr>
              <w:jc w:val="center"/>
              <w:rPr>
                <w:rFonts w:ascii="Tahoma" w:hAnsi="Tahoma" w:cs="Tahoma"/>
                <w:iCs/>
                <w:sz w:val="20"/>
                <w:szCs w:val="20"/>
              </w:rPr>
            </w:pPr>
          </w:p>
        </w:tc>
      </w:tr>
      <w:tr w:rsidR="00452C71" w:rsidRPr="00667F0A" w14:paraId="0EFCF560" w14:textId="5758D238" w:rsidTr="00CD2D2F">
        <w:trPr>
          <w:gridAfter w:val="1"/>
          <w:wAfter w:w="1958" w:type="dxa"/>
          <w:trHeight w:val="315"/>
        </w:trPr>
        <w:tc>
          <w:tcPr>
            <w:tcW w:w="714" w:type="dxa"/>
            <w:noWrap/>
          </w:tcPr>
          <w:p w14:paraId="608694F8"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a</w:t>
            </w:r>
          </w:p>
        </w:tc>
        <w:tc>
          <w:tcPr>
            <w:tcW w:w="6231" w:type="dxa"/>
          </w:tcPr>
          <w:p w14:paraId="260DE934" w14:textId="77777777" w:rsidR="00452C71" w:rsidRPr="00667F0A" w:rsidRDefault="00452C71" w:rsidP="000D6E63">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 xml:space="preserve">Hi-Wall Type - 1.0 TR + Ref Joint </w:t>
            </w:r>
            <w:r w:rsidRPr="00F768E8">
              <w:rPr>
                <w:rFonts w:ascii="Times New Roman" w:eastAsia="Times New Roman" w:hAnsi="Times New Roman" w:cs="Times New Roman"/>
                <w:b/>
                <w:bCs/>
                <w:kern w:val="0"/>
                <w:sz w:val="24"/>
                <w:szCs w:val="24"/>
                <w:lang w:eastAsia="en-IN"/>
                <w14:ligatures w14:val="none"/>
              </w:rPr>
              <w:t>(BH-2_ 187 Nos. +BH-3 _ 126 Nos., Room Size (L x W x H) _ 13 x 8 x 10 Ft</w:t>
            </w:r>
          </w:p>
        </w:tc>
        <w:tc>
          <w:tcPr>
            <w:tcW w:w="863" w:type="dxa"/>
            <w:noWrap/>
          </w:tcPr>
          <w:p w14:paraId="7EB83412"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96" w:type="dxa"/>
            <w:noWrap/>
          </w:tcPr>
          <w:p w14:paraId="7BB2A1FA" w14:textId="77777777" w:rsidR="00452C71" w:rsidRPr="00667F0A" w:rsidRDefault="00452C71" w:rsidP="000D6E63">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313</w:t>
            </w:r>
          </w:p>
        </w:tc>
        <w:tc>
          <w:tcPr>
            <w:tcW w:w="692" w:type="dxa"/>
          </w:tcPr>
          <w:p w14:paraId="3F0227D5"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05859FA4"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667F0A" w14:paraId="00A3D240" w14:textId="724A07BA" w:rsidTr="00CD2D2F">
        <w:trPr>
          <w:gridAfter w:val="1"/>
          <w:wAfter w:w="1958" w:type="dxa"/>
          <w:trHeight w:val="315"/>
        </w:trPr>
        <w:tc>
          <w:tcPr>
            <w:tcW w:w="714" w:type="dxa"/>
            <w:noWrap/>
          </w:tcPr>
          <w:p w14:paraId="195E199A"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b</w:t>
            </w:r>
          </w:p>
        </w:tc>
        <w:tc>
          <w:tcPr>
            <w:tcW w:w="6231" w:type="dxa"/>
          </w:tcPr>
          <w:p w14:paraId="4A08E57D" w14:textId="77777777" w:rsidR="00452C71" w:rsidRPr="00667F0A" w:rsidRDefault="00452C71" w:rsidP="000D6E63">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Hi-Wall Type - 1.28 TR + Ref Joint</w:t>
            </w:r>
            <w:r w:rsidRPr="00F768E8">
              <w:rPr>
                <w:rFonts w:ascii="Times New Roman" w:eastAsia="Times New Roman" w:hAnsi="Times New Roman" w:cs="Times New Roman"/>
                <w:b/>
                <w:bCs/>
                <w:kern w:val="0"/>
                <w:sz w:val="24"/>
                <w:szCs w:val="24"/>
                <w:lang w:eastAsia="en-IN"/>
                <w14:ligatures w14:val="none"/>
              </w:rPr>
              <w:t xml:space="preserve"> (BH_2_ 119 Nos.+ BH-3 _ 136 Nos.) Room Size (L x W x H) 15 x 11 x 10 Ft</w:t>
            </w:r>
          </w:p>
        </w:tc>
        <w:tc>
          <w:tcPr>
            <w:tcW w:w="863" w:type="dxa"/>
            <w:noWrap/>
          </w:tcPr>
          <w:p w14:paraId="5258BD42"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96" w:type="dxa"/>
            <w:noWrap/>
          </w:tcPr>
          <w:p w14:paraId="31616671" w14:textId="77777777" w:rsidR="00452C71" w:rsidRPr="00667F0A" w:rsidRDefault="00452C71" w:rsidP="000D6E63">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255</w:t>
            </w:r>
          </w:p>
        </w:tc>
        <w:tc>
          <w:tcPr>
            <w:tcW w:w="692" w:type="dxa"/>
          </w:tcPr>
          <w:p w14:paraId="4823A53D"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1D1770C5"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667F0A" w14:paraId="5044302A" w14:textId="274DF555" w:rsidTr="00CD2D2F">
        <w:trPr>
          <w:gridAfter w:val="1"/>
          <w:wAfter w:w="1958" w:type="dxa"/>
          <w:trHeight w:val="315"/>
        </w:trPr>
        <w:tc>
          <w:tcPr>
            <w:tcW w:w="714" w:type="dxa"/>
            <w:noWrap/>
          </w:tcPr>
          <w:p w14:paraId="27C58285"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c</w:t>
            </w:r>
          </w:p>
        </w:tc>
        <w:tc>
          <w:tcPr>
            <w:tcW w:w="6231" w:type="dxa"/>
          </w:tcPr>
          <w:p w14:paraId="5F2CF4AB" w14:textId="77777777" w:rsidR="00452C71" w:rsidRPr="00667F0A" w:rsidRDefault="00452C71" w:rsidP="000D6E63">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Hi-Wall Type - 2.5 TR + Ref Joint</w:t>
            </w:r>
            <w:r w:rsidRPr="00F768E8">
              <w:rPr>
                <w:rFonts w:ascii="Times New Roman" w:eastAsia="Times New Roman" w:hAnsi="Times New Roman" w:cs="Times New Roman"/>
                <w:b/>
                <w:bCs/>
                <w:kern w:val="0"/>
                <w:sz w:val="24"/>
                <w:szCs w:val="24"/>
                <w:lang w:eastAsia="en-IN"/>
                <w14:ligatures w14:val="none"/>
              </w:rPr>
              <w:t xml:space="preserve"> (BH_ 2 _ 12 Nos. + BH-3 _8 Nos.) For Guest, TV, Reading Room</w:t>
            </w:r>
          </w:p>
        </w:tc>
        <w:tc>
          <w:tcPr>
            <w:tcW w:w="863" w:type="dxa"/>
            <w:noWrap/>
          </w:tcPr>
          <w:p w14:paraId="5AB32CFB"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96" w:type="dxa"/>
            <w:noWrap/>
          </w:tcPr>
          <w:p w14:paraId="26D18E13" w14:textId="77777777" w:rsidR="00452C71" w:rsidRPr="00667F0A" w:rsidRDefault="00452C71" w:rsidP="000D6E63">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20</w:t>
            </w:r>
          </w:p>
        </w:tc>
        <w:tc>
          <w:tcPr>
            <w:tcW w:w="692" w:type="dxa"/>
          </w:tcPr>
          <w:p w14:paraId="47858DE9"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74C98775"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667F0A" w14:paraId="3E1D1B97" w14:textId="725E7B94" w:rsidTr="00CD2D2F">
        <w:trPr>
          <w:gridAfter w:val="1"/>
          <w:wAfter w:w="1958" w:type="dxa"/>
          <w:trHeight w:val="315"/>
        </w:trPr>
        <w:tc>
          <w:tcPr>
            <w:tcW w:w="714" w:type="dxa"/>
            <w:noWrap/>
          </w:tcPr>
          <w:p w14:paraId="62F89D1D"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d</w:t>
            </w:r>
          </w:p>
        </w:tc>
        <w:tc>
          <w:tcPr>
            <w:tcW w:w="6231" w:type="dxa"/>
          </w:tcPr>
          <w:p w14:paraId="76B043EA" w14:textId="77777777" w:rsidR="00452C71" w:rsidRPr="00667F0A" w:rsidRDefault="00452C71" w:rsidP="000D6E63">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 xml:space="preserve">Hi-Wall Type - 1.6 TR + Ref Joint </w:t>
            </w:r>
          </w:p>
        </w:tc>
        <w:tc>
          <w:tcPr>
            <w:tcW w:w="863" w:type="dxa"/>
            <w:noWrap/>
          </w:tcPr>
          <w:p w14:paraId="632A54CD"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96" w:type="dxa"/>
            <w:noWrap/>
          </w:tcPr>
          <w:p w14:paraId="6A0432C8" w14:textId="77777777" w:rsidR="00452C71" w:rsidRPr="00667F0A" w:rsidRDefault="00452C71" w:rsidP="000D6E63">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RO</w:t>
            </w:r>
          </w:p>
        </w:tc>
        <w:tc>
          <w:tcPr>
            <w:tcW w:w="692" w:type="dxa"/>
          </w:tcPr>
          <w:p w14:paraId="06FF0A4A"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2DB7C225"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667F0A" w14:paraId="62B770C0" w14:textId="7D9FD623" w:rsidTr="00CD2D2F">
        <w:trPr>
          <w:gridAfter w:val="1"/>
          <w:wAfter w:w="1958" w:type="dxa"/>
          <w:trHeight w:val="315"/>
        </w:trPr>
        <w:tc>
          <w:tcPr>
            <w:tcW w:w="714" w:type="dxa"/>
            <w:noWrap/>
          </w:tcPr>
          <w:p w14:paraId="7DB85023"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e</w:t>
            </w:r>
          </w:p>
        </w:tc>
        <w:tc>
          <w:tcPr>
            <w:tcW w:w="6231" w:type="dxa"/>
          </w:tcPr>
          <w:p w14:paraId="22E73837" w14:textId="77777777" w:rsidR="00452C71" w:rsidRPr="00667F0A" w:rsidRDefault="00452C71" w:rsidP="000D6E63">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 xml:space="preserve">Hi-Wall Type - 2.0 TR + Ref Joint </w:t>
            </w:r>
          </w:p>
        </w:tc>
        <w:tc>
          <w:tcPr>
            <w:tcW w:w="863" w:type="dxa"/>
            <w:noWrap/>
          </w:tcPr>
          <w:p w14:paraId="1B64663B"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96" w:type="dxa"/>
            <w:noWrap/>
          </w:tcPr>
          <w:p w14:paraId="75B2AD83" w14:textId="77777777" w:rsidR="00452C71" w:rsidRPr="00667F0A" w:rsidRDefault="00452C71" w:rsidP="000D6E63">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RO</w:t>
            </w:r>
          </w:p>
        </w:tc>
        <w:tc>
          <w:tcPr>
            <w:tcW w:w="692" w:type="dxa"/>
          </w:tcPr>
          <w:p w14:paraId="3C19378A"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77E6EE9A"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667F0A" w14:paraId="217988D9" w14:textId="715C8DBE" w:rsidTr="00CD2D2F">
        <w:trPr>
          <w:gridAfter w:val="1"/>
          <w:wAfter w:w="1958" w:type="dxa"/>
          <w:trHeight w:val="315"/>
        </w:trPr>
        <w:tc>
          <w:tcPr>
            <w:tcW w:w="714" w:type="dxa"/>
            <w:noWrap/>
            <w:hideMark/>
          </w:tcPr>
          <w:p w14:paraId="326D60D3"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3</w:t>
            </w:r>
          </w:p>
        </w:tc>
        <w:tc>
          <w:tcPr>
            <w:tcW w:w="6231" w:type="dxa"/>
            <w:hideMark/>
          </w:tcPr>
          <w:p w14:paraId="292847C9"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Centralized Control System</w:t>
            </w:r>
          </w:p>
        </w:tc>
        <w:tc>
          <w:tcPr>
            <w:tcW w:w="863" w:type="dxa"/>
            <w:hideMark/>
          </w:tcPr>
          <w:p w14:paraId="0956A84A"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Nos.</w:t>
            </w:r>
          </w:p>
        </w:tc>
        <w:tc>
          <w:tcPr>
            <w:tcW w:w="896" w:type="dxa"/>
            <w:noWrap/>
            <w:hideMark/>
          </w:tcPr>
          <w:p w14:paraId="5C82D02F"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2</w:t>
            </w:r>
          </w:p>
        </w:tc>
        <w:tc>
          <w:tcPr>
            <w:tcW w:w="692" w:type="dxa"/>
          </w:tcPr>
          <w:p w14:paraId="4589B656" w14:textId="77777777" w:rsidR="00452C71" w:rsidRDefault="00452C71" w:rsidP="000D6E63">
            <w:pPr>
              <w:jc w:val="center"/>
              <w:rPr>
                <w:rFonts w:ascii="Tahoma" w:hAnsi="Tahoma" w:cs="Tahoma"/>
                <w:iCs/>
                <w:sz w:val="20"/>
                <w:szCs w:val="20"/>
              </w:rPr>
            </w:pPr>
          </w:p>
        </w:tc>
        <w:tc>
          <w:tcPr>
            <w:tcW w:w="385" w:type="dxa"/>
          </w:tcPr>
          <w:p w14:paraId="06B69F59" w14:textId="77777777" w:rsidR="00452C71" w:rsidRDefault="00452C71" w:rsidP="000D6E63">
            <w:pPr>
              <w:jc w:val="center"/>
              <w:rPr>
                <w:rFonts w:ascii="Tahoma" w:hAnsi="Tahoma" w:cs="Tahoma"/>
                <w:iCs/>
                <w:sz w:val="20"/>
                <w:szCs w:val="20"/>
              </w:rPr>
            </w:pPr>
          </w:p>
        </w:tc>
      </w:tr>
      <w:tr w:rsidR="00452C71" w:rsidRPr="00667F0A" w14:paraId="27F68EC1" w14:textId="270BCD69" w:rsidTr="00CD2D2F">
        <w:trPr>
          <w:gridAfter w:val="1"/>
          <w:wAfter w:w="1958" w:type="dxa"/>
          <w:trHeight w:val="315"/>
        </w:trPr>
        <w:tc>
          <w:tcPr>
            <w:tcW w:w="714" w:type="dxa"/>
            <w:hideMark/>
          </w:tcPr>
          <w:p w14:paraId="4E83A447" w14:textId="77777777" w:rsidR="00452C71" w:rsidRPr="00667F0A" w:rsidRDefault="00452C71" w:rsidP="000D6E63">
            <w:pPr>
              <w:rPr>
                <w:rFonts w:ascii="Tahoma" w:hAnsi="Tahoma" w:cs="Tahoma"/>
                <w:iCs/>
                <w:sz w:val="20"/>
                <w:szCs w:val="20"/>
              </w:rPr>
            </w:pPr>
            <w:r>
              <w:rPr>
                <w:rFonts w:ascii="Tahoma" w:hAnsi="Tahoma" w:cs="Tahoma"/>
                <w:iCs/>
                <w:sz w:val="20"/>
                <w:szCs w:val="20"/>
              </w:rPr>
              <w:t xml:space="preserve">   </w:t>
            </w:r>
            <w:r w:rsidRPr="00667F0A">
              <w:rPr>
                <w:rFonts w:ascii="Tahoma" w:hAnsi="Tahoma" w:cs="Tahoma"/>
                <w:iCs/>
                <w:sz w:val="20"/>
                <w:szCs w:val="20"/>
              </w:rPr>
              <w:t>c</w:t>
            </w:r>
          </w:p>
        </w:tc>
        <w:tc>
          <w:tcPr>
            <w:tcW w:w="6231" w:type="dxa"/>
            <w:hideMark/>
          </w:tcPr>
          <w:p w14:paraId="2B422185"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Commission of VRV systems including topping of gas per site requirements</w:t>
            </w:r>
          </w:p>
        </w:tc>
        <w:tc>
          <w:tcPr>
            <w:tcW w:w="863" w:type="dxa"/>
            <w:noWrap/>
            <w:hideMark/>
          </w:tcPr>
          <w:p w14:paraId="230CAA1C"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896" w:type="dxa"/>
            <w:noWrap/>
            <w:hideMark/>
          </w:tcPr>
          <w:p w14:paraId="37E6AFE4"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692" w:type="dxa"/>
          </w:tcPr>
          <w:p w14:paraId="541AE49E" w14:textId="77777777" w:rsidR="00452C71" w:rsidRPr="00667F0A" w:rsidRDefault="00452C71" w:rsidP="000D6E63">
            <w:pPr>
              <w:rPr>
                <w:rFonts w:ascii="Tahoma" w:hAnsi="Tahoma" w:cs="Tahoma"/>
                <w:iCs/>
                <w:sz w:val="20"/>
                <w:szCs w:val="20"/>
              </w:rPr>
            </w:pPr>
          </w:p>
        </w:tc>
        <w:tc>
          <w:tcPr>
            <w:tcW w:w="385" w:type="dxa"/>
          </w:tcPr>
          <w:p w14:paraId="0AD3F1D7" w14:textId="77777777" w:rsidR="00452C71" w:rsidRPr="00667F0A" w:rsidRDefault="00452C71" w:rsidP="000D6E63">
            <w:pPr>
              <w:rPr>
                <w:rFonts w:ascii="Tahoma" w:hAnsi="Tahoma" w:cs="Tahoma"/>
                <w:iCs/>
                <w:sz w:val="20"/>
                <w:szCs w:val="20"/>
              </w:rPr>
            </w:pPr>
          </w:p>
        </w:tc>
      </w:tr>
      <w:tr w:rsidR="00452C71" w:rsidRPr="00667F0A" w14:paraId="4DB8E3E9" w14:textId="7FF17D86" w:rsidTr="00CD2D2F">
        <w:trPr>
          <w:gridAfter w:val="1"/>
          <w:wAfter w:w="1958" w:type="dxa"/>
          <w:trHeight w:val="315"/>
        </w:trPr>
        <w:tc>
          <w:tcPr>
            <w:tcW w:w="714" w:type="dxa"/>
            <w:hideMark/>
          </w:tcPr>
          <w:p w14:paraId="38CF3C2F"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6231" w:type="dxa"/>
            <w:hideMark/>
          </w:tcPr>
          <w:p w14:paraId="0144A827"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R410A Gas charging in VRV System</w:t>
            </w:r>
          </w:p>
        </w:tc>
        <w:tc>
          <w:tcPr>
            <w:tcW w:w="863" w:type="dxa"/>
            <w:noWrap/>
            <w:hideMark/>
          </w:tcPr>
          <w:p w14:paraId="41F381D0"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Lot</w:t>
            </w:r>
          </w:p>
        </w:tc>
        <w:tc>
          <w:tcPr>
            <w:tcW w:w="896" w:type="dxa"/>
            <w:noWrap/>
            <w:hideMark/>
          </w:tcPr>
          <w:p w14:paraId="35C7D165" w14:textId="77777777" w:rsidR="00452C71" w:rsidRPr="00667F0A" w:rsidRDefault="00452C71" w:rsidP="000D6E63">
            <w:pPr>
              <w:rPr>
                <w:rFonts w:ascii="Tahoma" w:hAnsi="Tahoma" w:cs="Tahoma"/>
                <w:iCs/>
                <w:sz w:val="20"/>
                <w:szCs w:val="20"/>
              </w:rPr>
            </w:pPr>
            <w:r>
              <w:rPr>
                <w:rFonts w:ascii="Tahoma" w:hAnsi="Tahoma" w:cs="Tahoma"/>
                <w:iCs/>
                <w:sz w:val="20"/>
                <w:szCs w:val="20"/>
              </w:rPr>
              <w:t xml:space="preserve">    </w:t>
            </w:r>
            <w:r w:rsidRPr="00667F0A">
              <w:rPr>
                <w:rFonts w:ascii="Tahoma" w:hAnsi="Tahoma" w:cs="Tahoma"/>
                <w:iCs/>
                <w:sz w:val="20"/>
                <w:szCs w:val="20"/>
              </w:rPr>
              <w:t>1</w:t>
            </w:r>
          </w:p>
        </w:tc>
        <w:tc>
          <w:tcPr>
            <w:tcW w:w="692" w:type="dxa"/>
          </w:tcPr>
          <w:p w14:paraId="663CFDA5" w14:textId="77777777" w:rsidR="00452C71" w:rsidRDefault="00452C71" w:rsidP="000D6E63">
            <w:pPr>
              <w:rPr>
                <w:rFonts w:ascii="Tahoma" w:hAnsi="Tahoma" w:cs="Tahoma"/>
                <w:iCs/>
                <w:sz w:val="20"/>
                <w:szCs w:val="20"/>
              </w:rPr>
            </w:pPr>
          </w:p>
        </w:tc>
        <w:tc>
          <w:tcPr>
            <w:tcW w:w="385" w:type="dxa"/>
          </w:tcPr>
          <w:p w14:paraId="6E697543" w14:textId="77777777" w:rsidR="00452C71" w:rsidRDefault="00452C71" w:rsidP="000D6E63">
            <w:pPr>
              <w:rPr>
                <w:rFonts w:ascii="Tahoma" w:hAnsi="Tahoma" w:cs="Tahoma"/>
                <w:iCs/>
                <w:sz w:val="20"/>
                <w:szCs w:val="20"/>
              </w:rPr>
            </w:pPr>
          </w:p>
        </w:tc>
      </w:tr>
      <w:tr w:rsidR="00452C71" w:rsidRPr="00667F0A" w14:paraId="29894DCD" w14:textId="5EC487A5" w:rsidTr="00CD2D2F">
        <w:trPr>
          <w:gridAfter w:val="1"/>
          <w:wAfter w:w="1958" w:type="dxa"/>
          <w:trHeight w:val="315"/>
        </w:trPr>
        <w:tc>
          <w:tcPr>
            <w:tcW w:w="714" w:type="dxa"/>
            <w:noWrap/>
            <w:hideMark/>
          </w:tcPr>
          <w:p w14:paraId="490C41C7" w14:textId="77777777" w:rsidR="00452C71" w:rsidRPr="00EF6FDF" w:rsidRDefault="00452C71" w:rsidP="000D6E63">
            <w:pPr>
              <w:rPr>
                <w:rFonts w:ascii="Tahoma" w:hAnsi="Tahoma" w:cs="Tahoma"/>
                <w:b/>
                <w:bCs/>
                <w:iCs/>
                <w:sz w:val="20"/>
                <w:szCs w:val="20"/>
              </w:rPr>
            </w:pPr>
            <w:r w:rsidRPr="00EF6FDF">
              <w:rPr>
                <w:rFonts w:ascii="Tahoma" w:hAnsi="Tahoma" w:cs="Tahoma"/>
                <w:b/>
                <w:bCs/>
                <w:iCs/>
                <w:sz w:val="20"/>
                <w:szCs w:val="20"/>
              </w:rPr>
              <w:t xml:space="preserve">   4</w:t>
            </w:r>
          </w:p>
        </w:tc>
        <w:tc>
          <w:tcPr>
            <w:tcW w:w="6231" w:type="dxa"/>
            <w:noWrap/>
            <w:hideMark/>
          </w:tcPr>
          <w:p w14:paraId="76444ADA" w14:textId="77777777" w:rsidR="00452C71" w:rsidRPr="00EF6FDF" w:rsidRDefault="00452C71" w:rsidP="000D6E63">
            <w:pPr>
              <w:rPr>
                <w:rFonts w:ascii="Tahoma" w:hAnsi="Tahoma" w:cs="Tahoma"/>
                <w:b/>
                <w:bCs/>
                <w:iCs/>
                <w:sz w:val="20"/>
                <w:szCs w:val="20"/>
              </w:rPr>
            </w:pPr>
            <w:r w:rsidRPr="00EF6FDF">
              <w:rPr>
                <w:rFonts w:ascii="Tahoma" w:hAnsi="Tahoma" w:cs="Tahoma"/>
                <w:b/>
                <w:bCs/>
                <w:iCs/>
                <w:sz w:val="20"/>
                <w:szCs w:val="20"/>
              </w:rPr>
              <w:t>Refrigerant Piping</w:t>
            </w:r>
          </w:p>
        </w:tc>
        <w:tc>
          <w:tcPr>
            <w:tcW w:w="863" w:type="dxa"/>
            <w:noWrap/>
            <w:hideMark/>
          </w:tcPr>
          <w:p w14:paraId="34F88C0D"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896" w:type="dxa"/>
            <w:noWrap/>
            <w:hideMark/>
          </w:tcPr>
          <w:p w14:paraId="3E219621"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692" w:type="dxa"/>
          </w:tcPr>
          <w:p w14:paraId="1DD5993B" w14:textId="77777777" w:rsidR="00452C71" w:rsidRPr="00667F0A" w:rsidRDefault="00452C71" w:rsidP="000D6E63">
            <w:pPr>
              <w:rPr>
                <w:rFonts w:ascii="Tahoma" w:hAnsi="Tahoma" w:cs="Tahoma"/>
                <w:iCs/>
                <w:sz w:val="20"/>
                <w:szCs w:val="20"/>
              </w:rPr>
            </w:pPr>
          </w:p>
        </w:tc>
        <w:tc>
          <w:tcPr>
            <w:tcW w:w="385" w:type="dxa"/>
          </w:tcPr>
          <w:p w14:paraId="3494ABF8" w14:textId="77777777" w:rsidR="00452C71" w:rsidRPr="00667F0A" w:rsidRDefault="00452C71" w:rsidP="000D6E63">
            <w:pPr>
              <w:rPr>
                <w:rFonts w:ascii="Tahoma" w:hAnsi="Tahoma" w:cs="Tahoma"/>
                <w:iCs/>
                <w:sz w:val="20"/>
                <w:szCs w:val="20"/>
              </w:rPr>
            </w:pPr>
          </w:p>
        </w:tc>
      </w:tr>
      <w:tr w:rsidR="00452C71" w:rsidRPr="00667F0A" w14:paraId="22F0D850" w14:textId="46961991" w:rsidTr="00CD2D2F">
        <w:trPr>
          <w:gridAfter w:val="1"/>
          <w:wAfter w:w="1958" w:type="dxa"/>
          <w:trHeight w:val="837"/>
        </w:trPr>
        <w:tc>
          <w:tcPr>
            <w:tcW w:w="714" w:type="dxa"/>
            <w:noWrap/>
            <w:hideMark/>
          </w:tcPr>
          <w:p w14:paraId="137A74D6"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6231" w:type="dxa"/>
            <w:hideMark/>
          </w:tcPr>
          <w:p w14:paraId="5BE0F488"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Interconnecting refrigerant pipe work with (19mm/13 mm thick) closed cell elastomeric nitrile rubber tubular insulation between each set of indoor &amp; outdoor units as per specifications, all   piping inside the   room shall be properly supported with MS hanger.</w:t>
            </w:r>
          </w:p>
        </w:tc>
        <w:tc>
          <w:tcPr>
            <w:tcW w:w="863" w:type="dxa"/>
            <w:noWrap/>
            <w:hideMark/>
          </w:tcPr>
          <w:p w14:paraId="6011E77C"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896" w:type="dxa"/>
            <w:noWrap/>
            <w:hideMark/>
          </w:tcPr>
          <w:p w14:paraId="29EA7756"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692" w:type="dxa"/>
          </w:tcPr>
          <w:p w14:paraId="6EDD6920" w14:textId="77777777" w:rsidR="00452C71" w:rsidRPr="00667F0A" w:rsidRDefault="00452C71" w:rsidP="000D6E63">
            <w:pPr>
              <w:rPr>
                <w:rFonts w:ascii="Tahoma" w:hAnsi="Tahoma" w:cs="Tahoma"/>
                <w:iCs/>
                <w:sz w:val="20"/>
                <w:szCs w:val="20"/>
              </w:rPr>
            </w:pPr>
          </w:p>
        </w:tc>
        <w:tc>
          <w:tcPr>
            <w:tcW w:w="385" w:type="dxa"/>
          </w:tcPr>
          <w:p w14:paraId="075FACAA" w14:textId="77777777" w:rsidR="00452C71" w:rsidRPr="00667F0A" w:rsidRDefault="00452C71" w:rsidP="000D6E63">
            <w:pPr>
              <w:rPr>
                <w:rFonts w:ascii="Tahoma" w:hAnsi="Tahoma" w:cs="Tahoma"/>
                <w:iCs/>
                <w:sz w:val="20"/>
                <w:szCs w:val="20"/>
              </w:rPr>
            </w:pPr>
          </w:p>
        </w:tc>
      </w:tr>
      <w:tr w:rsidR="00452C71" w:rsidRPr="00667F0A" w14:paraId="2BE9F721" w14:textId="7C6FB931" w:rsidTr="00CD2D2F">
        <w:trPr>
          <w:gridAfter w:val="1"/>
          <w:wAfter w:w="1958" w:type="dxa"/>
          <w:trHeight w:val="315"/>
        </w:trPr>
        <w:tc>
          <w:tcPr>
            <w:tcW w:w="714" w:type="dxa"/>
            <w:noWrap/>
            <w:hideMark/>
          </w:tcPr>
          <w:p w14:paraId="0CA74623"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a</w:t>
            </w:r>
          </w:p>
        </w:tc>
        <w:tc>
          <w:tcPr>
            <w:tcW w:w="6231" w:type="dxa"/>
            <w:noWrap/>
            <w:hideMark/>
          </w:tcPr>
          <w:p w14:paraId="083A74BA"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41.3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19 mm)</w:t>
            </w:r>
          </w:p>
        </w:tc>
        <w:tc>
          <w:tcPr>
            <w:tcW w:w="863" w:type="dxa"/>
            <w:vMerge w:val="restart"/>
            <w:noWrap/>
            <w:hideMark/>
          </w:tcPr>
          <w:p w14:paraId="459CA60A" w14:textId="77777777" w:rsidR="00452C71" w:rsidRDefault="00452C71" w:rsidP="000D6E63">
            <w:pPr>
              <w:jc w:val="center"/>
              <w:rPr>
                <w:rFonts w:ascii="Tahoma" w:hAnsi="Tahoma" w:cs="Tahoma"/>
                <w:iCs/>
                <w:sz w:val="20"/>
                <w:szCs w:val="20"/>
              </w:rPr>
            </w:pPr>
          </w:p>
          <w:p w14:paraId="259A9664" w14:textId="77777777" w:rsidR="00452C71" w:rsidRDefault="00452C71" w:rsidP="000D6E63">
            <w:pPr>
              <w:jc w:val="center"/>
              <w:rPr>
                <w:rFonts w:ascii="Tahoma" w:hAnsi="Tahoma" w:cs="Tahoma"/>
                <w:iCs/>
                <w:sz w:val="20"/>
                <w:szCs w:val="20"/>
              </w:rPr>
            </w:pPr>
          </w:p>
          <w:p w14:paraId="6CD83EDD" w14:textId="77777777" w:rsidR="00452C71" w:rsidRPr="00667F0A" w:rsidRDefault="00452C71" w:rsidP="0068629A">
            <w:pPr>
              <w:rPr>
                <w:rFonts w:ascii="Tahoma" w:hAnsi="Tahoma" w:cs="Tahoma"/>
                <w:iCs/>
                <w:sz w:val="20"/>
                <w:szCs w:val="20"/>
              </w:rPr>
            </w:pPr>
            <w:r w:rsidRPr="00667F0A">
              <w:rPr>
                <w:rFonts w:ascii="Tahoma" w:hAnsi="Tahoma" w:cs="Tahoma"/>
                <w:iCs/>
                <w:sz w:val="20"/>
                <w:szCs w:val="20"/>
              </w:rPr>
              <w:t>Rm</w:t>
            </w:r>
          </w:p>
        </w:tc>
        <w:tc>
          <w:tcPr>
            <w:tcW w:w="896" w:type="dxa"/>
            <w:vMerge w:val="restart"/>
            <w:noWrap/>
            <w:hideMark/>
          </w:tcPr>
          <w:p w14:paraId="3EF0859E" w14:textId="77777777" w:rsidR="00452C71" w:rsidRDefault="00452C71" w:rsidP="000D6E63">
            <w:pPr>
              <w:rPr>
                <w:rFonts w:ascii="Tahoma" w:hAnsi="Tahoma" w:cs="Tahoma"/>
                <w:iCs/>
                <w:sz w:val="20"/>
                <w:szCs w:val="20"/>
              </w:rPr>
            </w:pPr>
          </w:p>
          <w:p w14:paraId="37CAB27F" w14:textId="77777777" w:rsidR="00452C71" w:rsidRDefault="00452C71" w:rsidP="000D6E63">
            <w:pPr>
              <w:rPr>
                <w:rFonts w:ascii="Tahoma" w:hAnsi="Tahoma" w:cs="Tahoma"/>
                <w:iCs/>
                <w:sz w:val="20"/>
                <w:szCs w:val="20"/>
              </w:rPr>
            </w:pPr>
          </w:p>
          <w:p w14:paraId="762E8741" w14:textId="77777777" w:rsidR="00452C71" w:rsidRDefault="00452C71" w:rsidP="000D6E63">
            <w:pPr>
              <w:rPr>
                <w:rFonts w:ascii="Tahoma" w:hAnsi="Tahoma" w:cs="Tahoma"/>
                <w:iCs/>
                <w:sz w:val="20"/>
                <w:szCs w:val="20"/>
              </w:rPr>
            </w:pPr>
            <w:r>
              <w:rPr>
                <w:rFonts w:ascii="Tahoma" w:hAnsi="Tahoma" w:cs="Tahoma"/>
                <w:iCs/>
                <w:sz w:val="20"/>
                <w:szCs w:val="20"/>
              </w:rPr>
              <w:t>3940</w:t>
            </w:r>
          </w:p>
          <w:p w14:paraId="7207AFA3" w14:textId="77777777" w:rsidR="00452C71" w:rsidRPr="00667F0A" w:rsidRDefault="00452C71" w:rsidP="000D6E63">
            <w:pPr>
              <w:rPr>
                <w:rFonts w:ascii="Tahoma" w:hAnsi="Tahoma" w:cs="Tahoma"/>
                <w:iCs/>
                <w:sz w:val="20"/>
                <w:szCs w:val="20"/>
              </w:rPr>
            </w:pPr>
          </w:p>
        </w:tc>
        <w:tc>
          <w:tcPr>
            <w:tcW w:w="692" w:type="dxa"/>
          </w:tcPr>
          <w:p w14:paraId="6E02281C" w14:textId="77777777" w:rsidR="00452C71" w:rsidRDefault="00452C71" w:rsidP="000D6E63">
            <w:pPr>
              <w:rPr>
                <w:rFonts w:ascii="Tahoma" w:hAnsi="Tahoma" w:cs="Tahoma"/>
                <w:iCs/>
                <w:sz w:val="20"/>
                <w:szCs w:val="20"/>
              </w:rPr>
            </w:pPr>
          </w:p>
        </w:tc>
        <w:tc>
          <w:tcPr>
            <w:tcW w:w="385" w:type="dxa"/>
          </w:tcPr>
          <w:p w14:paraId="652078EC" w14:textId="77777777" w:rsidR="00452C71" w:rsidRDefault="00452C71" w:rsidP="000D6E63">
            <w:pPr>
              <w:rPr>
                <w:rFonts w:ascii="Tahoma" w:hAnsi="Tahoma" w:cs="Tahoma"/>
                <w:iCs/>
                <w:sz w:val="20"/>
                <w:szCs w:val="20"/>
              </w:rPr>
            </w:pPr>
          </w:p>
        </w:tc>
      </w:tr>
      <w:tr w:rsidR="00452C71" w:rsidRPr="00667F0A" w14:paraId="461F5B09" w14:textId="29CBD3C5" w:rsidTr="00CD2D2F">
        <w:trPr>
          <w:gridAfter w:val="1"/>
          <w:wAfter w:w="1958" w:type="dxa"/>
          <w:trHeight w:val="315"/>
        </w:trPr>
        <w:tc>
          <w:tcPr>
            <w:tcW w:w="714" w:type="dxa"/>
            <w:noWrap/>
            <w:hideMark/>
          </w:tcPr>
          <w:p w14:paraId="49BA6AA7"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noWrap/>
            <w:hideMark/>
          </w:tcPr>
          <w:p w14:paraId="0F9A7551"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34.9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19 mm)</w:t>
            </w:r>
          </w:p>
        </w:tc>
        <w:tc>
          <w:tcPr>
            <w:tcW w:w="863" w:type="dxa"/>
            <w:vMerge/>
            <w:hideMark/>
          </w:tcPr>
          <w:p w14:paraId="33936670" w14:textId="77777777" w:rsidR="00452C71" w:rsidRPr="00667F0A" w:rsidRDefault="00452C71" w:rsidP="000D6E63">
            <w:pPr>
              <w:rPr>
                <w:rFonts w:ascii="Tahoma" w:hAnsi="Tahoma" w:cs="Tahoma"/>
                <w:iCs/>
                <w:sz w:val="20"/>
                <w:szCs w:val="20"/>
              </w:rPr>
            </w:pPr>
          </w:p>
        </w:tc>
        <w:tc>
          <w:tcPr>
            <w:tcW w:w="896" w:type="dxa"/>
            <w:vMerge/>
            <w:hideMark/>
          </w:tcPr>
          <w:p w14:paraId="38CDB180" w14:textId="77777777" w:rsidR="00452C71" w:rsidRPr="00667F0A" w:rsidRDefault="00452C71" w:rsidP="000D6E63">
            <w:pPr>
              <w:rPr>
                <w:rFonts w:ascii="Tahoma" w:hAnsi="Tahoma" w:cs="Tahoma"/>
                <w:iCs/>
                <w:sz w:val="20"/>
                <w:szCs w:val="20"/>
              </w:rPr>
            </w:pPr>
          </w:p>
        </w:tc>
        <w:tc>
          <w:tcPr>
            <w:tcW w:w="692" w:type="dxa"/>
          </w:tcPr>
          <w:p w14:paraId="483A1DA9" w14:textId="77777777" w:rsidR="00452C71" w:rsidRPr="00667F0A" w:rsidRDefault="00452C71" w:rsidP="000D6E63">
            <w:pPr>
              <w:rPr>
                <w:rFonts w:ascii="Tahoma" w:hAnsi="Tahoma" w:cs="Tahoma"/>
                <w:iCs/>
                <w:sz w:val="20"/>
                <w:szCs w:val="20"/>
              </w:rPr>
            </w:pPr>
          </w:p>
        </w:tc>
        <w:tc>
          <w:tcPr>
            <w:tcW w:w="385" w:type="dxa"/>
          </w:tcPr>
          <w:p w14:paraId="0B8804D6" w14:textId="77777777" w:rsidR="00452C71" w:rsidRPr="00667F0A" w:rsidRDefault="00452C71" w:rsidP="000D6E63">
            <w:pPr>
              <w:rPr>
                <w:rFonts w:ascii="Tahoma" w:hAnsi="Tahoma" w:cs="Tahoma"/>
                <w:iCs/>
                <w:sz w:val="20"/>
                <w:szCs w:val="20"/>
              </w:rPr>
            </w:pPr>
          </w:p>
        </w:tc>
      </w:tr>
      <w:tr w:rsidR="00452C71" w:rsidRPr="00667F0A" w14:paraId="6187B76F" w14:textId="7C2E382A" w:rsidTr="00CD2D2F">
        <w:trPr>
          <w:gridAfter w:val="1"/>
          <w:wAfter w:w="1958" w:type="dxa"/>
          <w:trHeight w:val="315"/>
        </w:trPr>
        <w:tc>
          <w:tcPr>
            <w:tcW w:w="714" w:type="dxa"/>
            <w:noWrap/>
            <w:hideMark/>
          </w:tcPr>
          <w:p w14:paraId="3BF43273"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c</w:t>
            </w:r>
          </w:p>
        </w:tc>
        <w:tc>
          <w:tcPr>
            <w:tcW w:w="6231" w:type="dxa"/>
            <w:noWrap/>
            <w:hideMark/>
          </w:tcPr>
          <w:p w14:paraId="224038E0"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28.6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19 mm)</w:t>
            </w:r>
          </w:p>
        </w:tc>
        <w:tc>
          <w:tcPr>
            <w:tcW w:w="863" w:type="dxa"/>
            <w:vMerge/>
            <w:hideMark/>
          </w:tcPr>
          <w:p w14:paraId="14D2ADB6" w14:textId="77777777" w:rsidR="00452C71" w:rsidRPr="00667F0A" w:rsidRDefault="00452C71" w:rsidP="000D6E63">
            <w:pPr>
              <w:rPr>
                <w:rFonts w:ascii="Tahoma" w:hAnsi="Tahoma" w:cs="Tahoma"/>
                <w:iCs/>
                <w:sz w:val="20"/>
                <w:szCs w:val="20"/>
              </w:rPr>
            </w:pPr>
          </w:p>
        </w:tc>
        <w:tc>
          <w:tcPr>
            <w:tcW w:w="896" w:type="dxa"/>
            <w:vMerge/>
            <w:hideMark/>
          </w:tcPr>
          <w:p w14:paraId="715EEBC4" w14:textId="77777777" w:rsidR="00452C71" w:rsidRPr="00667F0A" w:rsidRDefault="00452C71" w:rsidP="000D6E63">
            <w:pPr>
              <w:rPr>
                <w:rFonts w:ascii="Tahoma" w:hAnsi="Tahoma" w:cs="Tahoma"/>
                <w:iCs/>
                <w:sz w:val="20"/>
                <w:szCs w:val="20"/>
              </w:rPr>
            </w:pPr>
          </w:p>
        </w:tc>
        <w:tc>
          <w:tcPr>
            <w:tcW w:w="692" w:type="dxa"/>
          </w:tcPr>
          <w:p w14:paraId="62B48D14" w14:textId="77777777" w:rsidR="00452C71" w:rsidRPr="00667F0A" w:rsidRDefault="00452C71" w:rsidP="000D6E63">
            <w:pPr>
              <w:rPr>
                <w:rFonts w:ascii="Tahoma" w:hAnsi="Tahoma" w:cs="Tahoma"/>
                <w:iCs/>
                <w:sz w:val="20"/>
                <w:szCs w:val="20"/>
              </w:rPr>
            </w:pPr>
          </w:p>
        </w:tc>
        <w:tc>
          <w:tcPr>
            <w:tcW w:w="385" w:type="dxa"/>
          </w:tcPr>
          <w:p w14:paraId="142DACD4" w14:textId="77777777" w:rsidR="00452C71" w:rsidRPr="00667F0A" w:rsidRDefault="00452C71" w:rsidP="000D6E63">
            <w:pPr>
              <w:rPr>
                <w:rFonts w:ascii="Tahoma" w:hAnsi="Tahoma" w:cs="Tahoma"/>
                <w:iCs/>
                <w:sz w:val="20"/>
                <w:szCs w:val="20"/>
              </w:rPr>
            </w:pPr>
          </w:p>
        </w:tc>
      </w:tr>
      <w:tr w:rsidR="00452C71" w:rsidRPr="00667F0A" w14:paraId="6AA6FBB9" w14:textId="374C0760" w:rsidTr="00CD2D2F">
        <w:trPr>
          <w:gridAfter w:val="1"/>
          <w:wAfter w:w="1958" w:type="dxa"/>
          <w:trHeight w:val="315"/>
        </w:trPr>
        <w:tc>
          <w:tcPr>
            <w:tcW w:w="714" w:type="dxa"/>
            <w:noWrap/>
            <w:hideMark/>
          </w:tcPr>
          <w:p w14:paraId="2E9519A2"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d</w:t>
            </w:r>
          </w:p>
        </w:tc>
        <w:tc>
          <w:tcPr>
            <w:tcW w:w="6231" w:type="dxa"/>
            <w:noWrap/>
            <w:hideMark/>
          </w:tcPr>
          <w:p w14:paraId="29051C71" w14:textId="77777777" w:rsidR="00452C71" w:rsidRPr="00667F0A" w:rsidRDefault="00452C71" w:rsidP="000D6E63">
            <w:pPr>
              <w:tabs>
                <w:tab w:val="left" w:pos="4470"/>
              </w:tabs>
              <w:rPr>
                <w:rFonts w:ascii="Tahoma" w:hAnsi="Tahoma" w:cs="Tahoma"/>
                <w:iCs/>
                <w:sz w:val="20"/>
                <w:szCs w:val="20"/>
              </w:rPr>
            </w:pPr>
            <w:r w:rsidRPr="00667F0A">
              <w:rPr>
                <w:rFonts w:ascii="Tahoma" w:hAnsi="Tahoma" w:cs="Tahoma"/>
                <w:iCs/>
                <w:sz w:val="20"/>
                <w:szCs w:val="20"/>
              </w:rPr>
              <w:t>22.2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r>
              <w:rPr>
                <w:rFonts w:ascii="Tahoma" w:hAnsi="Tahoma" w:cs="Tahoma"/>
                <w:iCs/>
                <w:sz w:val="20"/>
                <w:szCs w:val="20"/>
              </w:rPr>
              <w:tab/>
            </w:r>
          </w:p>
        </w:tc>
        <w:tc>
          <w:tcPr>
            <w:tcW w:w="863" w:type="dxa"/>
            <w:vMerge/>
            <w:hideMark/>
          </w:tcPr>
          <w:p w14:paraId="4420E48E" w14:textId="77777777" w:rsidR="00452C71" w:rsidRPr="00667F0A" w:rsidRDefault="00452C71" w:rsidP="000D6E63">
            <w:pPr>
              <w:rPr>
                <w:rFonts w:ascii="Tahoma" w:hAnsi="Tahoma" w:cs="Tahoma"/>
                <w:iCs/>
                <w:sz w:val="20"/>
                <w:szCs w:val="20"/>
              </w:rPr>
            </w:pPr>
          </w:p>
        </w:tc>
        <w:tc>
          <w:tcPr>
            <w:tcW w:w="896" w:type="dxa"/>
            <w:vMerge/>
            <w:hideMark/>
          </w:tcPr>
          <w:p w14:paraId="3CECFCB2" w14:textId="77777777" w:rsidR="00452C71" w:rsidRPr="00667F0A" w:rsidRDefault="00452C71" w:rsidP="000D6E63">
            <w:pPr>
              <w:rPr>
                <w:rFonts w:ascii="Tahoma" w:hAnsi="Tahoma" w:cs="Tahoma"/>
                <w:iCs/>
                <w:sz w:val="20"/>
                <w:szCs w:val="20"/>
              </w:rPr>
            </w:pPr>
          </w:p>
        </w:tc>
        <w:tc>
          <w:tcPr>
            <w:tcW w:w="692" w:type="dxa"/>
          </w:tcPr>
          <w:p w14:paraId="4CBB7B40" w14:textId="77777777" w:rsidR="00452C71" w:rsidRPr="00667F0A" w:rsidRDefault="00452C71" w:rsidP="000D6E63">
            <w:pPr>
              <w:rPr>
                <w:rFonts w:ascii="Tahoma" w:hAnsi="Tahoma" w:cs="Tahoma"/>
                <w:iCs/>
                <w:sz w:val="20"/>
                <w:szCs w:val="20"/>
              </w:rPr>
            </w:pPr>
          </w:p>
        </w:tc>
        <w:tc>
          <w:tcPr>
            <w:tcW w:w="385" w:type="dxa"/>
          </w:tcPr>
          <w:p w14:paraId="7AC3B6DA" w14:textId="77777777" w:rsidR="00452C71" w:rsidRPr="00667F0A" w:rsidRDefault="00452C71" w:rsidP="000D6E63">
            <w:pPr>
              <w:rPr>
                <w:rFonts w:ascii="Tahoma" w:hAnsi="Tahoma" w:cs="Tahoma"/>
                <w:iCs/>
                <w:sz w:val="20"/>
                <w:szCs w:val="20"/>
              </w:rPr>
            </w:pPr>
          </w:p>
        </w:tc>
      </w:tr>
      <w:tr w:rsidR="00452C71" w:rsidRPr="00667F0A" w14:paraId="26DD5EE0" w14:textId="414AC640" w:rsidTr="00CD2D2F">
        <w:trPr>
          <w:gridAfter w:val="1"/>
          <w:wAfter w:w="1958" w:type="dxa"/>
          <w:trHeight w:val="315"/>
        </w:trPr>
        <w:tc>
          <w:tcPr>
            <w:tcW w:w="714" w:type="dxa"/>
            <w:noWrap/>
            <w:hideMark/>
          </w:tcPr>
          <w:p w14:paraId="2313D7DA"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e</w:t>
            </w:r>
          </w:p>
        </w:tc>
        <w:tc>
          <w:tcPr>
            <w:tcW w:w="6231" w:type="dxa"/>
            <w:noWrap/>
            <w:hideMark/>
          </w:tcPr>
          <w:p w14:paraId="4B4C9266"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19.1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5399227A" w14:textId="77777777" w:rsidR="00452C71" w:rsidRPr="00667F0A" w:rsidRDefault="00452C71" w:rsidP="000D6E63">
            <w:pPr>
              <w:rPr>
                <w:rFonts w:ascii="Tahoma" w:hAnsi="Tahoma" w:cs="Tahoma"/>
                <w:iCs/>
                <w:sz w:val="20"/>
                <w:szCs w:val="20"/>
              </w:rPr>
            </w:pPr>
          </w:p>
        </w:tc>
        <w:tc>
          <w:tcPr>
            <w:tcW w:w="896" w:type="dxa"/>
            <w:vMerge/>
            <w:hideMark/>
          </w:tcPr>
          <w:p w14:paraId="34CC90D7" w14:textId="77777777" w:rsidR="00452C71" w:rsidRPr="00667F0A" w:rsidRDefault="00452C71" w:rsidP="000D6E63">
            <w:pPr>
              <w:rPr>
                <w:rFonts w:ascii="Tahoma" w:hAnsi="Tahoma" w:cs="Tahoma"/>
                <w:iCs/>
                <w:sz w:val="20"/>
                <w:szCs w:val="20"/>
              </w:rPr>
            </w:pPr>
          </w:p>
        </w:tc>
        <w:tc>
          <w:tcPr>
            <w:tcW w:w="692" w:type="dxa"/>
          </w:tcPr>
          <w:p w14:paraId="366FD379" w14:textId="77777777" w:rsidR="00452C71" w:rsidRPr="00667F0A" w:rsidRDefault="00452C71" w:rsidP="000D6E63">
            <w:pPr>
              <w:rPr>
                <w:rFonts w:ascii="Tahoma" w:hAnsi="Tahoma" w:cs="Tahoma"/>
                <w:iCs/>
                <w:sz w:val="20"/>
                <w:szCs w:val="20"/>
              </w:rPr>
            </w:pPr>
          </w:p>
        </w:tc>
        <w:tc>
          <w:tcPr>
            <w:tcW w:w="385" w:type="dxa"/>
          </w:tcPr>
          <w:p w14:paraId="6CA4653B" w14:textId="77777777" w:rsidR="00452C71" w:rsidRPr="00667F0A" w:rsidRDefault="00452C71" w:rsidP="000D6E63">
            <w:pPr>
              <w:rPr>
                <w:rFonts w:ascii="Tahoma" w:hAnsi="Tahoma" w:cs="Tahoma"/>
                <w:iCs/>
                <w:sz w:val="20"/>
                <w:szCs w:val="20"/>
              </w:rPr>
            </w:pPr>
          </w:p>
        </w:tc>
      </w:tr>
      <w:tr w:rsidR="00452C71" w:rsidRPr="00667F0A" w14:paraId="585B82C0" w14:textId="79CC7C6B" w:rsidTr="00CD2D2F">
        <w:trPr>
          <w:gridAfter w:val="1"/>
          <w:wAfter w:w="1958" w:type="dxa"/>
          <w:trHeight w:val="315"/>
        </w:trPr>
        <w:tc>
          <w:tcPr>
            <w:tcW w:w="714" w:type="dxa"/>
            <w:noWrap/>
            <w:hideMark/>
          </w:tcPr>
          <w:p w14:paraId="158D77E4"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f</w:t>
            </w:r>
          </w:p>
        </w:tc>
        <w:tc>
          <w:tcPr>
            <w:tcW w:w="6231" w:type="dxa"/>
            <w:noWrap/>
            <w:hideMark/>
          </w:tcPr>
          <w:p w14:paraId="6F3D285D" w14:textId="77777777" w:rsidR="00452C71" w:rsidRPr="00667F0A" w:rsidRDefault="00452C71" w:rsidP="000D6E63">
            <w:pPr>
              <w:tabs>
                <w:tab w:val="left" w:pos="5955"/>
              </w:tabs>
              <w:rPr>
                <w:rFonts w:ascii="Tahoma" w:hAnsi="Tahoma" w:cs="Tahoma"/>
                <w:iCs/>
                <w:sz w:val="20"/>
                <w:szCs w:val="20"/>
              </w:rPr>
            </w:pPr>
            <w:r w:rsidRPr="00667F0A">
              <w:rPr>
                <w:rFonts w:ascii="Tahoma" w:hAnsi="Tahoma" w:cs="Tahoma"/>
                <w:iCs/>
                <w:sz w:val="20"/>
                <w:szCs w:val="20"/>
              </w:rPr>
              <w:t>15.9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r>
              <w:rPr>
                <w:rFonts w:ascii="Tahoma" w:hAnsi="Tahoma" w:cs="Tahoma"/>
                <w:iCs/>
                <w:sz w:val="20"/>
                <w:szCs w:val="20"/>
              </w:rPr>
              <w:tab/>
            </w:r>
          </w:p>
        </w:tc>
        <w:tc>
          <w:tcPr>
            <w:tcW w:w="863" w:type="dxa"/>
            <w:vMerge/>
            <w:hideMark/>
          </w:tcPr>
          <w:p w14:paraId="18425D04" w14:textId="77777777" w:rsidR="00452C71" w:rsidRPr="00667F0A" w:rsidRDefault="00452C71" w:rsidP="000D6E63">
            <w:pPr>
              <w:rPr>
                <w:rFonts w:ascii="Tahoma" w:hAnsi="Tahoma" w:cs="Tahoma"/>
                <w:iCs/>
                <w:sz w:val="20"/>
                <w:szCs w:val="20"/>
              </w:rPr>
            </w:pPr>
          </w:p>
        </w:tc>
        <w:tc>
          <w:tcPr>
            <w:tcW w:w="896" w:type="dxa"/>
            <w:vMerge/>
            <w:hideMark/>
          </w:tcPr>
          <w:p w14:paraId="44F72537" w14:textId="77777777" w:rsidR="00452C71" w:rsidRPr="00667F0A" w:rsidRDefault="00452C71" w:rsidP="000D6E63">
            <w:pPr>
              <w:rPr>
                <w:rFonts w:ascii="Tahoma" w:hAnsi="Tahoma" w:cs="Tahoma"/>
                <w:iCs/>
                <w:sz w:val="20"/>
                <w:szCs w:val="20"/>
              </w:rPr>
            </w:pPr>
          </w:p>
        </w:tc>
        <w:tc>
          <w:tcPr>
            <w:tcW w:w="692" w:type="dxa"/>
          </w:tcPr>
          <w:p w14:paraId="49A0EE01" w14:textId="77777777" w:rsidR="00452C71" w:rsidRPr="00667F0A" w:rsidRDefault="00452C71" w:rsidP="000D6E63">
            <w:pPr>
              <w:rPr>
                <w:rFonts w:ascii="Tahoma" w:hAnsi="Tahoma" w:cs="Tahoma"/>
                <w:iCs/>
                <w:sz w:val="20"/>
                <w:szCs w:val="20"/>
              </w:rPr>
            </w:pPr>
          </w:p>
        </w:tc>
        <w:tc>
          <w:tcPr>
            <w:tcW w:w="385" w:type="dxa"/>
          </w:tcPr>
          <w:p w14:paraId="34CE1BF8" w14:textId="77777777" w:rsidR="00452C71" w:rsidRPr="00667F0A" w:rsidRDefault="00452C71" w:rsidP="000D6E63">
            <w:pPr>
              <w:rPr>
                <w:rFonts w:ascii="Tahoma" w:hAnsi="Tahoma" w:cs="Tahoma"/>
                <w:iCs/>
                <w:sz w:val="20"/>
                <w:szCs w:val="20"/>
              </w:rPr>
            </w:pPr>
          </w:p>
        </w:tc>
      </w:tr>
      <w:tr w:rsidR="00452C71" w:rsidRPr="00667F0A" w14:paraId="4AF4ABFF" w14:textId="6213BFC0" w:rsidTr="00CD2D2F">
        <w:trPr>
          <w:gridAfter w:val="1"/>
          <w:wAfter w:w="1958" w:type="dxa"/>
          <w:trHeight w:val="315"/>
        </w:trPr>
        <w:tc>
          <w:tcPr>
            <w:tcW w:w="714" w:type="dxa"/>
            <w:noWrap/>
            <w:hideMark/>
          </w:tcPr>
          <w:p w14:paraId="49B3DC70"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g</w:t>
            </w:r>
          </w:p>
        </w:tc>
        <w:tc>
          <w:tcPr>
            <w:tcW w:w="6231" w:type="dxa"/>
            <w:noWrap/>
            <w:hideMark/>
          </w:tcPr>
          <w:p w14:paraId="141C829E"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12.7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24CB9748" w14:textId="77777777" w:rsidR="00452C71" w:rsidRPr="00667F0A" w:rsidRDefault="00452C71" w:rsidP="000D6E63">
            <w:pPr>
              <w:rPr>
                <w:rFonts w:ascii="Tahoma" w:hAnsi="Tahoma" w:cs="Tahoma"/>
                <w:iCs/>
                <w:sz w:val="20"/>
                <w:szCs w:val="20"/>
              </w:rPr>
            </w:pPr>
          </w:p>
        </w:tc>
        <w:tc>
          <w:tcPr>
            <w:tcW w:w="896" w:type="dxa"/>
            <w:vMerge/>
            <w:hideMark/>
          </w:tcPr>
          <w:p w14:paraId="31775B41" w14:textId="77777777" w:rsidR="00452C71" w:rsidRPr="00667F0A" w:rsidRDefault="00452C71" w:rsidP="000D6E63">
            <w:pPr>
              <w:rPr>
                <w:rFonts w:ascii="Tahoma" w:hAnsi="Tahoma" w:cs="Tahoma"/>
                <w:iCs/>
                <w:sz w:val="20"/>
                <w:szCs w:val="20"/>
              </w:rPr>
            </w:pPr>
          </w:p>
        </w:tc>
        <w:tc>
          <w:tcPr>
            <w:tcW w:w="692" w:type="dxa"/>
          </w:tcPr>
          <w:p w14:paraId="0D320253" w14:textId="77777777" w:rsidR="00452C71" w:rsidRPr="00667F0A" w:rsidRDefault="00452C71" w:rsidP="000D6E63">
            <w:pPr>
              <w:rPr>
                <w:rFonts w:ascii="Tahoma" w:hAnsi="Tahoma" w:cs="Tahoma"/>
                <w:iCs/>
                <w:sz w:val="20"/>
                <w:szCs w:val="20"/>
              </w:rPr>
            </w:pPr>
          </w:p>
        </w:tc>
        <w:tc>
          <w:tcPr>
            <w:tcW w:w="385" w:type="dxa"/>
          </w:tcPr>
          <w:p w14:paraId="2AB00D9B" w14:textId="77777777" w:rsidR="00452C71" w:rsidRPr="00667F0A" w:rsidRDefault="00452C71" w:rsidP="000D6E63">
            <w:pPr>
              <w:rPr>
                <w:rFonts w:ascii="Tahoma" w:hAnsi="Tahoma" w:cs="Tahoma"/>
                <w:iCs/>
                <w:sz w:val="20"/>
                <w:szCs w:val="20"/>
              </w:rPr>
            </w:pPr>
          </w:p>
        </w:tc>
      </w:tr>
      <w:tr w:rsidR="00452C71" w:rsidRPr="00667F0A" w14:paraId="43391501" w14:textId="77777777" w:rsidTr="00CD2D2F">
        <w:trPr>
          <w:trHeight w:val="315"/>
        </w:trPr>
        <w:tc>
          <w:tcPr>
            <w:tcW w:w="714" w:type="dxa"/>
            <w:noWrap/>
            <w:hideMark/>
          </w:tcPr>
          <w:p w14:paraId="2777383F"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lastRenderedPageBreak/>
              <w:t>h</w:t>
            </w:r>
          </w:p>
        </w:tc>
        <w:tc>
          <w:tcPr>
            <w:tcW w:w="6231" w:type="dxa"/>
            <w:noWrap/>
            <w:hideMark/>
          </w:tcPr>
          <w:p w14:paraId="23B57DDD"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9.5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04AA4AE0" w14:textId="77777777" w:rsidR="00452C71" w:rsidRPr="00667F0A" w:rsidRDefault="00452C71" w:rsidP="000D6E63">
            <w:pPr>
              <w:rPr>
                <w:rFonts w:ascii="Tahoma" w:hAnsi="Tahoma" w:cs="Tahoma"/>
                <w:iCs/>
                <w:sz w:val="20"/>
                <w:szCs w:val="20"/>
              </w:rPr>
            </w:pPr>
          </w:p>
        </w:tc>
        <w:tc>
          <w:tcPr>
            <w:tcW w:w="896" w:type="dxa"/>
            <w:vMerge/>
            <w:hideMark/>
          </w:tcPr>
          <w:p w14:paraId="140720B6" w14:textId="77777777" w:rsidR="00452C71" w:rsidRPr="00667F0A" w:rsidRDefault="00452C71" w:rsidP="000D6E63">
            <w:pPr>
              <w:rPr>
                <w:rFonts w:ascii="Tahoma" w:hAnsi="Tahoma" w:cs="Tahoma"/>
                <w:iCs/>
                <w:sz w:val="20"/>
                <w:szCs w:val="20"/>
              </w:rPr>
            </w:pPr>
          </w:p>
        </w:tc>
        <w:tc>
          <w:tcPr>
            <w:tcW w:w="692" w:type="dxa"/>
          </w:tcPr>
          <w:p w14:paraId="76B45E72" w14:textId="77777777" w:rsidR="00452C71" w:rsidRDefault="00452C71" w:rsidP="000D6E63">
            <w:pPr>
              <w:rPr>
                <w:rFonts w:ascii="Tahoma" w:hAnsi="Tahoma" w:cs="Tahoma"/>
                <w:iCs/>
                <w:sz w:val="20"/>
                <w:szCs w:val="20"/>
              </w:rPr>
            </w:pPr>
          </w:p>
        </w:tc>
        <w:tc>
          <w:tcPr>
            <w:tcW w:w="385" w:type="dxa"/>
          </w:tcPr>
          <w:p w14:paraId="0007DE5D" w14:textId="77777777" w:rsidR="00452C71" w:rsidRDefault="00452C71" w:rsidP="000D6E63">
            <w:pPr>
              <w:rPr>
                <w:rFonts w:ascii="Tahoma" w:hAnsi="Tahoma" w:cs="Tahoma"/>
                <w:iCs/>
                <w:sz w:val="20"/>
                <w:szCs w:val="20"/>
              </w:rPr>
            </w:pPr>
          </w:p>
        </w:tc>
        <w:tc>
          <w:tcPr>
            <w:tcW w:w="2577" w:type="dxa"/>
          </w:tcPr>
          <w:p w14:paraId="707E9578" w14:textId="3F06B984" w:rsidR="00452C71" w:rsidRPr="00667F0A" w:rsidRDefault="00452C71" w:rsidP="000D6E63">
            <w:pPr>
              <w:rPr>
                <w:rFonts w:ascii="Tahoma" w:hAnsi="Tahoma" w:cs="Tahoma"/>
                <w:iCs/>
                <w:sz w:val="20"/>
                <w:szCs w:val="20"/>
              </w:rPr>
            </w:pPr>
            <w:r>
              <w:rPr>
                <w:rFonts w:ascii="Tahoma" w:hAnsi="Tahoma" w:cs="Tahoma"/>
                <w:iCs/>
                <w:sz w:val="20"/>
                <w:szCs w:val="20"/>
              </w:rPr>
              <w:tab/>
            </w:r>
          </w:p>
        </w:tc>
      </w:tr>
      <w:tr w:rsidR="00452C71" w:rsidRPr="00667F0A" w14:paraId="62AECA9D" w14:textId="48EA4E5B" w:rsidTr="00CD2D2F">
        <w:trPr>
          <w:gridAfter w:val="1"/>
          <w:wAfter w:w="1958" w:type="dxa"/>
          <w:trHeight w:val="315"/>
        </w:trPr>
        <w:tc>
          <w:tcPr>
            <w:tcW w:w="714" w:type="dxa"/>
            <w:noWrap/>
            <w:hideMark/>
          </w:tcPr>
          <w:p w14:paraId="7FE79D4D" w14:textId="77777777" w:rsidR="00452C71" w:rsidRPr="00667F0A" w:rsidRDefault="00452C71" w:rsidP="000D6E63">
            <w:pPr>
              <w:jc w:val="center"/>
              <w:rPr>
                <w:rFonts w:ascii="Tahoma" w:hAnsi="Tahoma" w:cs="Tahoma"/>
                <w:iCs/>
                <w:sz w:val="20"/>
                <w:szCs w:val="20"/>
              </w:rPr>
            </w:pPr>
            <w:proofErr w:type="spellStart"/>
            <w:r w:rsidRPr="00667F0A">
              <w:rPr>
                <w:rFonts w:ascii="Tahoma" w:hAnsi="Tahoma" w:cs="Tahoma"/>
                <w:iCs/>
                <w:sz w:val="20"/>
                <w:szCs w:val="20"/>
              </w:rPr>
              <w:t>i</w:t>
            </w:r>
            <w:proofErr w:type="spellEnd"/>
          </w:p>
        </w:tc>
        <w:tc>
          <w:tcPr>
            <w:tcW w:w="6231" w:type="dxa"/>
            <w:noWrap/>
            <w:hideMark/>
          </w:tcPr>
          <w:p w14:paraId="738AA049"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6.4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2834008A" w14:textId="77777777" w:rsidR="00452C71" w:rsidRPr="00667F0A" w:rsidRDefault="00452C71" w:rsidP="000D6E63">
            <w:pPr>
              <w:rPr>
                <w:rFonts w:ascii="Tahoma" w:hAnsi="Tahoma" w:cs="Tahoma"/>
                <w:iCs/>
                <w:sz w:val="20"/>
                <w:szCs w:val="20"/>
              </w:rPr>
            </w:pPr>
          </w:p>
        </w:tc>
        <w:tc>
          <w:tcPr>
            <w:tcW w:w="896" w:type="dxa"/>
            <w:vMerge/>
            <w:hideMark/>
          </w:tcPr>
          <w:p w14:paraId="6E0576E3" w14:textId="77777777" w:rsidR="00452C71" w:rsidRPr="00667F0A" w:rsidRDefault="00452C71" w:rsidP="000D6E63">
            <w:pPr>
              <w:rPr>
                <w:rFonts w:ascii="Tahoma" w:hAnsi="Tahoma" w:cs="Tahoma"/>
                <w:iCs/>
                <w:sz w:val="20"/>
                <w:szCs w:val="20"/>
              </w:rPr>
            </w:pPr>
          </w:p>
        </w:tc>
        <w:tc>
          <w:tcPr>
            <w:tcW w:w="692" w:type="dxa"/>
          </w:tcPr>
          <w:p w14:paraId="6C02E4D5" w14:textId="77777777" w:rsidR="00452C71" w:rsidRPr="00667F0A" w:rsidRDefault="00452C71" w:rsidP="000D6E63">
            <w:pPr>
              <w:rPr>
                <w:rFonts w:ascii="Tahoma" w:hAnsi="Tahoma" w:cs="Tahoma"/>
                <w:iCs/>
                <w:sz w:val="20"/>
                <w:szCs w:val="20"/>
              </w:rPr>
            </w:pPr>
          </w:p>
        </w:tc>
        <w:tc>
          <w:tcPr>
            <w:tcW w:w="385" w:type="dxa"/>
          </w:tcPr>
          <w:p w14:paraId="5FCCD838" w14:textId="77777777" w:rsidR="00452C71" w:rsidRPr="00667F0A" w:rsidRDefault="00452C71" w:rsidP="000D6E63">
            <w:pPr>
              <w:rPr>
                <w:rFonts w:ascii="Tahoma" w:hAnsi="Tahoma" w:cs="Tahoma"/>
                <w:iCs/>
                <w:sz w:val="20"/>
                <w:szCs w:val="20"/>
              </w:rPr>
            </w:pPr>
          </w:p>
        </w:tc>
      </w:tr>
      <w:tr w:rsidR="00452C71" w:rsidRPr="00667F0A" w14:paraId="67FB2B15" w14:textId="508FB7AE" w:rsidTr="00CD2D2F">
        <w:trPr>
          <w:gridAfter w:val="1"/>
          <w:wAfter w:w="1958" w:type="dxa"/>
          <w:trHeight w:val="315"/>
        </w:trPr>
        <w:tc>
          <w:tcPr>
            <w:tcW w:w="714" w:type="dxa"/>
            <w:noWrap/>
            <w:hideMark/>
          </w:tcPr>
          <w:p w14:paraId="669FD574"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j</w:t>
            </w:r>
          </w:p>
        </w:tc>
        <w:tc>
          <w:tcPr>
            <w:tcW w:w="6231" w:type="dxa"/>
            <w:noWrap/>
            <w:hideMark/>
          </w:tcPr>
          <w:p w14:paraId="1CCCBCFA"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Refrigerant joints/Headers installation work </w:t>
            </w:r>
          </w:p>
        </w:tc>
        <w:tc>
          <w:tcPr>
            <w:tcW w:w="863" w:type="dxa"/>
            <w:vMerge/>
            <w:hideMark/>
          </w:tcPr>
          <w:p w14:paraId="757A83A1" w14:textId="77777777" w:rsidR="00452C71" w:rsidRPr="00667F0A" w:rsidRDefault="00452C71" w:rsidP="000D6E63">
            <w:pPr>
              <w:rPr>
                <w:rFonts w:ascii="Tahoma" w:hAnsi="Tahoma" w:cs="Tahoma"/>
                <w:iCs/>
                <w:sz w:val="20"/>
                <w:szCs w:val="20"/>
              </w:rPr>
            </w:pPr>
          </w:p>
        </w:tc>
        <w:tc>
          <w:tcPr>
            <w:tcW w:w="896" w:type="dxa"/>
            <w:vMerge/>
            <w:hideMark/>
          </w:tcPr>
          <w:p w14:paraId="7818BC42" w14:textId="77777777" w:rsidR="00452C71" w:rsidRPr="00667F0A" w:rsidRDefault="00452C71" w:rsidP="000D6E63">
            <w:pPr>
              <w:rPr>
                <w:rFonts w:ascii="Tahoma" w:hAnsi="Tahoma" w:cs="Tahoma"/>
                <w:iCs/>
                <w:sz w:val="20"/>
                <w:szCs w:val="20"/>
              </w:rPr>
            </w:pPr>
          </w:p>
        </w:tc>
        <w:tc>
          <w:tcPr>
            <w:tcW w:w="692" w:type="dxa"/>
          </w:tcPr>
          <w:p w14:paraId="2EB0D9B7" w14:textId="77777777" w:rsidR="00452C71" w:rsidRPr="00667F0A" w:rsidRDefault="00452C71" w:rsidP="000D6E63">
            <w:pPr>
              <w:rPr>
                <w:rFonts w:ascii="Tahoma" w:hAnsi="Tahoma" w:cs="Tahoma"/>
                <w:iCs/>
                <w:sz w:val="20"/>
                <w:szCs w:val="20"/>
              </w:rPr>
            </w:pPr>
          </w:p>
        </w:tc>
        <w:tc>
          <w:tcPr>
            <w:tcW w:w="385" w:type="dxa"/>
          </w:tcPr>
          <w:p w14:paraId="34867829" w14:textId="77777777" w:rsidR="00452C71" w:rsidRPr="00667F0A" w:rsidRDefault="00452C71" w:rsidP="000D6E63">
            <w:pPr>
              <w:rPr>
                <w:rFonts w:ascii="Tahoma" w:hAnsi="Tahoma" w:cs="Tahoma"/>
                <w:iCs/>
                <w:sz w:val="20"/>
                <w:szCs w:val="20"/>
              </w:rPr>
            </w:pPr>
          </w:p>
        </w:tc>
      </w:tr>
      <w:tr w:rsidR="00452C71" w:rsidRPr="00667F0A" w14:paraId="51074931" w14:textId="25BC9097" w:rsidTr="00CD2D2F">
        <w:trPr>
          <w:gridAfter w:val="1"/>
          <w:wAfter w:w="1958" w:type="dxa"/>
          <w:trHeight w:val="315"/>
        </w:trPr>
        <w:tc>
          <w:tcPr>
            <w:tcW w:w="714" w:type="dxa"/>
            <w:noWrap/>
            <w:hideMark/>
          </w:tcPr>
          <w:p w14:paraId="29B0AF41"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k</w:t>
            </w:r>
          </w:p>
        </w:tc>
        <w:tc>
          <w:tcPr>
            <w:tcW w:w="6231" w:type="dxa"/>
            <w:noWrap/>
            <w:hideMark/>
          </w:tcPr>
          <w:p w14:paraId="7A40164B"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DGT joints for VRV outdoor units </w:t>
            </w:r>
          </w:p>
        </w:tc>
        <w:tc>
          <w:tcPr>
            <w:tcW w:w="863" w:type="dxa"/>
            <w:vMerge/>
            <w:hideMark/>
          </w:tcPr>
          <w:p w14:paraId="07A4389B" w14:textId="77777777" w:rsidR="00452C71" w:rsidRPr="00667F0A" w:rsidRDefault="00452C71" w:rsidP="000D6E63">
            <w:pPr>
              <w:rPr>
                <w:rFonts w:ascii="Tahoma" w:hAnsi="Tahoma" w:cs="Tahoma"/>
                <w:iCs/>
                <w:sz w:val="20"/>
                <w:szCs w:val="20"/>
              </w:rPr>
            </w:pPr>
          </w:p>
        </w:tc>
        <w:tc>
          <w:tcPr>
            <w:tcW w:w="896" w:type="dxa"/>
            <w:vMerge/>
            <w:hideMark/>
          </w:tcPr>
          <w:p w14:paraId="421C4170" w14:textId="77777777" w:rsidR="00452C71" w:rsidRPr="00667F0A" w:rsidRDefault="00452C71" w:rsidP="000D6E63">
            <w:pPr>
              <w:rPr>
                <w:rFonts w:ascii="Tahoma" w:hAnsi="Tahoma" w:cs="Tahoma"/>
                <w:iCs/>
                <w:sz w:val="20"/>
                <w:szCs w:val="20"/>
              </w:rPr>
            </w:pPr>
          </w:p>
        </w:tc>
        <w:tc>
          <w:tcPr>
            <w:tcW w:w="692" w:type="dxa"/>
          </w:tcPr>
          <w:p w14:paraId="13368A13" w14:textId="77777777" w:rsidR="00452C71" w:rsidRPr="00667F0A" w:rsidRDefault="00452C71" w:rsidP="000D6E63">
            <w:pPr>
              <w:rPr>
                <w:rFonts w:ascii="Tahoma" w:hAnsi="Tahoma" w:cs="Tahoma"/>
                <w:iCs/>
                <w:sz w:val="20"/>
                <w:szCs w:val="20"/>
              </w:rPr>
            </w:pPr>
          </w:p>
        </w:tc>
        <w:tc>
          <w:tcPr>
            <w:tcW w:w="385" w:type="dxa"/>
          </w:tcPr>
          <w:p w14:paraId="4E03C693" w14:textId="77777777" w:rsidR="00452C71" w:rsidRPr="00667F0A" w:rsidRDefault="00452C71" w:rsidP="000D6E63">
            <w:pPr>
              <w:rPr>
                <w:rFonts w:ascii="Tahoma" w:hAnsi="Tahoma" w:cs="Tahoma"/>
                <w:iCs/>
                <w:sz w:val="20"/>
                <w:szCs w:val="20"/>
              </w:rPr>
            </w:pPr>
          </w:p>
        </w:tc>
      </w:tr>
      <w:tr w:rsidR="00452C71" w:rsidRPr="00667F0A" w14:paraId="24029FEB" w14:textId="01E5C774" w:rsidTr="00CD2D2F">
        <w:trPr>
          <w:gridAfter w:val="1"/>
          <w:wAfter w:w="1958" w:type="dxa"/>
          <w:trHeight w:val="315"/>
        </w:trPr>
        <w:tc>
          <w:tcPr>
            <w:tcW w:w="714" w:type="dxa"/>
            <w:noWrap/>
            <w:hideMark/>
          </w:tcPr>
          <w:p w14:paraId="1F8FBF09"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5</w:t>
            </w:r>
          </w:p>
        </w:tc>
        <w:tc>
          <w:tcPr>
            <w:tcW w:w="6231" w:type="dxa"/>
            <w:noWrap/>
            <w:hideMark/>
          </w:tcPr>
          <w:p w14:paraId="68A074C3" w14:textId="77777777" w:rsidR="00452C71" w:rsidRPr="00195BCA" w:rsidRDefault="00452C71" w:rsidP="000D6E63">
            <w:pPr>
              <w:rPr>
                <w:rFonts w:ascii="Tahoma" w:hAnsi="Tahoma" w:cs="Tahoma"/>
                <w:b/>
                <w:bCs/>
                <w:iCs/>
                <w:sz w:val="20"/>
                <w:szCs w:val="20"/>
              </w:rPr>
            </w:pPr>
            <w:r w:rsidRPr="00195BCA">
              <w:rPr>
                <w:rFonts w:ascii="Tahoma" w:hAnsi="Tahoma" w:cs="Tahoma"/>
                <w:b/>
                <w:bCs/>
                <w:iCs/>
                <w:sz w:val="20"/>
                <w:szCs w:val="20"/>
              </w:rPr>
              <w:t>Drain Piping</w:t>
            </w:r>
          </w:p>
        </w:tc>
        <w:tc>
          <w:tcPr>
            <w:tcW w:w="863" w:type="dxa"/>
            <w:noWrap/>
            <w:hideMark/>
          </w:tcPr>
          <w:p w14:paraId="6EAC5B64"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896" w:type="dxa"/>
            <w:noWrap/>
            <w:hideMark/>
          </w:tcPr>
          <w:p w14:paraId="653B0383"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692" w:type="dxa"/>
          </w:tcPr>
          <w:p w14:paraId="1211C4D0" w14:textId="77777777" w:rsidR="00452C71" w:rsidRPr="00667F0A" w:rsidRDefault="00452C71" w:rsidP="000D6E63">
            <w:pPr>
              <w:rPr>
                <w:rFonts w:ascii="Tahoma" w:hAnsi="Tahoma" w:cs="Tahoma"/>
                <w:iCs/>
                <w:sz w:val="20"/>
                <w:szCs w:val="20"/>
              </w:rPr>
            </w:pPr>
          </w:p>
        </w:tc>
        <w:tc>
          <w:tcPr>
            <w:tcW w:w="385" w:type="dxa"/>
          </w:tcPr>
          <w:p w14:paraId="67215CA5" w14:textId="77777777" w:rsidR="00452C71" w:rsidRPr="00667F0A" w:rsidRDefault="00452C71" w:rsidP="000D6E63">
            <w:pPr>
              <w:rPr>
                <w:rFonts w:ascii="Tahoma" w:hAnsi="Tahoma" w:cs="Tahoma"/>
                <w:iCs/>
                <w:sz w:val="20"/>
                <w:szCs w:val="20"/>
              </w:rPr>
            </w:pPr>
          </w:p>
        </w:tc>
      </w:tr>
      <w:tr w:rsidR="00452C71" w:rsidRPr="00667F0A" w14:paraId="73F157FF" w14:textId="05EC05EE" w:rsidTr="00CD2D2F">
        <w:trPr>
          <w:gridAfter w:val="1"/>
          <w:wAfter w:w="1958" w:type="dxa"/>
          <w:trHeight w:val="630"/>
        </w:trPr>
        <w:tc>
          <w:tcPr>
            <w:tcW w:w="714" w:type="dxa"/>
            <w:noWrap/>
            <w:hideMark/>
          </w:tcPr>
          <w:p w14:paraId="13BDC05B" w14:textId="77777777" w:rsidR="00452C71" w:rsidRPr="00667F0A" w:rsidRDefault="00452C71" w:rsidP="000D6E63">
            <w:pPr>
              <w:jc w:val="center"/>
              <w:rPr>
                <w:rFonts w:ascii="Tahoma" w:hAnsi="Tahoma" w:cs="Tahoma"/>
                <w:iCs/>
                <w:sz w:val="20"/>
                <w:szCs w:val="20"/>
              </w:rPr>
            </w:pPr>
          </w:p>
        </w:tc>
        <w:tc>
          <w:tcPr>
            <w:tcW w:w="6231" w:type="dxa"/>
            <w:hideMark/>
          </w:tcPr>
          <w:p w14:paraId="71892F8F"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Providing and fixing rigid PVC piping complete with fittings, supports as per specifications and duly insulated with 6 mm thick closed cell nitrile rubber insulation.   </w:t>
            </w:r>
          </w:p>
        </w:tc>
        <w:tc>
          <w:tcPr>
            <w:tcW w:w="863" w:type="dxa"/>
            <w:noWrap/>
            <w:hideMark/>
          </w:tcPr>
          <w:p w14:paraId="36F26C3F"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896" w:type="dxa"/>
            <w:noWrap/>
            <w:hideMark/>
          </w:tcPr>
          <w:p w14:paraId="0D2F8AED"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692" w:type="dxa"/>
          </w:tcPr>
          <w:p w14:paraId="08CD40A4" w14:textId="77777777" w:rsidR="00452C71" w:rsidRPr="00667F0A" w:rsidRDefault="00452C71" w:rsidP="000D6E63">
            <w:pPr>
              <w:rPr>
                <w:rFonts w:ascii="Tahoma" w:hAnsi="Tahoma" w:cs="Tahoma"/>
                <w:iCs/>
                <w:sz w:val="20"/>
                <w:szCs w:val="20"/>
              </w:rPr>
            </w:pPr>
          </w:p>
        </w:tc>
        <w:tc>
          <w:tcPr>
            <w:tcW w:w="385" w:type="dxa"/>
          </w:tcPr>
          <w:p w14:paraId="4AAC39BA" w14:textId="77777777" w:rsidR="00452C71" w:rsidRPr="00667F0A" w:rsidRDefault="00452C71" w:rsidP="000D6E63">
            <w:pPr>
              <w:rPr>
                <w:rFonts w:ascii="Tahoma" w:hAnsi="Tahoma" w:cs="Tahoma"/>
                <w:iCs/>
                <w:sz w:val="20"/>
                <w:szCs w:val="20"/>
              </w:rPr>
            </w:pPr>
          </w:p>
        </w:tc>
      </w:tr>
      <w:tr w:rsidR="00452C71" w:rsidRPr="00667F0A" w14:paraId="3966A943" w14:textId="4C2F6C3C" w:rsidTr="00CD2D2F">
        <w:trPr>
          <w:gridAfter w:val="1"/>
          <w:wAfter w:w="1958" w:type="dxa"/>
          <w:trHeight w:val="315"/>
        </w:trPr>
        <w:tc>
          <w:tcPr>
            <w:tcW w:w="714" w:type="dxa"/>
            <w:noWrap/>
            <w:hideMark/>
          </w:tcPr>
          <w:p w14:paraId="0CC9D0CB"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a</w:t>
            </w:r>
          </w:p>
        </w:tc>
        <w:tc>
          <w:tcPr>
            <w:tcW w:w="6231" w:type="dxa"/>
            <w:noWrap/>
            <w:hideMark/>
          </w:tcPr>
          <w:p w14:paraId="355BB8AA"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25 mm </w:t>
            </w:r>
            <w:proofErr w:type="spellStart"/>
            <w:r w:rsidRPr="00667F0A">
              <w:rPr>
                <w:rFonts w:ascii="Tahoma" w:hAnsi="Tahoma" w:cs="Tahoma"/>
                <w:iCs/>
                <w:sz w:val="20"/>
                <w:szCs w:val="20"/>
              </w:rPr>
              <w:t>dia</w:t>
            </w:r>
            <w:proofErr w:type="spellEnd"/>
          </w:p>
        </w:tc>
        <w:tc>
          <w:tcPr>
            <w:tcW w:w="863" w:type="dxa"/>
            <w:noWrap/>
            <w:hideMark/>
          </w:tcPr>
          <w:p w14:paraId="1AC81F16"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0A5D53DB"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2665</w:t>
            </w:r>
          </w:p>
        </w:tc>
        <w:tc>
          <w:tcPr>
            <w:tcW w:w="692" w:type="dxa"/>
          </w:tcPr>
          <w:p w14:paraId="3370BFE7" w14:textId="77777777" w:rsidR="00452C71" w:rsidRDefault="00452C71" w:rsidP="000D6E63">
            <w:pPr>
              <w:jc w:val="center"/>
              <w:rPr>
                <w:rFonts w:ascii="Tahoma" w:hAnsi="Tahoma" w:cs="Tahoma"/>
                <w:iCs/>
                <w:sz w:val="20"/>
                <w:szCs w:val="20"/>
              </w:rPr>
            </w:pPr>
          </w:p>
        </w:tc>
        <w:tc>
          <w:tcPr>
            <w:tcW w:w="385" w:type="dxa"/>
          </w:tcPr>
          <w:p w14:paraId="52582791" w14:textId="77777777" w:rsidR="00452C71" w:rsidRDefault="00452C71" w:rsidP="000D6E63">
            <w:pPr>
              <w:jc w:val="center"/>
              <w:rPr>
                <w:rFonts w:ascii="Tahoma" w:hAnsi="Tahoma" w:cs="Tahoma"/>
                <w:iCs/>
                <w:sz w:val="20"/>
                <w:szCs w:val="20"/>
              </w:rPr>
            </w:pPr>
          </w:p>
        </w:tc>
      </w:tr>
      <w:tr w:rsidR="00452C71" w:rsidRPr="00667F0A" w14:paraId="281629CD" w14:textId="1AF2C37D" w:rsidTr="00CD2D2F">
        <w:trPr>
          <w:gridAfter w:val="1"/>
          <w:wAfter w:w="1958" w:type="dxa"/>
          <w:trHeight w:val="315"/>
        </w:trPr>
        <w:tc>
          <w:tcPr>
            <w:tcW w:w="714" w:type="dxa"/>
            <w:noWrap/>
            <w:hideMark/>
          </w:tcPr>
          <w:p w14:paraId="32784BBA"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noWrap/>
            <w:hideMark/>
          </w:tcPr>
          <w:p w14:paraId="4BFDF6FC"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32 mm </w:t>
            </w:r>
            <w:proofErr w:type="spellStart"/>
            <w:r w:rsidRPr="00667F0A">
              <w:rPr>
                <w:rFonts w:ascii="Tahoma" w:hAnsi="Tahoma" w:cs="Tahoma"/>
                <w:iCs/>
                <w:sz w:val="20"/>
                <w:szCs w:val="20"/>
              </w:rPr>
              <w:t>dia</w:t>
            </w:r>
            <w:proofErr w:type="spellEnd"/>
          </w:p>
        </w:tc>
        <w:tc>
          <w:tcPr>
            <w:tcW w:w="863" w:type="dxa"/>
            <w:noWrap/>
            <w:hideMark/>
          </w:tcPr>
          <w:p w14:paraId="68F90845"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34BF4065"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720</w:t>
            </w:r>
          </w:p>
        </w:tc>
        <w:tc>
          <w:tcPr>
            <w:tcW w:w="692" w:type="dxa"/>
          </w:tcPr>
          <w:p w14:paraId="27A6C125" w14:textId="77777777" w:rsidR="00452C71" w:rsidRDefault="00452C71" w:rsidP="000D6E63">
            <w:pPr>
              <w:jc w:val="center"/>
              <w:rPr>
                <w:rFonts w:ascii="Tahoma" w:hAnsi="Tahoma" w:cs="Tahoma"/>
                <w:iCs/>
                <w:sz w:val="20"/>
                <w:szCs w:val="20"/>
              </w:rPr>
            </w:pPr>
          </w:p>
        </w:tc>
        <w:tc>
          <w:tcPr>
            <w:tcW w:w="385" w:type="dxa"/>
          </w:tcPr>
          <w:p w14:paraId="6E4255C5" w14:textId="77777777" w:rsidR="00452C71" w:rsidRDefault="00452C71" w:rsidP="000D6E63">
            <w:pPr>
              <w:jc w:val="center"/>
              <w:rPr>
                <w:rFonts w:ascii="Tahoma" w:hAnsi="Tahoma" w:cs="Tahoma"/>
                <w:iCs/>
                <w:sz w:val="20"/>
                <w:szCs w:val="20"/>
              </w:rPr>
            </w:pPr>
          </w:p>
        </w:tc>
      </w:tr>
      <w:tr w:rsidR="00452C71" w:rsidRPr="00667F0A" w14:paraId="353EF231" w14:textId="01E14BB9" w:rsidTr="00CD2D2F">
        <w:trPr>
          <w:gridAfter w:val="1"/>
          <w:wAfter w:w="1958" w:type="dxa"/>
          <w:trHeight w:val="315"/>
        </w:trPr>
        <w:tc>
          <w:tcPr>
            <w:tcW w:w="714" w:type="dxa"/>
            <w:noWrap/>
            <w:hideMark/>
          </w:tcPr>
          <w:p w14:paraId="754E5F68"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c</w:t>
            </w:r>
          </w:p>
        </w:tc>
        <w:tc>
          <w:tcPr>
            <w:tcW w:w="6231" w:type="dxa"/>
            <w:noWrap/>
            <w:hideMark/>
          </w:tcPr>
          <w:p w14:paraId="5AAF12FD"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40 mm </w:t>
            </w:r>
            <w:proofErr w:type="spellStart"/>
            <w:r w:rsidRPr="00667F0A">
              <w:rPr>
                <w:rFonts w:ascii="Tahoma" w:hAnsi="Tahoma" w:cs="Tahoma"/>
                <w:iCs/>
                <w:sz w:val="20"/>
                <w:szCs w:val="20"/>
              </w:rPr>
              <w:t>dia</w:t>
            </w:r>
            <w:proofErr w:type="spellEnd"/>
          </w:p>
        </w:tc>
        <w:tc>
          <w:tcPr>
            <w:tcW w:w="863" w:type="dxa"/>
            <w:noWrap/>
            <w:hideMark/>
          </w:tcPr>
          <w:p w14:paraId="097857A5"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68C6FF59"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400</w:t>
            </w:r>
          </w:p>
        </w:tc>
        <w:tc>
          <w:tcPr>
            <w:tcW w:w="692" w:type="dxa"/>
          </w:tcPr>
          <w:p w14:paraId="641E7027" w14:textId="77777777" w:rsidR="00452C71" w:rsidRDefault="00452C71" w:rsidP="000D6E63">
            <w:pPr>
              <w:jc w:val="center"/>
              <w:rPr>
                <w:rFonts w:ascii="Tahoma" w:hAnsi="Tahoma" w:cs="Tahoma"/>
                <w:iCs/>
                <w:sz w:val="20"/>
                <w:szCs w:val="20"/>
              </w:rPr>
            </w:pPr>
          </w:p>
        </w:tc>
        <w:tc>
          <w:tcPr>
            <w:tcW w:w="385" w:type="dxa"/>
          </w:tcPr>
          <w:p w14:paraId="3B22B413" w14:textId="77777777" w:rsidR="00452C71" w:rsidRDefault="00452C71" w:rsidP="000D6E63">
            <w:pPr>
              <w:jc w:val="center"/>
              <w:rPr>
                <w:rFonts w:ascii="Tahoma" w:hAnsi="Tahoma" w:cs="Tahoma"/>
                <w:iCs/>
                <w:sz w:val="20"/>
                <w:szCs w:val="20"/>
              </w:rPr>
            </w:pPr>
          </w:p>
        </w:tc>
      </w:tr>
      <w:tr w:rsidR="00452C71" w:rsidRPr="00667F0A" w14:paraId="14E1F802" w14:textId="3D631BC4" w:rsidTr="00CD2D2F">
        <w:trPr>
          <w:gridAfter w:val="1"/>
          <w:wAfter w:w="1958" w:type="dxa"/>
          <w:trHeight w:val="315"/>
        </w:trPr>
        <w:tc>
          <w:tcPr>
            <w:tcW w:w="714" w:type="dxa"/>
            <w:noWrap/>
            <w:hideMark/>
          </w:tcPr>
          <w:p w14:paraId="4ADE1B1D"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6</w:t>
            </w:r>
          </w:p>
        </w:tc>
        <w:tc>
          <w:tcPr>
            <w:tcW w:w="6231" w:type="dxa"/>
            <w:noWrap/>
            <w:hideMark/>
          </w:tcPr>
          <w:p w14:paraId="45C31528" w14:textId="77777777" w:rsidR="00452C71" w:rsidRPr="00667F0A" w:rsidRDefault="00452C71" w:rsidP="000D6E63">
            <w:pPr>
              <w:rPr>
                <w:rFonts w:ascii="Tahoma" w:hAnsi="Tahoma" w:cs="Tahoma"/>
                <w:b/>
                <w:bCs/>
                <w:iCs/>
                <w:sz w:val="20"/>
                <w:szCs w:val="20"/>
                <w:u w:val="single"/>
              </w:rPr>
            </w:pPr>
            <w:r w:rsidRPr="00667F0A">
              <w:rPr>
                <w:rFonts w:ascii="Tahoma" w:hAnsi="Tahoma" w:cs="Tahoma"/>
                <w:b/>
                <w:bCs/>
                <w:iCs/>
                <w:sz w:val="20"/>
                <w:szCs w:val="20"/>
                <w:u w:val="single"/>
              </w:rPr>
              <w:t>Control &amp; Transmission Wiring</w:t>
            </w:r>
          </w:p>
        </w:tc>
        <w:tc>
          <w:tcPr>
            <w:tcW w:w="863" w:type="dxa"/>
            <w:noWrap/>
            <w:hideMark/>
          </w:tcPr>
          <w:p w14:paraId="680F6F67" w14:textId="77777777" w:rsidR="00452C71" w:rsidRPr="00667F0A" w:rsidRDefault="00452C71" w:rsidP="000D6E63">
            <w:pPr>
              <w:jc w:val="center"/>
              <w:rPr>
                <w:rFonts w:ascii="Tahoma" w:hAnsi="Tahoma" w:cs="Tahoma"/>
                <w:iCs/>
                <w:sz w:val="20"/>
                <w:szCs w:val="20"/>
              </w:rPr>
            </w:pPr>
          </w:p>
        </w:tc>
        <w:tc>
          <w:tcPr>
            <w:tcW w:w="896" w:type="dxa"/>
            <w:noWrap/>
            <w:hideMark/>
          </w:tcPr>
          <w:p w14:paraId="3331B463" w14:textId="77777777" w:rsidR="00452C71" w:rsidRPr="00667F0A" w:rsidRDefault="00452C71" w:rsidP="000D6E63">
            <w:pPr>
              <w:jc w:val="center"/>
              <w:rPr>
                <w:rFonts w:ascii="Tahoma" w:hAnsi="Tahoma" w:cs="Tahoma"/>
                <w:iCs/>
                <w:sz w:val="20"/>
                <w:szCs w:val="20"/>
              </w:rPr>
            </w:pPr>
          </w:p>
        </w:tc>
        <w:tc>
          <w:tcPr>
            <w:tcW w:w="692" w:type="dxa"/>
          </w:tcPr>
          <w:p w14:paraId="5E5ABB8F" w14:textId="77777777" w:rsidR="00452C71" w:rsidRPr="00667F0A" w:rsidRDefault="00452C71" w:rsidP="000D6E63">
            <w:pPr>
              <w:jc w:val="center"/>
              <w:rPr>
                <w:rFonts w:ascii="Tahoma" w:hAnsi="Tahoma" w:cs="Tahoma"/>
                <w:iCs/>
                <w:sz w:val="20"/>
                <w:szCs w:val="20"/>
              </w:rPr>
            </w:pPr>
          </w:p>
        </w:tc>
        <w:tc>
          <w:tcPr>
            <w:tcW w:w="385" w:type="dxa"/>
          </w:tcPr>
          <w:p w14:paraId="1E2CF709" w14:textId="77777777" w:rsidR="00452C71" w:rsidRPr="00667F0A" w:rsidRDefault="00452C71" w:rsidP="000D6E63">
            <w:pPr>
              <w:jc w:val="center"/>
              <w:rPr>
                <w:rFonts w:ascii="Tahoma" w:hAnsi="Tahoma" w:cs="Tahoma"/>
                <w:iCs/>
                <w:sz w:val="20"/>
                <w:szCs w:val="20"/>
              </w:rPr>
            </w:pPr>
          </w:p>
        </w:tc>
      </w:tr>
      <w:tr w:rsidR="00452C71" w:rsidRPr="00667F0A" w14:paraId="11049C6E" w14:textId="3E0DDD06" w:rsidTr="00CD2D2F">
        <w:trPr>
          <w:gridAfter w:val="1"/>
          <w:wAfter w:w="1958" w:type="dxa"/>
          <w:trHeight w:val="960"/>
        </w:trPr>
        <w:tc>
          <w:tcPr>
            <w:tcW w:w="714" w:type="dxa"/>
            <w:noWrap/>
            <w:hideMark/>
          </w:tcPr>
          <w:p w14:paraId="3BF4277D" w14:textId="77777777" w:rsidR="00452C71" w:rsidRPr="00667F0A" w:rsidRDefault="00452C71" w:rsidP="000D6E63">
            <w:pPr>
              <w:jc w:val="center"/>
              <w:rPr>
                <w:rFonts w:ascii="Tahoma" w:hAnsi="Tahoma" w:cs="Tahoma"/>
                <w:b/>
                <w:bCs/>
                <w:iCs/>
                <w:sz w:val="20"/>
                <w:szCs w:val="20"/>
              </w:rPr>
            </w:pPr>
          </w:p>
        </w:tc>
        <w:tc>
          <w:tcPr>
            <w:tcW w:w="6231" w:type="dxa"/>
            <w:hideMark/>
          </w:tcPr>
          <w:p w14:paraId="209BBA2F"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Wiring for FRLS PVC insulated stranded copper conductor 660/1100-volt grade wires in surface/concealed conduit including cost of providing saddles etc. as required for surface conduiting and / or the cost of cutting and filling chases complete as per specifications as required and as below.</w:t>
            </w:r>
          </w:p>
        </w:tc>
        <w:tc>
          <w:tcPr>
            <w:tcW w:w="863" w:type="dxa"/>
            <w:noWrap/>
            <w:hideMark/>
          </w:tcPr>
          <w:p w14:paraId="11425367" w14:textId="77777777" w:rsidR="00452C71" w:rsidRPr="00667F0A" w:rsidRDefault="00452C71" w:rsidP="000D6E63">
            <w:pPr>
              <w:jc w:val="center"/>
              <w:rPr>
                <w:rFonts w:ascii="Tahoma" w:hAnsi="Tahoma" w:cs="Tahoma"/>
                <w:iCs/>
                <w:sz w:val="20"/>
                <w:szCs w:val="20"/>
              </w:rPr>
            </w:pPr>
          </w:p>
        </w:tc>
        <w:tc>
          <w:tcPr>
            <w:tcW w:w="896" w:type="dxa"/>
            <w:noWrap/>
            <w:hideMark/>
          </w:tcPr>
          <w:p w14:paraId="38863DFB" w14:textId="77777777" w:rsidR="00452C71" w:rsidRPr="00667F0A" w:rsidRDefault="00452C71" w:rsidP="000D6E63">
            <w:pPr>
              <w:jc w:val="center"/>
              <w:rPr>
                <w:rFonts w:ascii="Tahoma" w:hAnsi="Tahoma" w:cs="Tahoma"/>
                <w:iCs/>
                <w:sz w:val="20"/>
                <w:szCs w:val="20"/>
              </w:rPr>
            </w:pPr>
          </w:p>
        </w:tc>
        <w:tc>
          <w:tcPr>
            <w:tcW w:w="692" w:type="dxa"/>
          </w:tcPr>
          <w:p w14:paraId="23A872BB" w14:textId="77777777" w:rsidR="00452C71" w:rsidRPr="00667F0A" w:rsidRDefault="00452C71" w:rsidP="000D6E63">
            <w:pPr>
              <w:jc w:val="center"/>
              <w:rPr>
                <w:rFonts w:ascii="Tahoma" w:hAnsi="Tahoma" w:cs="Tahoma"/>
                <w:iCs/>
                <w:sz w:val="20"/>
                <w:szCs w:val="20"/>
              </w:rPr>
            </w:pPr>
          </w:p>
        </w:tc>
        <w:tc>
          <w:tcPr>
            <w:tcW w:w="385" w:type="dxa"/>
          </w:tcPr>
          <w:p w14:paraId="34E51755" w14:textId="77777777" w:rsidR="00452C71" w:rsidRPr="00667F0A" w:rsidRDefault="00452C71" w:rsidP="000D6E63">
            <w:pPr>
              <w:jc w:val="center"/>
              <w:rPr>
                <w:rFonts w:ascii="Tahoma" w:hAnsi="Tahoma" w:cs="Tahoma"/>
                <w:iCs/>
                <w:sz w:val="20"/>
                <w:szCs w:val="20"/>
              </w:rPr>
            </w:pPr>
          </w:p>
        </w:tc>
      </w:tr>
      <w:tr w:rsidR="00452C71" w:rsidRPr="00667F0A" w14:paraId="295940D0" w14:textId="53BCDDC9" w:rsidTr="00CD2D2F">
        <w:trPr>
          <w:gridAfter w:val="1"/>
          <w:wAfter w:w="1958" w:type="dxa"/>
          <w:trHeight w:val="630"/>
        </w:trPr>
        <w:tc>
          <w:tcPr>
            <w:tcW w:w="714" w:type="dxa"/>
            <w:noWrap/>
            <w:hideMark/>
          </w:tcPr>
          <w:p w14:paraId="78F1DE0E"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a</w:t>
            </w:r>
          </w:p>
        </w:tc>
        <w:tc>
          <w:tcPr>
            <w:tcW w:w="6231" w:type="dxa"/>
            <w:hideMark/>
          </w:tcPr>
          <w:p w14:paraId="71E0C4D5"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Providing &amp; fixing control cum transmission wiring of 3 core x 1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w:t>
            </w:r>
            <w:r>
              <w:rPr>
                <w:rFonts w:ascii="Tahoma" w:hAnsi="Tahoma" w:cs="Tahoma"/>
                <w:iCs/>
                <w:sz w:val="20"/>
                <w:szCs w:val="20"/>
              </w:rPr>
              <w:t xml:space="preserve"> cable </w:t>
            </w:r>
            <w:r w:rsidRPr="00667F0A">
              <w:rPr>
                <w:rFonts w:ascii="Tahoma" w:hAnsi="Tahoma" w:cs="Tahoma"/>
                <w:iCs/>
                <w:sz w:val="20"/>
                <w:szCs w:val="20"/>
              </w:rPr>
              <w:t xml:space="preserve">in suitable conduits between indoor and outdoor units to centralized controller.  </w:t>
            </w:r>
          </w:p>
        </w:tc>
        <w:tc>
          <w:tcPr>
            <w:tcW w:w="863" w:type="dxa"/>
            <w:noWrap/>
            <w:hideMark/>
          </w:tcPr>
          <w:p w14:paraId="56EC020F"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3717DBD5"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3940</w:t>
            </w:r>
          </w:p>
        </w:tc>
        <w:tc>
          <w:tcPr>
            <w:tcW w:w="692" w:type="dxa"/>
          </w:tcPr>
          <w:p w14:paraId="6E19C131" w14:textId="77777777" w:rsidR="00452C71" w:rsidRDefault="00452C71" w:rsidP="000D6E63">
            <w:pPr>
              <w:jc w:val="center"/>
              <w:rPr>
                <w:rFonts w:ascii="Tahoma" w:hAnsi="Tahoma" w:cs="Tahoma"/>
                <w:iCs/>
                <w:sz w:val="20"/>
                <w:szCs w:val="20"/>
              </w:rPr>
            </w:pPr>
          </w:p>
        </w:tc>
        <w:tc>
          <w:tcPr>
            <w:tcW w:w="385" w:type="dxa"/>
          </w:tcPr>
          <w:p w14:paraId="0F9553EB" w14:textId="77777777" w:rsidR="00452C71" w:rsidRDefault="00452C71" w:rsidP="000D6E63">
            <w:pPr>
              <w:jc w:val="center"/>
              <w:rPr>
                <w:rFonts w:ascii="Tahoma" w:hAnsi="Tahoma" w:cs="Tahoma"/>
                <w:iCs/>
                <w:sz w:val="20"/>
                <w:szCs w:val="20"/>
              </w:rPr>
            </w:pPr>
          </w:p>
        </w:tc>
      </w:tr>
      <w:tr w:rsidR="00452C71" w:rsidRPr="00667F0A" w14:paraId="75825C14" w14:textId="6EC1276C" w:rsidTr="00CD2D2F">
        <w:trPr>
          <w:gridAfter w:val="1"/>
          <w:wAfter w:w="1958" w:type="dxa"/>
          <w:trHeight w:val="630"/>
        </w:trPr>
        <w:tc>
          <w:tcPr>
            <w:tcW w:w="714" w:type="dxa"/>
            <w:noWrap/>
            <w:hideMark/>
          </w:tcPr>
          <w:p w14:paraId="60183B82"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hideMark/>
          </w:tcPr>
          <w:p w14:paraId="1CAFE32A"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Providing &amp; fixing indoor unit electrical power supply cable 3 core x 1.5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indoor and DB box.   </w:t>
            </w:r>
          </w:p>
        </w:tc>
        <w:tc>
          <w:tcPr>
            <w:tcW w:w="863" w:type="dxa"/>
            <w:noWrap/>
            <w:hideMark/>
          </w:tcPr>
          <w:p w14:paraId="22AA7C2E"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016AB3DA"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3940</w:t>
            </w:r>
          </w:p>
        </w:tc>
        <w:tc>
          <w:tcPr>
            <w:tcW w:w="692" w:type="dxa"/>
          </w:tcPr>
          <w:p w14:paraId="6B19BA67" w14:textId="77777777" w:rsidR="00452C71" w:rsidRDefault="00452C71" w:rsidP="000D6E63">
            <w:pPr>
              <w:jc w:val="center"/>
              <w:rPr>
                <w:rFonts w:ascii="Tahoma" w:hAnsi="Tahoma" w:cs="Tahoma"/>
                <w:iCs/>
                <w:sz w:val="20"/>
                <w:szCs w:val="20"/>
              </w:rPr>
            </w:pPr>
          </w:p>
        </w:tc>
        <w:tc>
          <w:tcPr>
            <w:tcW w:w="385" w:type="dxa"/>
          </w:tcPr>
          <w:p w14:paraId="03125E43" w14:textId="77777777" w:rsidR="00452C71" w:rsidRDefault="00452C71" w:rsidP="000D6E63">
            <w:pPr>
              <w:jc w:val="center"/>
              <w:rPr>
                <w:rFonts w:ascii="Tahoma" w:hAnsi="Tahoma" w:cs="Tahoma"/>
                <w:iCs/>
                <w:sz w:val="20"/>
                <w:szCs w:val="20"/>
              </w:rPr>
            </w:pPr>
          </w:p>
        </w:tc>
      </w:tr>
      <w:tr w:rsidR="00452C71" w:rsidRPr="00667F0A" w14:paraId="7972F02E" w14:textId="72B6E5E9" w:rsidTr="00CD2D2F">
        <w:trPr>
          <w:gridAfter w:val="1"/>
          <w:wAfter w:w="1958" w:type="dxa"/>
          <w:trHeight w:val="630"/>
        </w:trPr>
        <w:tc>
          <w:tcPr>
            <w:tcW w:w="714" w:type="dxa"/>
            <w:noWrap/>
            <w:hideMark/>
          </w:tcPr>
          <w:p w14:paraId="251359B7"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c</w:t>
            </w:r>
          </w:p>
        </w:tc>
        <w:tc>
          <w:tcPr>
            <w:tcW w:w="6231" w:type="dxa"/>
            <w:hideMark/>
          </w:tcPr>
          <w:p w14:paraId="72657674"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Providing &amp; fixing indoor unit electrical power supply cable 3 core x 2.5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indoor and DB box.   </w:t>
            </w:r>
          </w:p>
        </w:tc>
        <w:tc>
          <w:tcPr>
            <w:tcW w:w="863" w:type="dxa"/>
            <w:noWrap/>
            <w:hideMark/>
          </w:tcPr>
          <w:p w14:paraId="397E2A17"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38218833" w14:textId="06402AFD" w:rsidR="00452C71" w:rsidRPr="00667F0A" w:rsidRDefault="0068629A" w:rsidP="000D6E63">
            <w:pPr>
              <w:rPr>
                <w:rFonts w:ascii="Tahoma" w:hAnsi="Tahoma" w:cs="Tahoma"/>
                <w:iCs/>
                <w:sz w:val="20"/>
                <w:szCs w:val="20"/>
              </w:rPr>
            </w:pPr>
            <w:r>
              <w:rPr>
                <w:rFonts w:ascii="Tahoma" w:hAnsi="Tahoma" w:cs="Tahoma"/>
                <w:iCs/>
                <w:sz w:val="20"/>
                <w:szCs w:val="20"/>
              </w:rPr>
              <w:t xml:space="preserve"> </w:t>
            </w:r>
            <w:r w:rsidR="00452C71">
              <w:rPr>
                <w:rFonts w:ascii="Tahoma" w:hAnsi="Tahoma" w:cs="Tahoma"/>
                <w:iCs/>
                <w:sz w:val="20"/>
                <w:szCs w:val="20"/>
              </w:rPr>
              <w:t>300</w:t>
            </w:r>
          </w:p>
        </w:tc>
        <w:tc>
          <w:tcPr>
            <w:tcW w:w="692" w:type="dxa"/>
          </w:tcPr>
          <w:p w14:paraId="0422746F" w14:textId="77777777" w:rsidR="00452C71" w:rsidRDefault="00452C71" w:rsidP="000D6E63">
            <w:pPr>
              <w:rPr>
                <w:rFonts w:ascii="Tahoma" w:hAnsi="Tahoma" w:cs="Tahoma"/>
                <w:iCs/>
                <w:sz w:val="20"/>
                <w:szCs w:val="20"/>
              </w:rPr>
            </w:pPr>
          </w:p>
        </w:tc>
        <w:tc>
          <w:tcPr>
            <w:tcW w:w="385" w:type="dxa"/>
          </w:tcPr>
          <w:p w14:paraId="6D9F16FA" w14:textId="77777777" w:rsidR="00452C71" w:rsidRDefault="00452C71" w:rsidP="000D6E63">
            <w:pPr>
              <w:rPr>
                <w:rFonts w:ascii="Tahoma" w:hAnsi="Tahoma" w:cs="Tahoma"/>
                <w:iCs/>
                <w:sz w:val="20"/>
                <w:szCs w:val="20"/>
              </w:rPr>
            </w:pPr>
          </w:p>
        </w:tc>
      </w:tr>
      <w:tr w:rsidR="00452C71" w:rsidRPr="00667F0A" w14:paraId="2F6CCF0D" w14:textId="0B4164FE" w:rsidTr="00CD2D2F">
        <w:trPr>
          <w:gridAfter w:val="1"/>
          <w:wAfter w:w="1958" w:type="dxa"/>
          <w:trHeight w:val="630"/>
        </w:trPr>
        <w:tc>
          <w:tcPr>
            <w:tcW w:w="714" w:type="dxa"/>
            <w:noWrap/>
            <w:hideMark/>
          </w:tcPr>
          <w:p w14:paraId="497504E1"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d</w:t>
            </w:r>
          </w:p>
        </w:tc>
        <w:tc>
          <w:tcPr>
            <w:tcW w:w="6231" w:type="dxa"/>
            <w:hideMark/>
          </w:tcPr>
          <w:p w14:paraId="2949026F"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Providing &amp; fixing indoor unit electrical power supply cable 4 core x 4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DB Box to Main Electrical Panel.</w:t>
            </w:r>
          </w:p>
        </w:tc>
        <w:tc>
          <w:tcPr>
            <w:tcW w:w="863" w:type="dxa"/>
            <w:noWrap/>
            <w:hideMark/>
          </w:tcPr>
          <w:p w14:paraId="70EF15DE"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1F26D2AC" w14:textId="1CEAADBE" w:rsidR="00452C71" w:rsidRPr="00667F0A" w:rsidRDefault="0068629A" w:rsidP="000D6E63">
            <w:pPr>
              <w:rPr>
                <w:rFonts w:ascii="Tahoma" w:hAnsi="Tahoma" w:cs="Tahoma"/>
                <w:iCs/>
                <w:sz w:val="20"/>
                <w:szCs w:val="20"/>
              </w:rPr>
            </w:pPr>
            <w:r>
              <w:rPr>
                <w:rFonts w:ascii="Tahoma" w:hAnsi="Tahoma" w:cs="Tahoma"/>
                <w:iCs/>
                <w:sz w:val="20"/>
                <w:szCs w:val="20"/>
              </w:rPr>
              <w:t xml:space="preserve">  </w:t>
            </w:r>
            <w:r w:rsidR="00452C71">
              <w:rPr>
                <w:rFonts w:ascii="Tahoma" w:hAnsi="Tahoma" w:cs="Tahoma"/>
                <w:iCs/>
                <w:sz w:val="20"/>
                <w:szCs w:val="20"/>
              </w:rPr>
              <w:t>950</w:t>
            </w:r>
          </w:p>
        </w:tc>
        <w:tc>
          <w:tcPr>
            <w:tcW w:w="692" w:type="dxa"/>
          </w:tcPr>
          <w:p w14:paraId="0808F755" w14:textId="77777777" w:rsidR="00452C71" w:rsidRDefault="00452C71" w:rsidP="000D6E63">
            <w:pPr>
              <w:rPr>
                <w:rFonts w:ascii="Tahoma" w:hAnsi="Tahoma" w:cs="Tahoma"/>
                <w:iCs/>
                <w:sz w:val="20"/>
                <w:szCs w:val="20"/>
              </w:rPr>
            </w:pPr>
          </w:p>
        </w:tc>
        <w:tc>
          <w:tcPr>
            <w:tcW w:w="385" w:type="dxa"/>
          </w:tcPr>
          <w:p w14:paraId="66CC149A" w14:textId="77777777" w:rsidR="00452C71" w:rsidRDefault="00452C71" w:rsidP="000D6E63">
            <w:pPr>
              <w:rPr>
                <w:rFonts w:ascii="Tahoma" w:hAnsi="Tahoma" w:cs="Tahoma"/>
                <w:iCs/>
                <w:sz w:val="20"/>
                <w:szCs w:val="20"/>
              </w:rPr>
            </w:pPr>
          </w:p>
        </w:tc>
      </w:tr>
      <w:tr w:rsidR="00452C71" w:rsidRPr="00667F0A" w14:paraId="158F1FCB" w14:textId="3E3F37DB" w:rsidTr="00CD2D2F">
        <w:trPr>
          <w:gridAfter w:val="1"/>
          <w:wAfter w:w="1958" w:type="dxa"/>
          <w:trHeight w:val="630"/>
        </w:trPr>
        <w:tc>
          <w:tcPr>
            <w:tcW w:w="714" w:type="dxa"/>
            <w:noWrap/>
            <w:hideMark/>
          </w:tcPr>
          <w:p w14:paraId="7C4FF2E5"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e</w:t>
            </w:r>
          </w:p>
        </w:tc>
        <w:tc>
          <w:tcPr>
            <w:tcW w:w="6231" w:type="dxa"/>
            <w:hideMark/>
          </w:tcPr>
          <w:p w14:paraId="22263ED8"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Providing &amp; fixing indoor electrical power supply cable 4 core x 6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DB Box to Main Electrical Panel.</w:t>
            </w:r>
          </w:p>
        </w:tc>
        <w:tc>
          <w:tcPr>
            <w:tcW w:w="863" w:type="dxa"/>
            <w:noWrap/>
            <w:hideMark/>
          </w:tcPr>
          <w:p w14:paraId="30459D7E"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79B7A703" w14:textId="72181B3A" w:rsidR="00452C71" w:rsidRPr="00667F0A" w:rsidRDefault="0068629A" w:rsidP="000D6E63">
            <w:pPr>
              <w:rPr>
                <w:rFonts w:ascii="Tahoma" w:hAnsi="Tahoma" w:cs="Tahoma"/>
                <w:iCs/>
                <w:sz w:val="20"/>
                <w:szCs w:val="20"/>
              </w:rPr>
            </w:pPr>
            <w:r>
              <w:rPr>
                <w:rFonts w:ascii="Tahoma" w:hAnsi="Tahoma" w:cs="Tahoma"/>
                <w:iCs/>
                <w:sz w:val="20"/>
                <w:szCs w:val="20"/>
              </w:rPr>
              <w:t xml:space="preserve"> </w:t>
            </w:r>
            <w:r w:rsidR="00452C71">
              <w:rPr>
                <w:rFonts w:ascii="Tahoma" w:hAnsi="Tahoma" w:cs="Tahoma"/>
                <w:iCs/>
                <w:sz w:val="20"/>
                <w:szCs w:val="20"/>
              </w:rPr>
              <w:t>500</w:t>
            </w:r>
          </w:p>
        </w:tc>
        <w:tc>
          <w:tcPr>
            <w:tcW w:w="692" w:type="dxa"/>
          </w:tcPr>
          <w:p w14:paraId="70CD2EAF" w14:textId="77777777" w:rsidR="00452C71" w:rsidRDefault="00452C71" w:rsidP="000D6E63">
            <w:pPr>
              <w:rPr>
                <w:rFonts w:ascii="Tahoma" w:hAnsi="Tahoma" w:cs="Tahoma"/>
                <w:iCs/>
                <w:sz w:val="20"/>
                <w:szCs w:val="20"/>
              </w:rPr>
            </w:pPr>
          </w:p>
        </w:tc>
        <w:tc>
          <w:tcPr>
            <w:tcW w:w="385" w:type="dxa"/>
          </w:tcPr>
          <w:p w14:paraId="1A4E9338" w14:textId="77777777" w:rsidR="00452C71" w:rsidRDefault="00452C71" w:rsidP="000D6E63">
            <w:pPr>
              <w:rPr>
                <w:rFonts w:ascii="Tahoma" w:hAnsi="Tahoma" w:cs="Tahoma"/>
                <w:iCs/>
                <w:sz w:val="20"/>
                <w:szCs w:val="20"/>
              </w:rPr>
            </w:pPr>
          </w:p>
        </w:tc>
      </w:tr>
      <w:tr w:rsidR="00452C71" w:rsidRPr="00667F0A" w14:paraId="3DB225F0" w14:textId="537289D5" w:rsidTr="00CD2D2F">
        <w:trPr>
          <w:gridAfter w:val="1"/>
          <w:wAfter w:w="1958" w:type="dxa"/>
          <w:trHeight w:val="315"/>
        </w:trPr>
        <w:tc>
          <w:tcPr>
            <w:tcW w:w="714" w:type="dxa"/>
            <w:noWrap/>
            <w:hideMark/>
          </w:tcPr>
          <w:p w14:paraId="2EC37268"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C</w:t>
            </w:r>
          </w:p>
        </w:tc>
        <w:tc>
          <w:tcPr>
            <w:tcW w:w="6231" w:type="dxa"/>
            <w:hideMark/>
          </w:tcPr>
          <w:p w14:paraId="1B08DA72"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Power Supply Cables and Distribution Board</w:t>
            </w:r>
          </w:p>
        </w:tc>
        <w:tc>
          <w:tcPr>
            <w:tcW w:w="863" w:type="dxa"/>
            <w:noWrap/>
            <w:hideMark/>
          </w:tcPr>
          <w:p w14:paraId="3DB11903" w14:textId="77777777" w:rsidR="00452C71" w:rsidRPr="00667F0A" w:rsidRDefault="00452C71" w:rsidP="000D6E63">
            <w:pPr>
              <w:jc w:val="center"/>
              <w:rPr>
                <w:rFonts w:ascii="Tahoma" w:hAnsi="Tahoma" w:cs="Tahoma"/>
                <w:iCs/>
                <w:sz w:val="20"/>
                <w:szCs w:val="20"/>
              </w:rPr>
            </w:pPr>
          </w:p>
        </w:tc>
        <w:tc>
          <w:tcPr>
            <w:tcW w:w="896" w:type="dxa"/>
            <w:noWrap/>
            <w:hideMark/>
          </w:tcPr>
          <w:p w14:paraId="4E195A83" w14:textId="77777777" w:rsidR="00452C71" w:rsidRPr="00667F0A" w:rsidRDefault="00452C71" w:rsidP="000D6E63">
            <w:pPr>
              <w:jc w:val="center"/>
              <w:rPr>
                <w:rFonts w:ascii="Tahoma" w:hAnsi="Tahoma" w:cs="Tahoma"/>
                <w:iCs/>
                <w:sz w:val="20"/>
                <w:szCs w:val="20"/>
              </w:rPr>
            </w:pPr>
          </w:p>
        </w:tc>
        <w:tc>
          <w:tcPr>
            <w:tcW w:w="692" w:type="dxa"/>
          </w:tcPr>
          <w:p w14:paraId="27C7644A" w14:textId="77777777" w:rsidR="00452C71" w:rsidRPr="00667F0A" w:rsidRDefault="00452C71" w:rsidP="000D6E63">
            <w:pPr>
              <w:jc w:val="center"/>
              <w:rPr>
                <w:rFonts w:ascii="Tahoma" w:hAnsi="Tahoma" w:cs="Tahoma"/>
                <w:iCs/>
                <w:sz w:val="20"/>
                <w:szCs w:val="20"/>
              </w:rPr>
            </w:pPr>
          </w:p>
        </w:tc>
        <w:tc>
          <w:tcPr>
            <w:tcW w:w="385" w:type="dxa"/>
          </w:tcPr>
          <w:p w14:paraId="6C1E9CF3" w14:textId="77777777" w:rsidR="00452C71" w:rsidRPr="00667F0A" w:rsidRDefault="00452C71" w:rsidP="000D6E63">
            <w:pPr>
              <w:jc w:val="center"/>
              <w:rPr>
                <w:rFonts w:ascii="Tahoma" w:hAnsi="Tahoma" w:cs="Tahoma"/>
                <w:iCs/>
                <w:sz w:val="20"/>
                <w:szCs w:val="20"/>
              </w:rPr>
            </w:pPr>
          </w:p>
        </w:tc>
      </w:tr>
      <w:tr w:rsidR="00452C71" w:rsidRPr="00667F0A" w14:paraId="49C51316" w14:textId="6D77F7AF" w:rsidTr="00CD2D2F">
        <w:trPr>
          <w:gridAfter w:val="1"/>
          <w:wAfter w:w="1958" w:type="dxa"/>
          <w:trHeight w:val="1260"/>
        </w:trPr>
        <w:tc>
          <w:tcPr>
            <w:tcW w:w="714" w:type="dxa"/>
            <w:noWrap/>
            <w:hideMark/>
          </w:tcPr>
          <w:p w14:paraId="76663390"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1</w:t>
            </w:r>
          </w:p>
        </w:tc>
        <w:tc>
          <w:tcPr>
            <w:tcW w:w="6231" w:type="dxa"/>
            <w:noWrap/>
            <w:hideMark/>
          </w:tcPr>
          <w:p w14:paraId="49D5112D"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Supplying, laying, testing and commissioning of 1100-volt grade </w:t>
            </w:r>
            <w:proofErr w:type="spellStart"/>
            <w:r w:rsidRPr="00667F0A">
              <w:rPr>
                <w:rFonts w:ascii="Tahoma" w:hAnsi="Tahoma" w:cs="Tahoma"/>
                <w:iCs/>
                <w:sz w:val="20"/>
                <w:szCs w:val="20"/>
              </w:rPr>
              <w:t>armored</w:t>
            </w:r>
            <w:proofErr w:type="spellEnd"/>
            <w:r w:rsidRPr="00667F0A">
              <w:rPr>
                <w:rFonts w:ascii="Tahoma" w:hAnsi="Tahoma" w:cs="Tahoma"/>
                <w:iCs/>
                <w:sz w:val="20"/>
                <w:szCs w:val="20"/>
              </w:rPr>
              <w:t xml:space="preserve"> XPLE insulated and PVC sheathed </w:t>
            </w:r>
            <w:proofErr w:type="spellStart"/>
            <w:r w:rsidRPr="00667F0A">
              <w:rPr>
                <w:rFonts w:ascii="Tahoma" w:hAnsi="Tahoma" w:cs="Tahoma"/>
                <w:iCs/>
                <w:sz w:val="20"/>
                <w:szCs w:val="20"/>
              </w:rPr>
              <w:t>aluminum</w:t>
            </w:r>
            <w:proofErr w:type="spellEnd"/>
            <w:r w:rsidRPr="00667F0A">
              <w:rPr>
                <w:rFonts w:ascii="Tahoma" w:hAnsi="Tahoma" w:cs="Tahoma"/>
                <w:iCs/>
                <w:sz w:val="20"/>
                <w:szCs w:val="20"/>
              </w:rPr>
              <w:t xml:space="preserve"> conductor cable in existing cable tray/directly on walls including the cost </w:t>
            </w:r>
            <w:proofErr w:type="gramStart"/>
            <w:r w:rsidRPr="00667F0A">
              <w:rPr>
                <w:rFonts w:ascii="Tahoma" w:hAnsi="Tahoma" w:cs="Tahoma"/>
                <w:iCs/>
                <w:sz w:val="20"/>
                <w:szCs w:val="20"/>
              </w:rPr>
              <w:t>of  clamping</w:t>
            </w:r>
            <w:proofErr w:type="gramEnd"/>
            <w:r w:rsidRPr="00667F0A">
              <w:rPr>
                <w:rFonts w:ascii="Tahoma" w:hAnsi="Tahoma" w:cs="Tahoma"/>
                <w:iCs/>
                <w:sz w:val="20"/>
                <w:szCs w:val="20"/>
              </w:rPr>
              <w:t>, dressing to ensure minimum 10 gap between adjacent cables identification tags etc complete as per specifications, as required and as below.</w:t>
            </w:r>
          </w:p>
        </w:tc>
        <w:tc>
          <w:tcPr>
            <w:tcW w:w="863" w:type="dxa"/>
            <w:noWrap/>
            <w:hideMark/>
          </w:tcPr>
          <w:p w14:paraId="0E00BA8D" w14:textId="77777777" w:rsidR="00452C71" w:rsidRPr="00667F0A" w:rsidRDefault="00452C71" w:rsidP="000D6E63">
            <w:pPr>
              <w:jc w:val="center"/>
              <w:rPr>
                <w:rFonts w:ascii="Tahoma" w:hAnsi="Tahoma" w:cs="Tahoma"/>
                <w:iCs/>
                <w:sz w:val="20"/>
                <w:szCs w:val="20"/>
              </w:rPr>
            </w:pPr>
          </w:p>
        </w:tc>
        <w:tc>
          <w:tcPr>
            <w:tcW w:w="896" w:type="dxa"/>
            <w:noWrap/>
            <w:hideMark/>
          </w:tcPr>
          <w:p w14:paraId="4D016679" w14:textId="77777777" w:rsidR="00452C71" w:rsidRPr="00667F0A" w:rsidRDefault="00452C71" w:rsidP="000D6E63">
            <w:pPr>
              <w:jc w:val="center"/>
              <w:rPr>
                <w:rFonts w:ascii="Tahoma" w:hAnsi="Tahoma" w:cs="Tahoma"/>
                <w:iCs/>
                <w:sz w:val="20"/>
                <w:szCs w:val="20"/>
              </w:rPr>
            </w:pPr>
          </w:p>
        </w:tc>
        <w:tc>
          <w:tcPr>
            <w:tcW w:w="692" w:type="dxa"/>
          </w:tcPr>
          <w:p w14:paraId="076A1D9B" w14:textId="77777777" w:rsidR="00452C71" w:rsidRPr="00667F0A" w:rsidRDefault="00452C71" w:rsidP="000D6E63">
            <w:pPr>
              <w:jc w:val="center"/>
              <w:rPr>
                <w:rFonts w:ascii="Tahoma" w:hAnsi="Tahoma" w:cs="Tahoma"/>
                <w:iCs/>
                <w:sz w:val="20"/>
                <w:szCs w:val="20"/>
              </w:rPr>
            </w:pPr>
          </w:p>
        </w:tc>
        <w:tc>
          <w:tcPr>
            <w:tcW w:w="385" w:type="dxa"/>
          </w:tcPr>
          <w:p w14:paraId="2E65D383" w14:textId="77777777" w:rsidR="00452C71" w:rsidRPr="00667F0A" w:rsidRDefault="00452C71" w:rsidP="000D6E63">
            <w:pPr>
              <w:jc w:val="center"/>
              <w:rPr>
                <w:rFonts w:ascii="Tahoma" w:hAnsi="Tahoma" w:cs="Tahoma"/>
                <w:iCs/>
                <w:sz w:val="20"/>
                <w:szCs w:val="20"/>
              </w:rPr>
            </w:pPr>
          </w:p>
        </w:tc>
      </w:tr>
      <w:tr w:rsidR="00452C71" w:rsidRPr="00667F0A" w14:paraId="62283F56" w14:textId="13700177" w:rsidTr="00CD2D2F">
        <w:trPr>
          <w:gridAfter w:val="1"/>
          <w:wAfter w:w="1958" w:type="dxa"/>
          <w:trHeight w:val="315"/>
        </w:trPr>
        <w:tc>
          <w:tcPr>
            <w:tcW w:w="714" w:type="dxa"/>
            <w:noWrap/>
            <w:hideMark/>
          </w:tcPr>
          <w:p w14:paraId="287A18BF"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a</w:t>
            </w:r>
          </w:p>
        </w:tc>
        <w:tc>
          <w:tcPr>
            <w:tcW w:w="6231" w:type="dxa"/>
            <w:noWrap/>
            <w:hideMark/>
          </w:tcPr>
          <w:p w14:paraId="6F14247C"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4 core x 16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w:t>
            </w:r>
            <w:proofErr w:type="gramStart"/>
            <w:r w:rsidRPr="00667F0A">
              <w:rPr>
                <w:rFonts w:ascii="Tahoma" w:hAnsi="Tahoma" w:cs="Tahoma"/>
                <w:iCs/>
                <w:sz w:val="20"/>
                <w:szCs w:val="20"/>
              </w:rPr>
              <w:t>For</w:t>
            </w:r>
            <w:proofErr w:type="gramEnd"/>
            <w:r w:rsidRPr="00667F0A">
              <w:rPr>
                <w:rFonts w:ascii="Tahoma" w:hAnsi="Tahoma" w:cs="Tahoma"/>
                <w:iCs/>
                <w:sz w:val="20"/>
                <w:szCs w:val="20"/>
              </w:rPr>
              <w:t xml:space="preserve"> Outdoor to Electrical Panel </w:t>
            </w:r>
          </w:p>
        </w:tc>
        <w:tc>
          <w:tcPr>
            <w:tcW w:w="863" w:type="dxa"/>
            <w:noWrap/>
            <w:hideMark/>
          </w:tcPr>
          <w:p w14:paraId="72C8A5BA"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168AB401" w14:textId="77777777" w:rsidR="00452C71" w:rsidRPr="00667F0A" w:rsidRDefault="00452C71" w:rsidP="0068629A">
            <w:pPr>
              <w:jc w:val="center"/>
              <w:rPr>
                <w:rFonts w:ascii="Tahoma" w:hAnsi="Tahoma" w:cs="Tahoma"/>
                <w:iCs/>
                <w:sz w:val="20"/>
                <w:szCs w:val="20"/>
              </w:rPr>
            </w:pPr>
            <w:r w:rsidRPr="00667F0A">
              <w:rPr>
                <w:rFonts w:ascii="Tahoma" w:hAnsi="Tahoma" w:cs="Tahoma"/>
                <w:iCs/>
                <w:sz w:val="20"/>
                <w:szCs w:val="20"/>
              </w:rPr>
              <w:t>2000</w:t>
            </w:r>
          </w:p>
        </w:tc>
        <w:tc>
          <w:tcPr>
            <w:tcW w:w="692" w:type="dxa"/>
          </w:tcPr>
          <w:p w14:paraId="19A128E0" w14:textId="77777777" w:rsidR="00452C71" w:rsidRPr="00667F0A" w:rsidRDefault="00452C71" w:rsidP="000D6E63">
            <w:pPr>
              <w:jc w:val="center"/>
              <w:rPr>
                <w:rFonts w:ascii="Tahoma" w:hAnsi="Tahoma" w:cs="Tahoma"/>
                <w:iCs/>
                <w:sz w:val="20"/>
                <w:szCs w:val="20"/>
              </w:rPr>
            </w:pPr>
          </w:p>
        </w:tc>
        <w:tc>
          <w:tcPr>
            <w:tcW w:w="385" w:type="dxa"/>
          </w:tcPr>
          <w:p w14:paraId="4AF4E089" w14:textId="77777777" w:rsidR="00452C71" w:rsidRPr="00667F0A" w:rsidRDefault="00452C71" w:rsidP="000D6E63">
            <w:pPr>
              <w:jc w:val="center"/>
              <w:rPr>
                <w:rFonts w:ascii="Tahoma" w:hAnsi="Tahoma" w:cs="Tahoma"/>
                <w:iCs/>
                <w:sz w:val="20"/>
                <w:szCs w:val="20"/>
              </w:rPr>
            </w:pPr>
          </w:p>
        </w:tc>
      </w:tr>
      <w:tr w:rsidR="00452C71" w:rsidRPr="00667F0A" w14:paraId="11265341" w14:textId="2F56CB5A" w:rsidTr="00CD2D2F">
        <w:trPr>
          <w:gridAfter w:val="1"/>
          <w:wAfter w:w="1958" w:type="dxa"/>
          <w:trHeight w:val="315"/>
        </w:trPr>
        <w:tc>
          <w:tcPr>
            <w:tcW w:w="714" w:type="dxa"/>
            <w:noWrap/>
            <w:hideMark/>
          </w:tcPr>
          <w:p w14:paraId="3D12B031"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noWrap/>
            <w:hideMark/>
          </w:tcPr>
          <w:p w14:paraId="10FE1B80"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4 core x </w:t>
            </w:r>
            <w:r>
              <w:rPr>
                <w:rFonts w:ascii="Tahoma" w:hAnsi="Tahoma" w:cs="Tahoma"/>
                <w:iCs/>
                <w:sz w:val="20"/>
                <w:szCs w:val="20"/>
              </w:rPr>
              <w:t>25</w:t>
            </w:r>
            <w:r w:rsidRPr="00667F0A">
              <w:rPr>
                <w:rFonts w:ascii="Tahoma" w:hAnsi="Tahoma" w:cs="Tahoma"/>
                <w:iCs/>
                <w:sz w:val="20"/>
                <w:szCs w:val="20"/>
              </w:rPr>
              <w:t xml:space="preserve">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w:t>
            </w:r>
            <w:proofErr w:type="gramStart"/>
            <w:r w:rsidRPr="00667F0A">
              <w:rPr>
                <w:rFonts w:ascii="Tahoma" w:hAnsi="Tahoma" w:cs="Tahoma"/>
                <w:iCs/>
                <w:sz w:val="20"/>
                <w:szCs w:val="20"/>
              </w:rPr>
              <w:t>For</w:t>
            </w:r>
            <w:proofErr w:type="gramEnd"/>
            <w:r w:rsidRPr="00667F0A">
              <w:rPr>
                <w:rFonts w:ascii="Tahoma" w:hAnsi="Tahoma" w:cs="Tahoma"/>
                <w:iCs/>
                <w:sz w:val="20"/>
                <w:szCs w:val="20"/>
              </w:rPr>
              <w:t xml:space="preserve"> Outdoor to Electrical Panel </w:t>
            </w:r>
          </w:p>
        </w:tc>
        <w:tc>
          <w:tcPr>
            <w:tcW w:w="863" w:type="dxa"/>
            <w:noWrap/>
            <w:hideMark/>
          </w:tcPr>
          <w:p w14:paraId="7F71ACDA"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47011F9B" w14:textId="77777777" w:rsidR="00452C71" w:rsidRPr="00667F0A" w:rsidRDefault="00452C71" w:rsidP="0068629A">
            <w:pPr>
              <w:jc w:val="center"/>
              <w:rPr>
                <w:rFonts w:ascii="Tahoma" w:hAnsi="Tahoma" w:cs="Tahoma"/>
                <w:iCs/>
                <w:sz w:val="20"/>
                <w:szCs w:val="20"/>
              </w:rPr>
            </w:pPr>
            <w:r>
              <w:rPr>
                <w:rFonts w:ascii="Tahoma" w:hAnsi="Tahoma" w:cs="Tahoma"/>
                <w:iCs/>
                <w:sz w:val="20"/>
                <w:szCs w:val="20"/>
              </w:rPr>
              <w:t>500</w:t>
            </w:r>
          </w:p>
        </w:tc>
        <w:tc>
          <w:tcPr>
            <w:tcW w:w="692" w:type="dxa"/>
          </w:tcPr>
          <w:p w14:paraId="4C07AEA6" w14:textId="77777777" w:rsidR="00452C71" w:rsidRDefault="00452C71" w:rsidP="000D6E63">
            <w:pPr>
              <w:jc w:val="center"/>
              <w:rPr>
                <w:rFonts w:ascii="Tahoma" w:hAnsi="Tahoma" w:cs="Tahoma"/>
                <w:iCs/>
                <w:sz w:val="20"/>
                <w:szCs w:val="20"/>
              </w:rPr>
            </w:pPr>
          </w:p>
        </w:tc>
        <w:tc>
          <w:tcPr>
            <w:tcW w:w="385" w:type="dxa"/>
          </w:tcPr>
          <w:p w14:paraId="2FC3FE88" w14:textId="77777777" w:rsidR="00452C71" w:rsidRDefault="00452C71" w:rsidP="000D6E63">
            <w:pPr>
              <w:jc w:val="center"/>
              <w:rPr>
                <w:rFonts w:ascii="Tahoma" w:hAnsi="Tahoma" w:cs="Tahoma"/>
                <w:iCs/>
                <w:sz w:val="20"/>
                <w:szCs w:val="20"/>
              </w:rPr>
            </w:pPr>
          </w:p>
        </w:tc>
      </w:tr>
      <w:tr w:rsidR="00452C71" w:rsidRPr="00667F0A" w14:paraId="12E8F40D" w14:textId="0D088226" w:rsidTr="00CD2D2F">
        <w:trPr>
          <w:gridAfter w:val="1"/>
          <w:wAfter w:w="1958" w:type="dxa"/>
          <w:trHeight w:val="945"/>
        </w:trPr>
        <w:tc>
          <w:tcPr>
            <w:tcW w:w="714" w:type="dxa"/>
            <w:noWrap/>
            <w:hideMark/>
          </w:tcPr>
          <w:p w14:paraId="0654A535"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2</w:t>
            </w:r>
          </w:p>
        </w:tc>
        <w:tc>
          <w:tcPr>
            <w:tcW w:w="6231" w:type="dxa"/>
            <w:noWrap/>
            <w:hideMark/>
          </w:tcPr>
          <w:p w14:paraId="78528564"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Cable termination of XLPE cable as per above including the cost of crimping heavy duty </w:t>
            </w:r>
            <w:proofErr w:type="spellStart"/>
            <w:r w:rsidRPr="00667F0A">
              <w:rPr>
                <w:rFonts w:ascii="Tahoma" w:hAnsi="Tahoma" w:cs="Tahoma"/>
                <w:iCs/>
                <w:sz w:val="20"/>
                <w:szCs w:val="20"/>
              </w:rPr>
              <w:t>aluminum</w:t>
            </w:r>
            <w:proofErr w:type="spellEnd"/>
            <w:r w:rsidRPr="00667F0A">
              <w:rPr>
                <w:rFonts w:ascii="Tahoma" w:hAnsi="Tahoma" w:cs="Tahoma"/>
                <w:iCs/>
                <w:sz w:val="20"/>
                <w:szCs w:val="20"/>
              </w:rPr>
              <w:t xml:space="preserve"> lugs double compression chrome plated brass glands insulated tape and all required material for completion of termination complete as required. </w:t>
            </w:r>
          </w:p>
        </w:tc>
        <w:tc>
          <w:tcPr>
            <w:tcW w:w="863" w:type="dxa"/>
            <w:noWrap/>
            <w:hideMark/>
          </w:tcPr>
          <w:p w14:paraId="10D454CD" w14:textId="77777777" w:rsidR="00452C71" w:rsidRPr="00667F0A" w:rsidRDefault="00452C71" w:rsidP="000D6E63">
            <w:pPr>
              <w:jc w:val="center"/>
              <w:rPr>
                <w:rFonts w:ascii="Tahoma" w:hAnsi="Tahoma" w:cs="Tahoma"/>
                <w:iCs/>
                <w:sz w:val="20"/>
                <w:szCs w:val="20"/>
              </w:rPr>
            </w:pPr>
          </w:p>
        </w:tc>
        <w:tc>
          <w:tcPr>
            <w:tcW w:w="896" w:type="dxa"/>
            <w:noWrap/>
            <w:hideMark/>
          </w:tcPr>
          <w:p w14:paraId="3CC5FF89" w14:textId="77777777" w:rsidR="00452C71" w:rsidRPr="00667F0A" w:rsidRDefault="00452C71" w:rsidP="0068629A">
            <w:pPr>
              <w:jc w:val="center"/>
              <w:rPr>
                <w:rFonts w:ascii="Tahoma" w:hAnsi="Tahoma" w:cs="Tahoma"/>
                <w:iCs/>
                <w:sz w:val="20"/>
                <w:szCs w:val="20"/>
              </w:rPr>
            </w:pPr>
          </w:p>
        </w:tc>
        <w:tc>
          <w:tcPr>
            <w:tcW w:w="692" w:type="dxa"/>
          </w:tcPr>
          <w:p w14:paraId="43C34BE0" w14:textId="77777777" w:rsidR="00452C71" w:rsidRPr="00667F0A" w:rsidRDefault="00452C71" w:rsidP="000D6E63">
            <w:pPr>
              <w:jc w:val="center"/>
              <w:rPr>
                <w:rFonts w:ascii="Tahoma" w:hAnsi="Tahoma" w:cs="Tahoma"/>
                <w:iCs/>
                <w:sz w:val="20"/>
                <w:szCs w:val="20"/>
              </w:rPr>
            </w:pPr>
          </w:p>
        </w:tc>
        <w:tc>
          <w:tcPr>
            <w:tcW w:w="385" w:type="dxa"/>
          </w:tcPr>
          <w:p w14:paraId="1A759E02" w14:textId="77777777" w:rsidR="00452C71" w:rsidRPr="00667F0A" w:rsidRDefault="00452C71" w:rsidP="000D6E63">
            <w:pPr>
              <w:jc w:val="center"/>
              <w:rPr>
                <w:rFonts w:ascii="Tahoma" w:hAnsi="Tahoma" w:cs="Tahoma"/>
                <w:iCs/>
                <w:sz w:val="20"/>
                <w:szCs w:val="20"/>
              </w:rPr>
            </w:pPr>
          </w:p>
        </w:tc>
      </w:tr>
      <w:tr w:rsidR="00452C71" w:rsidRPr="00667F0A" w14:paraId="3C38129A" w14:textId="2D3B8107" w:rsidTr="00CD2D2F">
        <w:trPr>
          <w:gridAfter w:val="1"/>
          <w:wAfter w:w="1958" w:type="dxa"/>
          <w:trHeight w:val="315"/>
        </w:trPr>
        <w:tc>
          <w:tcPr>
            <w:tcW w:w="714" w:type="dxa"/>
            <w:noWrap/>
            <w:hideMark/>
          </w:tcPr>
          <w:p w14:paraId="0DE762EE"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a</w:t>
            </w:r>
          </w:p>
        </w:tc>
        <w:tc>
          <w:tcPr>
            <w:tcW w:w="6231" w:type="dxa"/>
            <w:noWrap/>
            <w:hideMark/>
          </w:tcPr>
          <w:p w14:paraId="00CAED87"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4 core x 16 </w:t>
            </w:r>
            <w:proofErr w:type="spellStart"/>
            <w:r w:rsidRPr="00667F0A">
              <w:rPr>
                <w:rFonts w:ascii="Tahoma" w:hAnsi="Tahoma" w:cs="Tahoma"/>
                <w:iCs/>
                <w:sz w:val="20"/>
                <w:szCs w:val="20"/>
              </w:rPr>
              <w:t>Sqmm</w:t>
            </w:r>
            <w:proofErr w:type="spellEnd"/>
          </w:p>
        </w:tc>
        <w:tc>
          <w:tcPr>
            <w:tcW w:w="863" w:type="dxa"/>
            <w:noWrap/>
            <w:hideMark/>
          </w:tcPr>
          <w:p w14:paraId="0406F5D7" w14:textId="77777777" w:rsidR="00452C71" w:rsidRPr="00667F0A" w:rsidRDefault="00452C71" w:rsidP="000D6E63">
            <w:pPr>
              <w:rPr>
                <w:rFonts w:ascii="Tahoma" w:hAnsi="Tahoma" w:cs="Tahoma"/>
                <w:iCs/>
                <w:sz w:val="20"/>
                <w:szCs w:val="20"/>
              </w:rPr>
            </w:pPr>
            <w:r>
              <w:rPr>
                <w:rFonts w:ascii="Tahoma" w:hAnsi="Tahoma" w:cs="Tahoma"/>
                <w:iCs/>
                <w:sz w:val="20"/>
                <w:szCs w:val="20"/>
              </w:rPr>
              <w:t xml:space="preserve">   </w:t>
            </w:r>
            <w:r w:rsidRPr="00667F0A">
              <w:rPr>
                <w:rFonts w:ascii="Tahoma" w:hAnsi="Tahoma" w:cs="Tahoma"/>
                <w:iCs/>
                <w:sz w:val="20"/>
                <w:szCs w:val="20"/>
              </w:rPr>
              <w:t>Nos.</w:t>
            </w:r>
          </w:p>
        </w:tc>
        <w:tc>
          <w:tcPr>
            <w:tcW w:w="896" w:type="dxa"/>
            <w:noWrap/>
            <w:hideMark/>
          </w:tcPr>
          <w:p w14:paraId="1A11E983" w14:textId="77777777" w:rsidR="00452C71" w:rsidRPr="00667F0A" w:rsidRDefault="00452C71" w:rsidP="0068629A">
            <w:pPr>
              <w:jc w:val="center"/>
              <w:rPr>
                <w:rFonts w:ascii="Tahoma" w:hAnsi="Tahoma" w:cs="Tahoma"/>
                <w:iCs/>
                <w:sz w:val="20"/>
                <w:szCs w:val="20"/>
              </w:rPr>
            </w:pPr>
            <w:r w:rsidRPr="00667F0A">
              <w:rPr>
                <w:rFonts w:ascii="Tahoma" w:hAnsi="Tahoma" w:cs="Tahoma"/>
                <w:iCs/>
                <w:sz w:val="20"/>
                <w:szCs w:val="20"/>
              </w:rPr>
              <w:t>100</w:t>
            </w:r>
          </w:p>
        </w:tc>
        <w:tc>
          <w:tcPr>
            <w:tcW w:w="692" w:type="dxa"/>
          </w:tcPr>
          <w:p w14:paraId="38B9586F" w14:textId="77777777" w:rsidR="00452C71" w:rsidRPr="00667F0A" w:rsidRDefault="00452C71" w:rsidP="000D6E63">
            <w:pPr>
              <w:rPr>
                <w:rFonts w:ascii="Tahoma" w:hAnsi="Tahoma" w:cs="Tahoma"/>
                <w:iCs/>
                <w:sz w:val="20"/>
                <w:szCs w:val="20"/>
              </w:rPr>
            </w:pPr>
          </w:p>
        </w:tc>
        <w:tc>
          <w:tcPr>
            <w:tcW w:w="385" w:type="dxa"/>
          </w:tcPr>
          <w:p w14:paraId="5ED1BC43" w14:textId="77777777" w:rsidR="00452C71" w:rsidRPr="00667F0A" w:rsidRDefault="00452C71" w:rsidP="000D6E63">
            <w:pPr>
              <w:rPr>
                <w:rFonts w:ascii="Tahoma" w:hAnsi="Tahoma" w:cs="Tahoma"/>
                <w:iCs/>
                <w:sz w:val="20"/>
                <w:szCs w:val="20"/>
              </w:rPr>
            </w:pPr>
          </w:p>
        </w:tc>
      </w:tr>
      <w:tr w:rsidR="00452C71" w:rsidRPr="00667F0A" w14:paraId="1CEA47EF" w14:textId="2F304490" w:rsidTr="00CD2D2F">
        <w:trPr>
          <w:gridAfter w:val="1"/>
          <w:wAfter w:w="1958" w:type="dxa"/>
          <w:trHeight w:val="315"/>
        </w:trPr>
        <w:tc>
          <w:tcPr>
            <w:tcW w:w="714" w:type="dxa"/>
            <w:noWrap/>
            <w:hideMark/>
          </w:tcPr>
          <w:p w14:paraId="4E2E6781"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noWrap/>
            <w:hideMark/>
          </w:tcPr>
          <w:p w14:paraId="6545AFCE"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4 core x 25 </w:t>
            </w:r>
            <w:proofErr w:type="spellStart"/>
            <w:r w:rsidRPr="00667F0A">
              <w:rPr>
                <w:rFonts w:ascii="Tahoma" w:hAnsi="Tahoma" w:cs="Tahoma"/>
                <w:iCs/>
                <w:sz w:val="20"/>
                <w:szCs w:val="20"/>
              </w:rPr>
              <w:t>Sqmm</w:t>
            </w:r>
            <w:proofErr w:type="spellEnd"/>
          </w:p>
        </w:tc>
        <w:tc>
          <w:tcPr>
            <w:tcW w:w="863" w:type="dxa"/>
            <w:noWrap/>
            <w:hideMark/>
          </w:tcPr>
          <w:p w14:paraId="3D7659E9" w14:textId="1A75710C" w:rsidR="00452C71" w:rsidRPr="00667F0A" w:rsidRDefault="00422ABC" w:rsidP="000D6E63">
            <w:pPr>
              <w:jc w:val="center"/>
              <w:rPr>
                <w:rFonts w:ascii="Tahoma" w:hAnsi="Tahoma" w:cs="Tahoma"/>
                <w:iCs/>
                <w:sz w:val="20"/>
                <w:szCs w:val="20"/>
              </w:rPr>
            </w:pPr>
            <w:r>
              <w:rPr>
                <w:rFonts w:ascii="Tahoma" w:hAnsi="Tahoma" w:cs="Tahoma"/>
                <w:iCs/>
                <w:sz w:val="20"/>
                <w:szCs w:val="20"/>
              </w:rPr>
              <w:t xml:space="preserve"> </w:t>
            </w:r>
            <w:r w:rsidR="00452C71" w:rsidRPr="00667F0A">
              <w:rPr>
                <w:rFonts w:ascii="Tahoma" w:hAnsi="Tahoma" w:cs="Tahoma"/>
                <w:iCs/>
                <w:sz w:val="20"/>
                <w:szCs w:val="20"/>
              </w:rPr>
              <w:t>Nos.</w:t>
            </w:r>
          </w:p>
        </w:tc>
        <w:tc>
          <w:tcPr>
            <w:tcW w:w="896" w:type="dxa"/>
            <w:noWrap/>
            <w:hideMark/>
          </w:tcPr>
          <w:p w14:paraId="006424F4" w14:textId="77777777" w:rsidR="00452C71" w:rsidRPr="00667F0A" w:rsidRDefault="00452C71" w:rsidP="0068629A">
            <w:pPr>
              <w:jc w:val="center"/>
              <w:rPr>
                <w:rFonts w:ascii="Tahoma" w:hAnsi="Tahoma" w:cs="Tahoma"/>
                <w:iCs/>
                <w:sz w:val="20"/>
                <w:szCs w:val="20"/>
              </w:rPr>
            </w:pPr>
            <w:r>
              <w:rPr>
                <w:rFonts w:ascii="Tahoma" w:hAnsi="Tahoma" w:cs="Tahoma"/>
                <w:iCs/>
                <w:sz w:val="20"/>
                <w:szCs w:val="20"/>
              </w:rPr>
              <w:t>25</w:t>
            </w:r>
          </w:p>
        </w:tc>
        <w:tc>
          <w:tcPr>
            <w:tcW w:w="692" w:type="dxa"/>
          </w:tcPr>
          <w:p w14:paraId="5CEB9E36" w14:textId="77777777" w:rsidR="00452C71" w:rsidRDefault="00452C71" w:rsidP="000D6E63">
            <w:pPr>
              <w:rPr>
                <w:rFonts w:ascii="Tahoma" w:hAnsi="Tahoma" w:cs="Tahoma"/>
                <w:iCs/>
                <w:sz w:val="20"/>
                <w:szCs w:val="20"/>
              </w:rPr>
            </w:pPr>
          </w:p>
        </w:tc>
        <w:tc>
          <w:tcPr>
            <w:tcW w:w="385" w:type="dxa"/>
          </w:tcPr>
          <w:p w14:paraId="69C30334" w14:textId="77777777" w:rsidR="00452C71" w:rsidRDefault="00452C71" w:rsidP="000D6E63">
            <w:pPr>
              <w:rPr>
                <w:rFonts w:ascii="Tahoma" w:hAnsi="Tahoma" w:cs="Tahoma"/>
                <w:iCs/>
                <w:sz w:val="20"/>
                <w:szCs w:val="20"/>
              </w:rPr>
            </w:pPr>
          </w:p>
        </w:tc>
      </w:tr>
      <w:tr w:rsidR="00452C71" w:rsidRPr="00667F0A" w14:paraId="205D43EC" w14:textId="795ED940" w:rsidTr="00CD2D2F">
        <w:trPr>
          <w:gridAfter w:val="1"/>
          <w:wAfter w:w="1958" w:type="dxa"/>
          <w:trHeight w:val="315"/>
        </w:trPr>
        <w:tc>
          <w:tcPr>
            <w:tcW w:w="714" w:type="dxa"/>
            <w:noWrap/>
            <w:hideMark/>
          </w:tcPr>
          <w:p w14:paraId="62D66481"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3</w:t>
            </w:r>
          </w:p>
        </w:tc>
        <w:tc>
          <w:tcPr>
            <w:tcW w:w="6231" w:type="dxa"/>
            <w:noWrap/>
            <w:hideMark/>
          </w:tcPr>
          <w:p w14:paraId="55DA986E"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Distribution board</w:t>
            </w:r>
          </w:p>
        </w:tc>
        <w:tc>
          <w:tcPr>
            <w:tcW w:w="863" w:type="dxa"/>
            <w:noWrap/>
            <w:hideMark/>
          </w:tcPr>
          <w:p w14:paraId="3E169F8F" w14:textId="77777777" w:rsidR="00452C71" w:rsidRPr="00667F0A" w:rsidRDefault="00452C71" w:rsidP="000D6E63">
            <w:pPr>
              <w:jc w:val="center"/>
              <w:rPr>
                <w:rFonts w:ascii="Tahoma" w:hAnsi="Tahoma" w:cs="Tahoma"/>
                <w:iCs/>
                <w:sz w:val="20"/>
                <w:szCs w:val="20"/>
              </w:rPr>
            </w:pPr>
          </w:p>
        </w:tc>
        <w:tc>
          <w:tcPr>
            <w:tcW w:w="896" w:type="dxa"/>
            <w:noWrap/>
            <w:hideMark/>
          </w:tcPr>
          <w:p w14:paraId="04F40480" w14:textId="77777777" w:rsidR="00452C71" w:rsidRPr="00667F0A" w:rsidRDefault="00452C71" w:rsidP="000D6E63">
            <w:pPr>
              <w:jc w:val="center"/>
              <w:rPr>
                <w:rFonts w:ascii="Tahoma" w:hAnsi="Tahoma" w:cs="Tahoma"/>
                <w:iCs/>
                <w:sz w:val="20"/>
                <w:szCs w:val="20"/>
              </w:rPr>
            </w:pPr>
          </w:p>
        </w:tc>
        <w:tc>
          <w:tcPr>
            <w:tcW w:w="692" w:type="dxa"/>
          </w:tcPr>
          <w:p w14:paraId="5C5AE4AD" w14:textId="77777777" w:rsidR="00452C71" w:rsidRPr="00667F0A" w:rsidRDefault="00452C71" w:rsidP="000D6E63">
            <w:pPr>
              <w:jc w:val="center"/>
              <w:rPr>
                <w:rFonts w:ascii="Tahoma" w:hAnsi="Tahoma" w:cs="Tahoma"/>
                <w:iCs/>
                <w:sz w:val="20"/>
                <w:szCs w:val="20"/>
              </w:rPr>
            </w:pPr>
          </w:p>
        </w:tc>
        <w:tc>
          <w:tcPr>
            <w:tcW w:w="385" w:type="dxa"/>
          </w:tcPr>
          <w:p w14:paraId="46C153A7" w14:textId="77777777" w:rsidR="00452C71" w:rsidRPr="00667F0A" w:rsidRDefault="00452C71" w:rsidP="000D6E63">
            <w:pPr>
              <w:jc w:val="center"/>
              <w:rPr>
                <w:rFonts w:ascii="Tahoma" w:hAnsi="Tahoma" w:cs="Tahoma"/>
                <w:iCs/>
                <w:sz w:val="20"/>
                <w:szCs w:val="20"/>
              </w:rPr>
            </w:pPr>
          </w:p>
        </w:tc>
      </w:tr>
      <w:tr w:rsidR="00452C71" w:rsidRPr="00667F0A" w14:paraId="208F2900" w14:textId="01B2FAA0" w:rsidTr="00CD2D2F">
        <w:trPr>
          <w:gridAfter w:val="1"/>
          <w:wAfter w:w="1958" w:type="dxa"/>
          <w:trHeight w:val="2037"/>
        </w:trPr>
        <w:tc>
          <w:tcPr>
            <w:tcW w:w="714" w:type="dxa"/>
            <w:noWrap/>
            <w:hideMark/>
          </w:tcPr>
          <w:p w14:paraId="350368A9" w14:textId="77777777" w:rsidR="00452C71" w:rsidRPr="00667F0A" w:rsidRDefault="00452C71" w:rsidP="000D6E63">
            <w:pPr>
              <w:jc w:val="center"/>
              <w:rPr>
                <w:rFonts w:ascii="Tahoma" w:hAnsi="Tahoma" w:cs="Tahoma"/>
                <w:iCs/>
                <w:sz w:val="20"/>
                <w:szCs w:val="20"/>
              </w:rPr>
            </w:pPr>
          </w:p>
        </w:tc>
        <w:tc>
          <w:tcPr>
            <w:tcW w:w="6231" w:type="dxa"/>
            <w:hideMark/>
          </w:tcPr>
          <w:p w14:paraId="5ED2F083" w14:textId="6616133E" w:rsidR="00452C71" w:rsidRPr="00667F0A" w:rsidRDefault="00452C71" w:rsidP="000D6E63">
            <w:pPr>
              <w:rPr>
                <w:rFonts w:ascii="Tahoma" w:hAnsi="Tahoma" w:cs="Tahoma"/>
                <w:iCs/>
                <w:sz w:val="20"/>
                <w:szCs w:val="20"/>
              </w:rPr>
            </w:pPr>
            <w:r w:rsidRPr="00667F0A">
              <w:rPr>
                <w:rFonts w:ascii="Tahoma" w:hAnsi="Tahoma" w:cs="Tahoma"/>
                <w:iCs/>
                <w:sz w:val="20"/>
                <w:szCs w:val="20"/>
              </w:rPr>
              <w:t>Supply, installation, testing and commissioning of factory fabricated and factory assembled, sheet steel clad powder coated, wall / recess mounting dust and vermin (IP-42) ingress protection) proof double door vertical type Distribution Boards fabricated from 16 SWG sheet steel provided with hinged gasketed door with padlocking facility and including suitably rated PVC insulated copper busbars with interconnections and neutral bar assemblies one per  earthing terminals assembly etc. complete as required and as below. sample to be got approved by architects (</w:t>
            </w:r>
            <w:r w:rsidR="00422ABC" w:rsidRPr="00667F0A">
              <w:rPr>
                <w:rFonts w:ascii="Tahoma" w:hAnsi="Tahoma" w:cs="Tahoma"/>
                <w:iCs/>
                <w:sz w:val="20"/>
                <w:szCs w:val="20"/>
              </w:rPr>
              <w:t>Note: -</w:t>
            </w:r>
            <w:r w:rsidRPr="00667F0A">
              <w:rPr>
                <w:rFonts w:ascii="Tahoma" w:hAnsi="Tahoma" w:cs="Tahoma"/>
                <w:iCs/>
                <w:sz w:val="20"/>
                <w:szCs w:val="20"/>
              </w:rPr>
              <w:t xml:space="preserve"> In all distribution boards / panels the control wiring shall be FRLS)</w:t>
            </w:r>
          </w:p>
        </w:tc>
        <w:tc>
          <w:tcPr>
            <w:tcW w:w="863" w:type="dxa"/>
            <w:noWrap/>
            <w:hideMark/>
          </w:tcPr>
          <w:p w14:paraId="5D61B89D" w14:textId="77777777" w:rsidR="00452C71" w:rsidRPr="00667F0A" w:rsidRDefault="00452C71" w:rsidP="000D6E63">
            <w:pPr>
              <w:jc w:val="center"/>
              <w:rPr>
                <w:rFonts w:ascii="Tahoma" w:hAnsi="Tahoma" w:cs="Tahoma"/>
                <w:iCs/>
                <w:sz w:val="20"/>
                <w:szCs w:val="20"/>
              </w:rPr>
            </w:pPr>
          </w:p>
        </w:tc>
        <w:tc>
          <w:tcPr>
            <w:tcW w:w="896" w:type="dxa"/>
            <w:noWrap/>
            <w:hideMark/>
          </w:tcPr>
          <w:p w14:paraId="08F455E0" w14:textId="77777777" w:rsidR="00452C71" w:rsidRPr="00667F0A" w:rsidRDefault="00452C71" w:rsidP="000D6E63">
            <w:pPr>
              <w:jc w:val="center"/>
              <w:rPr>
                <w:rFonts w:ascii="Tahoma" w:hAnsi="Tahoma" w:cs="Tahoma"/>
                <w:iCs/>
                <w:sz w:val="20"/>
                <w:szCs w:val="20"/>
              </w:rPr>
            </w:pPr>
          </w:p>
        </w:tc>
        <w:tc>
          <w:tcPr>
            <w:tcW w:w="692" w:type="dxa"/>
          </w:tcPr>
          <w:p w14:paraId="775FD4EB" w14:textId="77777777" w:rsidR="00452C71" w:rsidRPr="00667F0A" w:rsidRDefault="00452C71" w:rsidP="000D6E63">
            <w:pPr>
              <w:jc w:val="center"/>
              <w:rPr>
                <w:rFonts w:ascii="Tahoma" w:hAnsi="Tahoma" w:cs="Tahoma"/>
                <w:iCs/>
                <w:sz w:val="20"/>
                <w:szCs w:val="20"/>
              </w:rPr>
            </w:pPr>
          </w:p>
        </w:tc>
        <w:tc>
          <w:tcPr>
            <w:tcW w:w="385" w:type="dxa"/>
          </w:tcPr>
          <w:p w14:paraId="4A456E24" w14:textId="77777777" w:rsidR="00452C71" w:rsidRPr="00667F0A" w:rsidRDefault="00452C71" w:rsidP="000D6E63">
            <w:pPr>
              <w:jc w:val="center"/>
              <w:rPr>
                <w:rFonts w:ascii="Tahoma" w:hAnsi="Tahoma" w:cs="Tahoma"/>
                <w:iCs/>
                <w:sz w:val="20"/>
                <w:szCs w:val="20"/>
              </w:rPr>
            </w:pPr>
          </w:p>
        </w:tc>
      </w:tr>
      <w:tr w:rsidR="00452C71" w:rsidRPr="00667F0A" w14:paraId="59EEED0F" w14:textId="649F46C0" w:rsidTr="00CD2D2F">
        <w:trPr>
          <w:gridAfter w:val="1"/>
          <w:wAfter w:w="1958" w:type="dxa"/>
          <w:trHeight w:val="945"/>
        </w:trPr>
        <w:tc>
          <w:tcPr>
            <w:tcW w:w="714" w:type="dxa"/>
            <w:noWrap/>
            <w:hideMark/>
          </w:tcPr>
          <w:p w14:paraId="2F24A870"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a</w:t>
            </w:r>
          </w:p>
        </w:tc>
        <w:tc>
          <w:tcPr>
            <w:tcW w:w="6231" w:type="dxa"/>
            <w:noWrap/>
            <w:hideMark/>
          </w:tcPr>
          <w:p w14:paraId="2C5E9673"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1-63 amp. 4P 10 kA MCB incoming with 3 single phase bank each comprising of 40amp.DP 30mA </w:t>
            </w:r>
            <w:proofErr w:type="spellStart"/>
            <w:r w:rsidRPr="00667F0A">
              <w:rPr>
                <w:rFonts w:ascii="Tahoma" w:hAnsi="Tahoma" w:cs="Tahoma"/>
                <w:iCs/>
                <w:sz w:val="20"/>
                <w:szCs w:val="20"/>
              </w:rPr>
              <w:t>Lexic</w:t>
            </w:r>
            <w:proofErr w:type="spellEnd"/>
            <w:r w:rsidRPr="00667F0A">
              <w:rPr>
                <w:rFonts w:ascii="Tahoma" w:hAnsi="Tahoma" w:cs="Tahoma"/>
                <w:iCs/>
                <w:sz w:val="20"/>
                <w:szCs w:val="20"/>
              </w:rPr>
              <w:t xml:space="preserve"> RCCB </w:t>
            </w:r>
            <w:proofErr w:type="spellStart"/>
            <w:r w:rsidRPr="00667F0A">
              <w:rPr>
                <w:rFonts w:ascii="Tahoma" w:hAnsi="Tahoma" w:cs="Tahoma"/>
                <w:iCs/>
                <w:sz w:val="20"/>
                <w:szCs w:val="20"/>
              </w:rPr>
              <w:t>Hpi</w:t>
            </w:r>
            <w:proofErr w:type="spellEnd"/>
            <w:r w:rsidRPr="00667F0A">
              <w:rPr>
                <w:rFonts w:ascii="Tahoma" w:hAnsi="Tahoma" w:cs="Tahoma"/>
                <w:iCs/>
                <w:sz w:val="20"/>
                <w:szCs w:val="20"/>
              </w:rPr>
              <w:t xml:space="preserve"> incoming and 33 nos. 6/10/16/20 amps. SP 10 kA 'C' category MCB with thermal magnetic protective releases out goings.</w:t>
            </w:r>
          </w:p>
        </w:tc>
        <w:tc>
          <w:tcPr>
            <w:tcW w:w="863" w:type="dxa"/>
            <w:noWrap/>
            <w:hideMark/>
          </w:tcPr>
          <w:p w14:paraId="43BE7160" w14:textId="77777777" w:rsidR="00452C71" w:rsidRDefault="00452C71" w:rsidP="000D6E63">
            <w:pPr>
              <w:jc w:val="center"/>
              <w:rPr>
                <w:rFonts w:ascii="Tahoma" w:hAnsi="Tahoma" w:cs="Tahoma"/>
                <w:iCs/>
                <w:sz w:val="20"/>
                <w:szCs w:val="20"/>
              </w:rPr>
            </w:pPr>
          </w:p>
          <w:p w14:paraId="7C10412B" w14:textId="5E0A473D" w:rsidR="00452C71" w:rsidRPr="00667F0A" w:rsidRDefault="00422ABC" w:rsidP="000D6E63">
            <w:pPr>
              <w:rPr>
                <w:rFonts w:ascii="Tahoma" w:hAnsi="Tahoma" w:cs="Tahoma"/>
                <w:iCs/>
                <w:sz w:val="20"/>
                <w:szCs w:val="20"/>
              </w:rPr>
            </w:pPr>
            <w:r>
              <w:rPr>
                <w:rFonts w:ascii="Tahoma" w:hAnsi="Tahoma" w:cs="Tahoma"/>
                <w:iCs/>
                <w:sz w:val="20"/>
                <w:szCs w:val="20"/>
              </w:rPr>
              <w:t xml:space="preserve">  </w:t>
            </w:r>
            <w:r w:rsidR="00452C71" w:rsidRPr="00667F0A">
              <w:rPr>
                <w:rFonts w:ascii="Tahoma" w:hAnsi="Tahoma" w:cs="Tahoma"/>
                <w:iCs/>
                <w:sz w:val="20"/>
                <w:szCs w:val="20"/>
              </w:rPr>
              <w:t>Nos.</w:t>
            </w:r>
          </w:p>
        </w:tc>
        <w:tc>
          <w:tcPr>
            <w:tcW w:w="896" w:type="dxa"/>
            <w:noWrap/>
            <w:hideMark/>
          </w:tcPr>
          <w:p w14:paraId="16A111E6" w14:textId="77777777" w:rsidR="00452C71" w:rsidRDefault="00452C71" w:rsidP="000D6E63">
            <w:pPr>
              <w:jc w:val="center"/>
              <w:rPr>
                <w:rFonts w:ascii="Tahoma" w:hAnsi="Tahoma" w:cs="Tahoma"/>
                <w:iCs/>
                <w:sz w:val="20"/>
                <w:szCs w:val="20"/>
              </w:rPr>
            </w:pPr>
          </w:p>
          <w:p w14:paraId="3C386106"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20</w:t>
            </w:r>
          </w:p>
        </w:tc>
        <w:tc>
          <w:tcPr>
            <w:tcW w:w="692" w:type="dxa"/>
          </w:tcPr>
          <w:p w14:paraId="4AC5DA63" w14:textId="77777777" w:rsidR="00452C71" w:rsidRDefault="00452C71" w:rsidP="000D6E63">
            <w:pPr>
              <w:jc w:val="center"/>
              <w:rPr>
                <w:rFonts w:ascii="Tahoma" w:hAnsi="Tahoma" w:cs="Tahoma"/>
                <w:iCs/>
                <w:sz w:val="20"/>
                <w:szCs w:val="20"/>
              </w:rPr>
            </w:pPr>
          </w:p>
        </w:tc>
        <w:tc>
          <w:tcPr>
            <w:tcW w:w="385" w:type="dxa"/>
          </w:tcPr>
          <w:p w14:paraId="4D6A2544" w14:textId="77777777" w:rsidR="00452C71" w:rsidRDefault="00452C71" w:rsidP="000D6E63">
            <w:pPr>
              <w:jc w:val="center"/>
              <w:rPr>
                <w:rFonts w:ascii="Tahoma" w:hAnsi="Tahoma" w:cs="Tahoma"/>
                <w:iCs/>
                <w:sz w:val="20"/>
                <w:szCs w:val="20"/>
              </w:rPr>
            </w:pPr>
          </w:p>
        </w:tc>
      </w:tr>
      <w:tr w:rsidR="00452C71" w:rsidRPr="00667F0A" w14:paraId="148595A2" w14:textId="7C2482A8" w:rsidTr="00CD2D2F">
        <w:trPr>
          <w:gridAfter w:val="1"/>
          <w:wAfter w:w="1958" w:type="dxa"/>
          <w:trHeight w:val="630"/>
        </w:trPr>
        <w:tc>
          <w:tcPr>
            <w:tcW w:w="714" w:type="dxa"/>
            <w:noWrap/>
            <w:hideMark/>
          </w:tcPr>
          <w:p w14:paraId="3E093609"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noWrap/>
            <w:hideMark/>
          </w:tcPr>
          <w:p w14:paraId="026ACC18"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1-40 amp. DP 10 kA MCB isolator incoming with 1-40amp.DP 100mA </w:t>
            </w:r>
            <w:proofErr w:type="spellStart"/>
            <w:r w:rsidRPr="00667F0A">
              <w:rPr>
                <w:rFonts w:ascii="Tahoma" w:hAnsi="Tahoma" w:cs="Tahoma"/>
                <w:iCs/>
                <w:sz w:val="20"/>
                <w:szCs w:val="20"/>
              </w:rPr>
              <w:t>Lexic</w:t>
            </w:r>
            <w:proofErr w:type="spellEnd"/>
            <w:r w:rsidRPr="00667F0A">
              <w:rPr>
                <w:rFonts w:ascii="Tahoma" w:hAnsi="Tahoma" w:cs="Tahoma"/>
                <w:iCs/>
                <w:sz w:val="20"/>
                <w:szCs w:val="20"/>
              </w:rPr>
              <w:t xml:space="preserve"> RCCB </w:t>
            </w:r>
            <w:proofErr w:type="spellStart"/>
            <w:r w:rsidRPr="00667F0A">
              <w:rPr>
                <w:rFonts w:ascii="Tahoma" w:hAnsi="Tahoma" w:cs="Tahoma"/>
                <w:iCs/>
                <w:sz w:val="20"/>
                <w:szCs w:val="20"/>
              </w:rPr>
              <w:t>Hpi</w:t>
            </w:r>
            <w:proofErr w:type="spellEnd"/>
            <w:r w:rsidRPr="00667F0A">
              <w:rPr>
                <w:rFonts w:ascii="Tahoma" w:hAnsi="Tahoma" w:cs="Tahoma"/>
                <w:iCs/>
                <w:sz w:val="20"/>
                <w:szCs w:val="20"/>
              </w:rPr>
              <w:t xml:space="preserve"> incoming and </w:t>
            </w:r>
            <w:r>
              <w:rPr>
                <w:rFonts w:ascii="Tahoma" w:hAnsi="Tahoma" w:cs="Tahoma"/>
                <w:iCs/>
                <w:sz w:val="20"/>
                <w:szCs w:val="20"/>
              </w:rPr>
              <w:t xml:space="preserve">33 </w:t>
            </w:r>
            <w:r w:rsidRPr="00667F0A">
              <w:rPr>
                <w:rFonts w:ascii="Tahoma" w:hAnsi="Tahoma" w:cs="Tahoma"/>
                <w:iCs/>
                <w:sz w:val="20"/>
                <w:szCs w:val="20"/>
              </w:rPr>
              <w:t>nos. 6/16/20 amps. SP 10 kA 'C' category MCB with thermal magnetic protective releases out goings.</w:t>
            </w:r>
          </w:p>
        </w:tc>
        <w:tc>
          <w:tcPr>
            <w:tcW w:w="863" w:type="dxa"/>
            <w:noWrap/>
            <w:hideMark/>
          </w:tcPr>
          <w:p w14:paraId="56245982" w14:textId="77777777" w:rsidR="00452C71" w:rsidRDefault="00452C71" w:rsidP="000D6E63">
            <w:pPr>
              <w:jc w:val="center"/>
              <w:rPr>
                <w:rFonts w:ascii="Tahoma" w:hAnsi="Tahoma" w:cs="Tahoma"/>
                <w:iCs/>
                <w:sz w:val="20"/>
                <w:szCs w:val="20"/>
              </w:rPr>
            </w:pPr>
          </w:p>
          <w:p w14:paraId="4B8AB130"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Nos.</w:t>
            </w:r>
          </w:p>
        </w:tc>
        <w:tc>
          <w:tcPr>
            <w:tcW w:w="896" w:type="dxa"/>
            <w:noWrap/>
            <w:hideMark/>
          </w:tcPr>
          <w:p w14:paraId="22BC4A91" w14:textId="77777777" w:rsidR="00452C71" w:rsidRDefault="00452C71" w:rsidP="000D6E63">
            <w:pPr>
              <w:jc w:val="center"/>
              <w:rPr>
                <w:rFonts w:ascii="Tahoma" w:hAnsi="Tahoma" w:cs="Tahoma"/>
                <w:iCs/>
                <w:sz w:val="20"/>
                <w:szCs w:val="20"/>
              </w:rPr>
            </w:pPr>
          </w:p>
          <w:p w14:paraId="2C856522"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30</w:t>
            </w:r>
          </w:p>
        </w:tc>
        <w:tc>
          <w:tcPr>
            <w:tcW w:w="692" w:type="dxa"/>
          </w:tcPr>
          <w:p w14:paraId="7CAC96F2" w14:textId="77777777" w:rsidR="00452C71" w:rsidRDefault="00452C71" w:rsidP="000D6E63">
            <w:pPr>
              <w:jc w:val="center"/>
              <w:rPr>
                <w:rFonts w:ascii="Tahoma" w:hAnsi="Tahoma" w:cs="Tahoma"/>
                <w:iCs/>
                <w:sz w:val="20"/>
                <w:szCs w:val="20"/>
              </w:rPr>
            </w:pPr>
          </w:p>
        </w:tc>
        <w:tc>
          <w:tcPr>
            <w:tcW w:w="385" w:type="dxa"/>
          </w:tcPr>
          <w:p w14:paraId="1FB568E2" w14:textId="77777777" w:rsidR="00452C71" w:rsidRDefault="00452C71" w:rsidP="000D6E63">
            <w:pPr>
              <w:jc w:val="center"/>
              <w:rPr>
                <w:rFonts w:ascii="Tahoma" w:hAnsi="Tahoma" w:cs="Tahoma"/>
                <w:iCs/>
                <w:sz w:val="20"/>
                <w:szCs w:val="20"/>
              </w:rPr>
            </w:pPr>
          </w:p>
        </w:tc>
      </w:tr>
      <w:tr w:rsidR="00452C71" w:rsidRPr="00667F0A" w14:paraId="2CECB74E" w14:textId="0D8577B4" w:rsidTr="00CD2D2F">
        <w:trPr>
          <w:gridAfter w:val="1"/>
          <w:wAfter w:w="1958" w:type="dxa"/>
          <w:trHeight w:val="315"/>
        </w:trPr>
        <w:tc>
          <w:tcPr>
            <w:tcW w:w="714" w:type="dxa"/>
            <w:noWrap/>
            <w:hideMark/>
          </w:tcPr>
          <w:p w14:paraId="63CA17E1"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c</w:t>
            </w:r>
          </w:p>
        </w:tc>
        <w:tc>
          <w:tcPr>
            <w:tcW w:w="6231" w:type="dxa"/>
            <w:noWrap/>
            <w:hideMark/>
          </w:tcPr>
          <w:p w14:paraId="5B02FD23"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63Amper 4 P ELCB Encloser Box for VRV AC outdoor units </w:t>
            </w:r>
          </w:p>
        </w:tc>
        <w:tc>
          <w:tcPr>
            <w:tcW w:w="863" w:type="dxa"/>
            <w:noWrap/>
            <w:hideMark/>
          </w:tcPr>
          <w:p w14:paraId="1CB5FEDC"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Nos.</w:t>
            </w:r>
          </w:p>
        </w:tc>
        <w:tc>
          <w:tcPr>
            <w:tcW w:w="896" w:type="dxa"/>
            <w:noWrap/>
            <w:hideMark/>
          </w:tcPr>
          <w:p w14:paraId="0CFEFAEB"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50</w:t>
            </w:r>
          </w:p>
        </w:tc>
        <w:tc>
          <w:tcPr>
            <w:tcW w:w="692" w:type="dxa"/>
          </w:tcPr>
          <w:p w14:paraId="0354B5D3" w14:textId="77777777" w:rsidR="00452C71" w:rsidRDefault="00452C71" w:rsidP="000D6E63">
            <w:pPr>
              <w:jc w:val="center"/>
              <w:rPr>
                <w:rFonts w:ascii="Tahoma" w:hAnsi="Tahoma" w:cs="Tahoma"/>
                <w:iCs/>
                <w:sz w:val="20"/>
                <w:szCs w:val="20"/>
              </w:rPr>
            </w:pPr>
          </w:p>
        </w:tc>
        <w:tc>
          <w:tcPr>
            <w:tcW w:w="385" w:type="dxa"/>
          </w:tcPr>
          <w:p w14:paraId="544DE073" w14:textId="77777777" w:rsidR="00452C71" w:rsidRDefault="00452C71" w:rsidP="000D6E63">
            <w:pPr>
              <w:jc w:val="center"/>
              <w:rPr>
                <w:rFonts w:ascii="Tahoma" w:hAnsi="Tahoma" w:cs="Tahoma"/>
                <w:iCs/>
                <w:sz w:val="20"/>
                <w:szCs w:val="20"/>
              </w:rPr>
            </w:pPr>
          </w:p>
        </w:tc>
      </w:tr>
      <w:tr w:rsidR="00452C71" w:rsidRPr="00667F0A" w14:paraId="5624CED2" w14:textId="4AA86E20" w:rsidTr="00CD2D2F">
        <w:trPr>
          <w:gridAfter w:val="1"/>
          <w:wAfter w:w="1958" w:type="dxa"/>
          <w:trHeight w:val="630"/>
        </w:trPr>
        <w:tc>
          <w:tcPr>
            <w:tcW w:w="714" w:type="dxa"/>
            <w:noWrap/>
            <w:hideMark/>
          </w:tcPr>
          <w:p w14:paraId="1040EC14"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4</w:t>
            </w:r>
          </w:p>
        </w:tc>
        <w:tc>
          <w:tcPr>
            <w:tcW w:w="6231" w:type="dxa"/>
            <w:hideMark/>
          </w:tcPr>
          <w:p w14:paraId="25AD6C58"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Making hole in stone masonry/ RCC with core cutter for accommodating refrigerant pipe/ drainpipe for split/ cassette</w:t>
            </w:r>
          </w:p>
        </w:tc>
        <w:tc>
          <w:tcPr>
            <w:tcW w:w="863" w:type="dxa"/>
            <w:noWrap/>
            <w:hideMark/>
          </w:tcPr>
          <w:p w14:paraId="092244D6"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Job</w:t>
            </w:r>
          </w:p>
        </w:tc>
        <w:tc>
          <w:tcPr>
            <w:tcW w:w="896" w:type="dxa"/>
            <w:noWrap/>
            <w:hideMark/>
          </w:tcPr>
          <w:p w14:paraId="02B7898E"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1</w:t>
            </w:r>
          </w:p>
        </w:tc>
        <w:tc>
          <w:tcPr>
            <w:tcW w:w="692" w:type="dxa"/>
          </w:tcPr>
          <w:p w14:paraId="4266348C" w14:textId="77777777" w:rsidR="00452C71" w:rsidRPr="00667F0A" w:rsidRDefault="00452C71" w:rsidP="000D6E63">
            <w:pPr>
              <w:jc w:val="center"/>
              <w:rPr>
                <w:rFonts w:ascii="Tahoma" w:hAnsi="Tahoma" w:cs="Tahoma"/>
                <w:iCs/>
                <w:sz w:val="20"/>
                <w:szCs w:val="20"/>
              </w:rPr>
            </w:pPr>
          </w:p>
        </w:tc>
        <w:tc>
          <w:tcPr>
            <w:tcW w:w="385" w:type="dxa"/>
          </w:tcPr>
          <w:p w14:paraId="3A958D01" w14:textId="77777777" w:rsidR="00452C71" w:rsidRPr="00667F0A" w:rsidRDefault="00452C71" w:rsidP="000D6E63">
            <w:pPr>
              <w:jc w:val="center"/>
              <w:rPr>
                <w:rFonts w:ascii="Tahoma" w:hAnsi="Tahoma" w:cs="Tahoma"/>
                <w:iCs/>
                <w:sz w:val="20"/>
                <w:szCs w:val="20"/>
              </w:rPr>
            </w:pPr>
          </w:p>
        </w:tc>
      </w:tr>
      <w:tr w:rsidR="00452C71" w:rsidRPr="00667F0A" w14:paraId="60832EA2" w14:textId="164F2EDD" w:rsidTr="00CD2D2F">
        <w:trPr>
          <w:gridAfter w:val="1"/>
          <w:wAfter w:w="1958" w:type="dxa"/>
          <w:trHeight w:val="630"/>
        </w:trPr>
        <w:tc>
          <w:tcPr>
            <w:tcW w:w="714" w:type="dxa"/>
            <w:noWrap/>
            <w:hideMark/>
          </w:tcPr>
          <w:p w14:paraId="5D1F3E02"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5</w:t>
            </w:r>
          </w:p>
        </w:tc>
        <w:tc>
          <w:tcPr>
            <w:tcW w:w="6231" w:type="dxa"/>
            <w:hideMark/>
          </w:tcPr>
          <w:p w14:paraId="129ABCE7"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Labour work for lifting and shifting of VRV outdoor &amp; indoor units accommodating refrigerant pipe/ drainpipe for split/ cassette</w:t>
            </w:r>
          </w:p>
        </w:tc>
        <w:tc>
          <w:tcPr>
            <w:tcW w:w="863" w:type="dxa"/>
            <w:noWrap/>
            <w:hideMark/>
          </w:tcPr>
          <w:p w14:paraId="554DAC27"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Job</w:t>
            </w:r>
          </w:p>
        </w:tc>
        <w:tc>
          <w:tcPr>
            <w:tcW w:w="896" w:type="dxa"/>
            <w:noWrap/>
            <w:hideMark/>
          </w:tcPr>
          <w:p w14:paraId="1FD243E3"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1</w:t>
            </w:r>
          </w:p>
        </w:tc>
        <w:tc>
          <w:tcPr>
            <w:tcW w:w="692" w:type="dxa"/>
          </w:tcPr>
          <w:p w14:paraId="5FCE6E37" w14:textId="77777777" w:rsidR="00452C71" w:rsidRPr="00667F0A" w:rsidRDefault="00452C71" w:rsidP="000D6E63">
            <w:pPr>
              <w:jc w:val="center"/>
              <w:rPr>
                <w:rFonts w:ascii="Tahoma" w:hAnsi="Tahoma" w:cs="Tahoma"/>
                <w:iCs/>
                <w:sz w:val="20"/>
                <w:szCs w:val="20"/>
              </w:rPr>
            </w:pPr>
          </w:p>
        </w:tc>
        <w:tc>
          <w:tcPr>
            <w:tcW w:w="385" w:type="dxa"/>
          </w:tcPr>
          <w:p w14:paraId="76C5A368" w14:textId="77777777" w:rsidR="00452C71" w:rsidRPr="00667F0A" w:rsidRDefault="00452C71" w:rsidP="000D6E63">
            <w:pPr>
              <w:jc w:val="center"/>
              <w:rPr>
                <w:rFonts w:ascii="Tahoma" w:hAnsi="Tahoma" w:cs="Tahoma"/>
                <w:iCs/>
                <w:sz w:val="20"/>
                <w:szCs w:val="20"/>
              </w:rPr>
            </w:pPr>
          </w:p>
        </w:tc>
      </w:tr>
      <w:tr w:rsidR="00452C71" w:rsidRPr="00667F0A" w14:paraId="6F733369" w14:textId="171AC5CB" w:rsidTr="00CD2D2F">
        <w:trPr>
          <w:gridAfter w:val="1"/>
          <w:wAfter w:w="1958" w:type="dxa"/>
          <w:trHeight w:val="630"/>
        </w:trPr>
        <w:tc>
          <w:tcPr>
            <w:tcW w:w="714" w:type="dxa"/>
            <w:noWrap/>
            <w:hideMark/>
          </w:tcPr>
          <w:p w14:paraId="23A0EE85"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6</w:t>
            </w:r>
          </w:p>
        </w:tc>
        <w:tc>
          <w:tcPr>
            <w:tcW w:w="6231" w:type="dxa"/>
            <w:hideMark/>
          </w:tcPr>
          <w:p w14:paraId="6FEB2CD8"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Supply &amp; fixing MS powder coated stand suitable for 16 HP/20HP Tr outdoor type of Split/</w:t>
            </w:r>
            <w:proofErr w:type="spellStart"/>
            <w:r w:rsidRPr="00667F0A">
              <w:rPr>
                <w:rFonts w:ascii="Tahoma" w:hAnsi="Tahoma" w:cs="Tahoma"/>
                <w:iCs/>
                <w:sz w:val="20"/>
                <w:szCs w:val="20"/>
              </w:rPr>
              <w:t>Ductable</w:t>
            </w:r>
            <w:proofErr w:type="spellEnd"/>
            <w:r w:rsidRPr="00667F0A">
              <w:rPr>
                <w:rFonts w:ascii="Tahoma" w:hAnsi="Tahoma" w:cs="Tahoma"/>
                <w:iCs/>
                <w:sz w:val="20"/>
                <w:szCs w:val="20"/>
              </w:rPr>
              <w:t>/Tower AC.</w:t>
            </w:r>
            <w:r>
              <w:rPr>
                <w:rFonts w:ascii="Tahoma" w:hAnsi="Tahoma" w:cs="Tahoma"/>
                <w:iCs/>
                <w:sz w:val="20"/>
                <w:szCs w:val="20"/>
              </w:rPr>
              <w:t xml:space="preserve"> And as per required </w:t>
            </w:r>
          </w:p>
        </w:tc>
        <w:tc>
          <w:tcPr>
            <w:tcW w:w="863" w:type="dxa"/>
            <w:noWrap/>
            <w:hideMark/>
          </w:tcPr>
          <w:p w14:paraId="2C245414"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Nos.</w:t>
            </w:r>
          </w:p>
        </w:tc>
        <w:tc>
          <w:tcPr>
            <w:tcW w:w="896" w:type="dxa"/>
            <w:noWrap/>
            <w:hideMark/>
          </w:tcPr>
          <w:p w14:paraId="08BA559E"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50</w:t>
            </w:r>
          </w:p>
        </w:tc>
        <w:tc>
          <w:tcPr>
            <w:tcW w:w="692" w:type="dxa"/>
          </w:tcPr>
          <w:p w14:paraId="454AC5CE" w14:textId="77777777" w:rsidR="00452C71" w:rsidRDefault="00452C71" w:rsidP="000D6E63">
            <w:pPr>
              <w:jc w:val="center"/>
              <w:rPr>
                <w:rFonts w:ascii="Tahoma" w:hAnsi="Tahoma" w:cs="Tahoma"/>
                <w:iCs/>
                <w:sz w:val="20"/>
                <w:szCs w:val="20"/>
              </w:rPr>
            </w:pPr>
          </w:p>
        </w:tc>
        <w:tc>
          <w:tcPr>
            <w:tcW w:w="385" w:type="dxa"/>
          </w:tcPr>
          <w:p w14:paraId="7922BDB5" w14:textId="77777777" w:rsidR="00452C71" w:rsidRDefault="00452C71" w:rsidP="000D6E63">
            <w:pPr>
              <w:jc w:val="center"/>
              <w:rPr>
                <w:rFonts w:ascii="Tahoma" w:hAnsi="Tahoma" w:cs="Tahoma"/>
                <w:iCs/>
                <w:sz w:val="20"/>
                <w:szCs w:val="20"/>
              </w:rPr>
            </w:pPr>
          </w:p>
        </w:tc>
      </w:tr>
      <w:tr w:rsidR="00452C71" w:rsidRPr="00667F0A" w14:paraId="114D9988" w14:textId="44D4B51A" w:rsidTr="00CD2D2F">
        <w:trPr>
          <w:gridAfter w:val="1"/>
          <w:wAfter w:w="1958" w:type="dxa"/>
          <w:trHeight w:val="945"/>
        </w:trPr>
        <w:tc>
          <w:tcPr>
            <w:tcW w:w="714" w:type="dxa"/>
            <w:noWrap/>
            <w:hideMark/>
          </w:tcPr>
          <w:p w14:paraId="31883902"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7</w:t>
            </w:r>
          </w:p>
        </w:tc>
        <w:tc>
          <w:tcPr>
            <w:tcW w:w="6231" w:type="dxa"/>
            <w:noWrap/>
            <w:hideMark/>
          </w:tcPr>
          <w:p w14:paraId="51FFD0ED" w14:textId="35577778" w:rsidR="00452C71" w:rsidRPr="00667F0A" w:rsidRDefault="00452C71" w:rsidP="000D6E63">
            <w:pPr>
              <w:rPr>
                <w:rFonts w:ascii="Tahoma" w:hAnsi="Tahoma" w:cs="Tahoma"/>
                <w:iCs/>
                <w:sz w:val="20"/>
                <w:szCs w:val="20"/>
              </w:rPr>
            </w:pPr>
            <w:r w:rsidRPr="00667F0A">
              <w:rPr>
                <w:rFonts w:ascii="Tahoma" w:hAnsi="Tahoma" w:cs="Tahoma"/>
                <w:iCs/>
                <w:sz w:val="20"/>
                <w:szCs w:val="20"/>
              </w:rPr>
              <w:t>Providing and fixing Gypsum Board Fixed False Ceiling/Boxing to cover VRV Copper Piping</w:t>
            </w:r>
            <w:r>
              <w:rPr>
                <w:rFonts w:ascii="Tahoma" w:hAnsi="Tahoma" w:cs="Tahoma"/>
                <w:iCs/>
                <w:sz w:val="20"/>
                <w:szCs w:val="20"/>
              </w:rPr>
              <w:t xml:space="preserve">, drain piping, </w:t>
            </w:r>
            <w:r w:rsidR="00422ABC">
              <w:rPr>
                <w:rFonts w:ascii="Tahoma" w:hAnsi="Tahoma" w:cs="Tahoma"/>
                <w:iCs/>
                <w:sz w:val="20"/>
                <w:szCs w:val="20"/>
              </w:rPr>
              <w:t xml:space="preserve">cable </w:t>
            </w:r>
            <w:r w:rsidR="00422ABC" w:rsidRPr="00667F0A">
              <w:rPr>
                <w:rFonts w:ascii="Tahoma" w:hAnsi="Tahoma" w:cs="Tahoma"/>
                <w:iCs/>
                <w:sz w:val="20"/>
                <w:szCs w:val="20"/>
              </w:rPr>
              <w:t>in</w:t>
            </w:r>
            <w:r w:rsidRPr="00667F0A">
              <w:rPr>
                <w:rFonts w:ascii="Tahoma" w:hAnsi="Tahoma" w:cs="Tahoma"/>
                <w:iCs/>
                <w:sz w:val="20"/>
                <w:szCs w:val="20"/>
              </w:rPr>
              <w:t xml:space="preserve"> Corridors, using GI framework, 12.5 mm gypsum board, including jointing, finishing, painting, and providing necessary access panels for inspection and maintenance, complete as per specifications.”</w:t>
            </w:r>
          </w:p>
        </w:tc>
        <w:tc>
          <w:tcPr>
            <w:tcW w:w="863" w:type="dxa"/>
            <w:noWrap/>
            <w:hideMark/>
          </w:tcPr>
          <w:p w14:paraId="5DFEEDB6" w14:textId="77777777" w:rsidR="00452C71" w:rsidRDefault="00452C71" w:rsidP="000D6E63">
            <w:pPr>
              <w:jc w:val="center"/>
              <w:rPr>
                <w:rFonts w:ascii="Tahoma" w:hAnsi="Tahoma" w:cs="Tahoma"/>
                <w:iCs/>
                <w:sz w:val="20"/>
                <w:szCs w:val="20"/>
              </w:rPr>
            </w:pPr>
          </w:p>
          <w:p w14:paraId="17F24240" w14:textId="77777777" w:rsidR="00452C71" w:rsidRPr="00667F0A" w:rsidRDefault="00452C71" w:rsidP="000D6E63">
            <w:pPr>
              <w:jc w:val="center"/>
              <w:rPr>
                <w:rFonts w:ascii="Tahoma" w:hAnsi="Tahoma" w:cs="Tahoma"/>
                <w:iCs/>
                <w:sz w:val="20"/>
                <w:szCs w:val="20"/>
              </w:rPr>
            </w:pPr>
            <w:proofErr w:type="spellStart"/>
            <w:r w:rsidRPr="00667F0A">
              <w:rPr>
                <w:rFonts w:ascii="Tahoma" w:hAnsi="Tahoma" w:cs="Tahoma"/>
                <w:iCs/>
                <w:sz w:val="20"/>
                <w:szCs w:val="20"/>
              </w:rPr>
              <w:t>SqMtr</w:t>
            </w:r>
            <w:proofErr w:type="spellEnd"/>
            <w:r w:rsidRPr="00667F0A">
              <w:rPr>
                <w:rFonts w:ascii="Tahoma" w:hAnsi="Tahoma" w:cs="Tahoma"/>
                <w:iCs/>
                <w:sz w:val="20"/>
                <w:szCs w:val="20"/>
              </w:rPr>
              <w:t>.</w:t>
            </w:r>
          </w:p>
        </w:tc>
        <w:tc>
          <w:tcPr>
            <w:tcW w:w="896" w:type="dxa"/>
            <w:noWrap/>
            <w:hideMark/>
          </w:tcPr>
          <w:p w14:paraId="43E450A4" w14:textId="77777777" w:rsidR="00452C71" w:rsidRDefault="00452C71" w:rsidP="000D6E63">
            <w:pPr>
              <w:jc w:val="center"/>
              <w:rPr>
                <w:rFonts w:ascii="Tahoma" w:hAnsi="Tahoma" w:cs="Tahoma"/>
                <w:iCs/>
                <w:sz w:val="20"/>
                <w:szCs w:val="20"/>
              </w:rPr>
            </w:pPr>
          </w:p>
          <w:p w14:paraId="28F670AE"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3040</w:t>
            </w:r>
          </w:p>
        </w:tc>
        <w:tc>
          <w:tcPr>
            <w:tcW w:w="692" w:type="dxa"/>
          </w:tcPr>
          <w:p w14:paraId="0F83AC3E" w14:textId="77777777" w:rsidR="00452C71" w:rsidRDefault="00452C71" w:rsidP="000D6E63">
            <w:pPr>
              <w:jc w:val="center"/>
              <w:rPr>
                <w:rFonts w:ascii="Tahoma" w:hAnsi="Tahoma" w:cs="Tahoma"/>
                <w:iCs/>
                <w:sz w:val="20"/>
                <w:szCs w:val="20"/>
              </w:rPr>
            </w:pPr>
          </w:p>
        </w:tc>
        <w:tc>
          <w:tcPr>
            <w:tcW w:w="385" w:type="dxa"/>
          </w:tcPr>
          <w:p w14:paraId="2F347319" w14:textId="77777777" w:rsidR="00452C71" w:rsidRDefault="00452C71" w:rsidP="000D6E63">
            <w:pPr>
              <w:jc w:val="center"/>
              <w:rPr>
                <w:rFonts w:ascii="Tahoma" w:hAnsi="Tahoma" w:cs="Tahoma"/>
                <w:iCs/>
                <w:sz w:val="20"/>
                <w:szCs w:val="20"/>
              </w:rPr>
            </w:pPr>
          </w:p>
        </w:tc>
      </w:tr>
      <w:tr w:rsidR="00452C71" w:rsidRPr="00667F0A" w14:paraId="0C645317" w14:textId="0A3058F5" w:rsidTr="00CD2D2F">
        <w:trPr>
          <w:gridAfter w:val="1"/>
          <w:wAfter w:w="1958" w:type="dxa"/>
          <w:trHeight w:val="810"/>
        </w:trPr>
        <w:tc>
          <w:tcPr>
            <w:tcW w:w="714" w:type="dxa"/>
            <w:noWrap/>
          </w:tcPr>
          <w:p w14:paraId="6907B378" w14:textId="77777777" w:rsidR="00452C71" w:rsidRPr="005D6E94" w:rsidRDefault="00452C71" w:rsidP="000D6E63">
            <w:pPr>
              <w:rPr>
                <w:rFonts w:ascii="Times New Roman" w:hAnsi="Times New Roman" w:cs="Times New Roman"/>
                <w:b/>
                <w:bCs/>
                <w:iCs/>
              </w:rPr>
            </w:pPr>
          </w:p>
          <w:p w14:paraId="677D0438" w14:textId="77777777" w:rsidR="00452C71" w:rsidRPr="005D6E94" w:rsidRDefault="00452C71" w:rsidP="000D6E63">
            <w:pPr>
              <w:rPr>
                <w:rFonts w:ascii="Times New Roman" w:hAnsi="Times New Roman" w:cs="Times New Roman"/>
                <w:b/>
                <w:bCs/>
                <w:iCs/>
              </w:rPr>
            </w:pPr>
            <w:r>
              <w:rPr>
                <w:rFonts w:ascii="Times New Roman" w:hAnsi="Times New Roman" w:cs="Times New Roman"/>
                <w:b/>
                <w:bCs/>
                <w:iCs/>
              </w:rPr>
              <w:t xml:space="preserve">   </w:t>
            </w:r>
            <w:r w:rsidRPr="005D6E94">
              <w:rPr>
                <w:rFonts w:ascii="Times New Roman" w:hAnsi="Times New Roman" w:cs="Times New Roman"/>
                <w:b/>
                <w:bCs/>
                <w:iCs/>
              </w:rPr>
              <w:t>D</w:t>
            </w:r>
          </w:p>
        </w:tc>
        <w:tc>
          <w:tcPr>
            <w:tcW w:w="6231" w:type="dxa"/>
            <w:noWrap/>
          </w:tcPr>
          <w:p w14:paraId="237A36F8" w14:textId="77777777" w:rsidR="00452C71" w:rsidRPr="005D6E94" w:rsidRDefault="00452C71" w:rsidP="000D6E63">
            <w:pPr>
              <w:rPr>
                <w:rFonts w:ascii="Times New Roman" w:hAnsi="Times New Roman" w:cs="Times New Roman"/>
                <w:b/>
                <w:bCs/>
                <w:iCs/>
              </w:rPr>
            </w:pPr>
            <w:r w:rsidRPr="005D6E94">
              <w:rPr>
                <w:rFonts w:ascii="Times New Roman" w:hAnsi="Times New Roman" w:cs="Times New Roman"/>
                <w:b/>
                <w:bCs/>
                <w:iCs/>
              </w:rPr>
              <w:t>Dismantling, removal, and shifting work of the AIR WASHER machines along with the ducting system for Boys Hostel-2 and Boys Hostel-3</w:t>
            </w:r>
          </w:p>
        </w:tc>
        <w:tc>
          <w:tcPr>
            <w:tcW w:w="863" w:type="dxa"/>
            <w:noWrap/>
          </w:tcPr>
          <w:p w14:paraId="229B9D70" w14:textId="77777777" w:rsidR="00452C71" w:rsidRPr="00667F0A" w:rsidRDefault="00452C71" w:rsidP="000D6E63">
            <w:pPr>
              <w:rPr>
                <w:rFonts w:ascii="Tahoma" w:hAnsi="Tahoma" w:cs="Tahoma"/>
                <w:iCs/>
                <w:sz w:val="20"/>
                <w:szCs w:val="20"/>
              </w:rPr>
            </w:pPr>
          </w:p>
        </w:tc>
        <w:tc>
          <w:tcPr>
            <w:tcW w:w="896" w:type="dxa"/>
            <w:noWrap/>
          </w:tcPr>
          <w:p w14:paraId="46F3A741" w14:textId="77777777" w:rsidR="00452C71" w:rsidRPr="00667F0A" w:rsidRDefault="00452C71" w:rsidP="000D6E63">
            <w:pPr>
              <w:rPr>
                <w:rFonts w:ascii="Tahoma" w:hAnsi="Tahoma" w:cs="Tahoma"/>
                <w:iCs/>
                <w:sz w:val="20"/>
                <w:szCs w:val="20"/>
              </w:rPr>
            </w:pPr>
          </w:p>
        </w:tc>
        <w:tc>
          <w:tcPr>
            <w:tcW w:w="692" w:type="dxa"/>
          </w:tcPr>
          <w:p w14:paraId="71DC3879" w14:textId="77777777" w:rsidR="00452C71" w:rsidRPr="00667F0A" w:rsidRDefault="00452C71" w:rsidP="000D6E63">
            <w:pPr>
              <w:rPr>
                <w:rFonts w:ascii="Tahoma" w:hAnsi="Tahoma" w:cs="Tahoma"/>
                <w:iCs/>
                <w:sz w:val="20"/>
                <w:szCs w:val="20"/>
              </w:rPr>
            </w:pPr>
          </w:p>
        </w:tc>
        <w:tc>
          <w:tcPr>
            <w:tcW w:w="385" w:type="dxa"/>
          </w:tcPr>
          <w:p w14:paraId="7BD15E6E" w14:textId="77777777" w:rsidR="00452C71" w:rsidRPr="00667F0A" w:rsidRDefault="00452C71" w:rsidP="000D6E63">
            <w:pPr>
              <w:rPr>
                <w:rFonts w:ascii="Tahoma" w:hAnsi="Tahoma" w:cs="Tahoma"/>
                <w:iCs/>
                <w:sz w:val="20"/>
                <w:szCs w:val="20"/>
              </w:rPr>
            </w:pPr>
          </w:p>
        </w:tc>
      </w:tr>
      <w:tr w:rsidR="00452C71" w:rsidRPr="00667F0A" w14:paraId="697567BF" w14:textId="2A20A157" w:rsidTr="00CD2D2F">
        <w:trPr>
          <w:gridAfter w:val="1"/>
          <w:wAfter w:w="1958" w:type="dxa"/>
          <w:trHeight w:val="945"/>
        </w:trPr>
        <w:tc>
          <w:tcPr>
            <w:tcW w:w="714" w:type="dxa"/>
            <w:noWrap/>
          </w:tcPr>
          <w:p w14:paraId="7FD45119" w14:textId="77777777" w:rsidR="00452C71" w:rsidRPr="0084795D" w:rsidRDefault="00452C71" w:rsidP="000D6E63">
            <w:pPr>
              <w:rPr>
                <w:rFonts w:ascii="Times New Roman" w:hAnsi="Times New Roman" w:cs="Times New Roman"/>
                <w:iCs/>
              </w:rPr>
            </w:pPr>
          </w:p>
          <w:p w14:paraId="0F3831AF" w14:textId="77777777" w:rsidR="00452C71" w:rsidRPr="0084795D" w:rsidRDefault="00452C71" w:rsidP="000D6E63">
            <w:pPr>
              <w:rPr>
                <w:rFonts w:ascii="Times New Roman" w:hAnsi="Times New Roman" w:cs="Times New Roman"/>
                <w:iCs/>
              </w:rPr>
            </w:pPr>
            <w:r w:rsidRPr="0084795D">
              <w:rPr>
                <w:rFonts w:ascii="Times New Roman" w:hAnsi="Times New Roman" w:cs="Times New Roman"/>
                <w:iCs/>
              </w:rPr>
              <w:t xml:space="preserve">    1.</w:t>
            </w:r>
          </w:p>
        </w:tc>
        <w:tc>
          <w:tcPr>
            <w:tcW w:w="6231" w:type="dxa"/>
            <w:noWrap/>
          </w:tcPr>
          <w:p w14:paraId="3CE8DF30" w14:textId="096DEAEC" w:rsidR="00452C71" w:rsidRPr="0084795D" w:rsidRDefault="00452C71" w:rsidP="000D6E63">
            <w:pPr>
              <w:rPr>
                <w:rFonts w:ascii="Times New Roman" w:hAnsi="Times New Roman" w:cs="Times New Roman"/>
                <w:iCs/>
              </w:rPr>
            </w:pPr>
            <w:r w:rsidRPr="0084795D">
              <w:rPr>
                <w:rFonts w:ascii="Times New Roman" w:hAnsi="Times New Roman" w:cs="Times New Roman"/>
                <w:iCs/>
              </w:rPr>
              <w:t>Dismantling, removal, and shifting work of the AIR WASHER machines_ 30000 CFM_ 12 Nos. and 15000 CFM_ 1</w:t>
            </w:r>
            <w:r w:rsidR="00C74998">
              <w:rPr>
                <w:rFonts w:ascii="Times New Roman" w:hAnsi="Times New Roman" w:cs="Times New Roman"/>
                <w:iCs/>
              </w:rPr>
              <w:t>2</w:t>
            </w:r>
            <w:r w:rsidRPr="0084795D">
              <w:rPr>
                <w:rFonts w:ascii="Times New Roman" w:hAnsi="Times New Roman" w:cs="Times New Roman"/>
                <w:iCs/>
              </w:rPr>
              <w:t xml:space="preserve"> Nos.</w:t>
            </w:r>
            <w:r>
              <w:rPr>
                <w:rFonts w:ascii="Times New Roman" w:hAnsi="Times New Roman" w:cs="Times New Roman"/>
                <w:iCs/>
              </w:rPr>
              <w:t xml:space="preserve"> 22000 CFM_ 3 Nos. </w:t>
            </w:r>
          </w:p>
        </w:tc>
        <w:tc>
          <w:tcPr>
            <w:tcW w:w="863" w:type="dxa"/>
            <w:noWrap/>
          </w:tcPr>
          <w:p w14:paraId="4CC719AA" w14:textId="77777777" w:rsidR="00452C71" w:rsidRDefault="00452C71" w:rsidP="000D6E63">
            <w:pPr>
              <w:rPr>
                <w:rFonts w:ascii="Tahoma" w:hAnsi="Tahoma" w:cs="Tahoma"/>
                <w:iCs/>
                <w:sz w:val="20"/>
                <w:szCs w:val="20"/>
              </w:rPr>
            </w:pPr>
          </w:p>
          <w:p w14:paraId="0D3077D0" w14:textId="77777777" w:rsidR="00452C71" w:rsidRPr="00667F0A" w:rsidRDefault="00452C71" w:rsidP="000D6E63">
            <w:pPr>
              <w:rPr>
                <w:rFonts w:ascii="Tahoma" w:hAnsi="Tahoma" w:cs="Tahoma"/>
                <w:iCs/>
                <w:sz w:val="20"/>
                <w:szCs w:val="20"/>
              </w:rPr>
            </w:pPr>
            <w:r>
              <w:rPr>
                <w:rFonts w:ascii="Tahoma" w:hAnsi="Tahoma" w:cs="Tahoma"/>
                <w:iCs/>
                <w:sz w:val="20"/>
                <w:szCs w:val="20"/>
              </w:rPr>
              <w:t>Nos.</w:t>
            </w:r>
          </w:p>
        </w:tc>
        <w:tc>
          <w:tcPr>
            <w:tcW w:w="896" w:type="dxa"/>
            <w:noWrap/>
          </w:tcPr>
          <w:p w14:paraId="17710D01" w14:textId="77777777" w:rsidR="00452C71" w:rsidRDefault="00452C71" w:rsidP="000D6E63">
            <w:pPr>
              <w:rPr>
                <w:rFonts w:ascii="Tahoma" w:hAnsi="Tahoma" w:cs="Tahoma"/>
                <w:iCs/>
                <w:sz w:val="20"/>
                <w:szCs w:val="20"/>
              </w:rPr>
            </w:pPr>
          </w:p>
          <w:p w14:paraId="670C99CE" w14:textId="13E8F802" w:rsidR="00452C71" w:rsidRPr="00667F0A" w:rsidRDefault="00452C71" w:rsidP="000D6E63">
            <w:pPr>
              <w:rPr>
                <w:rFonts w:ascii="Tahoma" w:hAnsi="Tahoma" w:cs="Tahoma"/>
                <w:iCs/>
                <w:sz w:val="20"/>
                <w:szCs w:val="20"/>
              </w:rPr>
            </w:pPr>
            <w:r>
              <w:rPr>
                <w:rFonts w:ascii="Tahoma" w:hAnsi="Tahoma" w:cs="Tahoma"/>
                <w:iCs/>
                <w:sz w:val="20"/>
                <w:szCs w:val="20"/>
              </w:rPr>
              <w:t xml:space="preserve">  </w:t>
            </w:r>
            <w:r w:rsidR="00C74998">
              <w:rPr>
                <w:rFonts w:ascii="Tahoma" w:hAnsi="Tahoma" w:cs="Tahoma"/>
                <w:iCs/>
                <w:sz w:val="20"/>
                <w:szCs w:val="20"/>
              </w:rPr>
              <w:t>27</w:t>
            </w:r>
          </w:p>
        </w:tc>
        <w:tc>
          <w:tcPr>
            <w:tcW w:w="692" w:type="dxa"/>
          </w:tcPr>
          <w:p w14:paraId="584F4166" w14:textId="77777777" w:rsidR="00452C71" w:rsidRDefault="00452C71" w:rsidP="000D6E63">
            <w:pPr>
              <w:rPr>
                <w:rFonts w:ascii="Tahoma" w:hAnsi="Tahoma" w:cs="Tahoma"/>
                <w:iCs/>
                <w:sz w:val="20"/>
                <w:szCs w:val="20"/>
              </w:rPr>
            </w:pPr>
          </w:p>
        </w:tc>
        <w:tc>
          <w:tcPr>
            <w:tcW w:w="385" w:type="dxa"/>
          </w:tcPr>
          <w:p w14:paraId="40DA585A" w14:textId="77777777" w:rsidR="00452C71" w:rsidRDefault="00452C71" w:rsidP="000D6E63">
            <w:pPr>
              <w:rPr>
                <w:rFonts w:ascii="Tahoma" w:hAnsi="Tahoma" w:cs="Tahoma"/>
                <w:iCs/>
                <w:sz w:val="20"/>
                <w:szCs w:val="20"/>
              </w:rPr>
            </w:pPr>
          </w:p>
        </w:tc>
      </w:tr>
      <w:tr w:rsidR="00452C71" w:rsidRPr="00667F0A" w14:paraId="01468178" w14:textId="137C550E" w:rsidTr="00CD2D2F">
        <w:trPr>
          <w:gridAfter w:val="1"/>
          <w:wAfter w:w="1958" w:type="dxa"/>
          <w:trHeight w:val="6795"/>
        </w:trPr>
        <w:tc>
          <w:tcPr>
            <w:tcW w:w="714" w:type="dxa"/>
            <w:noWrap/>
          </w:tcPr>
          <w:p w14:paraId="581A0A83" w14:textId="778F0D0F" w:rsidR="00452C71" w:rsidRDefault="00422ABC" w:rsidP="000D6E63">
            <w:pPr>
              <w:jc w:val="center"/>
              <w:rPr>
                <w:rFonts w:ascii="Tahoma" w:hAnsi="Tahoma" w:cs="Tahoma"/>
                <w:iCs/>
                <w:sz w:val="20"/>
                <w:szCs w:val="20"/>
              </w:rPr>
            </w:pPr>
            <w:r>
              <w:rPr>
                <w:rFonts w:ascii="Tahoma" w:hAnsi="Tahoma" w:cs="Tahoma"/>
                <w:iCs/>
                <w:sz w:val="20"/>
                <w:szCs w:val="20"/>
              </w:rPr>
              <w:lastRenderedPageBreak/>
              <w:t xml:space="preserve"> </w:t>
            </w:r>
            <w:r w:rsidR="00452C71">
              <w:rPr>
                <w:rFonts w:ascii="Tahoma" w:hAnsi="Tahoma" w:cs="Tahoma"/>
                <w:iCs/>
                <w:sz w:val="20"/>
                <w:szCs w:val="20"/>
              </w:rPr>
              <w:t>2.</w:t>
            </w:r>
          </w:p>
        </w:tc>
        <w:tc>
          <w:tcPr>
            <w:tcW w:w="6231" w:type="dxa"/>
            <w:noWrap/>
          </w:tcPr>
          <w:p w14:paraId="7A1234A7" w14:textId="77777777" w:rsidR="00452C71" w:rsidRPr="001870A7" w:rsidRDefault="00452C71" w:rsidP="000D6E63">
            <w:p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Dismantling and removing existing sheet-metal ducting and associated components in corridors, including:</w:t>
            </w:r>
          </w:p>
          <w:p w14:paraId="277AEE8B" w14:textId="77777777" w:rsidR="00452C71" w:rsidRPr="001870A7" w:rsidRDefault="00452C71" w:rsidP="000D6E63">
            <w:pPr>
              <w:numPr>
                <w:ilvl w:val="0"/>
                <w:numId w:val="9"/>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Sheet-metal ducts</w:t>
            </w:r>
          </w:p>
          <w:p w14:paraId="321E1859" w14:textId="77777777" w:rsidR="00452C71" w:rsidRPr="001870A7" w:rsidRDefault="00452C71" w:rsidP="000D6E63">
            <w:pPr>
              <w:numPr>
                <w:ilvl w:val="0"/>
                <w:numId w:val="9"/>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Canvas connections</w:t>
            </w:r>
          </w:p>
          <w:p w14:paraId="4798DD9B" w14:textId="77777777" w:rsidR="00452C71" w:rsidRDefault="00452C71" w:rsidP="000D6E63">
            <w:pPr>
              <w:numPr>
                <w:ilvl w:val="0"/>
                <w:numId w:val="9"/>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False ceiling penetrations related to ducting</w:t>
            </w:r>
          </w:p>
          <w:p w14:paraId="4E7A63E4" w14:textId="77777777" w:rsidR="00452C71" w:rsidRPr="001870A7" w:rsidRDefault="00452C71" w:rsidP="000D6E63">
            <w:pPr>
              <w:outlineLvl w:val="2"/>
              <w:rPr>
                <w:rFonts w:ascii="Times New Roman" w:eastAsia="Times New Roman" w:hAnsi="Times New Roman" w:cs="Times New Roman"/>
                <w:b/>
                <w:bCs/>
                <w:kern w:val="0"/>
                <w:sz w:val="27"/>
                <w:szCs w:val="27"/>
                <w:lang w:eastAsia="en-IN"/>
                <w14:ligatures w14:val="none"/>
              </w:rPr>
            </w:pPr>
            <w:r w:rsidRPr="001870A7">
              <w:rPr>
                <w:rFonts w:ascii="Times New Roman" w:eastAsia="Times New Roman" w:hAnsi="Times New Roman" w:cs="Times New Roman"/>
                <w:b/>
                <w:bCs/>
                <w:kern w:val="0"/>
                <w:sz w:val="27"/>
                <w:szCs w:val="27"/>
                <w:lang w:eastAsia="en-IN"/>
                <w14:ligatures w14:val="none"/>
              </w:rPr>
              <w:t>Sheet Metal Specifications</w:t>
            </w:r>
          </w:p>
          <w:p w14:paraId="485700D6" w14:textId="77777777" w:rsidR="00452C71" w:rsidRPr="001870A7" w:rsidRDefault="00452C71" w:rsidP="000D6E63">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22 Gauge (0.80 mm) galvanized sheet-metal steel ducts</w:t>
            </w:r>
          </w:p>
          <w:p w14:paraId="4CC7F7DE" w14:textId="77777777" w:rsidR="00452C71" w:rsidRPr="001870A7" w:rsidRDefault="00452C71" w:rsidP="000D6E63">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24 Gauge (0.63 mm) galvanized sheet-metal steel ducts</w:t>
            </w:r>
          </w:p>
          <w:p w14:paraId="2E7CEF98" w14:textId="77777777" w:rsidR="00452C71" w:rsidRPr="001870A7" w:rsidRDefault="00452C71" w:rsidP="000D6E63">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22 Gauge galvanized sheet-metal steel ducts with MS flanges</w:t>
            </w:r>
          </w:p>
          <w:p w14:paraId="0A005BEF" w14:textId="77777777" w:rsidR="00452C71" w:rsidRPr="001870A7" w:rsidRDefault="00452C71" w:rsidP="000D6E63">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Canvas connections</w:t>
            </w:r>
          </w:p>
          <w:p w14:paraId="4AD39EC3" w14:textId="77777777" w:rsidR="00452C71" w:rsidRPr="001870A7" w:rsidRDefault="00452C71" w:rsidP="000D6E63">
            <w:p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7"/>
                <w:szCs w:val="27"/>
                <w:lang w:eastAsia="en-IN"/>
                <w14:ligatures w14:val="none"/>
              </w:rPr>
              <w:t>Insulation and Acoustics for Ducts</w:t>
            </w:r>
          </w:p>
          <w:p w14:paraId="337E8EDC" w14:textId="77777777" w:rsidR="00452C71" w:rsidRPr="001870A7" w:rsidRDefault="00452C71" w:rsidP="000D6E63">
            <w:pPr>
              <w:outlineLvl w:val="3"/>
              <w:rPr>
                <w:rFonts w:ascii="Times New Roman" w:eastAsia="Times New Roman" w:hAnsi="Times New Roman" w:cs="Times New Roman"/>
                <w:b/>
                <w:bCs/>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A. Thermal Insulation</w:t>
            </w:r>
          </w:p>
          <w:p w14:paraId="193B569B" w14:textId="77777777" w:rsidR="00452C71" w:rsidRPr="001870A7" w:rsidRDefault="00452C71" w:rsidP="000D6E63">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Nitrile Rubber Insulation – 12 mm thick</w:t>
            </w:r>
          </w:p>
          <w:p w14:paraId="14763321" w14:textId="77777777" w:rsidR="00452C71" w:rsidRPr="001870A7" w:rsidRDefault="00452C71" w:rsidP="000D6E63">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External coating: </w:t>
            </w:r>
            <w:r w:rsidRPr="001870A7">
              <w:rPr>
                <w:rFonts w:ascii="Times New Roman" w:eastAsia="Times New Roman" w:hAnsi="Times New Roman" w:cs="Times New Roman"/>
                <w:b/>
                <w:bCs/>
                <w:kern w:val="0"/>
                <w:sz w:val="24"/>
                <w:szCs w:val="24"/>
                <w:lang w:eastAsia="en-IN"/>
                <w14:ligatures w14:val="none"/>
              </w:rPr>
              <w:t xml:space="preserve">UV-resistant paint with </w:t>
            </w:r>
            <w:proofErr w:type="spellStart"/>
            <w:r w:rsidRPr="001870A7">
              <w:rPr>
                <w:rFonts w:ascii="Times New Roman" w:eastAsia="Times New Roman" w:hAnsi="Times New Roman" w:cs="Times New Roman"/>
                <w:b/>
                <w:bCs/>
                <w:kern w:val="0"/>
                <w:sz w:val="24"/>
                <w:szCs w:val="24"/>
                <w:lang w:eastAsia="en-IN"/>
                <w14:ligatures w14:val="none"/>
              </w:rPr>
              <w:t>fiber</w:t>
            </w:r>
            <w:proofErr w:type="spellEnd"/>
            <w:r w:rsidRPr="001870A7">
              <w:rPr>
                <w:rFonts w:ascii="Times New Roman" w:eastAsia="Times New Roman" w:hAnsi="Times New Roman" w:cs="Times New Roman"/>
                <w:b/>
                <w:bCs/>
                <w:kern w:val="0"/>
                <w:sz w:val="24"/>
                <w:szCs w:val="24"/>
                <w:lang w:eastAsia="en-IN"/>
                <w14:ligatures w14:val="none"/>
              </w:rPr>
              <w:t xml:space="preserve"> cloth wrapping</w:t>
            </w:r>
          </w:p>
          <w:p w14:paraId="15944305" w14:textId="77777777" w:rsidR="00452C71" w:rsidRPr="001870A7" w:rsidRDefault="00452C71" w:rsidP="000D6E63">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Acoustic Treatment</w:t>
            </w:r>
          </w:p>
          <w:p w14:paraId="73DBDBF9" w14:textId="77777777" w:rsidR="00452C71" w:rsidRPr="0084795D" w:rsidRDefault="00452C71" w:rsidP="000D6E63">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Acoustic lining of ducts using </w:t>
            </w:r>
            <w:r w:rsidRPr="001870A7">
              <w:rPr>
                <w:rFonts w:ascii="Times New Roman" w:eastAsia="Times New Roman" w:hAnsi="Times New Roman" w:cs="Times New Roman"/>
                <w:b/>
                <w:bCs/>
                <w:kern w:val="0"/>
                <w:sz w:val="24"/>
                <w:szCs w:val="24"/>
                <w:lang w:eastAsia="en-IN"/>
                <w14:ligatures w14:val="none"/>
              </w:rPr>
              <w:t>12 mm thick resin-bonded fiberglass</w:t>
            </w:r>
          </w:p>
          <w:p w14:paraId="5492D265" w14:textId="77777777" w:rsidR="00452C71" w:rsidRPr="0084795D" w:rsidRDefault="00452C71" w:rsidP="000D6E63">
            <w:pPr>
              <w:numPr>
                <w:ilvl w:val="0"/>
                <w:numId w:val="11"/>
              </w:numPr>
              <w:rPr>
                <w:rFonts w:ascii="Times New Roman" w:eastAsia="Times New Roman" w:hAnsi="Times New Roman" w:cs="Times New Roman"/>
                <w:kern w:val="0"/>
                <w:sz w:val="24"/>
                <w:szCs w:val="24"/>
                <w:lang w:eastAsia="en-IN"/>
                <w14:ligatures w14:val="none"/>
              </w:rPr>
            </w:pPr>
            <w:r w:rsidRPr="0084795D">
              <w:rPr>
                <w:rFonts w:ascii="Times New Roman" w:eastAsia="Times New Roman" w:hAnsi="Times New Roman" w:cs="Times New Roman"/>
                <w:kern w:val="0"/>
                <w:sz w:val="24"/>
                <w:szCs w:val="24"/>
                <w:lang w:eastAsia="en-IN"/>
                <w14:ligatures w14:val="none"/>
              </w:rPr>
              <w:t xml:space="preserve">Fixing with </w:t>
            </w:r>
            <w:r w:rsidRPr="0084795D">
              <w:rPr>
                <w:rFonts w:ascii="Times New Roman" w:eastAsia="Times New Roman" w:hAnsi="Times New Roman" w:cs="Times New Roman"/>
                <w:b/>
                <w:bCs/>
                <w:kern w:val="0"/>
                <w:sz w:val="24"/>
                <w:szCs w:val="24"/>
                <w:lang w:eastAsia="en-IN"/>
                <w14:ligatures w14:val="none"/>
              </w:rPr>
              <w:t>nuts and bolts</w:t>
            </w:r>
          </w:p>
          <w:p w14:paraId="1F9E5F1C" w14:textId="77777777" w:rsidR="00452C71" w:rsidRPr="0084795D" w:rsidRDefault="00452C71" w:rsidP="000D6E63">
            <w:pPr>
              <w:numPr>
                <w:ilvl w:val="0"/>
                <w:numId w:val="11"/>
              </w:numPr>
              <w:rPr>
                <w:rFonts w:ascii="Times New Roman" w:eastAsia="Times New Roman" w:hAnsi="Times New Roman" w:cs="Times New Roman"/>
                <w:kern w:val="0"/>
                <w:sz w:val="24"/>
                <w:szCs w:val="24"/>
                <w:lang w:eastAsia="en-IN"/>
                <w14:ligatures w14:val="none"/>
              </w:rPr>
            </w:pPr>
            <w:r w:rsidRPr="0084795D">
              <w:rPr>
                <w:rFonts w:ascii="Times New Roman" w:eastAsia="Times New Roman" w:hAnsi="Times New Roman" w:cs="Times New Roman"/>
                <w:kern w:val="0"/>
                <w:sz w:val="24"/>
                <w:szCs w:val="24"/>
                <w:lang w:eastAsia="en-IN"/>
                <w14:ligatures w14:val="none"/>
              </w:rPr>
              <w:t xml:space="preserve">Covered with </w:t>
            </w:r>
            <w:r w:rsidRPr="0084795D">
              <w:rPr>
                <w:rFonts w:ascii="Times New Roman" w:eastAsia="Times New Roman" w:hAnsi="Times New Roman" w:cs="Times New Roman"/>
                <w:b/>
                <w:bCs/>
                <w:kern w:val="0"/>
                <w:sz w:val="24"/>
                <w:szCs w:val="24"/>
                <w:lang w:eastAsia="en-IN"/>
                <w14:ligatures w14:val="none"/>
              </w:rPr>
              <w:t>RP tissue paper</w:t>
            </w:r>
          </w:p>
          <w:p w14:paraId="19B376A9" w14:textId="77777777" w:rsidR="00452C71" w:rsidRPr="0084795D" w:rsidRDefault="00452C71" w:rsidP="000D6E63">
            <w:pPr>
              <w:rPr>
                <w:rFonts w:ascii="Times New Roman" w:eastAsia="Times New Roman" w:hAnsi="Times New Roman" w:cs="Times New Roman"/>
                <w:kern w:val="0"/>
                <w:sz w:val="24"/>
                <w:szCs w:val="24"/>
                <w:lang w:eastAsia="en-IN"/>
                <w14:ligatures w14:val="none"/>
              </w:rPr>
            </w:pPr>
            <w:r>
              <w:t>The work includes:</w:t>
            </w:r>
          </w:p>
          <w:p w14:paraId="14DC01CC" w14:textId="77777777" w:rsidR="00452C71" w:rsidRDefault="00452C71" w:rsidP="000D6E63">
            <w:pPr>
              <w:pStyle w:val="NormalWeb"/>
              <w:numPr>
                <w:ilvl w:val="0"/>
                <w:numId w:val="13"/>
              </w:numPr>
              <w:spacing w:before="0" w:beforeAutospacing="0" w:after="0" w:afterAutospacing="0"/>
            </w:pPr>
            <w:r>
              <w:rPr>
                <w:rStyle w:val="Strong"/>
                <w:rFonts w:eastAsiaTheme="majorEastAsia"/>
              </w:rPr>
              <w:t>Dismantling and removing</w:t>
            </w:r>
            <w:r>
              <w:t xml:space="preserve"> the existing Air Washer Machines installed in </w:t>
            </w:r>
            <w:r>
              <w:rPr>
                <w:rStyle w:val="Strong"/>
                <w:rFonts w:eastAsiaTheme="majorEastAsia"/>
              </w:rPr>
              <w:t>Boys Hostel-2</w:t>
            </w:r>
            <w:r>
              <w:t xml:space="preserve"> and 3.</w:t>
            </w:r>
          </w:p>
          <w:p w14:paraId="573D9EC3" w14:textId="77777777" w:rsidR="00452C71" w:rsidRDefault="00452C71" w:rsidP="000D6E63">
            <w:pPr>
              <w:pStyle w:val="NormalWeb"/>
              <w:numPr>
                <w:ilvl w:val="0"/>
                <w:numId w:val="13"/>
              </w:numPr>
              <w:spacing w:before="0" w:beforeAutospacing="0" w:after="0" w:afterAutospacing="0"/>
            </w:pPr>
            <w:r>
              <w:rPr>
                <w:rStyle w:val="Strong"/>
                <w:rFonts w:eastAsiaTheme="majorEastAsia"/>
              </w:rPr>
              <w:t>Disconnecting</w:t>
            </w:r>
            <w:r>
              <w:t xml:space="preserve"> all associated ducting, supports, canvas connections, and utilities as required.</w:t>
            </w:r>
          </w:p>
          <w:p w14:paraId="72008CC2" w14:textId="77777777" w:rsidR="00452C71" w:rsidRDefault="00452C71" w:rsidP="000D6E63">
            <w:pPr>
              <w:pStyle w:val="NormalWeb"/>
              <w:numPr>
                <w:ilvl w:val="0"/>
                <w:numId w:val="13"/>
              </w:numPr>
              <w:spacing w:before="0" w:beforeAutospacing="0" w:after="0" w:afterAutospacing="0"/>
            </w:pPr>
            <w:r>
              <w:rPr>
                <w:rStyle w:val="Strong"/>
                <w:rFonts w:eastAsiaTheme="majorEastAsia"/>
              </w:rPr>
              <w:t>Shifting and transporting</w:t>
            </w:r>
            <w:r>
              <w:t xml:space="preserve"> the dismantled Air Washer Machines and duct components </w:t>
            </w:r>
            <w:r>
              <w:rPr>
                <w:rStyle w:val="Strong"/>
                <w:rFonts w:eastAsiaTheme="majorEastAsia"/>
              </w:rPr>
              <w:t>from the existing locations to the LNMIIT Dump Yard</w:t>
            </w:r>
            <w:r>
              <w:t>.</w:t>
            </w:r>
          </w:p>
          <w:p w14:paraId="12D49E57" w14:textId="771B60E4" w:rsidR="00452C71" w:rsidRPr="00B57C87" w:rsidRDefault="00452C71" w:rsidP="00B57C87">
            <w:pPr>
              <w:pStyle w:val="NormalWeb"/>
              <w:numPr>
                <w:ilvl w:val="0"/>
                <w:numId w:val="13"/>
              </w:numPr>
              <w:spacing w:before="0" w:beforeAutospacing="0" w:after="0" w:afterAutospacing="0"/>
            </w:pPr>
            <w:r>
              <w:rPr>
                <w:rStyle w:val="Strong"/>
                <w:rFonts w:eastAsiaTheme="majorEastAsia"/>
              </w:rPr>
              <w:t>Stacking and handing over</w:t>
            </w:r>
            <w:r>
              <w:t xml:space="preserve"> the removed materials at the designated dump yard location.</w:t>
            </w:r>
          </w:p>
        </w:tc>
        <w:tc>
          <w:tcPr>
            <w:tcW w:w="863" w:type="dxa"/>
            <w:noWrap/>
          </w:tcPr>
          <w:p w14:paraId="01CB3D16" w14:textId="77777777" w:rsidR="00452C71" w:rsidRDefault="00452C71" w:rsidP="000D6E63">
            <w:pPr>
              <w:jc w:val="center"/>
              <w:rPr>
                <w:rFonts w:ascii="Tahoma" w:hAnsi="Tahoma" w:cs="Tahoma"/>
                <w:iCs/>
                <w:sz w:val="20"/>
                <w:szCs w:val="20"/>
              </w:rPr>
            </w:pPr>
          </w:p>
          <w:p w14:paraId="6CF3216C" w14:textId="77777777" w:rsidR="00452C71" w:rsidRDefault="00452C71" w:rsidP="000D6E63">
            <w:pPr>
              <w:jc w:val="center"/>
              <w:rPr>
                <w:rFonts w:ascii="Tahoma" w:hAnsi="Tahoma" w:cs="Tahoma"/>
                <w:iCs/>
                <w:sz w:val="20"/>
                <w:szCs w:val="20"/>
              </w:rPr>
            </w:pPr>
          </w:p>
          <w:p w14:paraId="4656216D" w14:textId="77777777" w:rsidR="00452C71" w:rsidRDefault="00452C71" w:rsidP="000D6E63">
            <w:pPr>
              <w:jc w:val="center"/>
              <w:rPr>
                <w:rFonts w:ascii="Tahoma" w:hAnsi="Tahoma" w:cs="Tahoma"/>
                <w:iCs/>
                <w:sz w:val="20"/>
                <w:szCs w:val="20"/>
              </w:rPr>
            </w:pPr>
          </w:p>
          <w:p w14:paraId="44FBD4B6" w14:textId="77777777" w:rsidR="00452C71" w:rsidRDefault="00452C71" w:rsidP="000D6E63">
            <w:pPr>
              <w:rPr>
                <w:rFonts w:ascii="Tahoma" w:hAnsi="Tahoma" w:cs="Tahoma"/>
                <w:iCs/>
                <w:sz w:val="20"/>
                <w:szCs w:val="20"/>
              </w:rPr>
            </w:pPr>
            <w:proofErr w:type="spellStart"/>
            <w:r>
              <w:rPr>
                <w:rFonts w:ascii="Tahoma" w:hAnsi="Tahoma" w:cs="Tahoma"/>
                <w:iCs/>
                <w:sz w:val="20"/>
                <w:szCs w:val="20"/>
              </w:rPr>
              <w:t>Sqmtr</w:t>
            </w:r>
            <w:proofErr w:type="spellEnd"/>
            <w:r>
              <w:rPr>
                <w:rFonts w:ascii="Tahoma" w:hAnsi="Tahoma" w:cs="Tahoma"/>
                <w:iCs/>
                <w:sz w:val="20"/>
                <w:szCs w:val="20"/>
              </w:rPr>
              <w:t>.</w:t>
            </w:r>
          </w:p>
        </w:tc>
        <w:tc>
          <w:tcPr>
            <w:tcW w:w="896" w:type="dxa"/>
            <w:noWrap/>
          </w:tcPr>
          <w:p w14:paraId="0C1C1786" w14:textId="77777777" w:rsidR="00452C71" w:rsidRDefault="00452C71" w:rsidP="000D6E63">
            <w:pPr>
              <w:jc w:val="center"/>
              <w:rPr>
                <w:rFonts w:ascii="Tahoma" w:hAnsi="Tahoma" w:cs="Tahoma"/>
                <w:iCs/>
                <w:sz w:val="20"/>
                <w:szCs w:val="20"/>
              </w:rPr>
            </w:pPr>
          </w:p>
          <w:p w14:paraId="2CBF1525" w14:textId="77777777" w:rsidR="00452C71" w:rsidRDefault="00452C71" w:rsidP="000D6E63">
            <w:pPr>
              <w:jc w:val="center"/>
              <w:rPr>
                <w:rFonts w:ascii="Tahoma" w:hAnsi="Tahoma" w:cs="Tahoma"/>
                <w:iCs/>
                <w:sz w:val="20"/>
                <w:szCs w:val="20"/>
              </w:rPr>
            </w:pPr>
          </w:p>
          <w:p w14:paraId="399AFF63" w14:textId="77777777" w:rsidR="00452C71" w:rsidRDefault="00452C71" w:rsidP="000D6E63">
            <w:pPr>
              <w:jc w:val="center"/>
              <w:rPr>
                <w:rFonts w:ascii="Tahoma" w:hAnsi="Tahoma" w:cs="Tahoma"/>
                <w:iCs/>
                <w:sz w:val="20"/>
                <w:szCs w:val="20"/>
              </w:rPr>
            </w:pPr>
          </w:p>
          <w:p w14:paraId="1EC83283" w14:textId="77777777" w:rsidR="00452C71" w:rsidRDefault="00452C71" w:rsidP="000D6E63">
            <w:pPr>
              <w:rPr>
                <w:rFonts w:ascii="Tahoma" w:hAnsi="Tahoma" w:cs="Tahoma"/>
                <w:iCs/>
                <w:sz w:val="20"/>
                <w:szCs w:val="20"/>
              </w:rPr>
            </w:pPr>
            <w:r>
              <w:rPr>
                <w:rFonts w:ascii="Tahoma" w:hAnsi="Tahoma" w:cs="Tahoma"/>
                <w:iCs/>
                <w:sz w:val="20"/>
                <w:szCs w:val="20"/>
              </w:rPr>
              <w:t>2790</w:t>
            </w:r>
          </w:p>
        </w:tc>
        <w:tc>
          <w:tcPr>
            <w:tcW w:w="692" w:type="dxa"/>
          </w:tcPr>
          <w:p w14:paraId="7A8D9BA5" w14:textId="77777777" w:rsidR="00452C71" w:rsidRDefault="00452C71" w:rsidP="000D6E63">
            <w:pPr>
              <w:jc w:val="center"/>
              <w:rPr>
                <w:rFonts w:ascii="Tahoma" w:hAnsi="Tahoma" w:cs="Tahoma"/>
                <w:iCs/>
                <w:sz w:val="20"/>
                <w:szCs w:val="20"/>
              </w:rPr>
            </w:pPr>
          </w:p>
        </w:tc>
        <w:tc>
          <w:tcPr>
            <w:tcW w:w="385" w:type="dxa"/>
          </w:tcPr>
          <w:p w14:paraId="23D7C431" w14:textId="77777777" w:rsidR="00452C71" w:rsidRDefault="00452C71" w:rsidP="000D6E63">
            <w:pPr>
              <w:jc w:val="center"/>
              <w:rPr>
                <w:rFonts w:ascii="Tahoma" w:hAnsi="Tahoma" w:cs="Tahoma"/>
                <w:iCs/>
                <w:sz w:val="20"/>
                <w:szCs w:val="20"/>
              </w:rPr>
            </w:pPr>
          </w:p>
        </w:tc>
      </w:tr>
      <w:tr w:rsidR="00452C71" w:rsidRPr="00CE52B8" w14:paraId="112F7162" w14:textId="278E57EE" w:rsidTr="00CD2D2F">
        <w:trPr>
          <w:gridAfter w:val="1"/>
          <w:wAfter w:w="1958" w:type="dxa"/>
          <w:trHeight w:val="630"/>
        </w:trPr>
        <w:tc>
          <w:tcPr>
            <w:tcW w:w="714" w:type="dxa"/>
            <w:noWrap/>
            <w:hideMark/>
          </w:tcPr>
          <w:p w14:paraId="08E17CB6" w14:textId="77777777" w:rsidR="00452C71" w:rsidRPr="00CE52B8" w:rsidRDefault="00452C71" w:rsidP="000D6E63">
            <w:pPr>
              <w:jc w:val="center"/>
              <w:rPr>
                <w:rFonts w:ascii="Times New Roman" w:eastAsia="Times New Roman" w:hAnsi="Times New Roman" w:cs="Times New Roman"/>
                <w:b/>
                <w:bCs/>
                <w:kern w:val="0"/>
                <w:sz w:val="20"/>
                <w:szCs w:val="20"/>
                <w:lang w:eastAsia="en-IN"/>
                <w14:ligatures w14:val="none"/>
              </w:rPr>
            </w:pPr>
            <w:r w:rsidRPr="00CE52B8">
              <w:rPr>
                <w:rFonts w:ascii="Times New Roman" w:eastAsia="Times New Roman" w:hAnsi="Times New Roman" w:cs="Times New Roman"/>
                <w:b/>
                <w:bCs/>
                <w:kern w:val="0"/>
                <w:sz w:val="20"/>
                <w:szCs w:val="20"/>
                <w:lang w:eastAsia="en-IN"/>
                <w14:ligatures w14:val="none"/>
              </w:rPr>
              <w:t>E</w:t>
            </w:r>
          </w:p>
        </w:tc>
        <w:tc>
          <w:tcPr>
            <w:tcW w:w="6231" w:type="dxa"/>
            <w:hideMark/>
          </w:tcPr>
          <w:p w14:paraId="4D7A1AB9" w14:textId="77777777" w:rsidR="00452C71" w:rsidRPr="00CE52B8" w:rsidRDefault="00452C71" w:rsidP="000D6E63">
            <w:pPr>
              <w:rPr>
                <w:rFonts w:ascii="Times New Roman" w:eastAsia="Times New Roman" w:hAnsi="Times New Roman" w:cs="Times New Roman"/>
                <w:b/>
                <w:bCs/>
                <w:color w:val="1F1F1F"/>
                <w:kern w:val="0"/>
                <w:sz w:val="24"/>
                <w:szCs w:val="24"/>
                <w:lang w:eastAsia="en-IN"/>
                <w14:ligatures w14:val="none"/>
              </w:rPr>
            </w:pPr>
            <w:r w:rsidRPr="00CE52B8">
              <w:rPr>
                <w:rFonts w:ascii="Times New Roman" w:eastAsia="Times New Roman" w:hAnsi="Times New Roman" w:cs="Times New Roman"/>
                <w:b/>
                <w:bCs/>
                <w:color w:val="1F1F1F"/>
                <w:kern w:val="0"/>
                <w:sz w:val="24"/>
                <w:szCs w:val="24"/>
                <w:lang w:eastAsia="en-IN"/>
                <w14:ligatures w14:val="none"/>
              </w:rPr>
              <w:t>VRV/VRF Air Conditioner machines comprehensive Annual Maintenance Contract (AMC)</w:t>
            </w:r>
            <w:r>
              <w:rPr>
                <w:rFonts w:ascii="Times New Roman" w:eastAsia="Times New Roman" w:hAnsi="Times New Roman" w:cs="Times New Roman"/>
                <w:b/>
                <w:bCs/>
                <w:color w:val="1F1F1F"/>
                <w:kern w:val="0"/>
                <w:sz w:val="24"/>
                <w:szCs w:val="24"/>
                <w:lang w:eastAsia="en-IN"/>
                <w14:ligatures w14:val="none"/>
              </w:rPr>
              <w:t xml:space="preserve"> for a period of next five years (05) after the completion of Defects Liability period of One Year.</w:t>
            </w:r>
          </w:p>
        </w:tc>
        <w:tc>
          <w:tcPr>
            <w:tcW w:w="863" w:type="dxa"/>
            <w:hideMark/>
          </w:tcPr>
          <w:p w14:paraId="606010EC" w14:textId="77777777" w:rsidR="00452C71" w:rsidRDefault="00452C71" w:rsidP="000D6E63">
            <w:pPr>
              <w:jc w:val="center"/>
              <w:rPr>
                <w:rFonts w:ascii="Times New Roman" w:eastAsia="Times New Roman" w:hAnsi="Times New Roman" w:cs="Times New Roman"/>
                <w:kern w:val="0"/>
                <w:sz w:val="24"/>
                <w:szCs w:val="24"/>
                <w:lang w:eastAsia="en-IN"/>
                <w14:ligatures w14:val="none"/>
              </w:rPr>
            </w:pPr>
          </w:p>
          <w:p w14:paraId="60760A7E" w14:textId="77777777" w:rsidR="00452C71" w:rsidRPr="00CE52B8" w:rsidRDefault="00452C71" w:rsidP="000D6E63">
            <w:pPr>
              <w:jc w:val="cente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Nos.</w:t>
            </w:r>
            <w:r w:rsidRPr="00CE52B8">
              <w:rPr>
                <w:rFonts w:ascii="Times New Roman" w:eastAsia="Times New Roman" w:hAnsi="Times New Roman" w:cs="Times New Roman"/>
                <w:kern w:val="0"/>
                <w:sz w:val="24"/>
                <w:szCs w:val="24"/>
                <w:lang w:eastAsia="en-IN"/>
                <w14:ligatures w14:val="none"/>
              </w:rPr>
              <w:t xml:space="preserve"> </w:t>
            </w:r>
          </w:p>
        </w:tc>
        <w:tc>
          <w:tcPr>
            <w:tcW w:w="896" w:type="dxa"/>
            <w:hideMark/>
          </w:tcPr>
          <w:p w14:paraId="2B7D7F08" w14:textId="77777777" w:rsidR="00452C71" w:rsidRDefault="00452C71" w:rsidP="000D6E63">
            <w:pPr>
              <w:jc w:val="center"/>
              <w:rPr>
                <w:rFonts w:ascii="Tahoma" w:eastAsia="Times New Roman" w:hAnsi="Tahoma" w:cs="Tahoma"/>
                <w:kern w:val="0"/>
                <w:sz w:val="20"/>
                <w:szCs w:val="20"/>
                <w:lang w:eastAsia="en-IN"/>
                <w14:ligatures w14:val="none"/>
              </w:rPr>
            </w:pPr>
          </w:p>
          <w:p w14:paraId="087F2808" w14:textId="0CD604E6" w:rsidR="00452C71" w:rsidRPr="00CE52B8" w:rsidRDefault="00422ABC" w:rsidP="000D6E63">
            <w:pPr>
              <w:rPr>
                <w:rFonts w:ascii="Tahoma" w:eastAsia="Times New Roman" w:hAnsi="Tahoma" w:cs="Tahoma"/>
                <w:kern w:val="0"/>
                <w:sz w:val="20"/>
                <w:szCs w:val="20"/>
                <w:lang w:eastAsia="en-IN"/>
                <w14:ligatures w14:val="none"/>
              </w:rPr>
            </w:pPr>
            <w:r>
              <w:rPr>
                <w:rFonts w:ascii="Tahoma" w:eastAsia="Times New Roman" w:hAnsi="Tahoma" w:cs="Tahoma"/>
                <w:kern w:val="0"/>
                <w:sz w:val="20"/>
                <w:szCs w:val="20"/>
                <w:lang w:eastAsia="en-IN"/>
                <w14:ligatures w14:val="none"/>
              </w:rPr>
              <w:t xml:space="preserve">  </w:t>
            </w:r>
            <w:r w:rsidR="00452C71">
              <w:rPr>
                <w:rFonts w:ascii="Tahoma" w:eastAsia="Times New Roman" w:hAnsi="Tahoma" w:cs="Tahoma"/>
                <w:kern w:val="0"/>
                <w:sz w:val="20"/>
                <w:szCs w:val="20"/>
                <w:lang w:eastAsia="en-IN"/>
                <w14:ligatures w14:val="none"/>
              </w:rPr>
              <w:t>1</w:t>
            </w:r>
          </w:p>
        </w:tc>
        <w:tc>
          <w:tcPr>
            <w:tcW w:w="692" w:type="dxa"/>
          </w:tcPr>
          <w:p w14:paraId="78268309" w14:textId="77777777" w:rsidR="00452C71" w:rsidRDefault="00452C71" w:rsidP="000D6E63">
            <w:pPr>
              <w:jc w:val="center"/>
              <w:rPr>
                <w:rFonts w:ascii="Tahoma" w:eastAsia="Times New Roman" w:hAnsi="Tahoma" w:cs="Tahoma"/>
                <w:kern w:val="0"/>
                <w:sz w:val="20"/>
                <w:szCs w:val="20"/>
                <w:lang w:eastAsia="en-IN"/>
                <w14:ligatures w14:val="none"/>
              </w:rPr>
            </w:pPr>
          </w:p>
        </w:tc>
        <w:tc>
          <w:tcPr>
            <w:tcW w:w="385" w:type="dxa"/>
          </w:tcPr>
          <w:p w14:paraId="1AD00DEB" w14:textId="77777777" w:rsidR="00452C71" w:rsidRDefault="00452C71" w:rsidP="000D6E63">
            <w:pPr>
              <w:jc w:val="center"/>
              <w:rPr>
                <w:rFonts w:ascii="Tahoma" w:eastAsia="Times New Roman" w:hAnsi="Tahoma" w:cs="Tahoma"/>
                <w:kern w:val="0"/>
                <w:sz w:val="20"/>
                <w:szCs w:val="20"/>
                <w:lang w:eastAsia="en-IN"/>
                <w14:ligatures w14:val="none"/>
              </w:rPr>
            </w:pPr>
          </w:p>
        </w:tc>
      </w:tr>
      <w:tr w:rsidR="000D6E63" w:rsidRPr="00CE52B8" w14:paraId="58F0760B" w14:textId="77777777" w:rsidTr="00CD2D2F">
        <w:trPr>
          <w:gridAfter w:val="1"/>
          <w:wAfter w:w="1958" w:type="dxa"/>
          <w:trHeight w:val="169"/>
        </w:trPr>
        <w:tc>
          <w:tcPr>
            <w:tcW w:w="714" w:type="dxa"/>
            <w:noWrap/>
          </w:tcPr>
          <w:p w14:paraId="2EBFCD9F" w14:textId="77777777" w:rsidR="000D6E63" w:rsidRDefault="000D6E63" w:rsidP="000D6E63">
            <w:pPr>
              <w:jc w:val="center"/>
              <w:rPr>
                <w:rFonts w:ascii="Times New Roman" w:eastAsia="Times New Roman" w:hAnsi="Times New Roman" w:cs="Times New Roman"/>
                <w:b/>
                <w:bCs/>
                <w:kern w:val="0"/>
                <w:sz w:val="20"/>
                <w:szCs w:val="20"/>
                <w:lang w:eastAsia="en-IN"/>
                <w14:ligatures w14:val="none"/>
              </w:rPr>
            </w:pPr>
          </w:p>
        </w:tc>
        <w:tc>
          <w:tcPr>
            <w:tcW w:w="6231" w:type="dxa"/>
          </w:tcPr>
          <w:p w14:paraId="0F400F00" w14:textId="78FF5652" w:rsidR="000D6E63" w:rsidRDefault="000D6E63" w:rsidP="000D6E63">
            <w:pPr>
              <w:jc w:val="right"/>
              <w:rPr>
                <w:rFonts w:ascii="Times New Roman" w:eastAsia="Times New Roman" w:hAnsi="Times New Roman" w:cs="Times New Roman"/>
                <w:b/>
                <w:bCs/>
                <w:color w:val="1F1F1F"/>
                <w:kern w:val="0"/>
                <w:sz w:val="24"/>
                <w:szCs w:val="24"/>
                <w:lang w:eastAsia="en-IN"/>
                <w14:ligatures w14:val="none"/>
              </w:rPr>
            </w:pPr>
            <w:r>
              <w:rPr>
                <w:rFonts w:ascii="Times New Roman" w:eastAsia="Times New Roman" w:hAnsi="Times New Roman" w:cs="Times New Roman"/>
                <w:b/>
                <w:bCs/>
                <w:color w:val="1F1F1F"/>
                <w:kern w:val="0"/>
                <w:sz w:val="24"/>
                <w:szCs w:val="24"/>
                <w:lang w:eastAsia="en-IN"/>
                <w14:ligatures w14:val="none"/>
              </w:rPr>
              <w:t>Amount (A)</w:t>
            </w:r>
          </w:p>
        </w:tc>
        <w:tc>
          <w:tcPr>
            <w:tcW w:w="2836" w:type="dxa"/>
            <w:gridSpan w:val="4"/>
          </w:tcPr>
          <w:p w14:paraId="4B92C731" w14:textId="77777777" w:rsidR="000D6E63" w:rsidRDefault="000D6E63" w:rsidP="000D6E63">
            <w:pPr>
              <w:jc w:val="center"/>
              <w:rPr>
                <w:rFonts w:ascii="Tahoma" w:eastAsia="Times New Roman" w:hAnsi="Tahoma" w:cs="Tahoma"/>
                <w:kern w:val="0"/>
                <w:sz w:val="20"/>
                <w:szCs w:val="20"/>
                <w:lang w:eastAsia="en-IN"/>
                <w14:ligatures w14:val="none"/>
              </w:rPr>
            </w:pPr>
          </w:p>
        </w:tc>
      </w:tr>
      <w:tr w:rsidR="000D6E63" w:rsidRPr="00CE52B8" w14:paraId="28D7F88B" w14:textId="77777777" w:rsidTr="00CD2D2F">
        <w:trPr>
          <w:gridAfter w:val="1"/>
          <w:wAfter w:w="1958" w:type="dxa"/>
          <w:trHeight w:val="315"/>
        </w:trPr>
        <w:tc>
          <w:tcPr>
            <w:tcW w:w="714" w:type="dxa"/>
            <w:noWrap/>
          </w:tcPr>
          <w:p w14:paraId="1C2337D5" w14:textId="77777777" w:rsidR="000D6E63" w:rsidRDefault="000D6E63" w:rsidP="000D6E63">
            <w:pPr>
              <w:jc w:val="center"/>
              <w:rPr>
                <w:rFonts w:ascii="Times New Roman" w:eastAsia="Times New Roman" w:hAnsi="Times New Roman" w:cs="Times New Roman"/>
                <w:b/>
                <w:bCs/>
                <w:kern w:val="0"/>
                <w:sz w:val="20"/>
                <w:szCs w:val="20"/>
                <w:lang w:eastAsia="en-IN"/>
                <w14:ligatures w14:val="none"/>
              </w:rPr>
            </w:pPr>
          </w:p>
        </w:tc>
        <w:tc>
          <w:tcPr>
            <w:tcW w:w="6231" w:type="dxa"/>
          </w:tcPr>
          <w:p w14:paraId="0E21974F" w14:textId="2F5D0756" w:rsidR="000D6E63" w:rsidRDefault="000D6E63" w:rsidP="000D6E63">
            <w:pPr>
              <w:jc w:val="right"/>
              <w:rPr>
                <w:rFonts w:ascii="Times New Roman" w:eastAsia="Times New Roman" w:hAnsi="Times New Roman" w:cs="Times New Roman"/>
                <w:b/>
                <w:bCs/>
                <w:color w:val="1F1F1F"/>
                <w:kern w:val="0"/>
                <w:sz w:val="24"/>
                <w:szCs w:val="24"/>
                <w:lang w:eastAsia="en-IN"/>
                <w14:ligatures w14:val="none"/>
              </w:rPr>
            </w:pPr>
            <w:r>
              <w:rPr>
                <w:rFonts w:ascii="Times New Roman" w:eastAsia="Times New Roman" w:hAnsi="Times New Roman" w:cs="Times New Roman"/>
                <w:b/>
                <w:bCs/>
                <w:color w:val="1F1F1F"/>
                <w:kern w:val="0"/>
                <w:sz w:val="24"/>
                <w:szCs w:val="24"/>
                <w:lang w:eastAsia="en-IN"/>
                <w14:ligatures w14:val="none"/>
              </w:rPr>
              <w:t>GST@18%</w:t>
            </w:r>
          </w:p>
        </w:tc>
        <w:tc>
          <w:tcPr>
            <w:tcW w:w="2836" w:type="dxa"/>
            <w:gridSpan w:val="4"/>
          </w:tcPr>
          <w:p w14:paraId="39B67CA1" w14:textId="77777777" w:rsidR="000D6E63" w:rsidRDefault="000D6E63" w:rsidP="000D6E63">
            <w:pPr>
              <w:jc w:val="center"/>
              <w:rPr>
                <w:rFonts w:ascii="Tahoma" w:eastAsia="Times New Roman" w:hAnsi="Tahoma" w:cs="Tahoma"/>
                <w:kern w:val="0"/>
                <w:sz w:val="20"/>
                <w:szCs w:val="20"/>
                <w:lang w:eastAsia="en-IN"/>
                <w14:ligatures w14:val="none"/>
              </w:rPr>
            </w:pPr>
          </w:p>
        </w:tc>
      </w:tr>
      <w:tr w:rsidR="000D6E63" w:rsidRPr="00CE52B8" w14:paraId="7160091D" w14:textId="77777777" w:rsidTr="00CD2D2F">
        <w:trPr>
          <w:gridAfter w:val="1"/>
          <w:wAfter w:w="1958" w:type="dxa"/>
          <w:trHeight w:val="207"/>
        </w:trPr>
        <w:tc>
          <w:tcPr>
            <w:tcW w:w="714" w:type="dxa"/>
            <w:noWrap/>
          </w:tcPr>
          <w:p w14:paraId="2995AAC2" w14:textId="77777777" w:rsidR="000D6E63" w:rsidRDefault="000D6E63" w:rsidP="000D6E63">
            <w:pPr>
              <w:jc w:val="center"/>
              <w:rPr>
                <w:rFonts w:ascii="Times New Roman" w:eastAsia="Times New Roman" w:hAnsi="Times New Roman" w:cs="Times New Roman"/>
                <w:b/>
                <w:bCs/>
                <w:kern w:val="0"/>
                <w:sz w:val="20"/>
                <w:szCs w:val="20"/>
                <w:lang w:eastAsia="en-IN"/>
                <w14:ligatures w14:val="none"/>
              </w:rPr>
            </w:pPr>
          </w:p>
        </w:tc>
        <w:tc>
          <w:tcPr>
            <w:tcW w:w="6231" w:type="dxa"/>
          </w:tcPr>
          <w:p w14:paraId="6DC4A253" w14:textId="5E2BAFE2" w:rsidR="000D6E63" w:rsidRDefault="000D6E63" w:rsidP="000D6E63">
            <w:pPr>
              <w:jc w:val="right"/>
              <w:rPr>
                <w:rFonts w:ascii="Times New Roman" w:eastAsia="Times New Roman" w:hAnsi="Times New Roman" w:cs="Times New Roman"/>
                <w:b/>
                <w:bCs/>
                <w:color w:val="1F1F1F"/>
                <w:kern w:val="0"/>
                <w:sz w:val="24"/>
                <w:szCs w:val="24"/>
                <w:lang w:eastAsia="en-IN"/>
                <w14:ligatures w14:val="none"/>
              </w:rPr>
            </w:pPr>
            <w:r>
              <w:rPr>
                <w:rFonts w:ascii="Times New Roman" w:eastAsia="Times New Roman" w:hAnsi="Times New Roman" w:cs="Times New Roman"/>
                <w:b/>
                <w:bCs/>
                <w:color w:val="1F1F1F"/>
                <w:kern w:val="0"/>
                <w:sz w:val="24"/>
                <w:szCs w:val="24"/>
                <w:lang w:eastAsia="en-IN"/>
                <w14:ligatures w14:val="none"/>
              </w:rPr>
              <w:t>Total Amount with GST</w:t>
            </w:r>
          </w:p>
        </w:tc>
        <w:tc>
          <w:tcPr>
            <w:tcW w:w="2836" w:type="dxa"/>
            <w:gridSpan w:val="4"/>
          </w:tcPr>
          <w:p w14:paraId="2B943FCB" w14:textId="77777777" w:rsidR="000D6E63" w:rsidRDefault="000D6E63" w:rsidP="000D6E63">
            <w:pPr>
              <w:jc w:val="center"/>
              <w:rPr>
                <w:rFonts w:ascii="Tahoma" w:eastAsia="Times New Roman" w:hAnsi="Tahoma" w:cs="Tahoma"/>
                <w:kern w:val="0"/>
                <w:sz w:val="20"/>
                <w:szCs w:val="20"/>
                <w:lang w:eastAsia="en-IN"/>
                <w14:ligatures w14:val="none"/>
              </w:rPr>
            </w:pPr>
          </w:p>
        </w:tc>
      </w:tr>
      <w:tr w:rsidR="000D6E63" w:rsidRPr="00CE52B8" w14:paraId="068D8AC4" w14:textId="77777777" w:rsidTr="00CD2D2F">
        <w:trPr>
          <w:gridAfter w:val="1"/>
          <w:wAfter w:w="1958" w:type="dxa"/>
          <w:trHeight w:val="325"/>
        </w:trPr>
        <w:tc>
          <w:tcPr>
            <w:tcW w:w="714" w:type="dxa"/>
            <w:noWrap/>
          </w:tcPr>
          <w:p w14:paraId="5F5EB796" w14:textId="302B1561" w:rsidR="000D6E63" w:rsidRDefault="000D6E63" w:rsidP="000D6E63">
            <w:pPr>
              <w:jc w:val="center"/>
              <w:rPr>
                <w:rFonts w:ascii="Times New Roman" w:eastAsia="Times New Roman" w:hAnsi="Times New Roman" w:cs="Times New Roman"/>
                <w:b/>
                <w:bCs/>
                <w:kern w:val="0"/>
                <w:sz w:val="20"/>
                <w:szCs w:val="20"/>
                <w:lang w:eastAsia="en-IN"/>
                <w14:ligatures w14:val="none"/>
              </w:rPr>
            </w:pPr>
            <w:r>
              <w:rPr>
                <w:rFonts w:ascii="Times New Roman" w:eastAsia="Times New Roman" w:hAnsi="Times New Roman" w:cs="Times New Roman"/>
                <w:b/>
                <w:bCs/>
                <w:kern w:val="0"/>
                <w:sz w:val="20"/>
                <w:szCs w:val="20"/>
                <w:lang w:eastAsia="en-IN"/>
                <w14:ligatures w14:val="none"/>
              </w:rPr>
              <w:t>F</w:t>
            </w:r>
          </w:p>
        </w:tc>
        <w:tc>
          <w:tcPr>
            <w:tcW w:w="6231" w:type="dxa"/>
          </w:tcPr>
          <w:p w14:paraId="4FB5DEFE" w14:textId="728F2951" w:rsidR="000D6E63" w:rsidRDefault="000D6E63" w:rsidP="000D6E63">
            <w:pPr>
              <w:rPr>
                <w:rFonts w:ascii="Times New Roman" w:eastAsia="Times New Roman" w:hAnsi="Times New Roman" w:cs="Times New Roman"/>
                <w:b/>
                <w:bCs/>
                <w:color w:val="1F1F1F"/>
                <w:kern w:val="0"/>
                <w:sz w:val="24"/>
                <w:szCs w:val="24"/>
                <w:lang w:eastAsia="en-IN"/>
                <w14:ligatures w14:val="none"/>
              </w:rPr>
            </w:pPr>
            <w:r>
              <w:rPr>
                <w:rFonts w:ascii="Times New Roman" w:eastAsia="Times New Roman" w:hAnsi="Times New Roman" w:cs="Times New Roman"/>
                <w:b/>
                <w:bCs/>
                <w:color w:val="1F1F1F"/>
                <w:kern w:val="0"/>
                <w:sz w:val="24"/>
                <w:szCs w:val="24"/>
                <w:lang w:eastAsia="en-IN"/>
                <w14:ligatures w14:val="none"/>
              </w:rPr>
              <w:t xml:space="preserve">Buyback of the Defective Old Air-Cooling Machines </w:t>
            </w:r>
            <w:r w:rsidR="00B57C87">
              <w:rPr>
                <w:rFonts w:ascii="Times New Roman" w:eastAsia="Times New Roman" w:hAnsi="Times New Roman" w:cs="Times New Roman"/>
                <w:b/>
                <w:bCs/>
                <w:color w:val="1F1F1F"/>
                <w:kern w:val="0"/>
                <w:sz w:val="24"/>
                <w:szCs w:val="24"/>
                <w:lang w:eastAsia="en-IN"/>
                <w14:ligatures w14:val="none"/>
              </w:rPr>
              <w:t xml:space="preserve">&amp; </w:t>
            </w:r>
            <w:r>
              <w:rPr>
                <w:rFonts w:ascii="Times New Roman" w:eastAsia="Times New Roman" w:hAnsi="Times New Roman" w:cs="Times New Roman"/>
                <w:b/>
                <w:bCs/>
                <w:color w:val="1F1F1F"/>
                <w:kern w:val="0"/>
                <w:sz w:val="24"/>
                <w:szCs w:val="24"/>
                <w:lang w:eastAsia="en-IN"/>
                <w14:ligatures w14:val="none"/>
              </w:rPr>
              <w:t>Ducts</w:t>
            </w:r>
          </w:p>
        </w:tc>
        <w:tc>
          <w:tcPr>
            <w:tcW w:w="2836" w:type="dxa"/>
            <w:gridSpan w:val="4"/>
          </w:tcPr>
          <w:p w14:paraId="0F388686" w14:textId="77777777" w:rsidR="000D6E63" w:rsidRDefault="000D6E63" w:rsidP="000D6E63">
            <w:pPr>
              <w:jc w:val="center"/>
              <w:rPr>
                <w:rFonts w:ascii="Tahoma" w:eastAsia="Times New Roman" w:hAnsi="Tahoma" w:cs="Tahoma"/>
                <w:kern w:val="0"/>
                <w:sz w:val="20"/>
                <w:szCs w:val="20"/>
                <w:lang w:eastAsia="en-IN"/>
                <w14:ligatures w14:val="none"/>
              </w:rPr>
            </w:pPr>
          </w:p>
        </w:tc>
      </w:tr>
      <w:tr w:rsidR="00452C71" w:rsidRPr="00CE52B8" w14:paraId="4774E4BB" w14:textId="60005110" w:rsidTr="00CD2D2F">
        <w:trPr>
          <w:gridAfter w:val="1"/>
          <w:wAfter w:w="1958" w:type="dxa"/>
          <w:trHeight w:val="630"/>
        </w:trPr>
        <w:tc>
          <w:tcPr>
            <w:tcW w:w="714" w:type="dxa"/>
            <w:noWrap/>
          </w:tcPr>
          <w:p w14:paraId="2B249BC1" w14:textId="77777777" w:rsidR="00452C71" w:rsidRDefault="00452C71" w:rsidP="000D6E63">
            <w:pPr>
              <w:jc w:val="center"/>
              <w:rPr>
                <w:rFonts w:ascii="Times New Roman" w:eastAsia="Times New Roman" w:hAnsi="Times New Roman" w:cs="Times New Roman"/>
                <w:b/>
                <w:bCs/>
                <w:kern w:val="0"/>
                <w:sz w:val="20"/>
                <w:szCs w:val="20"/>
                <w:lang w:eastAsia="en-IN"/>
                <w14:ligatures w14:val="none"/>
              </w:rPr>
            </w:pPr>
          </w:p>
          <w:p w14:paraId="3677FDF3" w14:textId="77777777" w:rsidR="00452C71" w:rsidRDefault="00452C71" w:rsidP="000D6E63">
            <w:pPr>
              <w:jc w:val="center"/>
              <w:rPr>
                <w:rFonts w:ascii="Times New Roman" w:eastAsia="Times New Roman" w:hAnsi="Times New Roman" w:cs="Times New Roman"/>
                <w:b/>
                <w:bCs/>
                <w:kern w:val="0"/>
                <w:sz w:val="20"/>
                <w:szCs w:val="20"/>
                <w:lang w:eastAsia="en-IN"/>
                <w14:ligatures w14:val="none"/>
              </w:rPr>
            </w:pPr>
            <w:r>
              <w:rPr>
                <w:rFonts w:ascii="Times New Roman" w:eastAsia="Times New Roman" w:hAnsi="Times New Roman" w:cs="Times New Roman"/>
                <w:b/>
                <w:bCs/>
                <w:kern w:val="0"/>
                <w:sz w:val="20"/>
                <w:szCs w:val="20"/>
                <w:lang w:eastAsia="en-IN"/>
                <w14:ligatures w14:val="none"/>
              </w:rPr>
              <w:t>1</w:t>
            </w:r>
          </w:p>
        </w:tc>
        <w:tc>
          <w:tcPr>
            <w:tcW w:w="6231" w:type="dxa"/>
          </w:tcPr>
          <w:p w14:paraId="34562E04" w14:textId="3B8CB6FC" w:rsidR="00452C71" w:rsidRPr="00CE52B8" w:rsidRDefault="00452C71" w:rsidP="000D6E63">
            <w:pPr>
              <w:rPr>
                <w:rFonts w:ascii="Times New Roman" w:eastAsia="Times New Roman" w:hAnsi="Times New Roman" w:cs="Times New Roman"/>
                <w:b/>
                <w:bCs/>
                <w:color w:val="1F1F1F"/>
                <w:kern w:val="0"/>
                <w:sz w:val="24"/>
                <w:szCs w:val="24"/>
                <w:lang w:eastAsia="en-IN"/>
                <w14:ligatures w14:val="none"/>
              </w:rPr>
            </w:pPr>
            <w:r>
              <w:t>Air Cooling Machines (BH- 2_ 15000_ 1</w:t>
            </w:r>
            <w:r w:rsidR="00C74998">
              <w:t>2</w:t>
            </w:r>
            <w:r>
              <w:t xml:space="preserve"> Nos, 22000 CFM _ 3 Nos.BH- 3_ 30000 CFM_ 12 Nos.) </w:t>
            </w:r>
          </w:p>
        </w:tc>
        <w:tc>
          <w:tcPr>
            <w:tcW w:w="863" w:type="dxa"/>
          </w:tcPr>
          <w:p w14:paraId="69302804" w14:textId="77777777" w:rsidR="00452C71" w:rsidRDefault="00452C71" w:rsidP="000D6E63">
            <w:pPr>
              <w:rPr>
                <w:rFonts w:ascii="Times New Roman" w:eastAsia="Times New Roman" w:hAnsi="Times New Roman" w:cs="Times New Roman"/>
                <w:kern w:val="0"/>
                <w:sz w:val="24"/>
                <w:szCs w:val="24"/>
                <w:lang w:eastAsia="en-IN"/>
                <w14:ligatures w14:val="none"/>
              </w:rPr>
            </w:pPr>
          </w:p>
          <w:p w14:paraId="777C161D" w14:textId="77777777" w:rsidR="00452C71" w:rsidRDefault="00452C71" w:rsidP="000D6E63">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Nos.</w:t>
            </w:r>
          </w:p>
        </w:tc>
        <w:tc>
          <w:tcPr>
            <w:tcW w:w="896" w:type="dxa"/>
          </w:tcPr>
          <w:p w14:paraId="6E694F9E" w14:textId="77777777" w:rsidR="00452C71" w:rsidRDefault="00452C71" w:rsidP="000D6E63">
            <w:pPr>
              <w:jc w:val="center"/>
              <w:rPr>
                <w:rFonts w:ascii="Tahoma" w:eastAsia="Times New Roman" w:hAnsi="Tahoma" w:cs="Tahoma"/>
                <w:kern w:val="0"/>
                <w:sz w:val="20"/>
                <w:szCs w:val="20"/>
                <w:lang w:eastAsia="en-IN"/>
                <w14:ligatures w14:val="none"/>
              </w:rPr>
            </w:pPr>
          </w:p>
          <w:p w14:paraId="59204E9E" w14:textId="6FC3B504" w:rsidR="00452C71" w:rsidRDefault="00C74998" w:rsidP="000D6E63">
            <w:pPr>
              <w:jc w:val="center"/>
              <w:rPr>
                <w:rFonts w:ascii="Tahoma" w:eastAsia="Times New Roman" w:hAnsi="Tahoma" w:cs="Tahoma"/>
                <w:kern w:val="0"/>
                <w:sz w:val="20"/>
                <w:szCs w:val="20"/>
                <w:lang w:eastAsia="en-IN"/>
                <w14:ligatures w14:val="none"/>
              </w:rPr>
            </w:pPr>
            <w:r>
              <w:rPr>
                <w:rFonts w:ascii="Tahoma" w:eastAsia="Times New Roman" w:hAnsi="Tahoma" w:cs="Tahoma"/>
                <w:kern w:val="0"/>
                <w:sz w:val="20"/>
                <w:szCs w:val="20"/>
                <w:lang w:eastAsia="en-IN"/>
                <w14:ligatures w14:val="none"/>
              </w:rPr>
              <w:t>27</w:t>
            </w:r>
          </w:p>
        </w:tc>
        <w:tc>
          <w:tcPr>
            <w:tcW w:w="692" w:type="dxa"/>
          </w:tcPr>
          <w:p w14:paraId="5C13ED43" w14:textId="77777777" w:rsidR="00452C71" w:rsidRDefault="00452C71" w:rsidP="000D6E63">
            <w:pPr>
              <w:jc w:val="center"/>
              <w:rPr>
                <w:rFonts w:ascii="Tahoma" w:eastAsia="Times New Roman" w:hAnsi="Tahoma" w:cs="Tahoma"/>
                <w:kern w:val="0"/>
                <w:sz w:val="20"/>
                <w:szCs w:val="20"/>
                <w:lang w:eastAsia="en-IN"/>
                <w14:ligatures w14:val="none"/>
              </w:rPr>
            </w:pPr>
          </w:p>
        </w:tc>
        <w:tc>
          <w:tcPr>
            <w:tcW w:w="385" w:type="dxa"/>
          </w:tcPr>
          <w:p w14:paraId="0732A9F5" w14:textId="77777777" w:rsidR="00452C71" w:rsidRDefault="00452C71" w:rsidP="000D6E63">
            <w:pPr>
              <w:jc w:val="center"/>
              <w:rPr>
                <w:rFonts w:ascii="Tahoma" w:eastAsia="Times New Roman" w:hAnsi="Tahoma" w:cs="Tahoma"/>
                <w:kern w:val="0"/>
                <w:sz w:val="20"/>
                <w:szCs w:val="20"/>
                <w:lang w:eastAsia="en-IN"/>
                <w14:ligatures w14:val="none"/>
              </w:rPr>
            </w:pPr>
          </w:p>
        </w:tc>
      </w:tr>
      <w:tr w:rsidR="00452C71" w:rsidRPr="00CE52B8" w14:paraId="3ACA42A6" w14:textId="3DAED8FF" w:rsidTr="00CD2D2F">
        <w:trPr>
          <w:gridAfter w:val="1"/>
          <w:wAfter w:w="1958" w:type="dxa"/>
          <w:trHeight w:val="259"/>
        </w:trPr>
        <w:tc>
          <w:tcPr>
            <w:tcW w:w="714" w:type="dxa"/>
            <w:noWrap/>
          </w:tcPr>
          <w:p w14:paraId="0CF0A7D7" w14:textId="053C0772" w:rsidR="00452C71" w:rsidRDefault="00422ABC" w:rsidP="000D6E63">
            <w:pPr>
              <w:rPr>
                <w:rFonts w:ascii="Times New Roman" w:eastAsia="Times New Roman" w:hAnsi="Times New Roman" w:cs="Times New Roman"/>
                <w:b/>
                <w:bCs/>
                <w:kern w:val="0"/>
                <w:sz w:val="20"/>
                <w:szCs w:val="20"/>
                <w:lang w:eastAsia="en-IN"/>
                <w14:ligatures w14:val="none"/>
              </w:rPr>
            </w:pPr>
            <w:r>
              <w:rPr>
                <w:rFonts w:ascii="Times New Roman" w:eastAsia="Times New Roman" w:hAnsi="Times New Roman" w:cs="Times New Roman"/>
                <w:b/>
                <w:bCs/>
                <w:kern w:val="0"/>
                <w:sz w:val="20"/>
                <w:szCs w:val="20"/>
                <w:lang w:eastAsia="en-IN"/>
                <w14:ligatures w14:val="none"/>
              </w:rPr>
              <w:lastRenderedPageBreak/>
              <w:t xml:space="preserve">    </w:t>
            </w:r>
            <w:r w:rsidR="00452C71">
              <w:rPr>
                <w:rFonts w:ascii="Times New Roman" w:eastAsia="Times New Roman" w:hAnsi="Times New Roman" w:cs="Times New Roman"/>
                <w:b/>
                <w:bCs/>
                <w:kern w:val="0"/>
                <w:sz w:val="20"/>
                <w:szCs w:val="20"/>
                <w:lang w:eastAsia="en-IN"/>
                <w14:ligatures w14:val="none"/>
              </w:rPr>
              <w:t>2</w:t>
            </w:r>
          </w:p>
        </w:tc>
        <w:tc>
          <w:tcPr>
            <w:tcW w:w="6231" w:type="dxa"/>
          </w:tcPr>
          <w:p w14:paraId="07638A12" w14:textId="77777777" w:rsidR="00452C71" w:rsidRPr="00CE52B8" w:rsidRDefault="00452C71" w:rsidP="000D6E63">
            <w:pPr>
              <w:rPr>
                <w:rFonts w:ascii="Times New Roman" w:eastAsia="Times New Roman" w:hAnsi="Times New Roman" w:cs="Times New Roman"/>
                <w:b/>
                <w:bCs/>
                <w:color w:val="1F1F1F"/>
                <w:kern w:val="0"/>
                <w:sz w:val="24"/>
                <w:szCs w:val="24"/>
                <w:lang w:eastAsia="en-IN"/>
                <w14:ligatures w14:val="none"/>
              </w:rPr>
            </w:pPr>
            <w:r>
              <w:t xml:space="preserve">Defective old Duct </w:t>
            </w:r>
          </w:p>
        </w:tc>
        <w:tc>
          <w:tcPr>
            <w:tcW w:w="863" w:type="dxa"/>
          </w:tcPr>
          <w:p w14:paraId="10B49967" w14:textId="77777777" w:rsidR="00452C71" w:rsidRDefault="00452C71" w:rsidP="000D6E63">
            <w:pPr>
              <w:jc w:val="center"/>
              <w:rPr>
                <w:rFonts w:ascii="Times New Roman" w:eastAsia="Times New Roman" w:hAnsi="Times New Roman" w:cs="Times New Roman"/>
                <w:kern w:val="0"/>
                <w:sz w:val="24"/>
                <w:szCs w:val="24"/>
                <w:lang w:eastAsia="en-IN"/>
                <w14:ligatures w14:val="none"/>
              </w:rPr>
            </w:pPr>
            <w:proofErr w:type="spellStart"/>
            <w:r>
              <w:rPr>
                <w:rFonts w:ascii="Times New Roman" w:eastAsia="Times New Roman" w:hAnsi="Times New Roman" w:cs="Times New Roman"/>
                <w:kern w:val="0"/>
                <w:sz w:val="24"/>
                <w:szCs w:val="24"/>
                <w:lang w:eastAsia="en-IN"/>
                <w14:ligatures w14:val="none"/>
              </w:rPr>
              <w:t>Sqmtr</w:t>
            </w:r>
            <w:proofErr w:type="spellEnd"/>
            <w:r>
              <w:rPr>
                <w:rFonts w:ascii="Times New Roman" w:eastAsia="Times New Roman" w:hAnsi="Times New Roman" w:cs="Times New Roman"/>
                <w:kern w:val="0"/>
                <w:sz w:val="24"/>
                <w:szCs w:val="24"/>
                <w:lang w:eastAsia="en-IN"/>
                <w14:ligatures w14:val="none"/>
              </w:rPr>
              <w:t>.</w:t>
            </w:r>
          </w:p>
        </w:tc>
        <w:tc>
          <w:tcPr>
            <w:tcW w:w="896" w:type="dxa"/>
          </w:tcPr>
          <w:p w14:paraId="7B6DB51E" w14:textId="77777777" w:rsidR="00452C71" w:rsidRDefault="00452C71" w:rsidP="000D6E63">
            <w:pPr>
              <w:rPr>
                <w:rFonts w:ascii="Tahoma" w:eastAsia="Times New Roman" w:hAnsi="Tahoma" w:cs="Tahoma"/>
                <w:kern w:val="0"/>
                <w:sz w:val="20"/>
                <w:szCs w:val="20"/>
                <w:lang w:eastAsia="en-IN"/>
                <w14:ligatures w14:val="none"/>
              </w:rPr>
            </w:pPr>
            <w:r>
              <w:rPr>
                <w:rFonts w:ascii="Tahoma" w:eastAsia="Times New Roman" w:hAnsi="Tahoma" w:cs="Tahoma"/>
                <w:kern w:val="0"/>
                <w:sz w:val="20"/>
                <w:szCs w:val="20"/>
                <w:lang w:eastAsia="en-IN"/>
                <w14:ligatures w14:val="none"/>
              </w:rPr>
              <w:t>2790</w:t>
            </w:r>
          </w:p>
        </w:tc>
        <w:tc>
          <w:tcPr>
            <w:tcW w:w="692" w:type="dxa"/>
          </w:tcPr>
          <w:p w14:paraId="2DA3D655" w14:textId="77777777" w:rsidR="00452C71" w:rsidRDefault="00452C71" w:rsidP="000D6E63">
            <w:pPr>
              <w:rPr>
                <w:rFonts w:ascii="Tahoma" w:eastAsia="Times New Roman" w:hAnsi="Tahoma" w:cs="Tahoma"/>
                <w:kern w:val="0"/>
                <w:sz w:val="20"/>
                <w:szCs w:val="20"/>
                <w:lang w:eastAsia="en-IN"/>
                <w14:ligatures w14:val="none"/>
              </w:rPr>
            </w:pPr>
          </w:p>
        </w:tc>
        <w:tc>
          <w:tcPr>
            <w:tcW w:w="385" w:type="dxa"/>
          </w:tcPr>
          <w:p w14:paraId="77C782EE" w14:textId="77777777" w:rsidR="00452C71" w:rsidRDefault="00452C71" w:rsidP="000D6E63">
            <w:pPr>
              <w:rPr>
                <w:rFonts w:ascii="Tahoma" w:eastAsia="Times New Roman" w:hAnsi="Tahoma" w:cs="Tahoma"/>
                <w:kern w:val="0"/>
                <w:sz w:val="20"/>
                <w:szCs w:val="20"/>
                <w:lang w:eastAsia="en-IN"/>
                <w14:ligatures w14:val="none"/>
              </w:rPr>
            </w:pPr>
          </w:p>
        </w:tc>
      </w:tr>
      <w:tr w:rsidR="000D6E63" w14:paraId="621D1E69" w14:textId="273CB792" w:rsidTr="00CD2D2F">
        <w:trPr>
          <w:gridAfter w:val="1"/>
          <w:wAfter w:w="1958" w:type="dxa"/>
          <w:trHeight w:val="261"/>
        </w:trPr>
        <w:tc>
          <w:tcPr>
            <w:tcW w:w="6945" w:type="dxa"/>
            <w:gridSpan w:val="2"/>
          </w:tcPr>
          <w:p w14:paraId="267498F8" w14:textId="4422277E" w:rsidR="000D6E63" w:rsidRPr="00B57C87" w:rsidRDefault="000D6E63" w:rsidP="000D6E63">
            <w:pPr>
              <w:jc w:val="right"/>
              <w:rPr>
                <w:rFonts w:ascii="Times New Roman" w:hAnsi="Times New Roman" w:cs="Times New Roman"/>
                <w:sz w:val="24"/>
                <w:szCs w:val="24"/>
              </w:rPr>
            </w:pPr>
            <w:r w:rsidRPr="00B57C87">
              <w:rPr>
                <w:rFonts w:ascii="Times New Roman" w:hAnsi="Times New Roman" w:cs="Times New Roman"/>
                <w:sz w:val="24"/>
                <w:szCs w:val="24"/>
              </w:rPr>
              <w:t xml:space="preserve">Amount (B) </w:t>
            </w:r>
          </w:p>
        </w:tc>
        <w:tc>
          <w:tcPr>
            <w:tcW w:w="2836" w:type="dxa"/>
            <w:gridSpan w:val="4"/>
          </w:tcPr>
          <w:p w14:paraId="5F5B2DC9" w14:textId="77777777" w:rsidR="000D6E63" w:rsidRDefault="000D6E63" w:rsidP="000D6E63">
            <w:pPr>
              <w:rPr>
                <w:rFonts w:ascii="Times New Roman" w:hAnsi="Times New Roman" w:cs="Times New Roman"/>
                <w:sz w:val="32"/>
                <w:szCs w:val="32"/>
              </w:rPr>
            </w:pPr>
          </w:p>
        </w:tc>
      </w:tr>
      <w:tr w:rsidR="000D6E63" w14:paraId="1E1BAF61" w14:textId="1755F833" w:rsidTr="00CD2D2F">
        <w:trPr>
          <w:gridAfter w:val="1"/>
          <w:wAfter w:w="1958" w:type="dxa"/>
          <w:trHeight w:val="309"/>
        </w:trPr>
        <w:tc>
          <w:tcPr>
            <w:tcW w:w="6945" w:type="dxa"/>
            <w:gridSpan w:val="2"/>
          </w:tcPr>
          <w:p w14:paraId="1DFA159B" w14:textId="0BB81E45" w:rsidR="000D6E63" w:rsidRPr="00B57C87" w:rsidRDefault="00B57C87" w:rsidP="000D6E63">
            <w:pPr>
              <w:jc w:val="right"/>
              <w:rPr>
                <w:rFonts w:ascii="Times New Roman" w:hAnsi="Times New Roman" w:cs="Times New Roman"/>
                <w:sz w:val="24"/>
                <w:szCs w:val="24"/>
              </w:rPr>
            </w:pPr>
            <w:r w:rsidRPr="00B57C87">
              <w:rPr>
                <w:rFonts w:ascii="Times New Roman" w:hAnsi="Times New Roman" w:cs="Times New Roman"/>
                <w:sz w:val="24"/>
                <w:szCs w:val="24"/>
              </w:rPr>
              <w:t>GST@18%</w:t>
            </w:r>
          </w:p>
        </w:tc>
        <w:tc>
          <w:tcPr>
            <w:tcW w:w="2836" w:type="dxa"/>
            <w:gridSpan w:val="4"/>
          </w:tcPr>
          <w:p w14:paraId="581F6A75" w14:textId="77777777" w:rsidR="000D6E63" w:rsidRDefault="000D6E63" w:rsidP="000D6E63">
            <w:pPr>
              <w:rPr>
                <w:rFonts w:ascii="Times New Roman" w:hAnsi="Times New Roman" w:cs="Times New Roman"/>
                <w:sz w:val="32"/>
                <w:szCs w:val="32"/>
              </w:rPr>
            </w:pPr>
          </w:p>
        </w:tc>
      </w:tr>
      <w:tr w:rsidR="000D6E63" w14:paraId="7CDBCA97" w14:textId="77777777" w:rsidTr="00CD2D2F">
        <w:trPr>
          <w:gridAfter w:val="1"/>
          <w:wAfter w:w="1958" w:type="dxa"/>
          <w:trHeight w:val="215"/>
        </w:trPr>
        <w:tc>
          <w:tcPr>
            <w:tcW w:w="6945" w:type="dxa"/>
            <w:gridSpan w:val="2"/>
          </w:tcPr>
          <w:p w14:paraId="070F049E" w14:textId="0885C8A1" w:rsidR="000D6E63" w:rsidRPr="00B57C87" w:rsidRDefault="00B57C87" w:rsidP="00B57C87">
            <w:pPr>
              <w:jc w:val="right"/>
              <w:rPr>
                <w:rFonts w:ascii="Times New Roman" w:hAnsi="Times New Roman" w:cs="Times New Roman"/>
                <w:sz w:val="24"/>
                <w:szCs w:val="24"/>
              </w:rPr>
            </w:pPr>
            <w:r w:rsidRPr="00B57C87">
              <w:rPr>
                <w:rFonts w:ascii="Times New Roman" w:hAnsi="Times New Roman" w:cs="Times New Roman"/>
                <w:sz w:val="24"/>
                <w:szCs w:val="24"/>
              </w:rPr>
              <w:t>Total Amount with GST</w:t>
            </w:r>
          </w:p>
        </w:tc>
        <w:tc>
          <w:tcPr>
            <w:tcW w:w="2836" w:type="dxa"/>
            <w:gridSpan w:val="4"/>
          </w:tcPr>
          <w:p w14:paraId="6630E55B" w14:textId="77777777" w:rsidR="000D6E63" w:rsidRDefault="000D6E63" w:rsidP="000D6E63">
            <w:pPr>
              <w:rPr>
                <w:rFonts w:ascii="Times New Roman" w:hAnsi="Times New Roman" w:cs="Times New Roman"/>
                <w:sz w:val="32"/>
                <w:szCs w:val="32"/>
              </w:rPr>
            </w:pPr>
          </w:p>
        </w:tc>
      </w:tr>
      <w:tr w:rsidR="00B57C87" w14:paraId="058A53A7" w14:textId="77777777" w:rsidTr="00CD2D2F">
        <w:trPr>
          <w:gridAfter w:val="1"/>
          <w:wAfter w:w="1958" w:type="dxa"/>
          <w:trHeight w:val="450"/>
        </w:trPr>
        <w:tc>
          <w:tcPr>
            <w:tcW w:w="6945" w:type="dxa"/>
            <w:gridSpan w:val="2"/>
          </w:tcPr>
          <w:p w14:paraId="593715D5" w14:textId="142A5294" w:rsidR="00B57C87" w:rsidRDefault="00B57C87" w:rsidP="00B57C87">
            <w:pPr>
              <w:jc w:val="right"/>
              <w:rPr>
                <w:rFonts w:ascii="Times New Roman" w:hAnsi="Times New Roman" w:cs="Times New Roman"/>
                <w:sz w:val="32"/>
                <w:szCs w:val="32"/>
              </w:rPr>
            </w:pPr>
            <w:r>
              <w:rPr>
                <w:rFonts w:ascii="Times New Roman" w:hAnsi="Times New Roman" w:cs="Times New Roman"/>
                <w:sz w:val="32"/>
                <w:szCs w:val="32"/>
              </w:rPr>
              <w:t>Net Amount (A – B)</w:t>
            </w:r>
          </w:p>
        </w:tc>
        <w:tc>
          <w:tcPr>
            <w:tcW w:w="2836" w:type="dxa"/>
            <w:gridSpan w:val="4"/>
          </w:tcPr>
          <w:p w14:paraId="314D823E" w14:textId="77777777" w:rsidR="00B57C87" w:rsidRDefault="00B57C87" w:rsidP="000D6E63">
            <w:pPr>
              <w:rPr>
                <w:rFonts w:ascii="Times New Roman" w:hAnsi="Times New Roman" w:cs="Times New Roman"/>
                <w:sz w:val="32"/>
                <w:szCs w:val="32"/>
              </w:rPr>
            </w:pPr>
          </w:p>
        </w:tc>
      </w:tr>
    </w:tbl>
    <w:p w14:paraId="20E9FDD9" w14:textId="77777777" w:rsidR="00995456" w:rsidRDefault="00995456" w:rsidP="00995456">
      <w:pPr>
        <w:pStyle w:val="Heading1"/>
        <w:ind w:right="-90"/>
        <w:rPr>
          <w:rFonts w:ascii="Tahoma" w:hAnsi="Tahoma" w:cs="Tahoma"/>
          <w:bCs/>
          <w:sz w:val="17"/>
          <w:szCs w:val="17"/>
        </w:rPr>
      </w:pPr>
    </w:p>
    <w:p w14:paraId="2D0452AB" w14:textId="77777777" w:rsidR="0068629A" w:rsidRDefault="0068629A" w:rsidP="0068629A"/>
    <w:p w14:paraId="625B4534" w14:textId="77777777" w:rsidR="0068629A" w:rsidRPr="0068629A" w:rsidRDefault="0068629A" w:rsidP="0068629A"/>
    <w:p w14:paraId="4BBC32D7" w14:textId="77777777" w:rsidR="00995456" w:rsidRPr="003950A8" w:rsidRDefault="00995456" w:rsidP="00995456">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0DF7471D"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All applicable taxes such as GST must be clearly mentioned. If not specified, it shall be deemed that all such charges are included in the quoted price.</w:t>
      </w:r>
    </w:p>
    <w:p w14:paraId="626FD151"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If the supplier does not have a particular item or proposes a different make than that specified in the tender, the same must be clearly highlighted in the bid.</w:t>
      </w:r>
    </w:p>
    <w:p w14:paraId="76BDE996"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Prices must be inclusive of all charges such as packing, forwarding, transit insurance, transportation, loading, unloading (up to 50 meters), installation, and any other incidental expenses.</w:t>
      </w:r>
    </w:p>
    <w:p w14:paraId="6EB72589"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Bid must be submitted on an F.O.R. basis for delivery at: The LNM Institute of Information Technology, Gram – Rupa Ki Nangal, Post – Sumel, Via – Jamdoli, Jaipur – 302031.</w:t>
      </w:r>
    </w:p>
    <w:p w14:paraId="0327F754"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Bid shall remain valid for a minimum period of 30 days. No change in prices will be accepted during the validity period.</w:t>
      </w:r>
    </w:p>
    <w:p w14:paraId="2F47FD0D"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The LNMIIT reserves the right to reject any quotation without assigning any reason.</w:t>
      </w:r>
    </w:p>
    <w:p w14:paraId="77C3A3A7"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Payment terms shall be mutually decided and agreed upon between the Institute and the vendor.</w:t>
      </w:r>
    </w:p>
    <w:p w14:paraId="276A3CE6"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 xml:space="preserve">The bidder must submit a No </w:t>
      </w:r>
      <w:proofErr w:type="gramStart"/>
      <w:r w:rsidRPr="003950A8">
        <w:rPr>
          <w:rFonts w:ascii="Tahoma" w:eastAsia="Arial" w:hAnsi="Tahoma" w:cs="Tahoma"/>
          <w:spacing w:val="3"/>
          <w:sz w:val="19"/>
          <w:szCs w:val="19"/>
        </w:rPr>
        <w:t>Conflict of Interest</w:t>
      </w:r>
      <w:proofErr w:type="gramEnd"/>
      <w:r w:rsidRPr="003950A8">
        <w:rPr>
          <w:rFonts w:ascii="Tahoma" w:eastAsia="Arial" w:hAnsi="Tahoma" w:cs="Tahoma"/>
          <w:spacing w:val="3"/>
          <w:sz w:val="19"/>
          <w:szCs w:val="19"/>
        </w:rPr>
        <w:t xml:space="preserve"> Declaration along with the bid.</w:t>
      </w:r>
    </w:p>
    <w:p w14:paraId="31AF0784"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The bid must be submitted on the company’s letterhead and in the LNMIIT-prescribed format only.</w:t>
      </w:r>
    </w:p>
    <w:p w14:paraId="22C02321"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Any item or service not being supplied by the bidder must be clearly mentioned separately in the bid.</w:t>
      </w:r>
    </w:p>
    <w:p w14:paraId="40106A1A"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Vendors must provide a photocopy of their cheque/cancelled cheque along with the invoice for payment processing.</w:t>
      </w:r>
    </w:p>
    <w:p w14:paraId="50C33B5D"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Prices shall be quoted in Indian Rupees (INR) only.</w:t>
      </w:r>
    </w:p>
    <w:p w14:paraId="6CC94968"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Total prices shall be quoted for the complete scope of work as per technical specifications, inclusive of all taxes, duties, insurance, packing, forwarding, and incidental charges.</w:t>
      </w:r>
    </w:p>
    <w:p w14:paraId="011206D5"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Agencies or individuals who are debarred or blacklisted are not permitted to participate in the tendering process. Any agency engaging a debarred person for negotiations or representation is also liable to be debarred.</w:t>
      </w:r>
    </w:p>
    <w:p w14:paraId="2B9CCA29"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90443E3" w14:textId="3F9C4B9F"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 xml:space="preserve">In case two or more bidders quote the same rates, the final selection shall be made through a draw of lots conducted by a committee comprising LNMIIT administrative </w:t>
      </w:r>
      <w:r w:rsidR="00B57C87" w:rsidRPr="003950A8">
        <w:rPr>
          <w:rFonts w:ascii="Tahoma" w:eastAsia="Arial" w:hAnsi="Tahoma" w:cs="Tahoma"/>
          <w:spacing w:val="3"/>
          <w:sz w:val="19"/>
          <w:szCs w:val="19"/>
        </w:rPr>
        <w:t>members (</w:t>
      </w:r>
      <w:r w:rsidRPr="003950A8">
        <w:rPr>
          <w:rFonts w:ascii="Tahoma" w:eastAsia="Arial" w:hAnsi="Tahoma" w:cs="Tahoma"/>
          <w:spacing w:val="3"/>
          <w:sz w:val="19"/>
          <w:szCs w:val="19"/>
        </w:rPr>
        <w:t>PCC).</w:t>
      </w:r>
    </w:p>
    <w:p w14:paraId="73AD3B42"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Vendors are required to visit the site and conduct a detailed survey before submitting their bid to understand the exact requirements. No request for additional items or modifications will be entertained later.</w:t>
      </w:r>
    </w:p>
    <w:p w14:paraId="57C748C3" w14:textId="77777777" w:rsidR="00995456"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A pre-bid meeting and/or site visit may be arranged prior to submission of bids to clarify any doubts regarding project details, scope of work, and required documents.</w:t>
      </w:r>
    </w:p>
    <w:p w14:paraId="133F4F5D" w14:textId="77777777" w:rsidR="00995456" w:rsidRPr="003950A8" w:rsidRDefault="00995456" w:rsidP="00995456">
      <w:pPr>
        <w:pStyle w:val="ListParagraph"/>
        <w:tabs>
          <w:tab w:val="left" w:pos="1199"/>
        </w:tabs>
        <w:ind w:left="360"/>
        <w:jc w:val="both"/>
        <w:rPr>
          <w:rFonts w:ascii="Tahoma" w:eastAsia="Arial" w:hAnsi="Tahoma" w:cs="Tahoma"/>
          <w:spacing w:val="3"/>
          <w:sz w:val="19"/>
          <w:szCs w:val="19"/>
        </w:rPr>
      </w:pPr>
    </w:p>
    <w:p w14:paraId="78A80588" w14:textId="77777777" w:rsidR="005143C6" w:rsidRDefault="005143C6" w:rsidP="00D92CCA">
      <w:pPr>
        <w:spacing w:after="0"/>
        <w:rPr>
          <w:rFonts w:ascii="Times New Roman" w:eastAsia="Times New Roman" w:hAnsi="Times New Roman" w:cs="Times New Roman"/>
          <w:b/>
          <w:snapToGrid w:val="0"/>
          <w:color w:val="FF0000"/>
          <w:kern w:val="0"/>
          <w:sz w:val="24"/>
          <w:szCs w:val="24"/>
          <w:lang w:val="en-US"/>
          <w14:ligatures w14:val="none"/>
        </w:rPr>
      </w:pPr>
    </w:p>
    <w:p w14:paraId="61CB9AD5" w14:textId="77777777" w:rsidR="005143C6" w:rsidRDefault="005143C6"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1FE5485A" w14:textId="77777777" w:rsidR="005143C6" w:rsidRDefault="005143C6"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64708D47" w14:textId="77777777" w:rsidR="005143C6" w:rsidRDefault="005143C6"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255355A5" w14:textId="3A157685"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 xml:space="preserve">Date: -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Seal &amp; Signature.</w:t>
      </w:r>
    </w:p>
    <w:p w14:paraId="3E7E52D2" w14:textId="77777777" w:rsidR="00BF5BC5" w:rsidRPr="00A459FC" w:rsidRDefault="00BF5BC5" w:rsidP="00BF5BC5">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090962A7" w14:textId="6F698774" w:rsidR="00BF5BC5" w:rsidRPr="00A459FC" w:rsidRDefault="00BF5BC5" w:rsidP="00BF5BC5">
      <w:pPr>
        <w:spacing w:after="0"/>
        <w:ind w:left="6633" w:firstLine="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Name: -</w:t>
      </w:r>
    </w:p>
    <w:p w14:paraId="0D1ED18C" w14:textId="77777777" w:rsidR="00BF5BC5" w:rsidRPr="00A459FC" w:rsidRDefault="00BF5BC5" w:rsidP="00BF5BC5">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481A4DA0" w14:textId="0F3C0880" w:rsidR="00BF5BC5" w:rsidRPr="00A459FC" w:rsidRDefault="00BF5BC5" w:rsidP="00BF5BC5">
      <w:pPr>
        <w:spacing w:after="0"/>
        <w:ind w:left="5346" w:firstLine="1854"/>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Designation: -</w:t>
      </w:r>
    </w:p>
    <w:p w14:paraId="736C7B1E" w14:textId="77777777" w:rsidR="00BF5BC5" w:rsidRPr="00A459FC" w:rsidRDefault="00BF5BC5" w:rsidP="00BF5BC5">
      <w:pPr>
        <w:spacing w:after="0"/>
        <w:ind w:left="5346" w:firstLine="1854"/>
        <w:rPr>
          <w:rFonts w:ascii="Times New Roman" w:eastAsia="Times New Roman" w:hAnsi="Times New Roman" w:cs="Times New Roman"/>
          <w:b/>
          <w:snapToGrid w:val="0"/>
          <w:kern w:val="0"/>
          <w:sz w:val="28"/>
          <w:szCs w:val="28"/>
          <w:lang w:val="en-US"/>
          <w14:ligatures w14:val="none"/>
        </w:rPr>
      </w:pPr>
    </w:p>
    <w:p w14:paraId="3420CC5E" w14:textId="77777777"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Place: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 xml:space="preserve">Mobile </w:t>
      </w:r>
      <w:proofErr w:type="gramStart"/>
      <w:r w:rsidRPr="00A459FC">
        <w:rPr>
          <w:rFonts w:ascii="Times New Roman" w:eastAsia="Times New Roman" w:hAnsi="Times New Roman" w:cs="Times New Roman"/>
          <w:b/>
          <w:snapToGrid w:val="0"/>
          <w:kern w:val="0"/>
          <w:sz w:val="28"/>
          <w:szCs w:val="28"/>
          <w:lang w:val="en-US"/>
          <w14:ligatures w14:val="none"/>
        </w:rPr>
        <w:t>No.:-</w:t>
      </w:r>
      <w:proofErr w:type="gramEnd"/>
    </w:p>
    <w:bookmarkEnd w:id="6"/>
    <w:p w14:paraId="66C01291" w14:textId="77777777" w:rsidR="00F259E7" w:rsidRPr="00A459FC" w:rsidRDefault="00F259E7" w:rsidP="0019348D">
      <w:pPr>
        <w:spacing w:after="0"/>
        <w:ind w:left="-567"/>
        <w:rPr>
          <w:rFonts w:ascii="Times New Roman" w:eastAsia="Times New Roman" w:hAnsi="Times New Roman" w:cs="Times New Roman"/>
          <w:b/>
          <w:snapToGrid w:val="0"/>
          <w:kern w:val="0"/>
          <w:sz w:val="28"/>
          <w:szCs w:val="28"/>
          <w:lang w:val="en-US"/>
          <w14:ligatures w14:val="none"/>
        </w:rPr>
      </w:pPr>
    </w:p>
    <w:sectPr w:rsidR="00F259E7" w:rsidRPr="00A459FC" w:rsidSect="00192DD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02137" w14:textId="77777777" w:rsidR="00197050" w:rsidRDefault="00197050" w:rsidP="001F4311">
      <w:pPr>
        <w:spacing w:after="0" w:line="240" w:lineRule="auto"/>
      </w:pPr>
      <w:r>
        <w:separator/>
      </w:r>
    </w:p>
  </w:endnote>
  <w:endnote w:type="continuationSeparator" w:id="0">
    <w:p w14:paraId="17908DE8" w14:textId="77777777" w:rsidR="00197050" w:rsidRDefault="00197050"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roman"/>
    <w:pitch w:val="default"/>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1B77F" w14:textId="77777777" w:rsidR="00197050" w:rsidRDefault="00197050" w:rsidP="001F4311">
      <w:pPr>
        <w:spacing w:after="0" w:line="240" w:lineRule="auto"/>
      </w:pPr>
      <w:r>
        <w:separator/>
      </w:r>
    </w:p>
  </w:footnote>
  <w:footnote w:type="continuationSeparator" w:id="0">
    <w:p w14:paraId="67087AA1" w14:textId="77777777" w:rsidR="00197050" w:rsidRDefault="00197050"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FEE695E"/>
    <w:lvl w:ilvl="0">
      <w:numFmt w:val="bullet"/>
      <w:lvlText w:val="*"/>
      <w:lvlJc w:val="left"/>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40B425E"/>
    <w:multiLevelType w:val="multilevel"/>
    <w:tmpl w:val="B5C0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919F3"/>
    <w:multiLevelType w:val="multilevel"/>
    <w:tmpl w:val="59BAC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02991"/>
    <w:multiLevelType w:val="multilevel"/>
    <w:tmpl w:val="973C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B91F54"/>
    <w:multiLevelType w:val="multilevel"/>
    <w:tmpl w:val="0A42D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C64CC1"/>
    <w:multiLevelType w:val="multilevel"/>
    <w:tmpl w:val="A1ACC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4A45758"/>
    <w:multiLevelType w:val="hybridMultilevel"/>
    <w:tmpl w:val="23C6CDA8"/>
    <w:lvl w:ilvl="0" w:tplc="4238E3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1F77F6"/>
    <w:multiLevelType w:val="multilevel"/>
    <w:tmpl w:val="A6FC9C1A"/>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A87CD3"/>
    <w:multiLevelType w:val="multilevel"/>
    <w:tmpl w:val="E4FA0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5" w15:restartNumberingAfterBreak="0">
    <w:nsid w:val="3C9278AD"/>
    <w:multiLevelType w:val="multilevel"/>
    <w:tmpl w:val="9A0E9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50595F"/>
    <w:multiLevelType w:val="multilevel"/>
    <w:tmpl w:val="9A3A5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AB3AB2"/>
    <w:multiLevelType w:val="multilevel"/>
    <w:tmpl w:val="F6ACB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AD1C12"/>
    <w:multiLevelType w:val="hybridMultilevel"/>
    <w:tmpl w:val="B1129BAE"/>
    <w:lvl w:ilvl="0" w:tplc="C712908C">
      <w:start w:val="1"/>
      <w:numFmt w:val="decimal"/>
      <w:lvlText w:val="%1."/>
      <w:lvlJc w:val="left"/>
      <w:pPr>
        <w:ind w:left="502" w:hanging="360"/>
      </w:pPr>
      <w:rPr>
        <w:rFonts w:ascii="Tahoma" w:hAnsi="Tahoma" w:cs="Tahoma" w:hint="default"/>
        <w:b w:val="0"/>
        <w:sz w:val="22"/>
        <w:szCs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20" w15:restartNumberingAfterBreak="0">
    <w:nsid w:val="4DD34ED5"/>
    <w:multiLevelType w:val="multilevel"/>
    <w:tmpl w:val="1E76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765158"/>
    <w:multiLevelType w:val="multilevel"/>
    <w:tmpl w:val="A8CE9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C35C39"/>
    <w:multiLevelType w:val="multilevel"/>
    <w:tmpl w:val="8F9C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9A5A2B"/>
    <w:multiLevelType w:val="hybridMultilevel"/>
    <w:tmpl w:val="319470B2"/>
    <w:lvl w:ilvl="0" w:tplc="2CA2C69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2A09DC"/>
    <w:multiLevelType w:val="multilevel"/>
    <w:tmpl w:val="F58C8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771354"/>
    <w:multiLevelType w:val="multilevel"/>
    <w:tmpl w:val="70528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9A53A4"/>
    <w:multiLevelType w:val="multilevel"/>
    <w:tmpl w:val="0580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041FA1"/>
    <w:multiLevelType w:val="multilevel"/>
    <w:tmpl w:val="5E6A6F58"/>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312B19"/>
    <w:multiLevelType w:val="multilevel"/>
    <w:tmpl w:val="45BA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EA678A"/>
    <w:multiLevelType w:val="multilevel"/>
    <w:tmpl w:val="DD1AE55A"/>
    <w:lvl w:ilvl="0">
      <w:start w:val="1"/>
      <w:numFmt w:val="decimal"/>
      <w:lvlText w:val="%1."/>
      <w:lvlJc w:val="left"/>
      <w:pPr>
        <w:ind w:left="1080" w:hanging="720"/>
      </w:pPr>
      <w:rPr>
        <w:rFonts w:hint="default"/>
        <w:b w:val="0"/>
        <w:color w:val="000006"/>
        <w:sz w:val="22"/>
      </w:rPr>
    </w:lvl>
    <w:lvl w:ilvl="1">
      <w:start w:val="12"/>
      <w:numFmt w:val="decimal"/>
      <w:isLgl/>
      <w:lvlText w:val="%1.%2"/>
      <w:lvlJc w:val="left"/>
      <w:pPr>
        <w:ind w:left="990" w:hanging="630"/>
      </w:pPr>
      <w:rPr>
        <w:rFonts w:hint="default"/>
        <w:color w:val="000007"/>
      </w:rPr>
    </w:lvl>
    <w:lvl w:ilvl="2">
      <w:start w:val="1"/>
      <w:numFmt w:val="decimal"/>
      <w:isLgl/>
      <w:lvlText w:val="%1.%2.%3"/>
      <w:lvlJc w:val="left"/>
      <w:pPr>
        <w:ind w:left="1080" w:hanging="720"/>
      </w:pPr>
      <w:rPr>
        <w:rFonts w:hint="default"/>
        <w:color w:val="000007"/>
      </w:rPr>
    </w:lvl>
    <w:lvl w:ilvl="3">
      <w:start w:val="1"/>
      <w:numFmt w:val="decimal"/>
      <w:isLgl/>
      <w:lvlText w:val="%1.%2.%3.%4"/>
      <w:lvlJc w:val="left"/>
      <w:pPr>
        <w:ind w:left="1440" w:hanging="1080"/>
      </w:pPr>
      <w:rPr>
        <w:rFonts w:hint="default"/>
        <w:color w:val="000007"/>
      </w:rPr>
    </w:lvl>
    <w:lvl w:ilvl="4">
      <w:start w:val="1"/>
      <w:numFmt w:val="decimal"/>
      <w:isLgl/>
      <w:lvlText w:val="%1.%2.%3.%4.%5"/>
      <w:lvlJc w:val="left"/>
      <w:pPr>
        <w:ind w:left="1440" w:hanging="1080"/>
      </w:pPr>
      <w:rPr>
        <w:rFonts w:hint="default"/>
        <w:color w:val="000007"/>
      </w:rPr>
    </w:lvl>
    <w:lvl w:ilvl="5">
      <w:start w:val="1"/>
      <w:numFmt w:val="decimal"/>
      <w:isLgl/>
      <w:lvlText w:val="%1.%2.%3.%4.%5.%6"/>
      <w:lvlJc w:val="left"/>
      <w:pPr>
        <w:ind w:left="1800" w:hanging="1440"/>
      </w:pPr>
      <w:rPr>
        <w:rFonts w:hint="default"/>
        <w:color w:val="000007"/>
      </w:rPr>
    </w:lvl>
    <w:lvl w:ilvl="6">
      <w:start w:val="1"/>
      <w:numFmt w:val="decimal"/>
      <w:isLgl/>
      <w:lvlText w:val="%1.%2.%3.%4.%5.%6.%7"/>
      <w:lvlJc w:val="left"/>
      <w:pPr>
        <w:ind w:left="1800" w:hanging="1440"/>
      </w:pPr>
      <w:rPr>
        <w:rFonts w:hint="default"/>
        <w:color w:val="000007"/>
      </w:rPr>
    </w:lvl>
    <w:lvl w:ilvl="7">
      <w:start w:val="1"/>
      <w:numFmt w:val="decimal"/>
      <w:isLgl/>
      <w:lvlText w:val="%1.%2.%3.%4.%5.%6.%7.%8"/>
      <w:lvlJc w:val="left"/>
      <w:pPr>
        <w:ind w:left="2160" w:hanging="1800"/>
      </w:pPr>
      <w:rPr>
        <w:rFonts w:hint="default"/>
        <w:color w:val="000007"/>
      </w:rPr>
    </w:lvl>
    <w:lvl w:ilvl="8">
      <w:start w:val="1"/>
      <w:numFmt w:val="decimal"/>
      <w:isLgl/>
      <w:lvlText w:val="%1.%2.%3.%4.%5.%6.%7.%8.%9"/>
      <w:lvlJc w:val="left"/>
      <w:pPr>
        <w:ind w:left="2160" w:hanging="1800"/>
      </w:pPr>
      <w:rPr>
        <w:rFonts w:hint="default"/>
        <w:color w:val="000007"/>
      </w:rPr>
    </w:lvl>
  </w:abstractNum>
  <w:abstractNum w:abstractNumId="30"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76C24204"/>
    <w:multiLevelType w:val="multilevel"/>
    <w:tmpl w:val="B02AE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6563"/>
    <w:multiLevelType w:val="hybridMultilevel"/>
    <w:tmpl w:val="6DB411C2"/>
    <w:lvl w:ilvl="0" w:tplc="0409001B">
      <w:start w:val="1"/>
      <w:numFmt w:val="lowerRoman"/>
      <w:lvlText w:val="%1."/>
      <w:lvlJc w:val="right"/>
      <w:pPr>
        <w:tabs>
          <w:tab w:val="num" w:pos="810"/>
        </w:tabs>
        <w:ind w:left="810" w:hanging="360"/>
      </w:pPr>
    </w:lvl>
    <w:lvl w:ilvl="1" w:tplc="26A87028">
      <w:start w:val="15"/>
      <w:numFmt w:val="decimal"/>
      <w:lvlText w:val="%2"/>
      <w:lvlJc w:val="left"/>
      <w:pPr>
        <w:tabs>
          <w:tab w:val="num" w:pos="1530"/>
        </w:tabs>
        <w:ind w:left="1530" w:hanging="360"/>
      </w:pPr>
      <w:rPr>
        <w:rFonts w:hint="default"/>
      </w:rPr>
    </w:lvl>
    <w:lvl w:ilvl="2" w:tplc="0409001B">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34" w15:restartNumberingAfterBreak="0">
    <w:nsid w:val="7E990F02"/>
    <w:multiLevelType w:val="multilevel"/>
    <w:tmpl w:val="092E8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BB23F8"/>
    <w:multiLevelType w:val="hybridMultilevel"/>
    <w:tmpl w:val="5C081A5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457018426">
    <w:abstractNumId w:val="31"/>
  </w:num>
  <w:num w:numId="2" w16cid:durableId="1123692863">
    <w:abstractNumId w:val="14"/>
  </w:num>
  <w:num w:numId="3" w16cid:durableId="2098405283">
    <w:abstractNumId w:val="10"/>
  </w:num>
  <w:num w:numId="4" w16cid:durableId="1738942876">
    <w:abstractNumId w:val="8"/>
  </w:num>
  <w:num w:numId="5" w16cid:durableId="494027918">
    <w:abstractNumId w:val="30"/>
  </w:num>
  <w:num w:numId="6" w16cid:durableId="1658147926">
    <w:abstractNumId w:val="7"/>
  </w:num>
  <w:num w:numId="7" w16cid:durableId="358552628">
    <w:abstractNumId w:val="9"/>
  </w:num>
  <w:num w:numId="8" w16cid:durableId="120266653">
    <w:abstractNumId w:val="1"/>
  </w:num>
  <w:num w:numId="9" w16cid:durableId="477965457">
    <w:abstractNumId w:val="2"/>
  </w:num>
  <w:num w:numId="10" w16cid:durableId="1607737402">
    <w:abstractNumId w:val="3"/>
  </w:num>
  <w:num w:numId="11" w16cid:durableId="1622222785">
    <w:abstractNumId w:val="6"/>
  </w:num>
  <w:num w:numId="12" w16cid:durableId="1547370944">
    <w:abstractNumId w:val="20"/>
  </w:num>
  <w:num w:numId="13" w16cid:durableId="1638872861">
    <w:abstractNumId w:val="17"/>
  </w:num>
  <w:num w:numId="14" w16cid:durableId="633560015">
    <w:abstractNumId w:val="16"/>
  </w:num>
  <w:num w:numId="15" w16cid:durableId="721905893">
    <w:abstractNumId w:val="28"/>
  </w:num>
  <w:num w:numId="16" w16cid:durableId="828786568">
    <w:abstractNumId w:val="25"/>
  </w:num>
  <w:num w:numId="17" w16cid:durableId="792166229">
    <w:abstractNumId w:val="32"/>
  </w:num>
  <w:num w:numId="18" w16cid:durableId="1220097588">
    <w:abstractNumId w:val="15"/>
  </w:num>
  <w:num w:numId="19" w16cid:durableId="1249540299">
    <w:abstractNumId w:val="18"/>
  </w:num>
  <w:num w:numId="20" w16cid:durableId="2034073137">
    <w:abstractNumId w:val="0"/>
    <w:lvlOverride w:ilvl="0">
      <w:lvl w:ilvl="0">
        <w:numFmt w:val="bullet"/>
        <w:lvlText w:val=""/>
        <w:legacy w:legacy="1" w:legacySpace="0" w:legacyIndent="0"/>
        <w:lvlJc w:val="left"/>
        <w:rPr>
          <w:rFonts w:ascii="Symbol" w:hAnsi="Symbol" w:hint="default"/>
          <w:color w:val="18171F"/>
        </w:rPr>
      </w:lvl>
    </w:lvlOverride>
  </w:num>
  <w:num w:numId="21" w16cid:durableId="567149675">
    <w:abstractNumId w:val="35"/>
  </w:num>
  <w:num w:numId="22" w16cid:durableId="757141180">
    <w:abstractNumId w:val="29"/>
  </w:num>
  <w:num w:numId="23" w16cid:durableId="1713066887">
    <w:abstractNumId w:val="11"/>
  </w:num>
  <w:num w:numId="24" w16cid:durableId="241063315">
    <w:abstractNumId w:val="12"/>
  </w:num>
  <w:num w:numId="25" w16cid:durableId="956520112">
    <w:abstractNumId w:val="34"/>
  </w:num>
  <w:num w:numId="26" w16cid:durableId="1076438360">
    <w:abstractNumId w:val="26"/>
  </w:num>
  <w:num w:numId="27" w16cid:durableId="600529996">
    <w:abstractNumId w:val="22"/>
  </w:num>
  <w:num w:numId="28" w16cid:durableId="1573080457">
    <w:abstractNumId w:val="5"/>
  </w:num>
  <w:num w:numId="29" w16cid:durableId="1521814427">
    <w:abstractNumId w:val="13"/>
  </w:num>
  <w:num w:numId="30" w16cid:durableId="1449814104">
    <w:abstractNumId w:val="27"/>
  </w:num>
  <w:num w:numId="31" w16cid:durableId="15181086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606843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26878009">
    <w:abstractNumId w:val="33"/>
  </w:num>
  <w:num w:numId="34" w16cid:durableId="1311205751">
    <w:abstractNumId w:val="24"/>
  </w:num>
  <w:num w:numId="35" w16cid:durableId="1694569085">
    <w:abstractNumId w:val="21"/>
  </w:num>
  <w:num w:numId="36" w16cid:durableId="189880436">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01A78"/>
    <w:rsid w:val="000123F9"/>
    <w:rsid w:val="00020460"/>
    <w:rsid w:val="00022739"/>
    <w:rsid w:val="00031008"/>
    <w:rsid w:val="0003703A"/>
    <w:rsid w:val="00042480"/>
    <w:rsid w:val="000533A0"/>
    <w:rsid w:val="00053E9A"/>
    <w:rsid w:val="0005473D"/>
    <w:rsid w:val="00062BDD"/>
    <w:rsid w:val="000632A0"/>
    <w:rsid w:val="00082623"/>
    <w:rsid w:val="00094910"/>
    <w:rsid w:val="00095930"/>
    <w:rsid w:val="000A1BC6"/>
    <w:rsid w:val="000A6821"/>
    <w:rsid w:val="000B57C1"/>
    <w:rsid w:val="000C52E7"/>
    <w:rsid w:val="000D6AA6"/>
    <w:rsid w:val="000D6E63"/>
    <w:rsid w:val="000E12BC"/>
    <w:rsid w:val="000E5A0D"/>
    <w:rsid w:val="000E6B18"/>
    <w:rsid w:val="000F1F1B"/>
    <w:rsid w:val="000F536F"/>
    <w:rsid w:val="0010286B"/>
    <w:rsid w:val="00110331"/>
    <w:rsid w:val="00113A4E"/>
    <w:rsid w:val="001221D4"/>
    <w:rsid w:val="001401D7"/>
    <w:rsid w:val="00141947"/>
    <w:rsid w:val="001440F8"/>
    <w:rsid w:val="001447BC"/>
    <w:rsid w:val="001522DF"/>
    <w:rsid w:val="001638BF"/>
    <w:rsid w:val="00181DB3"/>
    <w:rsid w:val="00185888"/>
    <w:rsid w:val="001870A7"/>
    <w:rsid w:val="0019051C"/>
    <w:rsid w:val="00192DDE"/>
    <w:rsid w:val="0019348D"/>
    <w:rsid w:val="00197050"/>
    <w:rsid w:val="00197088"/>
    <w:rsid w:val="001A1FBA"/>
    <w:rsid w:val="001B0041"/>
    <w:rsid w:val="001B2FAC"/>
    <w:rsid w:val="001B32AE"/>
    <w:rsid w:val="001B660B"/>
    <w:rsid w:val="001B669E"/>
    <w:rsid w:val="001E329E"/>
    <w:rsid w:val="001E74AA"/>
    <w:rsid w:val="001F1B08"/>
    <w:rsid w:val="001F23F4"/>
    <w:rsid w:val="001F2932"/>
    <w:rsid w:val="001F4311"/>
    <w:rsid w:val="001F4F8E"/>
    <w:rsid w:val="00201A63"/>
    <w:rsid w:val="002029A2"/>
    <w:rsid w:val="00215035"/>
    <w:rsid w:val="002201FC"/>
    <w:rsid w:val="00227CE4"/>
    <w:rsid w:val="0023466D"/>
    <w:rsid w:val="002471A5"/>
    <w:rsid w:val="00252052"/>
    <w:rsid w:val="00262315"/>
    <w:rsid w:val="00274C89"/>
    <w:rsid w:val="0027523A"/>
    <w:rsid w:val="0027684B"/>
    <w:rsid w:val="00277BFB"/>
    <w:rsid w:val="00280C5E"/>
    <w:rsid w:val="00291F31"/>
    <w:rsid w:val="00293DCC"/>
    <w:rsid w:val="002C3A7B"/>
    <w:rsid w:val="002C429F"/>
    <w:rsid w:val="002D0872"/>
    <w:rsid w:val="002D4075"/>
    <w:rsid w:val="002D512E"/>
    <w:rsid w:val="002D66C1"/>
    <w:rsid w:val="002E12FD"/>
    <w:rsid w:val="002E59ED"/>
    <w:rsid w:val="002E5FEF"/>
    <w:rsid w:val="002F558A"/>
    <w:rsid w:val="003030EE"/>
    <w:rsid w:val="00320F8F"/>
    <w:rsid w:val="00325090"/>
    <w:rsid w:val="003255CF"/>
    <w:rsid w:val="0035197A"/>
    <w:rsid w:val="00352743"/>
    <w:rsid w:val="003527AE"/>
    <w:rsid w:val="00352B15"/>
    <w:rsid w:val="003630C0"/>
    <w:rsid w:val="003820DB"/>
    <w:rsid w:val="00385DA8"/>
    <w:rsid w:val="00387871"/>
    <w:rsid w:val="003A68DC"/>
    <w:rsid w:val="003A7545"/>
    <w:rsid w:val="003C1AA0"/>
    <w:rsid w:val="003C3FC6"/>
    <w:rsid w:val="003C575B"/>
    <w:rsid w:val="003C7B16"/>
    <w:rsid w:val="003E0778"/>
    <w:rsid w:val="003F1791"/>
    <w:rsid w:val="003F5B3A"/>
    <w:rsid w:val="003F64D3"/>
    <w:rsid w:val="00406CA0"/>
    <w:rsid w:val="00415D90"/>
    <w:rsid w:val="00422954"/>
    <w:rsid w:val="00422ABC"/>
    <w:rsid w:val="004365C4"/>
    <w:rsid w:val="004457C4"/>
    <w:rsid w:val="00447652"/>
    <w:rsid w:val="00452C71"/>
    <w:rsid w:val="00452EC2"/>
    <w:rsid w:val="00452EFC"/>
    <w:rsid w:val="00465C6B"/>
    <w:rsid w:val="00465C77"/>
    <w:rsid w:val="00476E30"/>
    <w:rsid w:val="00481BCD"/>
    <w:rsid w:val="004859AC"/>
    <w:rsid w:val="00485A99"/>
    <w:rsid w:val="00487582"/>
    <w:rsid w:val="004A197C"/>
    <w:rsid w:val="004B5EB2"/>
    <w:rsid w:val="004C0A82"/>
    <w:rsid w:val="004C0C7F"/>
    <w:rsid w:val="004C0F26"/>
    <w:rsid w:val="004C192A"/>
    <w:rsid w:val="004C6136"/>
    <w:rsid w:val="004D0A52"/>
    <w:rsid w:val="004D14B7"/>
    <w:rsid w:val="004E1603"/>
    <w:rsid w:val="004F5124"/>
    <w:rsid w:val="004F6848"/>
    <w:rsid w:val="005032C1"/>
    <w:rsid w:val="00505F79"/>
    <w:rsid w:val="005142F0"/>
    <w:rsid w:val="005143C6"/>
    <w:rsid w:val="00517774"/>
    <w:rsid w:val="005178C0"/>
    <w:rsid w:val="005404E4"/>
    <w:rsid w:val="005460A8"/>
    <w:rsid w:val="005510D5"/>
    <w:rsid w:val="00552B6F"/>
    <w:rsid w:val="00553103"/>
    <w:rsid w:val="00556E30"/>
    <w:rsid w:val="00557246"/>
    <w:rsid w:val="0056101B"/>
    <w:rsid w:val="00563E2C"/>
    <w:rsid w:val="0056411A"/>
    <w:rsid w:val="00581DFB"/>
    <w:rsid w:val="00592B31"/>
    <w:rsid w:val="00593E18"/>
    <w:rsid w:val="00595E9A"/>
    <w:rsid w:val="005A0977"/>
    <w:rsid w:val="005A17AE"/>
    <w:rsid w:val="005A4814"/>
    <w:rsid w:val="005B06C7"/>
    <w:rsid w:val="005C55DB"/>
    <w:rsid w:val="005D555E"/>
    <w:rsid w:val="005D624B"/>
    <w:rsid w:val="005D6E94"/>
    <w:rsid w:val="005D7144"/>
    <w:rsid w:val="005E3AAA"/>
    <w:rsid w:val="005E69CB"/>
    <w:rsid w:val="005E6A3C"/>
    <w:rsid w:val="0060066C"/>
    <w:rsid w:val="00601C02"/>
    <w:rsid w:val="0062353F"/>
    <w:rsid w:val="006267EF"/>
    <w:rsid w:val="006407A5"/>
    <w:rsid w:val="00641FCF"/>
    <w:rsid w:val="00645F4B"/>
    <w:rsid w:val="0064773B"/>
    <w:rsid w:val="00656496"/>
    <w:rsid w:val="00666CC9"/>
    <w:rsid w:val="00671675"/>
    <w:rsid w:val="006733BB"/>
    <w:rsid w:val="006739CB"/>
    <w:rsid w:val="00680E97"/>
    <w:rsid w:val="0068629A"/>
    <w:rsid w:val="00686438"/>
    <w:rsid w:val="00690F56"/>
    <w:rsid w:val="00691445"/>
    <w:rsid w:val="00693B88"/>
    <w:rsid w:val="00697173"/>
    <w:rsid w:val="006A3AFC"/>
    <w:rsid w:val="006B6BBC"/>
    <w:rsid w:val="006C6110"/>
    <w:rsid w:val="006D5D95"/>
    <w:rsid w:val="006E0DA7"/>
    <w:rsid w:val="006E59B1"/>
    <w:rsid w:val="006F0C58"/>
    <w:rsid w:val="0071086E"/>
    <w:rsid w:val="0071125F"/>
    <w:rsid w:val="007118B8"/>
    <w:rsid w:val="007132F7"/>
    <w:rsid w:val="00717DD7"/>
    <w:rsid w:val="00721D2D"/>
    <w:rsid w:val="0073006E"/>
    <w:rsid w:val="00754CA5"/>
    <w:rsid w:val="0075737B"/>
    <w:rsid w:val="00783D75"/>
    <w:rsid w:val="00784176"/>
    <w:rsid w:val="007850ED"/>
    <w:rsid w:val="0078592F"/>
    <w:rsid w:val="007A547A"/>
    <w:rsid w:val="007B0831"/>
    <w:rsid w:val="007B6B11"/>
    <w:rsid w:val="007C6684"/>
    <w:rsid w:val="007D68C7"/>
    <w:rsid w:val="007D7971"/>
    <w:rsid w:val="007F365D"/>
    <w:rsid w:val="007F4E41"/>
    <w:rsid w:val="008024E4"/>
    <w:rsid w:val="00802CC8"/>
    <w:rsid w:val="0080674A"/>
    <w:rsid w:val="00810A3C"/>
    <w:rsid w:val="00820AAE"/>
    <w:rsid w:val="008241FB"/>
    <w:rsid w:val="0084090C"/>
    <w:rsid w:val="00841F60"/>
    <w:rsid w:val="00845E47"/>
    <w:rsid w:val="0084795D"/>
    <w:rsid w:val="00852B86"/>
    <w:rsid w:val="00865C5C"/>
    <w:rsid w:val="008675AD"/>
    <w:rsid w:val="00867E41"/>
    <w:rsid w:val="00873334"/>
    <w:rsid w:val="00876C0B"/>
    <w:rsid w:val="00882916"/>
    <w:rsid w:val="00884C29"/>
    <w:rsid w:val="00894F0E"/>
    <w:rsid w:val="008B01A5"/>
    <w:rsid w:val="008B02FC"/>
    <w:rsid w:val="008B7AB5"/>
    <w:rsid w:val="008C2478"/>
    <w:rsid w:val="008C67CD"/>
    <w:rsid w:val="008D4CA7"/>
    <w:rsid w:val="008D61A8"/>
    <w:rsid w:val="008E1150"/>
    <w:rsid w:val="008E260F"/>
    <w:rsid w:val="008E6E75"/>
    <w:rsid w:val="008F1880"/>
    <w:rsid w:val="008F21F5"/>
    <w:rsid w:val="008F3944"/>
    <w:rsid w:val="008F5671"/>
    <w:rsid w:val="009050A5"/>
    <w:rsid w:val="00916385"/>
    <w:rsid w:val="00931470"/>
    <w:rsid w:val="00941802"/>
    <w:rsid w:val="00947C36"/>
    <w:rsid w:val="009707BF"/>
    <w:rsid w:val="00972042"/>
    <w:rsid w:val="0098149B"/>
    <w:rsid w:val="00990283"/>
    <w:rsid w:val="00992E68"/>
    <w:rsid w:val="00995456"/>
    <w:rsid w:val="0099797F"/>
    <w:rsid w:val="00997ACD"/>
    <w:rsid w:val="009A0C6C"/>
    <w:rsid w:val="009A7BF5"/>
    <w:rsid w:val="009B2D3D"/>
    <w:rsid w:val="009C265B"/>
    <w:rsid w:val="009C3C52"/>
    <w:rsid w:val="009D44A2"/>
    <w:rsid w:val="009F44A5"/>
    <w:rsid w:val="009F6B18"/>
    <w:rsid w:val="00A05229"/>
    <w:rsid w:val="00A0773C"/>
    <w:rsid w:val="00A1710C"/>
    <w:rsid w:val="00A2184E"/>
    <w:rsid w:val="00A26A44"/>
    <w:rsid w:val="00A27CED"/>
    <w:rsid w:val="00A337E7"/>
    <w:rsid w:val="00A459FC"/>
    <w:rsid w:val="00A54E0B"/>
    <w:rsid w:val="00A5639A"/>
    <w:rsid w:val="00A61B8B"/>
    <w:rsid w:val="00A64B26"/>
    <w:rsid w:val="00A67D47"/>
    <w:rsid w:val="00A70A9C"/>
    <w:rsid w:val="00A72582"/>
    <w:rsid w:val="00A74BCE"/>
    <w:rsid w:val="00A8211F"/>
    <w:rsid w:val="00A86795"/>
    <w:rsid w:val="00A8721C"/>
    <w:rsid w:val="00A91289"/>
    <w:rsid w:val="00A95E67"/>
    <w:rsid w:val="00AA1233"/>
    <w:rsid w:val="00AA31DD"/>
    <w:rsid w:val="00AA5384"/>
    <w:rsid w:val="00AB29C9"/>
    <w:rsid w:val="00AB3D82"/>
    <w:rsid w:val="00AC62BD"/>
    <w:rsid w:val="00AC6E34"/>
    <w:rsid w:val="00AD0BF2"/>
    <w:rsid w:val="00AE13BF"/>
    <w:rsid w:val="00AE4D58"/>
    <w:rsid w:val="00AF3552"/>
    <w:rsid w:val="00AF438C"/>
    <w:rsid w:val="00AF4BA7"/>
    <w:rsid w:val="00AF5C2A"/>
    <w:rsid w:val="00B01AFD"/>
    <w:rsid w:val="00B05298"/>
    <w:rsid w:val="00B12335"/>
    <w:rsid w:val="00B14974"/>
    <w:rsid w:val="00B1794E"/>
    <w:rsid w:val="00B22047"/>
    <w:rsid w:val="00B271D0"/>
    <w:rsid w:val="00B370FF"/>
    <w:rsid w:val="00B37398"/>
    <w:rsid w:val="00B37660"/>
    <w:rsid w:val="00B415D8"/>
    <w:rsid w:val="00B42B29"/>
    <w:rsid w:val="00B507A0"/>
    <w:rsid w:val="00B530D9"/>
    <w:rsid w:val="00B57C87"/>
    <w:rsid w:val="00B60EA8"/>
    <w:rsid w:val="00B662AC"/>
    <w:rsid w:val="00B7502B"/>
    <w:rsid w:val="00B83223"/>
    <w:rsid w:val="00B8793F"/>
    <w:rsid w:val="00B87DAD"/>
    <w:rsid w:val="00B929D0"/>
    <w:rsid w:val="00B94990"/>
    <w:rsid w:val="00B979E3"/>
    <w:rsid w:val="00BA72F8"/>
    <w:rsid w:val="00BC3567"/>
    <w:rsid w:val="00BC4F2F"/>
    <w:rsid w:val="00BC6157"/>
    <w:rsid w:val="00BE1B65"/>
    <w:rsid w:val="00BE386B"/>
    <w:rsid w:val="00BF07C3"/>
    <w:rsid w:val="00BF2462"/>
    <w:rsid w:val="00BF50E2"/>
    <w:rsid w:val="00BF5BC5"/>
    <w:rsid w:val="00BF7688"/>
    <w:rsid w:val="00C032E6"/>
    <w:rsid w:val="00C05A8D"/>
    <w:rsid w:val="00C12AA1"/>
    <w:rsid w:val="00C267EC"/>
    <w:rsid w:val="00C40B83"/>
    <w:rsid w:val="00C41097"/>
    <w:rsid w:val="00C420B8"/>
    <w:rsid w:val="00C45A4C"/>
    <w:rsid w:val="00C46603"/>
    <w:rsid w:val="00C5673A"/>
    <w:rsid w:val="00C64817"/>
    <w:rsid w:val="00C64D1B"/>
    <w:rsid w:val="00C72553"/>
    <w:rsid w:val="00C73326"/>
    <w:rsid w:val="00C74998"/>
    <w:rsid w:val="00C82D23"/>
    <w:rsid w:val="00C834EF"/>
    <w:rsid w:val="00C839F6"/>
    <w:rsid w:val="00CA1885"/>
    <w:rsid w:val="00CB153F"/>
    <w:rsid w:val="00CB2BF4"/>
    <w:rsid w:val="00CB454D"/>
    <w:rsid w:val="00CC5795"/>
    <w:rsid w:val="00CC5DB3"/>
    <w:rsid w:val="00CD2D2F"/>
    <w:rsid w:val="00CE52B8"/>
    <w:rsid w:val="00D06DBB"/>
    <w:rsid w:val="00D1032E"/>
    <w:rsid w:val="00D17DE3"/>
    <w:rsid w:val="00D2403A"/>
    <w:rsid w:val="00D50342"/>
    <w:rsid w:val="00D513DF"/>
    <w:rsid w:val="00D6393F"/>
    <w:rsid w:val="00D65F64"/>
    <w:rsid w:val="00D66BAF"/>
    <w:rsid w:val="00D7574F"/>
    <w:rsid w:val="00D76948"/>
    <w:rsid w:val="00D92104"/>
    <w:rsid w:val="00D92CCA"/>
    <w:rsid w:val="00DA5139"/>
    <w:rsid w:val="00DA6919"/>
    <w:rsid w:val="00DC0FE1"/>
    <w:rsid w:val="00DC45DA"/>
    <w:rsid w:val="00DE0D80"/>
    <w:rsid w:val="00DE13DA"/>
    <w:rsid w:val="00DE1E56"/>
    <w:rsid w:val="00DF0625"/>
    <w:rsid w:val="00E057E1"/>
    <w:rsid w:val="00E12AAF"/>
    <w:rsid w:val="00E12EE5"/>
    <w:rsid w:val="00E22AC8"/>
    <w:rsid w:val="00E23B60"/>
    <w:rsid w:val="00E25BB7"/>
    <w:rsid w:val="00E26972"/>
    <w:rsid w:val="00E41193"/>
    <w:rsid w:val="00E46E44"/>
    <w:rsid w:val="00E57A27"/>
    <w:rsid w:val="00E64658"/>
    <w:rsid w:val="00E71DB7"/>
    <w:rsid w:val="00E81A91"/>
    <w:rsid w:val="00E92E6C"/>
    <w:rsid w:val="00EA012F"/>
    <w:rsid w:val="00EA0A4E"/>
    <w:rsid w:val="00EA613A"/>
    <w:rsid w:val="00EA77E5"/>
    <w:rsid w:val="00EB0E58"/>
    <w:rsid w:val="00EB55F6"/>
    <w:rsid w:val="00EB5AB5"/>
    <w:rsid w:val="00EC15B4"/>
    <w:rsid w:val="00EC184A"/>
    <w:rsid w:val="00EC22A9"/>
    <w:rsid w:val="00EC35B4"/>
    <w:rsid w:val="00ED0DBF"/>
    <w:rsid w:val="00ED1FB9"/>
    <w:rsid w:val="00ED2539"/>
    <w:rsid w:val="00ED4561"/>
    <w:rsid w:val="00EE595A"/>
    <w:rsid w:val="00EF08AF"/>
    <w:rsid w:val="00F02AF8"/>
    <w:rsid w:val="00F0392F"/>
    <w:rsid w:val="00F062C9"/>
    <w:rsid w:val="00F07A49"/>
    <w:rsid w:val="00F124E6"/>
    <w:rsid w:val="00F259E7"/>
    <w:rsid w:val="00F308D9"/>
    <w:rsid w:val="00F3524B"/>
    <w:rsid w:val="00F37364"/>
    <w:rsid w:val="00F43657"/>
    <w:rsid w:val="00F43A43"/>
    <w:rsid w:val="00F43F0E"/>
    <w:rsid w:val="00F45DAE"/>
    <w:rsid w:val="00F45E91"/>
    <w:rsid w:val="00F60867"/>
    <w:rsid w:val="00F631B4"/>
    <w:rsid w:val="00F768E8"/>
    <w:rsid w:val="00F777F3"/>
    <w:rsid w:val="00F8209D"/>
    <w:rsid w:val="00F83B53"/>
    <w:rsid w:val="00F979EB"/>
    <w:rsid w:val="00FA0DFC"/>
    <w:rsid w:val="00FB5BE6"/>
    <w:rsid w:val="00FB5D9C"/>
    <w:rsid w:val="00FD59D6"/>
    <w:rsid w:val="00FD7746"/>
    <w:rsid w:val="00FF00C2"/>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110"/>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BodyText">
    <w:name w:val="Body Text"/>
    <w:basedOn w:val="Normal"/>
    <w:link w:val="BodyTextChar"/>
    <w:uiPriority w:val="99"/>
    <w:semiHidden/>
    <w:unhideWhenUsed/>
    <w:rsid w:val="00995456"/>
    <w:pPr>
      <w:spacing w:after="120"/>
    </w:pPr>
  </w:style>
  <w:style w:type="character" w:customStyle="1" w:styleId="BodyTextChar">
    <w:name w:val="Body Text Char"/>
    <w:basedOn w:val="DefaultParagraphFont"/>
    <w:link w:val="BodyText"/>
    <w:uiPriority w:val="99"/>
    <w:semiHidden/>
    <w:rsid w:val="00995456"/>
  </w:style>
  <w:style w:type="character" w:styleId="Strong">
    <w:name w:val="Strong"/>
    <w:basedOn w:val="DefaultParagraphFont"/>
    <w:uiPriority w:val="22"/>
    <w:qFormat/>
    <w:rsid w:val="00F062C9"/>
    <w:rPr>
      <w:b/>
      <w:bCs/>
    </w:rPr>
  </w:style>
  <w:style w:type="paragraph" w:styleId="NormalWeb">
    <w:name w:val="Normal (Web)"/>
    <w:basedOn w:val="Normal"/>
    <w:uiPriority w:val="99"/>
    <w:unhideWhenUsed/>
    <w:rsid w:val="00F062C9"/>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NoSpacing">
    <w:name w:val="No Spacing"/>
    <w:uiPriority w:val="1"/>
    <w:qFormat/>
    <w:rsid w:val="009C3C52"/>
    <w:pPr>
      <w:spacing w:after="0" w:line="240" w:lineRule="auto"/>
    </w:pPr>
  </w:style>
  <w:style w:type="table" w:customStyle="1" w:styleId="TableGrid2">
    <w:name w:val="Table Grid2"/>
    <w:basedOn w:val="TableNormal"/>
    <w:next w:val="TableGrid"/>
    <w:uiPriority w:val="59"/>
    <w:rsid w:val="00947C36"/>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52C7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12822</Words>
  <Characters>73090</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Mr. Govind Chandwani</cp:lastModifiedBy>
  <cp:revision>3</cp:revision>
  <cp:lastPrinted>2026-05-16T10:35:00Z</cp:lastPrinted>
  <dcterms:created xsi:type="dcterms:W3CDTF">2026-06-08T05:55:00Z</dcterms:created>
  <dcterms:modified xsi:type="dcterms:W3CDTF">2026-06-08T06:00:00Z</dcterms:modified>
</cp:coreProperties>
</file>