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C68B5E5"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CB7BFB">
        <w:rPr>
          <w:rFonts w:ascii="Tahoma" w:hAnsi="Tahoma" w:cs="Tahoma"/>
          <w:b/>
          <w:color w:val="4F81BD" w:themeColor="accent1"/>
          <w:sz w:val="19"/>
          <w:szCs w:val="19"/>
        </w:rPr>
        <w:t>2026-27/LUCS/2B/LNM-1412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9F30EA3"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74591" w:rsidRPr="00974591">
        <w:rPr>
          <w:rFonts w:ascii="Tahoma" w:hAnsi="Tahoma" w:cs="Tahoma"/>
          <w:b/>
          <w:bCs/>
          <w:color w:val="000000"/>
          <w:sz w:val="19"/>
          <w:szCs w:val="19"/>
          <w:highlight w:val="yellow"/>
        </w:rPr>
        <w:t>Supply</w:t>
      </w:r>
      <w:r w:rsidR="00933C4B">
        <w:rPr>
          <w:rFonts w:ascii="Tahoma" w:hAnsi="Tahoma" w:cs="Tahoma"/>
          <w:b/>
          <w:bCs/>
          <w:color w:val="000000"/>
          <w:sz w:val="19"/>
          <w:szCs w:val="19"/>
        </w:rPr>
        <w:t xml:space="preserve"> </w:t>
      </w:r>
      <w:r w:rsidR="00F17B0E" w:rsidRPr="00F17B0E">
        <w:rPr>
          <w:rFonts w:ascii="Tahoma" w:hAnsi="Tahoma" w:cs="Tahoma"/>
          <w:b/>
          <w:bCs/>
          <w:color w:val="000000"/>
          <w:sz w:val="19"/>
          <w:szCs w:val="19"/>
          <w:highlight w:val="yellow"/>
        </w:rPr>
        <w:t xml:space="preserve">of </w:t>
      </w:r>
      <w:r w:rsidR="00522759" w:rsidRPr="00522759">
        <w:rPr>
          <w:rFonts w:ascii="Tahoma" w:hAnsi="Tahoma" w:cs="Tahoma"/>
          <w:b/>
          <w:bCs/>
          <w:color w:val="000000"/>
          <w:sz w:val="19"/>
          <w:szCs w:val="19"/>
          <w:highlight w:val="yellow"/>
        </w:rPr>
        <w:t>Internal WD 500 GB Blue SSD</w:t>
      </w:r>
      <w:r w:rsidR="00933C4B">
        <w:rPr>
          <w:rFonts w:ascii="Tahoma" w:hAnsi="Tahoma" w:cs="Tahoma"/>
          <w:b/>
          <w:bCs/>
          <w:color w:val="000000"/>
          <w:sz w:val="19"/>
          <w:szCs w:val="19"/>
        </w:rPr>
        <w:t>”</w:t>
      </w:r>
      <w:r w:rsidR="00933C4B" w:rsidRPr="009E3970">
        <w:rPr>
          <w:rFonts w:ascii="Tahoma" w:hAnsi="Tahoma" w:cs="Tahoma"/>
          <w:color w:val="000000"/>
          <w:sz w:val="19"/>
          <w:szCs w:val="19"/>
        </w:rPr>
        <w:t xml:space="preserve"> </w:t>
      </w:r>
      <w:r w:rsidRPr="009E3970">
        <w:rPr>
          <w:rFonts w:ascii="Tahoma" w:hAnsi="Tahoma" w:cs="Tahoma"/>
          <w:color w:val="000000"/>
          <w:sz w:val="19"/>
          <w:szCs w:val="19"/>
        </w:rPr>
        <w:t xml:space="preserve">Post/ By-hand/courier before 05:00 PM on </w:t>
      </w:r>
      <w:r w:rsidR="00CB7BFB" w:rsidRPr="00CB7BFB">
        <w:rPr>
          <w:rFonts w:ascii="Tahoma" w:hAnsi="Tahoma" w:cs="Tahoma"/>
          <w:b/>
          <w:bCs/>
          <w:color w:val="000000"/>
          <w:sz w:val="19"/>
          <w:szCs w:val="19"/>
        </w:rPr>
        <w:t>04.07.2026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1509ACFF"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r w:rsidR="00A11028" w:rsidRPr="009E3970">
        <w:rPr>
          <w:rFonts w:ascii="Tahoma" w:hAnsi="Tahoma" w:cs="Tahoma"/>
          <w:b/>
          <w:bCs/>
          <w:color w:val="000000"/>
          <w:sz w:val="19"/>
          <w:szCs w:val="19"/>
          <w:u w:val="single"/>
        </w:rPr>
        <w:t>email</w:t>
      </w:r>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F4059BE"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522759" w:rsidRPr="00974591">
        <w:rPr>
          <w:rFonts w:ascii="Tahoma" w:hAnsi="Tahoma" w:cs="Tahoma"/>
          <w:b/>
          <w:bCs/>
          <w:color w:val="000000"/>
          <w:sz w:val="19"/>
          <w:szCs w:val="19"/>
          <w:highlight w:val="yellow"/>
        </w:rPr>
        <w:t>Supply</w:t>
      </w:r>
      <w:r w:rsidR="00522759">
        <w:rPr>
          <w:rFonts w:ascii="Tahoma" w:hAnsi="Tahoma" w:cs="Tahoma"/>
          <w:b/>
          <w:bCs/>
          <w:color w:val="000000"/>
          <w:sz w:val="19"/>
          <w:szCs w:val="19"/>
        </w:rPr>
        <w:t xml:space="preserve"> </w:t>
      </w:r>
      <w:r w:rsidR="00522759" w:rsidRPr="00F17B0E">
        <w:rPr>
          <w:rFonts w:ascii="Tahoma" w:hAnsi="Tahoma" w:cs="Tahoma"/>
          <w:b/>
          <w:bCs/>
          <w:color w:val="000000"/>
          <w:sz w:val="19"/>
          <w:szCs w:val="19"/>
          <w:highlight w:val="yellow"/>
        </w:rPr>
        <w:t xml:space="preserve">of </w:t>
      </w:r>
      <w:r w:rsidR="00522759" w:rsidRPr="00522759">
        <w:rPr>
          <w:rFonts w:ascii="Tahoma" w:hAnsi="Tahoma" w:cs="Tahoma"/>
          <w:b/>
          <w:bCs/>
          <w:color w:val="000000"/>
          <w:sz w:val="19"/>
          <w:szCs w:val="19"/>
          <w:highlight w:val="yellow"/>
        </w:rPr>
        <w:t>Internal WD 500 GB Blue SSD</w:t>
      </w:r>
      <w:r w:rsidR="00A11028">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4FE20093"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522759" w:rsidRPr="00974591">
        <w:rPr>
          <w:rFonts w:ascii="Tahoma" w:hAnsi="Tahoma" w:cs="Tahoma"/>
          <w:b/>
          <w:bCs/>
          <w:color w:val="000000"/>
          <w:sz w:val="19"/>
          <w:szCs w:val="19"/>
          <w:highlight w:val="yellow"/>
        </w:rPr>
        <w:t>Supply</w:t>
      </w:r>
      <w:r w:rsidR="00522759">
        <w:rPr>
          <w:rFonts w:ascii="Tahoma" w:hAnsi="Tahoma" w:cs="Tahoma"/>
          <w:b/>
          <w:bCs/>
          <w:color w:val="000000"/>
          <w:sz w:val="19"/>
          <w:szCs w:val="19"/>
        </w:rPr>
        <w:t xml:space="preserve"> </w:t>
      </w:r>
      <w:r w:rsidR="00522759" w:rsidRPr="00F17B0E">
        <w:rPr>
          <w:rFonts w:ascii="Tahoma" w:hAnsi="Tahoma" w:cs="Tahoma"/>
          <w:b/>
          <w:bCs/>
          <w:color w:val="000000"/>
          <w:sz w:val="19"/>
          <w:szCs w:val="19"/>
          <w:highlight w:val="yellow"/>
        </w:rPr>
        <w:t xml:space="preserve">of </w:t>
      </w:r>
      <w:r w:rsidR="00522759" w:rsidRPr="00522759">
        <w:rPr>
          <w:rFonts w:ascii="Tahoma" w:hAnsi="Tahoma" w:cs="Tahoma"/>
          <w:b/>
          <w:bCs/>
          <w:color w:val="000000"/>
          <w:sz w:val="19"/>
          <w:szCs w:val="19"/>
          <w:highlight w:val="yellow"/>
        </w:rPr>
        <w:t>Internal WD 500 GB Blue SSD</w:t>
      </w:r>
      <w:r w:rsidR="00A11028">
        <w:rPr>
          <w:rFonts w:ascii="Tahoma" w:hAnsi="Tahoma" w:cs="Tahoma"/>
          <w:b/>
          <w:bCs/>
          <w:color w:val="000000"/>
          <w:sz w:val="19"/>
          <w:szCs w:val="19"/>
          <w:highlight w:val="yellow"/>
        </w:rPr>
        <w: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6D57A28F" w:rsidR="00F84C31" w:rsidRPr="00974591"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74591">
        <w:rPr>
          <w:rFonts w:ascii="Tahoma" w:hAnsi="Tahoma" w:cs="Tahoma"/>
          <w:color w:val="000000"/>
          <w:sz w:val="19"/>
          <w:szCs w:val="19"/>
        </w:rPr>
        <w:t>Both Envelopes</w:t>
      </w:r>
      <w:r w:rsidR="00D06625" w:rsidRPr="00974591">
        <w:rPr>
          <w:rFonts w:ascii="Tahoma" w:hAnsi="Tahoma" w:cs="Tahoma"/>
          <w:color w:val="000000"/>
          <w:sz w:val="19"/>
          <w:szCs w:val="19"/>
        </w:rPr>
        <w:t>/files</w:t>
      </w:r>
      <w:r w:rsidRPr="00974591">
        <w:rPr>
          <w:rFonts w:ascii="Tahoma" w:hAnsi="Tahoma" w:cs="Tahoma"/>
          <w:color w:val="000000"/>
          <w:sz w:val="19"/>
          <w:szCs w:val="19"/>
        </w:rPr>
        <w:t xml:space="preserve"> should be enclosed</w:t>
      </w:r>
      <w:r w:rsidR="00D06625" w:rsidRPr="00974591">
        <w:rPr>
          <w:rFonts w:ascii="Tahoma" w:hAnsi="Tahoma" w:cs="Tahoma"/>
          <w:color w:val="000000"/>
          <w:sz w:val="19"/>
          <w:szCs w:val="19"/>
        </w:rPr>
        <w:t>/attached</w:t>
      </w:r>
      <w:r w:rsidRPr="00974591">
        <w:rPr>
          <w:rFonts w:ascii="Tahoma" w:hAnsi="Tahoma" w:cs="Tahoma"/>
          <w:color w:val="000000"/>
          <w:sz w:val="19"/>
          <w:szCs w:val="19"/>
        </w:rPr>
        <w:t xml:space="preserve"> in a single envelope</w:t>
      </w:r>
      <w:r w:rsidR="00D06625" w:rsidRPr="00974591">
        <w:rPr>
          <w:rFonts w:ascii="Tahoma" w:hAnsi="Tahoma" w:cs="Tahoma"/>
          <w:color w:val="000000"/>
          <w:sz w:val="19"/>
          <w:szCs w:val="19"/>
        </w:rPr>
        <w:t>/email</w:t>
      </w:r>
      <w:r w:rsidRPr="00974591">
        <w:rPr>
          <w:rFonts w:ascii="Tahoma" w:hAnsi="Tahoma" w:cs="Tahoma"/>
          <w:color w:val="000000"/>
          <w:sz w:val="19"/>
          <w:szCs w:val="19"/>
        </w:rPr>
        <w:t xml:space="preserve"> bearing the heading </w:t>
      </w:r>
      <w:r w:rsidRPr="00974591">
        <w:rPr>
          <w:rFonts w:ascii="Tahoma" w:hAnsi="Tahoma" w:cs="Tahoma"/>
          <w:color w:val="000000"/>
          <w:sz w:val="19"/>
          <w:szCs w:val="19"/>
          <w:highlight w:val="yellow"/>
        </w:rPr>
        <w:t>“</w:t>
      </w:r>
      <w:r w:rsidRPr="00974591">
        <w:rPr>
          <w:rFonts w:ascii="Tahoma" w:hAnsi="Tahoma" w:cs="Tahoma"/>
          <w:b/>
          <w:bCs/>
          <w:color w:val="000000"/>
          <w:sz w:val="19"/>
          <w:szCs w:val="19"/>
          <w:highlight w:val="yellow"/>
        </w:rPr>
        <w:t>Bid for</w:t>
      </w:r>
      <w:r w:rsidRPr="00974591">
        <w:rPr>
          <w:rFonts w:ascii="Tahoma" w:hAnsi="Tahoma" w:cs="Tahoma"/>
          <w:color w:val="000000"/>
          <w:sz w:val="19"/>
          <w:szCs w:val="19"/>
          <w:highlight w:val="yellow"/>
        </w:rPr>
        <w:t xml:space="preserve"> </w:t>
      </w:r>
      <w:r w:rsidR="000054FC" w:rsidRPr="00974591">
        <w:rPr>
          <w:rFonts w:ascii="Tahoma" w:hAnsi="Tahoma" w:cs="Tahoma"/>
          <w:b/>
          <w:bCs/>
          <w:color w:val="000000"/>
          <w:sz w:val="19"/>
          <w:szCs w:val="19"/>
          <w:highlight w:val="yellow"/>
        </w:rPr>
        <w:t>the</w:t>
      </w:r>
      <w:r w:rsidR="000054FC" w:rsidRPr="00974591">
        <w:rPr>
          <w:rFonts w:ascii="Tahoma" w:hAnsi="Tahoma" w:cs="Tahoma"/>
          <w:color w:val="000000"/>
          <w:sz w:val="19"/>
          <w:szCs w:val="19"/>
          <w:highlight w:val="yellow"/>
        </w:rPr>
        <w:t xml:space="preserve"> </w:t>
      </w:r>
      <w:r w:rsidR="00714BD3" w:rsidRPr="00974591">
        <w:rPr>
          <w:rFonts w:ascii="Tahoma" w:hAnsi="Tahoma" w:cs="Tahoma"/>
          <w:b/>
          <w:bCs/>
          <w:color w:val="000000"/>
          <w:sz w:val="19"/>
          <w:szCs w:val="19"/>
          <w:highlight w:val="yellow"/>
        </w:rPr>
        <w:t>“</w:t>
      </w:r>
      <w:r w:rsidR="00522759" w:rsidRPr="00974591">
        <w:rPr>
          <w:rFonts w:ascii="Tahoma" w:hAnsi="Tahoma" w:cs="Tahoma"/>
          <w:b/>
          <w:bCs/>
          <w:color w:val="000000"/>
          <w:sz w:val="19"/>
          <w:szCs w:val="19"/>
          <w:highlight w:val="yellow"/>
        </w:rPr>
        <w:t>Supply</w:t>
      </w:r>
      <w:r w:rsidR="00522759">
        <w:rPr>
          <w:rFonts w:ascii="Tahoma" w:hAnsi="Tahoma" w:cs="Tahoma"/>
          <w:b/>
          <w:bCs/>
          <w:color w:val="000000"/>
          <w:sz w:val="19"/>
          <w:szCs w:val="19"/>
        </w:rPr>
        <w:t xml:space="preserve"> </w:t>
      </w:r>
      <w:r w:rsidR="00522759" w:rsidRPr="00F17B0E">
        <w:rPr>
          <w:rFonts w:ascii="Tahoma" w:hAnsi="Tahoma" w:cs="Tahoma"/>
          <w:b/>
          <w:bCs/>
          <w:color w:val="000000"/>
          <w:sz w:val="19"/>
          <w:szCs w:val="19"/>
          <w:highlight w:val="yellow"/>
        </w:rPr>
        <w:t xml:space="preserve">of </w:t>
      </w:r>
      <w:r w:rsidR="00522759" w:rsidRPr="00522759">
        <w:rPr>
          <w:rFonts w:ascii="Tahoma" w:hAnsi="Tahoma" w:cs="Tahoma"/>
          <w:b/>
          <w:bCs/>
          <w:color w:val="000000"/>
          <w:sz w:val="19"/>
          <w:szCs w:val="19"/>
          <w:highlight w:val="yellow"/>
        </w:rPr>
        <w:t>Internal WD 500 GB Blue SSD</w:t>
      </w:r>
      <w:r w:rsidR="00A11028" w:rsidRPr="00974591">
        <w:rPr>
          <w:rFonts w:ascii="Tahoma" w:hAnsi="Tahoma" w:cs="Tahoma"/>
          <w:b/>
          <w:bCs/>
          <w:color w:val="000000"/>
          <w:sz w:val="19"/>
          <w:szCs w:val="19"/>
          <w:highlight w:val="yellow"/>
        </w:rPr>
        <w:t>”</w:t>
      </w:r>
      <w:r w:rsidR="00A11028" w:rsidRPr="00974591">
        <w:rPr>
          <w:rFonts w:ascii="Tahoma" w:hAnsi="Tahoma" w:cs="Tahoma"/>
          <w:b/>
          <w:sz w:val="19"/>
          <w:szCs w:val="19"/>
        </w:rPr>
        <w:t xml:space="preserve"> (</w:t>
      </w:r>
      <w:r w:rsidR="00D06625" w:rsidRPr="00974591">
        <w:rPr>
          <w:rFonts w:ascii="Tahoma" w:hAnsi="Tahoma" w:cs="Tahoma"/>
          <w:b/>
          <w:sz w:val="19"/>
          <w:szCs w:val="19"/>
        </w:rPr>
        <w:t xml:space="preserve">Tender </w:t>
      </w:r>
      <w:r w:rsidR="00A11028" w:rsidRPr="00974591">
        <w:rPr>
          <w:rFonts w:ascii="Tahoma" w:hAnsi="Tahoma" w:cs="Tahoma"/>
          <w:b/>
          <w:sz w:val="19"/>
          <w:szCs w:val="19"/>
        </w:rPr>
        <w:t>No.:</w:t>
      </w:r>
      <w:r w:rsidR="00D06625" w:rsidRPr="00974591">
        <w:rPr>
          <w:rFonts w:ascii="Tahoma" w:hAnsi="Tahoma" w:cs="Tahoma"/>
          <w:b/>
          <w:sz w:val="19"/>
          <w:szCs w:val="19"/>
        </w:rPr>
        <w:t xml:space="preserve"> </w:t>
      </w:r>
      <w:r w:rsidR="00CB7BFB">
        <w:rPr>
          <w:rFonts w:ascii="Tahoma" w:hAnsi="Tahoma" w:cs="Tahoma"/>
          <w:b/>
          <w:color w:val="4F81BD" w:themeColor="accent1"/>
          <w:sz w:val="19"/>
          <w:szCs w:val="19"/>
        </w:rPr>
        <w:t>2026-27/LUCS/2B/LNM-1412</w:t>
      </w:r>
      <w:r w:rsidR="00D06625" w:rsidRPr="00974591">
        <w:rPr>
          <w:rFonts w:ascii="Tahoma" w:hAnsi="Tahoma" w:cs="Tahoma"/>
          <w:b/>
          <w:color w:val="4F81BD" w:themeColor="accent1"/>
          <w:sz w:val="19"/>
          <w:szCs w:val="19"/>
        </w:rPr>
        <w:t>)</w:t>
      </w:r>
      <w:r w:rsidR="00A11028" w:rsidRPr="00974591">
        <w:rPr>
          <w:rFonts w:ascii="Tahoma" w:hAnsi="Tahoma" w:cs="Tahoma"/>
          <w:b/>
          <w:color w:val="4F81BD" w:themeColor="accent1"/>
          <w:sz w:val="19"/>
          <w:szCs w:val="19"/>
        </w:rPr>
        <w:t>”</w:t>
      </w:r>
      <w:r w:rsidRPr="00974591">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19CC31D5" w14:textId="77777777" w:rsidR="00F17B0E" w:rsidRPr="009E3970" w:rsidRDefault="00F17B0E" w:rsidP="008F4155">
      <w:pPr>
        <w:rPr>
          <w:rFonts w:ascii="Tahoma" w:hAnsi="Tahoma" w:cs="Tahoma"/>
          <w:i/>
          <w:sz w:val="19"/>
          <w:szCs w:val="19"/>
          <w:u w:val="single"/>
        </w:rPr>
      </w:pPr>
    </w:p>
    <w:p w14:paraId="57F13BF4" w14:textId="101BE95C" w:rsidR="00F17B0E" w:rsidRDefault="00F17B0E" w:rsidP="00F17B0E">
      <w:pPr>
        <w:pStyle w:val="Heading1"/>
        <w:ind w:left="0" w:right="-90"/>
        <w:rPr>
          <w:rFonts w:ascii="Tahoma" w:hAnsi="Tahoma" w:cs="Tahoma"/>
          <w:sz w:val="19"/>
          <w:szCs w:val="19"/>
        </w:rPr>
      </w:pPr>
      <w:r w:rsidRPr="00F17B0E">
        <w:rPr>
          <w:rFonts w:ascii="Tahoma" w:hAnsi="Tahoma" w:cs="Tahoma"/>
          <w:bCs w:val="0"/>
          <w:sz w:val="25"/>
          <w:szCs w:val="25"/>
          <w:u w:val="none"/>
        </w:rPr>
        <w:lastRenderedPageBreak/>
        <w:t xml:space="preserve">   </w:t>
      </w:r>
      <w:r w:rsidRPr="00974591">
        <w:rPr>
          <w:rFonts w:ascii="Tahoma" w:hAnsi="Tahoma" w:cs="Tahoma"/>
          <w:bCs w:val="0"/>
          <w:sz w:val="25"/>
          <w:szCs w:val="25"/>
        </w:rPr>
        <w:t xml:space="preserve">Bid for the </w:t>
      </w:r>
      <w:r w:rsidRPr="00F17B0E">
        <w:rPr>
          <w:rFonts w:ascii="Tahoma" w:hAnsi="Tahoma" w:cs="Tahoma"/>
          <w:bCs w:val="0"/>
          <w:sz w:val="25"/>
          <w:szCs w:val="25"/>
        </w:rPr>
        <w:t xml:space="preserve">Supply of </w:t>
      </w:r>
      <w:r w:rsidR="00522759">
        <w:rPr>
          <w:rFonts w:ascii="Tahoma" w:hAnsi="Tahoma" w:cs="Tahoma"/>
          <w:bCs w:val="0"/>
          <w:sz w:val="25"/>
          <w:szCs w:val="25"/>
        </w:rPr>
        <w:t>Internal WD 500 GB Blue SSD</w:t>
      </w:r>
    </w:p>
    <w:p w14:paraId="2C0E9A3F" w14:textId="5C95E372" w:rsidR="00933C4B" w:rsidRDefault="00933C4B" w:rsidP="00F17B0E">
      <w:pPr>
        <w:pStyle w:val="Heading1"/>
        <w:ind w:left="0" w:right="-90"/>
        <w:jc w:val="left"/>
        <w:rPr>
          <w:rFonts w:ascii="Tahoma" w:hAnsi="Tahoma" w:cs="Tahoma"/>
          <w:sz w:val="19"/>
          <w:szCs w:val="19"/>
        </w:rPr>
      </w:pPr>
    </w:p>
    <w:p w14:paraId="380EBDBC" w14:textId="37C3A3BF"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A11028" w:rsidRPr="009E3970">
        <w:rPr>
          <w:rFonts w:ascii="Tahoma" w:hAnsi="Tahoma" w:cs="Tahoma"/>
          <w:sz w:val="19"/>
          <w:szCs w:val="19"/>
        </w:rPr>
        <w:t>No.:</w:t>
      </w:r>
      <w:r w:rsidRPr="009E3970">
        <w:rPr>
          <w:rFonts w:ascii="Tahoma" w:hAnsi="Tahoma" w:cs="Tahoma"/>
          <w:sz w:val="19"/>
          <w:szCs w:val="19"/>
        </w:rPr>
        <w:t xml:space="preserve"> </w:t>
      </w:r>
      <w:r w:rsidR="00CB7BFB">
        <w:rPr>
          <w:rFonts w:ascii="Tahoma" w:hAnsi="Tahoma" w:cs="Tahoma"/>
          <w:sz w:val="19"/>
          <w:szCs w:val="19"/>
        </w:rPr>
        <w:t>2026-27/LUCS/2B/LNM-1412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36E66572"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r w:rsidR="00A11028" w:rsidRPr="009E3970">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2788AA9" w:rsidR="00A92363" w:rsidRPr="009E3970" w:rsidRDefault="00A1102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4C9A1067" w14:textId="77777777" w:rsidR="00CB7BFB" w:rsidRDefault="00CB7BFB" w:rsidP="006B340B">
      <w:pPr>
        <w:pStyle w:val="BodyText"/>
        <w:rPr>
          <w:rFonts w:ascii="Tahoma" w:hAnsi="Tahoma" w:cs="Tahoma"/>
          <w:b/>
          <w:sz w:val="19"/>
          <w:szCs w:val="19"/>
          <w:u w:val="single"/>
        </w:rPr>
      </w:pPr>
    </w:p>
    <w:p w14:paraId="7C9BA672" w14:textId="28728661" w:rsidR="003C1B08" w:rsidRPr="009E3970"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t xml:space="preserve">Drawing/sample </w:t>
      </w:r>
      <w:r w:rsidR="00A11028" w:rsidRPr="009E3970">
        <w:rPr>
          <w:rFonts w:ascii="Tahoma" w:hAnsi="Tahoma" w:cs="Tahoma"/>
          <w:b/>
          <w:sz w:val="19"/>
          <w:szCs w:val="19"/>
          <w:u w:val="single"/>
        </w:rPr>
        <w:t>photograph</w:t>
      </w:r>
      <w:r w:rsidR="00A11028" w:rsidRPr="009E73A0">
        <w:rPr>
          <w:rFonts w:ascii="Tahoma" w:hAnsi="Tahoma" w:cs="Tahoma"/>
          <w:b/>
          <w:bCs/>
          <w:sz w:val="20"/>
          <w:szCs w:val="20"/>
          <w:highlight w:val="yellow"/>
          <w:u w:val="single"/>
        </w:rPr>
        <w:t xml:space="preserve"> (</w:t>
      </w:r>
      <w:r w:rsidR="007C473D" w:rsidRPr="009E73A0">
        <w:rPr>
          <w:rFonts w:ascii="Tahoma" w:hAnsi="Tahoma" w:cs="Tahoma"/>
          <w:b/>
          <w:bCs/>
          <w:sz w:val="20"/>
          <w:szCs w:val="20"/>
          <w:highlight w:val="yellow"/>
          <w:u w:val="single"/>
        </w:rPr>
        <w:t>Typical)</w:t>
      </w:r>
    </w:p>
    <w:p w14:paraId="1DBAB9AE" w14:textId="2C1491B3" w:rsidR="00503C12" w:rsidRPr="009E3970" w:rsidRDefault="00CB7BFB" w:rsidP="003C1B08">
      <w:pPr>
        <w:pStyle w:val="BodyText"/>
        <w:jc w:val="center"/>
        <w:rPr>
          <w:rFonts w:ascii="Tahoma" w:hAnsi="Tahoma" w:cs="Tahoma"/>
          <w:b/>
          <w:sz w:val="19"/>
          <w:szCs w:val="19"/>
          <w:u w:val="single"/>
        </w:rPr>
      </w:pPr>
      <w:r w:rsidRPr="00CB7BFB">
        <w:rPr>
          <w:rFonts w:ascii="Tahoma" w:hAnsi="Tahoma" w:cs="Tahoma"/>
          <w:b/>
          <w:sz w:val="19"/>
          <w:szCs w:val="19"/>
        </w:rPr>
        <w:drawing>
          <wp:inline distT="0" distB="0" distL="0" distR="0" wp14:anchorId="2C26476F" wp14:editId="4BFE20BC">
            <wp:extent cx="3137224" cy="2264256"/>
            <wp:effectExtent l="0" t="0" r="6350" b="3175"/>
            <wp:docPr id="191357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57735" name=""/>
                    <pic:cNvPicPr/>
                  </pic:nvPicPr>
                  <pic:blipFill>
                    <a:blip r:embed="rId9"/>
                    <a:stretch>
                      <a:fillRect/>
                    </a:stretch>
                  </pic:blipFill>
                  <pic:spPr>
                    <a:xfrm>
                      <a:off x="0" y="0"/>
                      <a:ext cx="3144525" cy="2269525"/>
                    </a:xfrm>
                    <a:prstGeom prst="rect">
                      <a:avLst/>
                    </a:prstGeom>
                  </pic:spPr>
                </pic:pic>
              </a:graphicData>
            </a:graphic>
          </wp:inline>
        </w:drawing>
      </w:r>
    </w:p>
    <w:p w14:paraId="73ABD6C7" w14:textId="28BE2A17" w:rsidR="00503C12" w:rsidRPr="009E3970" w:rsidRDefault="00503C12" w:rsidP="006B340B">
      <w:pPr>
        <w:pStyle w:val="BodyText"/>
        <w:rPr>
          <w:rFonts w:ascii="Tahoma" w:hAnsi="Tahoma" w:cs="Tahoma"/>
          <w:b/>
          <w:sz w:val="19"/>
          <w:szCs w:val="19"/>
          <w:u w:val="single"/>
        </w:rPr>
      </w:pPr>
    </w:p>
    <w:p w14:paraId="37ED5F6C" w14:textId="77777777" w:rsidR="00CB7BFB" w:rsidRDefault="00CB7BFB" w:rsidP="00714BD3">
      <w:pPr>
        <w:pStyle w:val="BodyText"/>
        <w:rPr>
          <w:rFonts w:ascii="Tahoma" w:hAnsi="Tahoma" w:cs="Tahoma"/>
          <w:sz w:val="19"/>
          <w:szCs w:val="19"/>
          <w:u w:val="single"/>
        </w:rPr>
      </w:pPr>
    </w:p>
    <w:p w14:paraId="1131194B" w14:textId="6F3AA589"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8"/>
        <w:gridCol w:w="1843"/>
        <w:gridCol w:w="3543"/>
        <w:gridCol w:w="709"/>
        <w:gridCol w:w="709"/>
        <w:gridCol w:w="1134"/>
      </w:tblGrid>
      <w:tr w:rsidR="0004553B" w:rsidRPr="009E3970" w14:paraId="73C2201D" w14:textId="77FC4FB7" w:rsidTr="00CB7BFB">
        <w:trPr>
          <w:trHeight w:val="64"/>
          <w:tblHeader/>
          <w:jc w:val="center"/>
        </w:trPr>
        <w:tc>
          <w:tcPr>
            <w:tcW w:w="1418" w:type="dxa"/>
          </w:tcPr>
          <w:p w14:paraId="3C22B2A2" w14:textId="77777777" w:rsidR="0004553B" w:rsidRPr="009E3970" w:rsidRDefault="0004553B"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1843" w:type="dxa"/>
          </w:tcPr>
          <w:p w14:paraId="0735CDCF" w14:textId="1D389F4A" w:rsidR="0004553B" w:rsidRPr="009E3970" w:rsidRDefault="0004553B"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3543" w:type="dxa"/>
            <w:tcBorders>
              <w:right w:val="single" w:sz="4" w:space="0" w:color="auto"/>
            </w:tcBorders>
          </w:tcPr>
          <w:p w14:paraId="1B56CDA2" w14:textId="0A880265" w:rsidR="0004553B" w:rsidRPr="009E3970" w:rsidRDefault="0004553B" w:rsidP="00A96981">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09" w:type="dxa"/>
            <w:tcBorders>
              <w:left w:val="single" w:sz="4" w:space="0" w:color="auto"/>
            </w:tcBorders>
          </w:tcPr>
          <w:p w14:paraId="6C1B7F77" w14:textId="77777777" w:rsidR="0004553B" w:rsidRPr="009E3970" w:rsidRDefault="0004553B"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709" w:type="dxa"/>
          </w:tcPr>
          <w:p w14:paraId="75F5DA3C" w14:textId="77777777" w:rsidR="0004553B" w:rsidRPr="009E3970" w:rsidRDefault="0004553B" w:rsidP="00A96981">
            <w:pPr>
              <w:pStyle w:val="TableParagraph"/>
              <w:jc w:val="center"/>
              <w:rPr>
                <w:rFonts w:ascii="Tahoma" w:hAnsi="Tahoma" w:cs="Tahoma"/>
                <w:b/>
                <w:sz w:val="18"/>
                <w:szCs w:val="18"/>
              </w:rPr>
            </w:pPr>
            <w:r w:rsidRPr="009E3970">
              <w:rPr>
                <w:rFonts w:ascii="Tahoma" w:hAnsi="Tahoma" w:cs="Tahoma"/>
                <w:b/>
                <w:sz w:val="18"/>
                <w:szCs w:val="18"/>
              </w:rPr>
              <w:t>UOM</w:t>
            </w:r>
          </w:p>
        </w:tc>
        <w:tc>
          <w:tcPr>
            <w:tcW w:w="1134" w:type="dxa"/>
          </w:tcPr>
          <w:p w14:paraId="258B07B5" w14:textId="5C6897DA" w:rsidR="0004553B" w:rsidRPr="009E3970" w:rsidRDefault="0004553B" w:rsidP="00A96981">
            <w:pPr>
              <w:pStyle w:val="TableParagraph"/>
              <w:jc w:val="center"/>
              <w:rPr>
                <w:rFonts w:ascii="Tahoma" w:hAnsi="Tahoma" w:cs="Tahoma"/>
                <w:b/>
                <w:sz w:val="18"/>
                <w:szCs w:val="18"/>
              </w:rPr>
            </w:pPr>
            <w:r>
              <w:rPr>
                <w:rFonts w:ascii="Tahoma" w:hAnsi="Tahoma" w:cs="Tahoma"/>
                <w:b/>
                <w:sz w:val="18"/>
                <w:szCs w:val="18"/>
              </w:rPr>
              <w:t>For Vender</w:t>
            </w:r>
          </w:p>
        </w:tc>
      </w:tr>
      <w:tr w:rsidR="0004553B" w:rsidRPr="009E3970" w14:paraId="66CEC423" w14:textId="61B377B4" w:rsidTr="00CB7BFB">
        <w:trPr>
          <w:trHeight w:val="209"/>
          <w:jc w:val="center"/>
        </w:trPr>
        <w:tc>
          <w:tcPr>
            <w:tcW w:w="1418" w:type="dxa"/>
          </w:tcPr>
          <w:p w14:paraId="12341307" w14:textId="77777777" w:rsidR="00A11028" w:rsidRDefault="00A11028" w:rsidP="00C11A2E">
            <w:pPr>
              <w:pStyle w:val="TableParagraph"/>
              <w:rPr>
                <w:rFonts w:ascii="Tahoma" w:hAnsi="Tahoma" w:cs="Tahoma"/>
                <w:bCs/>
                <w:sz w:val="18"/>
                <w:szCs w:val="18"/>
              </w:rPr>
            </w:pPr>
          </w:p>
          <w:p w14:paraId="7956DD29" w14:textId="37033C7B" w:rsidR="0004553B" w:rsidRPr="009E3970" w:rsidRDefault="0004553B"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1843" w:type="dxa"/>
          </w:tcPr>
          <w:p w14:paraId="73463506" w14:textId="77777777" w:rsidR="00C11A2E" w:rsidRDefault="00C11A2E" w:rsidP="00CA25AD">
            <w:pPr>
              <w:rPr>
                <w:b/>
                <w:bCs/>
                <w:sz w:val="20"/>
                <w:szCs w:val="20"/>
              </w:rPr>
            </w:pPr>
            <w:r>
              <w:rPr>
                <w:b/>
                <w:bCs/>
                <w:sz w:val="20"/>
                <w:szCs w:val="20"/>
              </w:rPr>
              <w:t xml:space="preserve"> </w:t>
            </w:r>
          </w:p>
          <w:p w14:paraId="4B90AFC9" w14:textId="6047092F" w:rsidR="0004553B" w:rsidRDefault="00522759" w:rsidP="00CA25AD">
            <w:pPr>
              <w:rPr>
                <w:b/>
                <w:bCs/>
                <w:sz w:val="20"/>
                <w:szCs w:val="20"/>
              </w:rPr>
            </w:pPr>
            <w:r>
              <w:rPr>
                <w:b/>
                <w:bCs/>
                <w:sz w:val="20"/>
                <w:szCs w:val="20"/>
              </w:rPr>
              <w:t>Internal SSD</w:t>
            </w:r>
          </w:p>
        </w:tc>
        <w:tc>
          <w:tcPr>
            <w:tcW w:w="3543" w:type="dxa"/>
          </w:tcPr>
          <w:p w14:paraId="21484630" w14:textId="3489127C" w:rsidR="00F17B0E" w:rsidRPr="00F17B0E" w:rsidRDefault="00C11A2E" w:rsidP="00F17B0E">
            <w:pPr>
              <w:rPr>
                <w:sz w:val="20"/>
                <w:szCs w:val="20"/>
                <w:lang w:val="en-IN"/>
              </w:rPr>
            </w:pPr>
            <w:r w:rsidRPr="00C11A2E">
              <w:rPr>
                <w:b/>
                <w:bCs/>
                <w:sz w:val="20"/>
                <w:szCs w:val="20"/>
              </w:rPr>
              <w:t>Brand / Model</w:t>
            </w:r>
            <w:r w:rsidRPr="00C11A2E">
              <w:rPr>
                <w:sz w:val="20"/>
                <w:szCs w:val="20"/>
              </w:rPr>
              <w:t xml:space="preserve"> – </w:t>
            </w:r>
            <w:r w:rsidR="00522759">
              <w:rPr>
                <w:sz w:val="20"/>
                <w:szCs w:val="20"/>
                <w:lang w:val="en-IN"/>
              </w:rPr>
              <w:t>WD 500 GB Blue SSD</w:t>
            </w:r>
          </w:p>
          <w:p w14:paraId="3790BE70" w14:textId="60847325" w:rsidR="0004553B" w:rsidRPr="009E3970" w:rsidRDefault="0004553B" w:rsidP="00CB7BFB">
            <w:pPr>
              <w:rPr>
                <w:rFonts w:ascii="Tahoma" w:hAnsi="Tahoma" w:cs="Tahoma"/>
                <w:sz w:val="18"/>
                <w:szCs w:val="18"/>
              </w:rPr>
            </w:pPr>
            <w:r w:rsidRPr="00C11A2E">
              <w:rPr>
                <w:b/>
                <w:bCs/>
                <w:sz w:val="20"/>
                <w:szCs w:val="20"/>
              </w:rPr>
              <w:t>Warranty -</w:t>
            </w:r>
            <w:r w:rsidR="0073365C" w:rsidRPr="00C11A2E">
              <w:rPr>
                <w:color w:val="212121"/>
                <w:lang w:bidi="hi-IN"/>
              </w:rPr>
              <w:t xml:space="preserve"> 1</w:t>
            </w:r>
            <w:r w:rsidRPr="00C11A2E">
              <w:rPr>
                <w:color w:val="212121"/>
                <w:lang w:bidi="hi-IN"/>
              </w:rPr>
              <w:t xml:space="preserve"> Year</w:t>
            </w:r>
          </w:p>
        </w:tc>
        <w:tc>
          <w:tcPr>
            <w:tcW w:w="709" w:type="dxa"/>
          </w:tcPr>
          <w:p w14:paraId="602B1C2E" w14:textId="544240F6" w:rsidR="00C11A2E" w:rsidRDefault="00C11A2E" w:rsidP="00CB7BFB">
            <w:pPr>
              <w:pStyle w:val="TableParagraph"/>
              <w:jc w:val="center"/>
              <w:rPr>
                <w:rFonts w:ascii="Tahoma" w:hAnsi="Tahoma" w:cs="Tahoma"/>
                <w:bCs/>
                <w:sz w:val="18"/>
                <w:szCs w:val="18"/>
              </w:rPr>
            </w:pPr>
          </w:p>
          <w:p w14:paraId="46E68E4D" w14:textId="0CC2F423" w:rsidR="0004553B" w:rsidRPr="009E3970" w:rsidRDefault="00522759" w:rsidP="00CB7BFB">
            <w:pPr>
              <w:pStyle w:val="TableParagraph"/>
              <w:jc w:val="center"/>
              <w:rPr>
                <w:rFonts w:ascii="Tahoma" w:hAnsi="Tahoma" w:cs="Tahoma"/>
                <w:bCs/>
                <w:sz w:val="18"/>
                <w:szCs w:val="18"/>
              </w:rPr>
            </w:pPr>
            <w:r>
              <w:rPr>
                <w:rFonts w:ascii="Tahoma" w:hAnsi="Tahoma" w:cs="Tahoma"/>
                <w:bCs/>
                <w:sz w:val="18"/>
                <w:szCs w:val="18"/>
              </w:rPr>
              <w:t>5</w:t>
            </w:r>
          </w:p>
        </w:tc>
        <w:tc>
          <w:tcPr>
            <w:tcW w:w="709" w:type="dxa"/>
          </w:tcPr>
          <w:p w14:paraId="23D21D1D" w14:textId="77777777" w:rsidR="00C11A2E" w:rsidRDefault="00C11A2E" w:rsidP="00CB7BFB">
            <w:pPr>
              <w:pStyle w:val="TableParagraph"/>
              <w:jc w:val="center"/>
              <w:rPr>
                <w:rFonts w:ascii="Tahoma" w:hAnsi="Tahoma" w:cs="Tahoma"/>
                <w:bCs/>
                <w:sz w:val="18"/>
                <w:szCs w:val="18"/>
              </w:rPr>
            </w:pPr>
          </w:p>
          <w:p w14:paraId="15EE01FB" w14:textId="19426966" w:rsidR="0004553B" w:rsidRPr="009E3970" w:rsidRDefault="0004553B" w:rsidP="00CB7BFB">
            <w:pPr>
              <w:pStyle w:val="TableParagraph"/>
              <w:jc w:val="center"/>
              <w:rPr>
                <w:rFonts w:ascii="Tahoma" w:hAnsi="Tahoma" w:cs="Tahoma"/>
                <w:bCs/>
                <w:sz w:val="18"/>
                <w:szCs w:val="18"/>
              </w:rPr>
            </w:pPr>
            <w:r w:rsidRPr="009E3970">
              <w:rPr>
                <w:rFonts w:ascii="Tahoma" w:hAnsi="Tahoma" w:cs="Tahoma"/>
                <w:bCs/>
                <w:sz w:val="18"/>
                <w:szCs w:val="18"/>
              </w:rPr>
              <w:t>Nos</w:t>
            </w:r>
          </w:p>
        </w:tc>
        <w:tc>
          <w:tcPr>
            <w:tcW w:w="1134" w:type="dxa"/>
          </w:tcPr>
          <w:p w14:paraId="3D042323" w14:textId="77777777" w:rsidR="0004553B" w:rsidRPr="009E3970" w:rsidRDefault="0004553B" w:rsidP="00A96981">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2351DE9"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r w:rsidR="00A11028" w:rsidRPr="009E3970">
        <w:rPr>
          <w:rFonts w:ascii="Tahoma" w:hAnsi="Tahoma" w:cs="Tahoma"/>
          <w:b/>
          <w:bCs/>
          <w:sz w:val="20"/>
          <w:szCs w:val="20"/>
          <w:lang w:val="en-IN"/>
        </w:rPr>
        <w:t>No.:</w:t>
      </w:r>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974591">
        <w:rPr>
          <w:rFonts w:ascii="Tahoma" w:hAnsi="Tahoma" w:cs="Tahoma"/>
          <w:b/>
          <w:color w:val="4F81BD" w:themeColor="accent1"/>
          <w:sz w:val="19"/>
          <w:szCs w:val="19"/>
        </w:rPr>
        <w:t xml:space="preserve"> </w:t>
      </w:r>
      <w:r w:rsidR="00974591">
        <w:rPr>
          <w:rFonts w:ascii="Tahoma" w:hAnsi="Tahoma" w:cs="Tahoma"/>
          <w:b/>
          <w:color w:val="4F81BD" w:themeColor="accent1"/>
          <w:sz w:val="19"/>
          <w:szCs w:val="19"/>
          <w:highlight w:val="yellow"/>
        </w:rPr>
        <w:t>LUCS</w:t>
      </w:r>
      <w:r w:rsidR="00CE2F2E" w:rsidRPr="009E3970">
        <w:rPr>
          <w:rFonts w:ascii="Tahoma" w:hAnsi="Tahoma" w:cs="Tahoma"/>
          <w:b/>
          <w:color w:val="4F81BD" w:themeColor="accent1"/>
          <w:sz w:val="19"/>
          <w:szCs w:val="19"/>
        </w:rPr>
        <w:t>/2B/LNM-</w:t>
      </w:r>
      <w:r w:rsidR="00CB7BFB">
        <w:rPr>
          <w:rFonts w:ascii="Tahoma" w:hAnsi="Tahoma" w:cs="Tahoma"/>
          <w:b/>
          <w:color w:val="4F81BD" w:themeColor="accent1"/>
          <w:sz w:val="19"/>
          <w:szCs w:val="19"/>
        </w:rPr>
        <w:t>1412</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522759" w:rsidRPr="00974591">
        <w:rPr>
          <w:rFonts w:ascii="Tahoma" w:hAnsi="Tahoma" w:cs="Tahoma"/>
          <w:b/>
          <w:bCs/>
          <w:color w:val="000000"/>
          <w:sz w:val="19"/>
          <w:szCs w:val="19"/>
          <w:highlight w:val="yellow"/>
        </w:rPr>
        <w:t>Supply</w:t>
      </w:r>
      <w:r w:rsidR="00522759">
        <w:rPr>
          <w:rFonts w:ascii="Tahoma" w:hAnsi="Tahoma" w:cs="Tahoma"/>
          <w:b/>
          <w:bCs/>
          <w:color w:val="000000"/>
          <w:sz w:val="19"/>
          <w:szCs w:val="19"/>
        </w:rPr>
        <w:t xml:space="preserve"> </w:t>
      </w:r>
      <w:r w:rsidR="00522759" w:rsidRPr="00F17B0E">
        <w:rPr>
          <w:rFonts w:ascii="Tahoma" w:hAnsi="Tahoma" w:cs="Tahoma"/>
          <w:b/>
          <w:bCs/>
          <w:color w:val="000000"/>
          <w:sz w:val="19"/>
          <w:szCs w:val="19"/>
          <w:highlight w:val="yellow"/>
        </w:rPr>
        <w:t xml:space="preserve">of </w:t>
      </w:r>
      <w:r w:rsidR="00522759" w:rsidRPr="00522759">
        <w:rPr>
          <w:rFonts w:ascii="Tahoma" w:hAnsi="Tahoma" w:cs="Tahoma"/>
          <w:b/>
          <w:bCs/>
          <w:color w:val="000000"/>
          <w:sz w:val="19"/>
          <w:szCs w:val="19"/>
          <w:highlight w:val="yellow"/>
        </w:rPr>
        <w:t>Internal WD 500 GB Blue SSD</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4A004E92" w14:textId="77777777" w:rsidR="00522759" w:rsidRDefault="00522759" w:rsidP="00CB7BFB">
      <w:pPr>
        <w:pStyle w:val="Heading1"/>
        <w:ind w:left="0" w:right="-91"/>
        <w:rPr>
          <w:rFonts w:ascii="Tahoma" w:hAnsi="Tahoma" w:cs="Tahoma"/>
          <w:sz w:val="19"/>
          <w:szCs w:val="19"/>
        </w:rPr>
      </w:pPr>
      <w:r w:rsidRPr="00974591">
        <w:rPr>
          <w:rFonts w:ascii="Tahoma" w:hAnsi="Tahoma" w:cs="Tahoma"/>
          <w:bCs w:val="0"/>
          <w:sz w:val="25"/>
          <w:szCs w:val="25"/>
        </w:rPr>
        <w:t xml:space="preserve">Bid for the </w:t>
      </w:r>
      <w:r w:rsidRPr="00F17B0E">
        <w:rPr>
          <w:rFonts w:ascii="Tahoma" w:hAnsi="Tahoma" w:cs="Tahoma"/>
          <w:bCs w:val="0"/>
          <w:sz w:val="25"/>
          <w:szCs w:val="25"/>
        </w:rPr>
        <w:t xml:space="preserve">Supply of </w:t>
      </w:r>
      <w:r>
        <w:rPr>
          <w:rFonts w:ascii="Tahoma" w:hAnsi="Tahoma" w:cs="Tahoma"/>
          <w:bCs w:val="0"/>
          <w:sz w:val="25"/>
          <w:szCs w:val="25"/>
        </w:rPr>
        <w:t>Internal WD 500 GB Blue SSD</w:t>
      </w:r>
      <w:r w:rsidRPr="009E3970">
        <w:rPr>
          <w:rFonts w:ascii="Tahoma" w:hAnsi="Tahoma" w:cs="Tahoma"/>
          <w:sz w:val="19"/>
          <w:szCs w:val="19"/>
        </w:rPr>
        <w:t xml:space="preserve"> </w:t>
      </w:r>
    </w:p>
    <w:p w14:paraId="7BF0B216" w14:textId="2E8FF947" w:rsidR="00F5227D" w:rsidRPr="009E3970" w:rsidRDefault="00714BD3" w:rsidP="00CB7BFB">
      <w:pPr>
        <w:pStyle w:val="Heading1"/>
        <w:ind w:left="0" w:right="-91"/>
        <w:rPr>
          <w:rFonts w:ascii="Tahoma" w:hAnsi="Tahoma" w:cs="Tahoma"/>
          <w:b w:val="0"/>
          <w:sz w:val="19"/>
          <w:szCs w:val="19"/>
        </w:rPr>
      </w:pPr>
      <w:r w:rsidRPr="009E3970">
        <w:rPr>
          <w:rFonts w:ascii="Tahoma" w:hAnsi="Tahoma" w:cs="Tahoma"/>
          <w:sz w:val="19"/>
          <w:szCs w:val="19"/>
        </w:rPr>
        <w:t xml:space="preserve">(Tender </w:t>
      </w:r>
      <w:r w:rsidR="00A11028" w:rsidRPr="009E3970">
        <w:rPr>
          <w:rFonts w:ascii="Tahoma" w:hAnsi="Tahoma" w:cs="Tahoma"/>
          <w:sz w:val="19"/>
          <w:szCs w:val="19"/>
        </w:rPr>
        <w:t>No.:</w:t>
      </w:r>
      <w:r w:rsidRPr="009E3970">
        <w:rPr>
          <w:rFonts w:ascii="Tahoma" w:hAnsi="Tahoma" w:cs="Tahoma"/>
          <w:sz w:val="19"/>
          <w:szCs w:val="19"/>
        </w:rPr>
        <w:t xml:space="preserve"> </w:t>
      </w:r>
      <w:r w:rsidR="00CB7BFB">
        <w:rPr>
          <w:rFonts w:ascii="Tahoma" w:hAnsi="Tahoma" w:cs="Tahoma"/>
          <w:sz w:val="19"/>
          <w:szCs w:val="19"/>
        </w:rPr>
        <w:t>2026-27/LUCS/2B/LNM-1412</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1134"/>
        <w:gridCol w:w="3255"/>
        <w:gridCol w:w="709"/>
        <w:gridCol w:w="643"/>
        <w:gridCol w:w="1024"/>
        <w:gridCol w:w="1228"/>
      </w:tblGrid>
      <w:tr w:rsidR="00A11028" w:rsidRPr="009E3970" w14:paraId="0F84B030" w14:textId="77777777" w:rsidTr="00CB7BFB">
        <w:trPr>
          <w:trHeight w:val="297"/>
          <w:jc w:val="center"/>
        </w:trPr>
        <w:tc>
          <w:tcPr>
            <w:tcW w:w="851" w:type="dxa"/>
            <w:tcBorders>
              <w:top w:val="single" w:sz="4" w:space="0" w:color="000000"/>
              <w:left w:val="single" w:sz="4" w:space="0" w:color="000000"/>
              <w:bottom w:val="single" w:sz="4" w:space="0" w:color="000000"/>
              <w:right w:val="single" w:sz="4" w:space="0" w:color="000000"/>
            </w:tcBorders>
          </w:tcPr>
          <w:p w14:paraId="79A0A3D2" w14:textId="77777777" w:rsidR="00A11028" w:rsidRPr="009E3970" w:rsidRDefault="00A11028" w:rsidP="00A11028">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1134" w:type="dxa"/>
            <w:tcBorders>
              <w:top w:val="single" w:sz="4" w:space="0" w:color="000000"/>
              <w:left w:val="single" w:sz="4" w:space="0" w:color="000000"/>
              <w:bottom w:val="single" w:sz="4" w:space="0" w:color="000000"/>
              <w:right w:val="single" w:sz="4" w:space="0" w:color="000000"/>
            </w:tcBorders>
          </w:tcPr>
          <w:p w14:paraId="5D7294A9" w14:textId="2292D01C" w:rsidR="00A11028" w:rsidRPr="009E3970" w:rsidRDefault="00A11028" w:rsidP="00A11028">
            <w:pPr>
              <w:pStyle w:val="TableParagraph"/>
              <w:spacing w:before="13"/>
              <w:jc w:val="center"/>
              <w:rPr>
                <w:rFonts w:ascii="Tahoma" w:hAnsi="Tahoma" w:cs="Tahoma"/>
                <w:b/>
                <w:sz w:val="19"/>
                <w:szCs w:val="19"/>
              </w:rPr>
            </w:pPr>
            <w:r w:rsidRPr="009E3970">
              <w:rPr>
                <w:rFonts w:ascii="Tahoma" w:hAnsi="Tahoma" w:cs="Tahoma"/>
                <w:b/>
                <w:sz w:val="18"/>
                <w:szCs w:val="18"/>
              </w:rPr>
              <w:t>Item Name</w:t>
            </w:r>
          </w:p>
        </w:tc>
        <w:tc>
          <w:tcPr>
            <w:tcW w:w="3255" w:type="dxa"/>
            <w:tcBorders>
              <w:top w:val="single" w:sz="4" w:space="0" w:color="000000"/>
              <w:left w:val="single" w:sz="4" w:space="0" w:color="000000"/>
              <w:bottom w:val="single" w:sz="4" w:space="0" w:color="000000"/>
              <w:right w:val="single" w:sz="4" w:space="0" w:color="000000"/>
            </w:tcBorders>
          </w:tcPr>
          <w:p w14:paraId="465ADFDE" w14:textId="2FD93C67" w:rsidR="00A11028" w:rsidRPr="009E3970" w:rsidRDefault="00A11028" w:rsidP="00A11028">
            <w:pPr>
              <w:pStyle w:val="TableParagraph"/>
              <w:spacing w:before="13"/>
              <w:jc w:val="center"/>
              <w:rPr>
                <w:rFonts w:ascii="Tahoma" w:hAnsi="Tahoma" w:cs="Tahoma"/>
                <w:b/>
                <w:spacing w:val="-2"/>
                <w:sz w:val="19"/>
                <w:szCs w:val="19"/>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09" w:type="dxa"/>
            <w:tcBorders>
              <w:top w:val="single" w:sz="4" w:space="0" w:color="000000"/>
              <w:left w:val="single" w:sz="4" w:space="0" w:color="000000"/>
              <w:bottom w:val="single" w:sz="4" w:space="0" w:color="000000"/>
              <w:right w:val="single" w:sz="4" w:space="0" w:color="000000"/>
            </w:tcBorders>
          </w:tcPr>
          <w:p w14:paraId="274B2A1B" w14:textId="77777777" w:rsidR="00A11028" w:rsidRPr="009E3970" w:rsidRDefault="00A11028" w:rsidP="00A11028">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643" w:type="dxa"/>
            <w:tcBorders>
              <w:top w:val="single" w:sz="4" w:space="0" w:color="000000"/>
              <w:left w:val="single" w:sz="4" w:space="0" w:color="000000"/>
              <w:bottom w:val="single" w:sz="4" w:space="0" w:color="000000"/>
              <w:right w:val="single" w:sz="4" w:space="0" w:color="000000"/>
            </w:tcBorders>
          </w:tcPr>
          <w:p w14:paraId="099B1B37" w14:textId="77777777" w:rsidR="00A11028" w:rsidRPr="009E3970" w:rsidRDefault="00A11028" w:rsidP="00A11028">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024" w:type="dxa"/>
            <w:tcBorders>
              <w:top w:val="single" w:sz="4" w:space="0" w:color="000000"/>
              <w:left w:val="single" w:sz="4" w:space="0" w:color="000000"/>
              <w:bottom w:val="single" w:sz="4" w:space="0" w:color="000000"/>
              <w:right w:val="single" w:sz="4" w:space="0" w:color="000000"/>
            </w:tcBorders>
          </w:tcPr>
          <w:p w14:paraId="1E6FB272" w14:textId="77777777" w:rsidR="00A11028" w:rsidRPr="009E3970" w:rsidRDefault="00A11028" w:rsidP="00A11028">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A11028" w:rsidRPr="009E3970" w:rsidRDefault="00A11028" w:rsidP="00A11028">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522759" w:rsidRPr="009E3970" w14:paraId="4E63DCEE" w14:textId="77777777" w:rsidTr="00CB7BFB">
        <w:trPr>
          <w:trHeight w:val="297"/>
          <w:jc w:val="center"/>
        </w:trPr>
        <w:tc>
          <w:tcPr>
            <w:tcW w:w="851" w:type="dxa"/>
            <w:tcBorders>
              <w:top w:val="single" w:sz="4" w:space="0" w:color="000000"/>
              <w:left w:val="single" w:sz="4" w:space="0" w:color="000000"/>
              <w:bottom w:val="single" w:sz="4" w:space="0" w:color="000000"/>
              <w:right w:val="single" w:sz="4" w:space="0" w:color="000000"/>
            </w:tcBorders>
          </w:tcPr>
          <w:p w14:paraId="1A428B41" w14:textId="77777777" w:rsidR="00522759" w:rsidRDefault="00522759" w:rsidP="00522759">
            <w:pPr>
              <w:pStyle w:val="TableParagraph"/>
              <w:rPr>
                <w:rFonts w:ascii="Tahoma" w:hAnsi="Tahoma" w:cs="Tahoma"/>
                <w:bCs/>
                <w:sz w:val="18"/>
                <w:szCs w:val="18"/>
              </w:rPr>
            </w:pPr>
          </w:p>
          <w:p w14:paraId="7067CFF7" w14:textId="05E4F783" w:rsidR="00522759" w:rsidRPr="009E3970" w:rsidRDefault="00522759" w:rsidP="00522759">
            <w:pPr>
              <w:pStyle w:val="TableParagraph"/>
              <w:spacing w:before="13"/>
              <w:ind w:left="107"/>
              <w:jc w:val="both"/>
              <w:rPr>
                <w:rFonts w:ascii="Tahoma" w:hAnsi="Tahoma" w:cs="Tahoma"/>
                <w:b/>
                <w:sz w:val="19"/>
                <w:szCs w:val="19"/>
              </w:rPr>
            </w:pPr>
            <w:r w:rsidRPr="009E3970">
              <w:rPr>
                <w:rFonts w:ascii="Tahoma" w:hAnsi="Tahoma" w:cs="Tahoma"/>
                <w:bCs/>
                <w:sz w:val="18"/>
                <w:szCs w:val="18"/>
              </w:rPr>
              <w:t>1</w:t>
            </w:r>
          </w:p>
        </w:tc>
        <w:tc>
          <w:tcPr>
            <w:tcW w:w="1134" w:type="dxa"/>
            <w:tcBorders>
              <w:top w:val="single" w:sz="4" w:space="0" w:color="000000"/>
              <w:left w:val="single" w:sz="4" w:space="0" w:color="000000"/>
              <w:bottom w:val="single" w:sz="4" w:space="0" w:color="000000"/>
              <w:right w:val="single" w:sz="4" w:space="0" w:color="000000"/>
            </w:tcBorders>
          </w:tcPr>
          <w:p w14:paraId="3539FD1C" w14:textId="77777777" w:rsidR="00522759" w:rsidRDefault="00522759" w:rsidP="00522759">
            <w:pPr>
              <w:rPr>
                <w:b/>
                <w:bCs/>
                <w:sz w:val="20"/>
                <w:szCs w:val="20"/>
              </w:rPr>
            </w:pPr>
            <w:r>
              <w:rPr>
                <w:b/>
                <w:bCs/>
                <w:sz w:val="20"/>
                <w:szCs w:val="20"/>
              </w:rPr>
              <w:t xml:space="preserve"> </w:t>
            </w:r>
          </w:p>
          <w:p w14:paraId="04947FB5" w14:textId="0CAFE820" w:rsidR="00522759" w:rsidRDefault="00522759" w:rsidP="00522759">
            <w:pPr>
              <w:rPr>
                <w:b/>
                <w:bCs/>
                <w:sz w:val="20"/>
                <w:szCs w:val="20"/>
              </w:rPr>
            </w:pPr>
            <w:r>
              <w:rPr>
                <w:b/>
                <w:bCs/>
                <w:sz w:val="20"/>
                <w:szCs w:val="20"/>
              </w:rPr>
              <w:t>Internal SSD</w:t>
            </w:r>
          </w:p>
        </w:tc>
        <w:tc>
          <w:tcPr>
            <w:tcW w:w="3255" w:type="dxa"/>
            <w:tcBorders>
              <w:top w:val="single" w:sz="4" w:space="0" w:color="000000"/>
              <w:left w:val="single" w:sz="4" w:space="0" w:color="000000"/>
              <w:bottom w:val="single" w:sz="4" w:space="0" w:color="000000"/>
              <w:right w:val="single" w:sz="4" w:space="0" w:color="000000"/>
            </w:tcBorders>
          </w:tcPr>
          <w:p w14:paraId="5368DC01" w14:textId="1657121C" w:rsidR="00522759" w:rsidRPr="00F17B0E" w:rsidRDefault="00522759" w:rsidP="00522759">
            <w:pPr>
              <w:rPr>
                <w:sz w:val="20"/>
                <w:szCs w:val="20"/>
                <w:lang w:val="en-IN"/>
              </w:rPr>
            </w:pPr>
            <w:r w:rsidRPr="00C11A2E">
              <w:rPr>
                <w:b/>
                <w:bCs/>
                <w:sz w:val="20"/>
                <w:szCs w:val="20"/>
              </w:rPr>
              <w:t>Brand / Model</w:t>
            </w:r>
            <w:r w:rsidRPr="00C11A2E">
              <w:rPr>
                <w:sz w:val="20"/>
                <w:szCs w:val="20"/>
              </w:rPr>
              <w:t xml:space="preserve"> – </w:t>
            </w:r>
            <w:r>
              <w:rPr>
                <w:sz w:val="20"/>
                <w:szCs w:val="20"/>
                <w:lang w:val="en-IN"/>
              </w:rPr>
              <w:t>WD 500 GB Blue SSD</w:t>
            </w:r>
          </w:p>
          <w:p w14:paraId="41BC86CA" w14:textId="33F3E474" w:rsidR="00522759" w:rsidRPr="009E3970" w:rsidRDefault="00522759" w:rsidP="00CB7BFB">
            <w:pPr>
              <w:rPr>
                <w:rFonts w:ascii="Tahoma" w:hAnsi="Tahoma" w:cs="Tahoma"/>
                <w:b/>
                <w:spacing w:val="-2"/>
                <w:sz w:val="19"/>
                <w:szCs w:val="19"/>
              </w:rPr>
            </w:pPr>
            <w:r w:rsidRPr="00C11A2E">
              <w:rPr>
                <w:b/>
                <w:bCs/>
                <w:sz w:val="20"/>
                <w:szCs w:val="20"/>
              </w:rPr>
              <w:t>Warranty -</w:t>
            </w:r>
            <w:r w:rsidRPr="00C11A2E">
              <w:rPr>
                <w:color w:val="212121"/>
                <w:lang w:bidi="hi-IN"/>
              </w:rPr>
              <w:t xml:space="preserve"> 1 Year</w:t>
            </w:r>
            <w:r w:rsidRPr="0073365C">
              <w:rPr>
                <w:color w:val="212121"/>
                <w:lang w:bidi="hi-IN"/>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7A8508F2" w14:textId="77777777" w:rsidR="00522759" w:rsidRDefault="00522759" w:rsidP="00522759">
            <w:pPr>
              <w:pStyle w:val="TableParagraph"/>
              <w:rPr>
                <w:rFonts w:ascii="Tahoma" w:hAnsi="Tahoma" w:cs="Tahoma"/>
                <w:bCs/>
                <w:sz w:val="18"/>
                <w:szCs w:val="18"/>
              </w:rPr>
            </w:pPr>
            <w:r>
              <w:rPr>
                <w:rFonts w:ascii="Tahoma" w:hAnsi="Tahoma" w:cs="Tahoma"/>
                <w:bCs/>
                <w:sz w:val="18"/>
                <w:szCs w:val="18"/>
              </w:rPr>
              <w:t xml:space="preserve">   </w:t>
            </w:r>
          </w:p>
          <w:p w14:paraId="788BC161" w14:textId="5CB52AD7" w:rsidR="00522759" w:rsidRPr="009E3970" w:rsidRDefault="00522759" w:rsidP="00522759">
            <w:pPr>
              <w:pStyle w:val="TableParagraph"/>
              <w:spacing w:before="13"/>
              <w:ind w:right="10"/>
              <w:jc w:val="center"/>
              <w:rPr>
                <w:rFonts w:ascii="Tahoma" w:hAnsi="Tahoma" w:cs="Tahoma"/>
                <w:b/>
                <w:sz w:val="19"/>
                <w:szCs w:val="19"/>
              </w:rPr>
            </w:pPr>
            <w:r>
              <w:rPr>
                <w:rFonts w:ascii="Tahoma" w:hAnsi="Tahoma" w:cs="Tahoma"/>
                <w:bCs/>
                <w:sz w:val="18"/>
                <w:szCs w:val="18"/>
              </w:rPr>
              <w:t xml:space="preserve">  5</w:t>
            </w:r>
          </w:p>
        </w:tc>
        <w:tc>
          <w:tcPr>
            <w:tcW w:w="643" w:type="dxa"/>
            <w:tcBorders>
              <w:top w:val="single" w:sz="4" w:space="0" w:color="000000"/>
              <w:left w:val="single" w:sz="4" w:space="0" w:color="000000"/>
              <w:bottom w:val="single" w:sz="4" w:space="0" w:color="000000"/>
              <w:right w:val="single" w:sz="4" w:space="0" w:color="000000"/>
            </w:tcBorders>
          </w:tcPr>
          <w:p w14:paraId="0F610E08" w14:textId="77777777" w:rsidR="00522759" w:rsidRDefault="00522759" w:rsidP="00522759">
            <w:pPr>
              <w:pStyle w:val="TableParagraph"/>
              <w:rPr>
                <w:rFonts w:ascii="Tahoma" w:hAnsi="Tahoma" w:cs="Tahoma"/>
                <w:bCs/>
                <w:sz w:val="18"/>
                <w:szCs w:val="18"/>
              </w:rPr>
            </w:pPr>
          </w:p>
          <w:p w14:paraId="2486A9D0" w14:textId="19640886" w:rsidR="00522759" w:rsidRPr="009E3970" w:rsidRDefault="00522759" w:rsidP="00522759">
            <w:pPr>
              <w:pStyle w:val="TableParagraph"/>
              <w:ind w:left="89" w:right="77"/>
              <w:jc w:val="both"/>
              <w:rPr>
                <w:rFonts w:ascii="Tahoma" w:hAnsi="Tahoma" w:cs="Tahoma"/>
                <w:b/>
                <w:spacing w:val="-4"/>
                <w:sz w:val="19"/>
                <w:szCs w:val="19"/>
              </w:rPr>
            </w:pPr>
            <w:r w:rsidRPr="009E3970">
              <w:rPr>
                <w:rFonts w:ascii="Tahoma" w:hAnsi="Tahoma" w:cs="Tahoma"/>
                <w:bCs/>
                <w:sz w:val="18"/>
                <w:szCs w:val="18"/>
              </w:rPr>
              <w:t>Nos</w:t>
            </w:r>
          </w:p>
        </w:tc>
        <w:tc>
          <w:tcPr>
            <w:tcW w:w="1024" w:type="dxa"/>
            <w:tcBorders>
              <w:top w:val="single" w:sz="4" w:space="0" w:color="000000"/>
              <w:left w:val="single" w:sz="4" w:space="0" w:color="000000"/>
              <w:bottom w:val="single" w:sz="4" w:space="0" w:color="000000"/>
              <w:right w:val="single" w:sz="4" w:space="0" w:color="000000"/>
            </w:tcBorders>
          </w:tcPr>
          <w:p w14:paraId="5D2D68E7" w14:textId="77777777" w:rsidR="00522759" w:rsidRPr="009E3970" w:rsidRDefault="00522759" w:rsidP="00522759">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3CC406E" w14:textId="77777777" w:rsidR="00522759" w:rsidRDefault="00522759" w:rsidP="00522759">
            <w:pPr>
              <w:pStyle w:val="TableParagraph"/>
              <w:rPr>
                <w:rFonts w:ascii="Tahoma" w:hAnsi="Tahoma" w:cs="Tahoma"/>
                <w:bCs/>
                <w:sz w:val="18"/>
                <w:szCs w:val="18"/>
              </w:rPr>
            </w:pPr>
          </w:p>
          <w:p w14:paraId="321E45AD" w14:textId="06D8E218" w:rsidR="00522759" w:rsidRPr="009E3970" w:rsidRDefault="00522759" w:rsidP="00522759">
            <w:pPr>
              <w:pStyle w:val="TableParagraph"/>
              <w:spacing w:before="13"/>
              <w:ind w:left="108"/>
              <w:jc w:val="both"/>
              <w:rPr>
                <w:rFonts w:ascii="Tahoma" w:hAnsi="Tahoma" w:cs="Tahoma"/>
                <w:b/>
                <w:sz w:val="19"/>
                <w:szCs w:val="19"/>
              </w:rPr>
            </w:pPr>
          </w:p>
        </w:tc>
      </w:tr>
      <w:tr w:rsidR="0004553B" w:rsidRPr="009E3970" w14:paraId="7C65CBFE" w14:textId="77777777" w:rsidTr="00CB7BFB">
        <w:trPr>
          <w:trHeight w:val="268"/>
          <w:jc w:val="center"/>
        </w:trPr>
        <w:tc>
          <w:tcPr>
            <w:tcW w:w="1985" w:type="dxa"/>
            <w:gridSpan w:val="2"/>
          </w:tcPr>
          <w:p w14:paraId="5B59FCB4" w14:textId="77777777" w:rsidR="0004553B" w:rsidRPr="009E3970" w:rsidRDefault="0004553B" w:rsidP="00F5227D">
            <w:pPr>
              <w:pStyle w:val="TableParagraph"/>
              <w:ind w:right="93"/>
              <w:jc w:val="right"/>
              <w:rPr>
                <w:rFonts w:ascii="Tahoma" w:hAnsi="Tahoma" w:cs="Tahoma"/>
                <w:sz w:val="20"/>
                <w:szCs w:val="20"/>
              </w:rPr>
            </w:pPr>
          </w:p>
        </w:tc>
        <w:tc>
          <w:tcPr>
            <w:tcW w:w="5631" w:type="dxa"/>
            <w:gridSpan w:val="4"/>
          </w:tcPr>
          <w:p w14:paraId="43990EE4" w14:textId="4FF3E9B7" w:rsidR="0004553B" w:rsidRPr="009E3970" w:rsidRDefault="0004553B"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04553B" w:rsidRPr="009E3970" w:rsidRDefault="0004553B" w:rsidP="00F5227D">
            <w:pPr>
              <w:pStyle w:val="TableParagraph"/>
              <w:jc w:val="both"/>
              <w:rPr>
                <w:rFonts w:ascii="Tahoma" w:hAnsi="Tahoma" w:cs="Tahoma"/>
                <w:sz w:val="20"/>
                <w:szCs w:val="20"/>
              </w:rPr>
            </w:pPr>
          </w:p>
        </w:tc>
      </w:tr>
      <w:tr w:rsidR="0004553B" w:rsidRPr="009E3970" w14:paraId="720F8D11" w14:textId="77777777" w:rsidTr="00CB7BFB">
        <w:trPr>
          <w:trHeight w:val="268"/>
          <w:jc w:val="center"/>
        </w:trPr>
        <w:tc>
          <w:tcPr>
            <w:tcW w:w="1985" w:type="dxa"/>
            <w:gridSpan w:val="2"/>
          </w:tcPr>
          <w:p w14:paraId="0E27D0E5" w14:textId="77777777" w:rsidR="0004553B" w:rsidRPr="009E3970" w:rsidRDefault="0004553B" w:rsidP="00F5227D">
            <w:pPr>
              <w:pStyle w:val="TableParagraph"/>
              <w:ind w:right="95"/>
              <w:jc w:val="right"/>
              <w:rPr>
                <w:rFonts w:ascii="Tahoma" w:hAnsi="Tahoma" w:cs="Tahoma"/>
                <w:sz w:val="20"/>
                <w:szCs w:val="20"/>
              </w:rPr>
            </w:pPr>
          </w:p>
        </w:tc>
        <w:tc>
          <w:tcPr>
            <w:tcW w:w="5631" w:type="dxa"/>
            <w:gridSpan w:val="4"/>
          </w:tcPr>
          <w:p w14:paraId="684FD804" w14:textId="26405C76" w:rsidR="0004553B" w:rsidRPr="009E3970" w:rsidRDefault="0004553B"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04553B" w:rsidRPr="009E3970" w:rsidRDefault="0004553B" w:rsidP="00F5227D">
            <w:pPr>
              <w:pStyle w:val="TableParagraph"/>
              <w:jc w:val="both"/>
              <w:rPr>
                <w:rFonts w:ascii="Tahoma" w:hAnsi="Tahoma" w:cs="Tahoma"/>
                <w:sz w:val="20"/>
                <w:szCs w:val="20"/>
              </w:rPr>
            </w:pPr>
          </w:p>
        </w:tc>
      </w:tr>
      <w:tr w:rsidR="0004553B" w:rsidRPr="009E3970" w14:paraId="4EB62386" w14:textId="77777777" w:rsidTr="00CB7BFB">
        <w:trPr>
          <w:trHeight w:val="270"/>
          <w:jc w:val="center"/>
        </w:trPr>
        <w:tc>
          <w:tcPr>
            <w:tcW w:w="1985" w:type="dxa"/>
            <w:gridSpan w:val="2"/>
          </w:tcPr>
          <w:p w14:paraId="276E9840" w14:textId="77777777" w:rsidR="0004553B" w:rsidRPr="009E3970" w:rsidRDefault="0004553B" w:rsidP="00A96981">
            <w:pPr>
              <w:pStyle w:val="TableParagraph"/>
              <w:ind w:right="93"/>
              <w:jc w:val="right"/>
              <w:rPr>
                <w:rFonts w:ascii="Tahoma" w:hAnsi="Tahoma" w:cs="Tahoma"/>
                <w:sz w:val="20"/>
                <w:szCs w:val="20"/>
              </w:rPr>
            </w:pPr>
          </w:p>
        </w:tc>
        <w:tc>
          <w:tcPr>
            <w:tcW w:w="5631" w:type="dxa"/>
            <w:gridSpan w:val="4"/>
          </w:tcPr>
          <w:p w14:paraId="59A3B9FD" w14:textId="2885933F" w:rsidR="0004553B" w:rsidRPr="009E3970" w:rsidRDefault="0004553B"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04553B" w:rsidRPr="009E3970" w:rsidRDefault="0004553B"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5AF7872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r w:rsidR="00A11028" w:rsidRPr="00290070">
        <w:rPr>
          <w:rFonts w:ascii="Tahoma" w:eastAsia="Arial" w:hAnsi="Tahoma" w:cs="Tahoma"/>
          <w:spacing w:val="3"/>
          <w:sz w:val="19"/>
          <w:szCs w:val="19"/>
          <w:lang w:val="en-IN"/>
        </w:rPr>
        <w:t>Conflict-of-Interest</w:t>
      </w:r>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4BB67B4"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A11028" w:rsidRPr="00290070">
        <w:rPr>
          <w:rFonts w:ascii="Tahoma" w:eastAsia="Arial" w:hAnsi="Tahoma" w:cs="Tahoma"/>
          <w:spacing w:val="3"/>
          <w:sz w:val="19"/>
          <w:szCs w:val="19"/>
          <w:lang w:val="en-IN"/>
        </w:rPr>
        <w:t>members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8C769" w14:textId="77777777" w:rsidR="00AA7846" w:rsidRDefault="00AA7846" w:rsidP="00290070">
      <w:r>
        <w:separator/>
      </w:r>
    </w:p>
  </w:endnote>
  <w:endnote w:type="continuationSeparator" w:id="0">
    <w:p w14:paraId="3787CFEB" w14:textId="77777777" w:rsidR="00AA7846" w:rsidRDefault="00AA784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736BD" w14:textId="77777777" w:rsidR="00AA7846" w:rsidRDefault="00AA7846" w:rsidP="00290070">
      <w:r>
        <w:separator/>
      </w:r>
    </w:p>
  </w:footnote>
  <w:footnote w:type="continuationSeparator" w:id="0">
    <w:p w14:paraId="1A584548" w14:textId="77777777" w:rsidR="00AA7846" w:rsidRDefault="00AA784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78E9"/>
    <w:rsid w:val="00040BF6"/>
    <w:rsid w:val="0004553B"/>
    <w:rsid w:val="00050099"/>
    <w:rsid w:val="00075BFB"/>
    <w:rsid w:val="00083FC5"/>
    <w:rsid w:val="00095749"/>
    <w:rsid w:val="000974CB"/>
    <w:rsid w:val="000C0798"/>
    <w:rsid w:val="000D063C"/>
    <w:rsid w:val="000E218B"/>
    <w:rsid w:val="000E54FB"/>
    <w:rsid w:val="000E6BE8"/>
    <w:rsid w:val="000E7577"/>
    <w:rsid w:val="000F3590"/>
    <w:rsid w:val="0010229D"/>
    <w:rsid w:val="00105BB3"/>
    <w:rsid w:val="0011729A"/>
    <w:rsid w:val="00130F97"/>
    <w:rsid w:val="001736D5"/>
    <w:rsid w:val="00182666"/>
    <w:rsid w:val="0018395C"/>
    <w:rsid w:val="00192EC7"/>
    <w:rsid w:val="0019560D"/>
    <w:rsid w:val="001A470A"/>
    <w:rsid w:val="001C1B76"/>
    <w:rsid w:val="001C6826"/>
    <w:rsid w:val="001D0D43"/>
    <w:rsid w:val="001F486D"/>
    <w:rsid w:val="002023A4"/>
    <w:rsid w:val="002122BF"/>
    <w:rsid w:val="002165CB"/>
    <w:rsid w:val="0023750D"/>
    <w:rsid w:val="002420DF"/>
    <w:rsid w:val="00243B31"/>
    <w:rsid w:val="00247B7B"/>
    <w:rsid w:val="002750A2"/>
    <w:rsid w:val="00290070"/>
    <w:rsid w:val="00316F72"/>
    <w:rsid w:val="00322218"/>
    <w:rsid w:val="00337C63"/>
    <w:rsid w:val="003473D6"/>
    <w:rsid w:val="00362EBE"/>
    <w:rsid w:val="003723F2"/>
    <w:rsid w:val="003C16A7"/>
    <w:rsid w:val="003C1B08"/>
    <w:rsid w:val="003E1CFA"/>
    <w:rsid w:val="003F5492"/>
    <w:rsid w:val="00400028"/>
    <w:rsid w:val="00450A1F"/>
    <w:rsid w:val="00461914"/>
    <w:rsid w:val="00467C8E"/>
    <w:rsid w:val="00472D98"/>
    <w:rsid w:val="00473452"/>
    <w:rsid w:val="004B0E8B"/>
    <w:rsid w:val="004B3824"/>
    <w:rsid w:val="004C3070"/>
    <w:rsid w:val="00503C12"/>
    <w:rsid w:val="005179CE"/>
    <w:rsid w:val="00522759"/>
    <w:rsid w:val="0053021C"/>
    <w:rsid w:val="005323E4"/>
    <w:rsid w:val="0055568C"/>
    <w:rsid w:val="00561BF9"/>
    <w:rsid w:val="00566727"/>
    <w:rsid w:val="0056702E"/>
    <w:rsid w:val="00583058"/>
    <w:rsid w:val="00597FAF"/>
    <w:rsid w:val="005C09B7"/>
    <w:rsid w:val="005C74E8"/>
    <w:rsid w:val="005E769A"/>
    <w:rsid w:val="005F770C"/>
    <w:rsid w:val="00645ED6"/>
    <w:rsid w:val="006468F3"/>
    <w:rsid w:val="00646B94"/>
    <w:rsid w:val="00647FE1"/>
    <w:rsid w:val="006840E9"/>
    <w:rsid w:val="00687A20"/>
    <w:rsid w:val="006A3E60"/>
    <w:rsid w:val="006B340B"/>
    <w:rsid w:val="006B5114"/>
    <w:rsid w:val="006B7017"/>
    <w:rsid w:val="006C3534"/>
    <w:rsid w:val="006C5167"/>
    <w:rsid w:val="006F3C56"/>
    <w:rsid w:val="00705187"/>
    <w:rsid w:val="00713E16"/>
    <w:rsid w:val="00714BD3"/>
    <w:rsid w:val="0072714E"/>
    <w:rsid w:val="0073365C"/>
    <w:rsid w:val="007448A7"/>
    <w:rsid w:val="00745875"/>
    <w:rsid w:val="00761FC9"/>
    <w:rsid w:val="0076612F"/>
    <w:rsid w:val="00791F02"/>
    <w:rsid w:val="007A5E41"/>
    <w:rsid w:val="007B0DF8"/>
    <w:rsid w:val="007B1A6A"/>
    <w:rsid w:val="007B28DD"/>
    <w:rsid w:val="007C473D"/>
    <w:rsid w:val="007D1763"/>
    <w:rsid w:val="007E74D8"/>
    <w:rsid w:val="007F445D"/>
    <w:rsid w:val="00817A34"/>
    <w:rsid w:val="008504B8"/>
    <w:rsid w:val="00866367"/>
    <w:rsid w:val="008826FA"/>
    <w:rsid w:val="00885A81"/>
    <w:rsid w:val="008A45AF"/>
    <w:rsid w:val="008C262F"/>
    <w:rsid w:val="008E7B48"/>
    <w:rsid w:val="008F4155"/>
    <w:rsid w:val="00902879"/>
    <w:rsid w:val="00920157"/>
    <w:rsid w:val="00933C4B"/>
    <w:rsid w:val="00936AA5"/>
    <w:rsid w:val="009459AC"/>
    <w:rsid w:val="00956DB7"/>
    <w:rsid w:val="009603DE"/>
    <w:rsid w:val="009672C7"/>
    <w:rsid w:val="00974591"/>
    <w:rsid w:val="00976514"/>
    <w:rsid w:val="00977A4C"/>
    <w:rsid w:val="00986050"/>
    <w:rsid w:val="00995299"/>
    <w:rsid w:val="00997F5F"/>
    <w:rsid w:val="009A6AF8"/>
    <w:rsid w:val="009A7CC8"/>
    <w:rsid w:val="009C2E8B"/>
    <w:rsid w:val="009C33AB"/>
    <w:rsid w:val="009C57E5"/>
    <w:rsid w:val="009D37D3"/>
    <w:rsid w:val="009E1BF0"/>
    <w:rsid w:val="009E3970"/>
    <w:rsid w:val="00A024BA"/>
    <w:rsid w:val="00A03494"/>
    <w:rsid w:val="00A11028"/>
    <w:rsid w:val="00A13C1F"/>
    <w:rsid w:val="00A14111"/>
    <w:rsid w:val="00A16DC6"/>
    <w:rsid w:val="00A20D53"/>
    <w:rsid w:val="00A219DE"/>
    <w:rsid w:val="00A76DA8"/>
    <w:rsid w:val="00A84AD1"/>
    <w:rsid w:val="00A92363"/>
    <w:rsid w:val="00AA7846"/>
    <w:rsid w:val="00AC0AA9"/>
    <w:rsid w:val="00AC1B3B"/>
    <w:rsid w:val="00AD2E77"/>
    <w:rsid w:val="00AE1392"/>
    <w:rsid w:val="00B43810"/>
    <w:rsid w:val="00B549C0"/>
    <w:rsid w:val="00B56509"/>
    <w:rsid w:val="00B70436"/>
    <w:rsid w:val="00B7529C"/>
    <w:rsid w:val="00B949FE"/>
    <w:rsid w:val="00BA2844"/>
    <w:rsid w:val="00BB57A4"/>
    <w:rsid w:val="00BB6FB5"/>
    <w:rsid w:val="00BC6CA1"/>
    <w:rsid w:val="00BE60F7"/>
    <w:rsid w:val="00C11A2E"/>
    <w:rsid w:val="00C16D2C"/>
    <w:rsid w:val="00C6525D"/>
    <w:rsid w:val="00C836C3"/>
    <w:rsid w:val="00C86F73"/>
    <w:rsid w:val="00CA25AD"/>
    <w:rsid w:val="00CB7BFB"/>
    <w:rsid w:val="00CE2F2E"/>
    <w:rsid w:val="00CF0523"/>
    <w:rsid w:val="00D01EAE"/>
    <w:rsid w:val="00D06625"/>
    <w:rsid w:val="00D14F72"/>
    <w:rsid w:val="00DB2915"/>
    <w:rsid w:val="00DD5EA2"/>
    <w:rsid w:val="00DE723B"/>
    <w:rsid w:val="00E0772C"/>
    <w:rsid w:val="00E153CF"/>
    <w:rsid w:val="00E15BBC"/>
    <w:rsid w:val="00E37FB0"/>
    <w:rsid w:val="00E40D98"/>
    <w:rsid w:val="00E41D56"/>
    <w:rsid w:val="00E45340"/>
    <w:rsid w:val="00E45F9D"/>
    <w:rsid w:val="00E558B5"/>
    <w:rsid w:val="00E72997"/>
    <w:rsid w:val="00F037DE"/>
    <w:rsid w:val="00F03EDE"/>
    <w:rsid w:val="00F17B0E"/>
    <w:rsid w:val="00F4789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1609</Words>
  <Characters>9174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2026-06-08T11:01:00Z</cp:lastPrinted>
  <dcterms:created xsi:type="dcterms:W3CDTF">2026-06-08T11:12:00Z</dcterms:created>
  <dcterms:modified xsi:type="dcterms:W3CDTF">2026-06-18T07:26:00Z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