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D6CCC19"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6D1BD2">
        <w:rPr>
          <w:rFonts w:ascii="Tahoma" w:hAnsi="Tahoma" w:cs="Tahoma"/>
          <w:b/>
          <w:color w:val="4F81BD" w:themeColor="accent1"/>
          <w:sz w:val="19"/>
          <w:szCs w:val="19"/>
        </w:rPr>
        <w:t>2026-27/ECE/2B/LNM-1428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5FC62D88"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w:t>
      </w:r>
      <w:r w:rsidR="00C44A27">
        <w:rPr>
          <w:rFonts w:ascii="Tahoma" w:hAnsi="Tahoma" w:cs="Tahoma"/>
          <w:color w:val="000000"/>
          <w:sz w:val="19"/>
          <w:szCs w:val="19"/>
        </w:rPr>
        <w:t xml:space="preserve"> the </w:t>
      </w:r>
      <w:r w:rsidR="00337B8E">
        <w:rPr>
          <w:rFonts w:ascii="Tahoma" w:hAnsi="Tahoma" w:cs="Tahoma"/>
          <w:color w:val="000000"/>
          <w:sz w:val="19"/>
          <w:szCs w:val="19"/>
        </w:rPr>
        <w:t>“</w:t>
      </w:r>
      <w:r w:rsidR="00C44A27">
        <w:rPr>
          <w:rFonts w:ascii="Tahoma" w:hAnsi="Tahoma" w:cs="Tahoma"/>
          <w:color w:val="000000"/>
          <w:sz w:val="19"/>
          <w:szCs w:val="19"/>
        </w:rPr>
        <w:t xml:space="preserve">Supply of </w:t>
      </w:r>
      <w:r w:rsidR="00C44A27" w:rsidRPr="00C44A27">
        <w:rPr>
          <w:rFonts w:ascii="Tahoma" w:hAnsi="Tahoma" w:cs="Tahoma"/>
          <w:b/>
          <w:bCs/>
          <w:color w:val="000000"/>
          <w:sz w:val="19"/>
          <w:szCs w:val="19"/>
        </w:rPr>
        <w:t>Fabricated Raw Power Supply</w:t>
      </w:r>
      <w:r w:rsidR="00C44A27">
        <w:rPr>
          <w:rFonts w:ascii="Tahoma" w:hAnsi="Tahoma" w:cs="Tahoma"/>
          <w:color w:val="000000"/>
          <w:sz w:val="19"/>
          <w:szCs w:val="19"/>
        </w:rPr>
        <w:t xml:space="preserve"> with all accessories</w:t>
      </w:r>
      <w:r w:rsidR="00337B8E">
        <w:rPr>
          <w:rFonts w:ascii="Tahoma" w:hAnsi="Tahoma" w:cs="Tahoma"/>
          <w:color w:val="000000"/>
          <w:sz w:val="19"/>
          <w:szCs w:val="19"/>
        </w:rPr>
        <w:t>”</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6D1BD2">
        <w:rPr>
          <w:rFonts w:ascii="Tahoma" w:hAnsi="Tahoma" w:cs="Tahoma"/>
          <w:b/>
          <w:bCs/>
          <w:color w:val="000000"/>
          <w:sz w:val="19"/>
          <w:szCs w:val="19"/>
          <w:highlight w:val="yellow"/>
        </w:rPr>
        <w:t>18.07.26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FF1C19C"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bookmarkStart w:id="0" w:name="_Hlk219040947"/>
      <w:r w:rsidR="00C44A27">
        <w:rPr>
          <w:rFonts w:ascii="Tahoma" w:hAnsi="Tahoma" w:cs="Tahoma"/>
          <w:color w:val="000000"/>
          <w:sz w:val="19"/>
          <w:szCs w:val="19"/>
        </w:rPr>
        <w:t xml:space="preserve">Supply of </w:t>
      </w:r>
      <w:r w:rsidR="00C44A27" w:rsidRPr="00C44A27">
        <w:rPr>
          <w:rFonts w:ascii="Tahoma" w:hAnsi="Tahoma" w:cs="Tahoma"/>
          <w:b/>
          <w:bCs/>
          <w:color w:val="000000"/>
          <w:sz w:val="19"/>
          <w:szCs w:val="19"/>
        </w:rPr>
        <w:t>“Fabricated Raw Power Supply”</w:t>
      </w:r>
      <w:r w:rsidR="00C44A27">
        <w:rPr>
          <w:rFonts w:ascii="Tahoma" w:hAnsi="Tahoma" w:cs="Tahoma"/>
          <w:color w:val="000000"/>
          <w:sz w:val="19"/>
          <w:szCs w:val="19"/>
        </w:rPr>
        <w:t xml:space="preserve"> with all accessories</w:t>
      </w:r>
      <w:r w:rsidR="00C44A27" w:rsidRPr="009E3970">
        <w:rPr>
          <w:rFonts w:ascii="Tahoma" w:hAnsi="Tahoma" w:cs="Tahoma"/>
          <w:color w:val="000000"/>
          <w:sz w:val="19"/>
          <w:szCs w:val="19"/>
        </w:rPr>
        <w:t>.</w:t>
      </w:r>
      <w:r w:rsidR="00C44A27" w:rsidRPr="00CE2F2E">
        <w:rPr>
          <w:rFonts w:ascii="Tahoma"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7EA604F9" w:rsidR="00F84C31" w:rsidRPr="006D1BD2" w:rsidRDefault="00F84C31" w:rsidP="006D1BD2">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bookmarkStart w:id="1" w:name="_Hlk219038875"/>
      <w:bookmarkStart w:id="2" w:name="_Hlk219040953"/>
      <w:r w:rsidR="00C44A27">
        <w:rPr>
          <w:rFonts w:ascii="Tahoma" w:hAnsi="Tahoma" w:cs="Tahoma"/>
          <w:color w:val="000000"/>
          <w:sz w:val="19"/>
          <w:szCs w:val="19"/>
        </w:rPr>
        <w:t xml:space="preserve">the Supply of </w:t>
      </w:r>
      <w:r w:rsidR="00C44A27" w:rsidRPr="00C44A27">
        <w:rPr>
          <w:rFonts w:ascii="Tahoma" w:hAnsi="Tahoma" w:cs="Tahoma"/>
          <w:b/>
          <w:bCs/>
          <w:color w:val="000000"/>
          <w:sz w:val="19"/>
          <w:szCs w:val="19"/>
        </w:rPr>
        <w:t>“Fabricated Raw Power Supply”</w:t>
      </w:r>
      <w:r w:rsidR="00C44A27">
        <w:rPr>
          <w:rFonts w:ascii="Tahoma" w:hAnsi="Tahoma" w:cs="Tahoma"/>
          <w:color w:val="000000"/>
          <w:sz w:val="19"/>
          <w:szCs w:val="19"/>
        </w:rPr>
        <w:t xml:space="preserve"> with all accessories</w:t>
      </w:r>
      <w:r w:rsidR="00C44A27" w:rsidRPr="009E3970">
        <w:rPr>
          <w:rFonts w:ascii="Tahoma" w:hAnsi="Tahoma" w:cs="Tahoma"/>
          <w:color w:val="000000"/>
          <w:sz w:val="19"/>
          <w:szCs w:val="19"/>
        </w:rPr>
        <w:t>.</w:t>
      </w:r>
      <w:r w:rsidR="00C44A27" w:rsidRPr="00CE2F2E">
        <w:rPr>
          <w:rFonts w:ascii="Tahoma" w:hAnsi="Tahoma" w:cs="Tahoma"/>
          <w:b/>
          <w:sz w:val="19"/>
          <w:szCs w:val="19"/>
          <w:highlight w:val="yellow"/>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0CFEB498"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C44A27">
        <w:rPr>
          <w:rFonts w:ascii="Tahoma" w:hAnsi="Tahoma" w:cs="Tahoma"/>
          <w:color w:val="000000"/>
          <w:sz w:val="19"/>
          <w:szCs w:val="19"/>
        </w:rPr>
        <w:t xml:space="preserve">the Supply of </w:t>
      </w:r>
      <w:r w:rsidR="00C44A27" w:rsidRPr="00C44A27">
        <w:rPr>
          <w:rFonts w:ascii="Tahoma" w:hAnsi="Tahoma" w:cs="Tahoma"/>
          <w:b/>
          <w:bCs/>
          <w:color w:val="000000"/>
          <w:sz w:val="19"/>
          <w:szCs w:val="19"/>
        </w:rPr>
        <w:t>“Fabricated Raw Power Supply</w:t>
      </w:r>
      <w:r w:rsidR="00C44A27">
        <w:rPr>
          <w:rFonts w:ascii="Tahoma" w:hAnsi="Tahoma" w:cs="Tahoma"/>
          <w:b/>
          <w:bCs/>
          <w:color w:val="000000"/>
          <w:sz w:val="19"/>
          <w:szCs w:val="19"/>
        </w:rPr>
        <w:t>'</w:t>
      </w:r>
      <w:r w:rsidR="00C44A27">
        <w:rPr>
          <w:rFonts w:ascii="Tahoma" w:hAnsi="Tahoma" w:cs="Tahoma"/>
          <w:color w:val="000000"/>
          <w:sz w:val="19"/>
          <w:szCs w:val="19"/>
        </w:rPr>
        <w:t xml:space="preserve"> with all </w:t>
      </w:r>
      <w:proofErr w:type="gramStart"/>
      <w:r w:rsidR="00C44A27">
        <w:rPr>
          <w:rFonts w:ascii="Tahoma" w:hAnsi="Tahoma" w:cs="Tahoma"/>
          <w:color w:val="000000"/>
          <w:sz w:val="19"/>
          <w:szCs w:val="19"/>
        </w:rPr>
        <w:t>accessories</w:t>
      </w:r>
      <w:r w:rsidR="00C44A27" w:rsidRPr="009E3970">
        <w:rPr>
          <w:rFonts w:ascii="Tahoma" w:hAnsi="Tahoma" w:cs="Tahoma"/>
          <w:color w:val="000000"/>
          <w:sz w:val="19"/>
          <w:szCs w:val="19"/>
        </w:rPr>
        <w:t>.</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6D1BD2">
        <w:rPr>
          <w:rFonts w:ascii="Tahoma" w:hAnsi="Tahoma" w:cs="Tahoma"/>
          <w:b/>
          <w:color w:val="4F81BD" w:themeColor="accent1"/>
          <w:sz w:val="19"/>
          <w:szCs w:val="19"/>
        </w:rPr>
        <w:t>2026-27/ECE/2B/LNM-1428</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AE1C048" w14:textId="77777777" w:rsidR="006D1BD2" w:rsidRDefault="006D1BD2" w:rsidP="008F4155">
      <w:pPr>
        <w:rPr>
          <w:rFonts w:ascii="Tahoma" w:hAnsi="Tahoma" w:cs="Tahoma"/>
          <w:b/>
          <w:sz w:val="19"/>
          <w:szCs w:val="19"/>
          <w:u w:val="single"/>
        </w:rPr>
      </w:pPr>
    </w:p>
    <w:p w14:paraId="2C666CED" w14:textId="0D185E2E"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1EF31A0"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C44A27">
        <w:rPr>
          <w:rFonts w:ascii="Tahoma" w:hAnsi="Tahoma" w:cs="Tahoma"/>
          <w:color w:val="000000"/>
          <w:sz w:val="19"/>
          <w:szCs w:val="19"/>
        </w:rPr>
        <w:t xml:space="preserve">supply of </w:t>
      </w:r>
      <w:r w:rsidR="00C44A27" w:rsidRPr="00C44A27">
        <w:rPr>
          <w:rFonts w:ascii="Tahoma" w:hAnsi="Tahoma" w:cs="Tahoma"/>
          <w:b w:val="0"/>
          <w:bCs w:val="0"/>
          <w:color w:val="000000"/>
          <w:sz w:val="19"/>
          <w:szCs w:val="19"/>
        </w:rPr>
        <w:t>“Fabricated Raw Power Supply”</w:t>
      </w:r>
      <w:r w:rsidR="00C44A27">
        <w:rPr>
          <w:rFonts w:ascii="Tahoma" w:hAnsi="Tahoma" w:cs="Tahoma"/>
          <w:color w:val="000000"/>
          <w:sz w:val="19"/>
          <w:szCs w:val="19"/>
        </w:rPr>
        <w:t xml:space="preserve"> with all accessories</w:t>
      </w:r>
      <w:r w:rsidR="00C44A27" w:rsidRPr="009E3970">
        <w:rPr>
          <w:rFonts w:ascii="Tahoma" w:hAnsi="Tahoma" w:cs="Tahoma"/>
          <w:color w:val="000000"/>
          <w:sz w:val="19"/>
          <w:szCs w:val="19"/>
        </w:rPr>
        <w:t>.</w:t>
      </w:r>
    </w:p>
    <w:p w14:paraId="380EBDBC" w14:textId="6D911C6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6D1BD2">
        <w:rPr>
          <w:rFonts w:ascii="Tahoma" w:hAnsi="Tahoma" w:cs="Tahoma"/>
          <w:sz w:val="19"/>
          <w:szCs w:val="19"/>
        </w:rPr>
        <w:t>2026-27/ECE/2B/LNM-1428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3FADE77" w14:textId="77777777" w:rsidR="006D1BD2" w:rsidRDefault="006D1BD2" w:rsidP="006B340B">
      <w:pPr>
        <w:pStyle w:val="BodyText"/>
        <w:rPr>
          <w:rFonts w:ascii="Tahoma" w:hAnsi="Tahoma" w:cs="Tahoma"/>
          <w:b/>
          <w:sz w:val="19"/>
          <w:szCs w:val="19"/>
          <w:u w:val="single"/>
        </w:rPr>
      </w:pPr>
      <w:r>
        <w:rPr>
          <w:rFonts w:ascii="Tahoma" w:hAnsi="Tahoma" w:cs="Tahoma"/>
          <w:b/>
          <w:sz w:val="19"/>
          <w:szCs w:val="19"/>
          <w:u w:val="single"/>
        </w:rPr>
        <w:br/>
      </w:r>
    </w:p>
    <w:p w14:paraId="07B7ABA0" w14:textId="77777777" w:rsidR="006D1BD2" w:rsidRDefault="006D1BD2">
      <w:pPr>
        <w:rPr>
          <w:rFonts w:ascii="Tahoma" w:hAnsi="Tahoma" w:cs="Tahoma"/>
          <w:b/>
          <w:sz w:val="19"/>
          <w:szCs w:val="19"/>
          <w:u w:val="single"/>
        </w:rPr>
      </w:pPr>
      <w:r>
        <w:rPr>
          <w:rFonts w:ascii="Tahoma" w:hAnsi="Tahoma" w:cs="Tahoma"/>
          <w:b/>
          <w:sz w:val="19"/>
          <w:szCs w:val="19"/>
          <w:u w:val="single"/>
        </w:rPr>
        <w:br w:type="page"/>
      </w:r>
    </w:p>
    <w:p w14:paraId="7C9BA672" w14:textId="1A353ED2"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25EF5F37" w14:textId="77777777" w:rsidR="00CC49FE" w:rsidRPr="009E3970" w:rsidRDefault="00CC49FE" w:rsidP="006B340B">
      <w:pPr>
        <w:pStyle w:val="BodyText"/>
        <w:rPr>
          <w:rFonts w:ascii="Tahoma" w:hAnsi="Tahoma" w:cs="Tahoma"/>
          <w:b/>
          <w:sz w:val="19"/>
          <w:szCs w:val="19"/>
          <w:u w:val="single"/>
        </w:rPr>
      </w:pPr>
    </w:p>
    <w:p w14:paraId="1DBAB9AE" w14:textId="4FE0B476" w:rsidR="00503C12" w:rsidRPr="009E3970" w:rsidRDefault="00CC49FE" w:rsidP="003C1B08">
      <w:pPr>
        <w:pStyle w:val="BodyText"/>
        <w:jc w:val="center"/>
        <w:rPr>
          <w:rFonts w:ascii="Tahoma" w:hAnsi="Tahoma" w:cs="Tahoma"/>
          <w:b/>
          <w:sz w:val="19"/>
          <w:szCs w:val="19"/>
          <w:u w:val="single"/>
        </w:rPr>
      </w:pPr>
      <w:r>
        <w:rPr>
          <w:rFonts w:ascii="Tahoma" w:hAnsi="Tahoma" w:cs="Tahoma"/>
          <w:b/>
          <w:bCs/>
          <w:noProof/>
          <w:sz w:val="20"/>
          <w:szCs w:val="20"/>
          <w:u w:val="single"/>
        </w:rPr>
        <w:drawing>
          <wp:inline distT="0" distB="0" distL="0" distR="0" wp14:anchorId="7A77EB0E" wp14:editId="294C9297">
            <wp:extent cx="5603300" cy="2926080"/>
            <wp:effectExtent l="38100" t="38100" r="35560" b="45720"/>
            <wp:docPr id="578488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88950" name="Picture 5784889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3300" cy="2926080"/>
                    </a:xfrm>
                    <a:prstGeom prst="rect">
                      <a:avLst/>
                    </a:prstGeom>
                    <a:ln w="28575">
                      <a:solidFill>
                        <a:schemeClr val="tx1"/>
                      </a:solidFill>
                    </a:ln>
                  </pic:spPr>
                </pic:pic>
              </a:graphicData>
            </a:graphic>
          </wp:inline>
        </w:drawing>
      </w:r>
    </w:p>
    <w:p w14:paraId="73ABD6C7" w14:textId="187B5E63"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5782D1" w14:textId="77777777" w:rsidR="00FC10B8" w:rsidRDefault="00C44A27" w:rsidP="00FC10B8">
            <w:pPr>
              <w:rPr>
                <w:rFonts w:ascii="Tahoma" w:hAnsi="Tahoma" w:cs="Tahoma"/>
                <w:color w:val="000000"/>
                <w:sz w:val="19"/>
                <w:szCs w:val="19"/>
              </w:rPr>
            </w:pPr>
            <w:r>
              <w:rPr>
                <w:rFonts w:ascii="Tahoma" w:hAnsi="Tahoma" w:cs="Tahoma"/>
                <w:color w:val="000000"/>
                <w:sz w:val="19"/>
                <w:szCs w:val="19"/>
              </w:rPr>
              <w:t xml:space="preserve"> </w:t>
            </w:r>
            <w:r w:rsidR="00FC10B8" w:rsidRPr="00C44A27">
              <w:rPr>
                <w:rFonts w:ascii="Tahoma" w:hAnsi="Tahoma" w:cs="Tahoma"/>
                <w:b/>
                <w:bCs/>
                <w:color w:val="000000"/>
                <w:sz w:val="19"/>
                <w:szCs w:val="19"/>
              </w:rPr>
              <w:t>“Fabricated Raw Power Supply”</w:t>
            </w:r>
            <w:r w:rsidR="00FC10B8">
              <w:rPr>
                <w:rFonts w:ascii="Tahoma" w:hAnsi="Tahoma" w:cs="Tahoma"/>
                <w:color w:val="000000"/>
                <w:sz w:val="19"/>
                <w:szCs w:val="19"/>
              </w:rPr>
              <w:t xml:space="preserve"> with all accessories</w:t>
            </w:r>
            <w:r w:rsidR="00FC10B8" w:rsidRPr="009E3970">
              <w:rPr>
                <w:rFonts w:ascii="Tahoma" w:hAnsi="Tahoma" w:cs="Tahoma"/>
                <w:color w:val="000000"/>
                <w:sz w:val="19"/>
                <w:szCs w:val="19"/>
              </w:rPr>
              <w:t>.</w:t>
            </w:r>
          </w:p>
          <w:p w14:paraId="33425BCD" w14:textId="77777777" w:rsidR="00FC10B8" w:rsidRDefault="00FC10B8" w:rsidP="00FC10B8">
            <w:pPr>
              <w:rPr>
                <w:rFonts w:ascii="Tahoma" w:hAnsi="Tahoma" w:cs="Tahoma"/>
                <w:color w:val="000000"/>
                <w:sz w:val="19"/>
                <w:szCs w:val="19"/>
              </w:rPr>
            </w:pPr>
          </w:p>
          <w:p w14:paraId="13C89314" w14:textId="77777777" w:rsidR="00FC10B8" w:rsidRDefault="00FC10B8" w:rsidP="00FC10B8">
            <w:pPr>
              <w:pStyle w:val="TableParagraph"/>
              <w:rPr>
                <w:rFonts w:ascii="Times New Roman"/>
                <w:b/>
                <w:bCs/>
              </w:rPr>
            </w:pPr>
            <w:r w:rsidRPr="002C39CE">
              <w:rPr>
                <w:rFonts w:ascii="Times New Roman"/>
                <w:b/>
                <w:bCs/>
              </w:rPr>
              <w:t xml:space="preserve"> DC Power Supply +12V</w:t>
            </w:r>
            <w:r>
              <w:rPr>
                <w:rFonts w:ascii="Times New Roman"/>
                <w:b/>
                <w:bCs/>
              </w:rPr>
              <w:t>, -12V</w:t>
            </w:r>
            <w:r w:rsidRPr="002C39CE">
              <w:rPr>
                <w:rFonts w:ascii="Times New Roman"/>
                <w:b/>
                <w:bCs/>
              </w:rPr>
              <w:t xml:space="preserve"> DC, 2A</w:t>
            </w:r>
          </w:p>
          <w:p w14:paraId="10BF244F" w14:textId="77777777" w:rsidR="00FC10B8" w:rsidRDefault="00FC10B8" w:rsidP="00FC10B8">
            <w:pPr>
              <w:pStyle w:val="TableParagraph"/>
              <w:rPr>
                <w:rFonts w:ascii="Times New Roman"/>
                <w:b/>
                <w:bCs/>
              </w:rPr>
            </w:pPr>
            <w:r w:rsidRPr="002C39CE">
              <w:rPr>
                <w:rFonts w:ascii="Times New Roman"/>
                <w:b/>
                <w:bCs/>
              </w:rPr>
              <w:t xml:space="preserve"> DC Power Supply +5V</w:t>
            </w:r>
            <w:r>
              <w:rPr>
                <w:rFonts w:ascii="Times New Roman"/>
                <w:b/>
                <w:bCs/>
              </w:rPr>
              <w:t>, -5V</w:t>
            </w:r>
            <w:r w:rsidRPr="002C39CE">
              <w:rPr>
                <w:rFonts w:ascii="Times New Roman"/>
                <w:b/>
                <w:bCs/>
              </w:rPr>
              <w:t xml:space="preserve"> DC, 2A</w:t>
            </w:r>
          </w:p>
          <w:p w14:paraId="0FE0AD77" w14:textId="77777777" w:rsidR="00FC10B8" w:rsidRDefault="00FC10B8" w:rsidP="00FC10B8">
            <w:pPr>
              <w:pStyle w:val="TableParagraph"/>
              <w:rPr>
                <w:rFonts w:ascii="Times New Roman"/>
                <w:b/>
                <w:bCs/>
              </w:rPr>
            </w:pPr>
            <w:r w:rsidRPr="002C39CE">
              <w:rPr>
                <w:rFonts w:ascii="Times New Roman"/>
                <w:b/>
                <w:bCs/>
              </w:rPr>
              <w:t xml:space="preserve"> AC Power Supply 12-0-12V AC, 2A </w:t>
            </w:r>
          </w:p>
          <w:p w14:paraId="396B5BA3" w14:textId="77777777" w:rsidR="00FC10B8" w:rsidRDefault="00FC10B8" w:rsidP="00FC10B8">
            <w:pPr>
              <w:pStyle w:val="TableParagraph"/>
              <w:rPr>
                <w:rFonts w:ascii="Times New Roman"/>
                <w:b/>
                <w:bCs/>
              </w:rPr>
            </w:pPr>
            <w:r w:rsidRPr="002C39CE">
              <w:rPr>
                <w:rFonts w:ascii="Times New Roman"/>
                <w:b/>
                <w:bCs/>
              </w:rPr>
              <w:t xml:space="preserve">AC Power Supply 5V AC, 2A </w:t>
            </w:r>
          </w:p>
          <w:p w14:paraId="66A758E6" w14:textId="77777777" w:rsidR="00FC10B8" w:rsidRDefault="00FC10B8" w:rsidP="00FC10B8">
            <w:pPr>
              <w:pStyle w:val="TableParagraph"/>
              <w:rPr>
                <w:rFonts w:ascii="Times New Roman"/>
                <w:b/>
                <w:bCs/>
              </w:rPr>
            </w:pPr>
            <w:r w:rsidRPr="002C39CE">
              <w:rPr>
                <w:rFonts w:ascii="Times New Roman"/>
                <w:b/>
                <w:bCs/>
              </w:rPr>
              <w:t xml:space="preserve">Operated on Mains power 230V, 50Hz +10% </w:t>
            </w:r>
          </w:p>
          <w:p w14:paraId="3D0A63D8" w14:textId="77777777" w:rsidR="00FC10B8" w:rsidRDefault="00FC10B8" w:rsidP="00FC10B8">
            <w:pPr>
              <w:pStyle w:val="TableParagraph"/>
              <w:rPr>
                <w:rFonts w:ascii="Times New Roman"/>
                <w:b/>
                <w:bCs/>
              </w:rPr>
            </w:pPr>
          </w:p>
          <w:p w14:paraId="52A52BB6" w14:textId="77777777" w:rsidR="00FC10B8" w:rsidRDefault="00FC10B8" w:rsidP="00FC10B8">
            <w:pPr>
              <w:pStyle w:val="TableParagraph"/>
              <w:rPr>
                <w:rFonts w:ascii="Times New Roman"/>
                <w:b/>
                <w:bCs/>
              </w:rPr>
            </w:pPr>
            <w:r w:rsidRPr="002C39CE">
              <w:rPr>
                <w:rFonts w:ascii="Times New Roman"/>
                <w:b/>
                <w:bCs/>
              </w:rPr>
              <w:t xml:space="preserve">Technical specifications: </w:t>
            </w:r>
          </w:p>
          <w:p w14:paraId="258AC195" w14:textId="56B4B7CB" w:rsidR="00FC10B8" w:rsidRDefault="00FC10B8" w:rsidP="00FC10B8">
            <w:pPr>
              <w:pStyle w:val="TableParagraph"/>
              <w:rPr>
                <w:rFonts w:ascii="Times New Roman"/>
                <w:b/>
                <w:bCs/>
              </w:rPr>
            </w:pPr>
            <w:r w:rsidRPr="002C39CE">
              <w:rPr>
                <w:rFonts w:ascii="Times New Roman"/>
                <w:b/>
                <w:bCs/>
              </w:rPr>
              <w:t>Output voltage: +12V</w:t>
            </w:r>
            <m:oMath>
              <m:r>
                <m:rPr>
                  <m:sty m:val="bi"/>
                </m:rPr>
                <w:rPr>
                  <w:rFonts w:ascii="Cambria Math" w:hAnsi="Cambria Math"/>
                </w:rPr>
                <m:t>±</m:t>
              </m:r>
            </m:oMath>
            <w:r w:rsidRPr="002C39CE">
              <w:rPr>
                <w:rFonts w:ascii="Times New Roman"/>
                <w:b/>
                <w:bCs/>
              </w:rPr>
              <w:t>1% Fixed Voltage</w:t>
            </w:r>
            <w:r>
              <w:rPr>
                <w:rFonts w:ascii="Times New Roman"/>
                <w:b/>
                <w:bCs/>
              </w:rPr>
              <w:t>,</w:t>
            </w:r>
            <w:r w:rsidRPr="002C39CE">
              <w:rPr>
                <w:rFonts w:ascii="Times New Roman"/>
                <w:b/>
                <w:bCs/>
              </w:rPr>
              <w:t xml:space="preserve"> -12V</w:t>
            </w:r>
            <m:oMath>
              <m:r>
                <m:rPr>
                  <m:sty m:val="bi"/>
                </m:rPr>
                <w:rPr>
                  <w:rFonts w:ascii="Cambria Math" w:hAnsi="Cambria Math"/>
                </w:rPr>
                <m:t>±</m:t>
              </m:r>
            </m:oMath>
            <w:r w:rsidRPr="002C39CE">
              <w:rPr>
                <w:rFonts w:ascii="Times New Roman"/>
                <w:b/>
                <w:bCs/>
              </w:rPr>
              <w:t>1% Fixed Voltage, +5V</w:t>
            </w:r>
            <m:oMath>
              <m:r>
                <m:rPr>
                  <m:sty m:val="bi"/>
                </m:rPr>
                <w:rPr>
                  <w:rFonts w:ascii="Cambria Math" w:hAnsi="Cambria Math"/>
                </w:rPr>
                <m:t>±</m:t>
              </m:r>
            </m:oMath>
            <w:r w:rsidRPr="002C39CE">
              <w:rPr>
                <w:rFonts w:ascii="Times New Roman"/>
                <w:b/>
                <w:bCs/>
              </w:rPr>
              <w:t>1% Fixed Voltage</w:t>
            </w:r>
            <w:r>
              <w:rPr>
                <w:rFonts w:ascii="Times New Roman"/>
                <w:b/>
                <w:bCs/>
              </w:rPr>
              <w:t>,</w:t>
            </w:r>
            <w:r w:rsidRPr="002C39CE">
              <w:rPr>
                <w:rFonts w:ascii="Times New Roman"/>
                <w:b/>
                <w:bCs/>
              </w:rPr>
              <w:t xml:space="preserve"> -5V</w:t>
            </w:r>
            <m:oMath>
              <m:r>
                <m:rPr>
                  <m:sty m:val="bi"/>
                </m:rPr>
                <w:rPr>
                  <w:rFonts w:ascii="Cambria Math" w:hAnsi="Cambria Math"/>
                </w:rPr>
                <m:t>±</m:t>
              </m:r>
            </m:oMath>
            <w:r w:rsidRPr="002C39CE">
              <w:rPr>
                <w:rFonts w:ascii="Times New Roman"/>
                <w:b/>
                <w:bCs/>
              </w:rPr>
              <w:t xml:space="preserve">1% Fixed Voltage </w:t>
            </w:r>
          </w:p>
          <w:p w14:paraId="57312A26" w14:textId="6FB039CC" w:rsidR="00FC10B8" w:rsidRDefault="00FC10B8" w:rsidP="00FC10B8">
            <w:pPr>
              <w:pStyle w:val="TableParagraph"/>
              <w:rPr>
                <w:rFonts w:ascii="Times New Roman"/>
                <w:b/>
                <w:bCs/>
              </w:rPr>
            </w:pPr>
            <w:r w:rsidRPr="002C39CE">
              <w:rPr>
                <w:rFonts w:ascii="Times New Roman"/>
                <w:b/>
                <w:bCs/>
              </w:rPr>
              <w:t>Output current: 0-1A</w:t>
            </w:r>
            <m:oMath>
              <m:r>
                <m:rPr>
                  <m:sty m:val="bi"/>
                </m:rPr>
                <w:rPr>
                  <w:rFonts w:ascii="Cambria Math" w:hAnsi="Cambria Math"/>
                </w:rPr>
                <m:t>±</m:t>
              </m:r>
            </m:oMath>
            <w:r w:rsidRPr="002C39CE">
              <w:rPr>
                <w:rFonts w:ascii="Times New Roman"/>
                <w:b/>
                <w:bCs/>
              </w:rPr>
              <w:t>1% Fixed Curren</w:t>
            </w:r>
            <w:r>
              <w:rPr>
                <w:rFonts w:ascii="Times New Roman"/>
                <w:b/>
                <w:bCs/>
              </w:rPr>
              <w:t>t</w:t>
            </w:r>
          </w:p>
          <w:p w14:paraId="142AD66A" w14:textId="77777777" w:rsidR="00FC10B8" w:rsidRDefault="00FC10B8" w:rsidP="00FC10B8">
            <w:pPr>
              <w:pStyle w:val="TableParagraph"/>
              <w:rPr>
                <w:rFonts w:ascii="Times New Roman"/>
                <w:b/>
                <w:bCs/>
              </w:rPr>
            </w:pPr>
          </w:p>
          <w:p w14:paraId="4A70557B" w14:textId="77777777" w:rsidR="00FC10B8" w:rsidRDefault="00FC10B8" w:rsidP="00FC10B8">
            <w:pPr>
              <w:pStyle w:val="TableParagraph"/>
              <w:rPr>
                <w:rFonts w:ascii="Times New Roman"/>
                <w:b/>
                <w:bCs/>
              </w:rPr>
            </w:pPr>
            <w:r>
              <w:rPr>
                <w:rFonts w:ascii="Times New Roman"/>
                <w:b/>
                <w:bCs/>
              </w:rPr>
              <w:t>Short circuit protection Circuit</w:t>
            </w:r>
          </w:p>
          <w:p w14:paraId="528C39A2" w14:textId="77777777" w:rsidR="00FC10B8" w:rsidRDefault="00FC10B8" w:rsidP="00FC10B8">
            <w:pPr>
              <w:pStyle w:val="TableParagraph"/>
              <w:rPr>
                <w:rFonts w:ascii="Times New Roman"/>
                <w:b/>
                <w:bCs/>
              </w:rPr>
            </w:pPr>
          </w:p>
          <w:p w14:paraId="688BCF8B" w14:textId="77777777" w:rsidR="00FC10B8" w:rsidRDefault="00FC10B8" w:rsidP="00FC10B8">
            <w:pPr>
              <w:pStyle w:val="TableParagraph"/>
              <w:rPr>
                <w:rFonts w:ascii="Times New Roman"/>
                <w:b/>
                <w:bCs/>
              </w:rPr>
            </w:pPr>
            <w:r>
              <w:rPr>
                <w:rFonts w:ascii="Times New Roman"/>
                <w:b/>
                <w:bCs/>
              </w:rPr>
              <w:t xml:space="preserve">1 Year on-site warranty </w:t>
            </w:r>
          </w:p>
          <w:p w14:paraId="56A60394" w14:textId="77777777" w:rsidR="00FC10B8" w:rsidRDefault="00FC10B8" w:rsidP="00FC10B8">
            <w:pPr>
              <w:pStyle w:val="TableParagraph"/>
              <w:rPr>
                <w:rFonts w:ascii="Times New Roman"/>
                <w:b/>
                <w:bCs/>
              </w:rPr>
            </w:pPr>
          </w:p>
          <w:p w14:paraId="39E416D0" w14:textId="77777777" w:rsidR="00FC10B8" w:rsidRDefault="00FC10B8" w:rsidP="00FC10B8">
            <w:pPr>
              <w:pStyle w:val="TableParagraph"/>
              <w:rPr>
                <w:rFonts w:ascii="Times New Roman"/>
                <w:b/>
                <w:bCs/>
              </w:rPr>
            </w:pPr>
          </w:p>
          <w:p w14:paraId="7E4BFF6D" w14:textId="77777777" w:rsidR="00FC10B8" w:rsidRDefault="00FC10B8" w:rsidP="00FC10B8">
            <w:pPr>
              <w:rPr>
                <w:rFonts w:ascii="Tahoma" w:hAnsi="Tahoma" w:cs="Tahoma"/>
                <w:color w:val="000000"/>
                <w:sz w:val="19"/>
                <w:szCs w:val="19"/>
              </w:rPr>
            </w:pPr>
            <w:r>
              <w:rPr>
                <w:rFonts w:ascii="Times New Roman"/>
                <w:b/>
                <w:bCs/>
              </w:rPr>
              <w:t>The image is attached for reference.</w:t>
            </w:r>
          </w:p>
          <w:p w14:paraId="4492FEF2" w14:textId="77777777" w:rsidR="00FC10B8" w:rsidRDefault="00FC10B8" w:rsidP="00FC10B8">
            <w:pPr>
              <w:rPr>
                <w:rFonts w:ascii="Tahoma" w:hAnsi="Tahoma" w:cs="Tahoma"/>
                <w:color w:val="000000"/>
                <w:sz w:val="19"/>
                <w:szCs w:val="19"/>
              </w:rPr>
            </w:pPr>
          </w:p>
          <w:p w14:paraId="08408633" w14:textId="564B579D" w:rsidR="00C44A27" w:rsidRDefault="00C44A27" w:rsidP="00CA25AD">
            <w:pPr>
              <w:rPr>
                <w:rFonts w:ascii="Tahoma" w:hAnsi="Tahoma" w:cs="Tahoma"/>
                <w:color w:val="000000"/>
                <w:sz w:val="19"/>
                <w:szCs w:val="19"/>
              </w:rPr>
            </w:pPr>
          </w:p>
          <w:p w14:paraId="0DCA8988" w14:textId="77777777" w:rsidR="00C44A27" w:rsidRDefault="00C44A27" w:rsidP="00CA25AD">
            <w:pPr>
              <w:rPr>
                <w:rFonts w:ascii="Tahoma" w:hAnsi="Tahoma" w:cs="Tahoma"/>
                <w:color w:val="000000"/>
                <w:sz w:val="19"/>
                <w:szCs w:val="19"/>
              </w:rPr>
            </w:pPr>
          </w:p>
          <w:p w14:paraId="70B1AC24" w14:textId="77777777" w:rsidR="00C44A27" w:rsidRDefault="00C44A27" w:rsidP="00CA25AD">
            <w:pPr>
              <w:rPr>
                <w:rFonts w:ascii="Tahoma" w:hAnsi="Tahoma" w:cs="Tahoma"/>
                <w:color w:val="000000"/>
                <w:sz w:val="19"/>
                <w:szCs w:val="19"/>
              </w:rPr>
            </w:pPr>
          </w:p>
          <w:p w14:paraId="27E43175" w14:textId="77777777" w:rsidR="00C44A27" w:rsidRDefault="00C44A27" w:rsidP="00CA25AD">
            <w:pPr>
              <w:rPr>
                <w:rFonts w:ascii="Tahoma" w:hAnsi="Tahoma" w:cs="Tahoma"/>
                <w:color w:val="000000"/>
                <w:sz w:val="19"/>
                <w:szCs w:val="19"/>
              </w:rPr>
            </w:pPr>
          </w:p>
          <w:p w14:paraId="50439D6F" w14:textId="77777777" w:rsidR="00C44A27" w:rsidRDefault="00C44A27" w:rsidP="00CA25AD">
            <w:pPr>
              <w:rPr>
                <w:rFonts w:ascii="Tahoma" w:hAnsi="Tahoma" w:cs="Tahoma"/>
                <w:color w:val="000000"/>
                <w:sz w:val="19"/>
                <w:szCs w:val="19"/>
              </w:rPr>
            </w:pPr>
          </w:p>
          <w:p w14:paraId="3790BE70" w14:textId="7521AAF9" w:rsidR="00C44A27" w:rsidRPr="009E3970" w:rsidRDefault="00C44A27" w:rsidP="00CA25AD">
            <w:pPr>
              <w:rPr>
                <w:rFonts w:ascii="Tahoma" w:hAnsi="Tahoma" w:cs="Tahoma"/>
                <w:sz w:val="18"/>
                <w:szCs w:val="18"/>
              </w:rPr>
            </w:pPr>
          </w:p>
        </w:tc>
        <w:tc>
          <w:tcPr>
            <w:tcW w:w="788" w:type="dxa"/>
          </w:tcPr>
          <w:p w14:paraId="46E68E4D" w14:textId="1484E5A7" w:rsidR="003C1B08" w:rsidRPr="009E3970" w:rsidRDefault="00C44A27" w:rsidP="00A96981">
            <w:pPr>
              <w:pStyle w:val="TableParagraph"/>
              <w:ind w:left="107"/>
              <w:jc w:val="center"/>
              <w:rPr>
                <w:rFonts w:ascii="Tahoma" w:hAnsi="Tahoma" w:cs="Tahoma"/>
                <w:bCs/>
                <w:sz w:val="18"/>
                <w:szCs w:val="18"/>
              </w:rPr>
            </w:pPr>
            <w:r>
              <w:rPr>
                <w:rFonts w:ascii="Tahoma" w:hAnsi="Tahoma" w:cs="Tahoma"/>
                <w:bCs/>
                <w:sz w:val="18"/>
                <w:szCs w:val="18"/>
              </w:rPr>
              <w:t>10</w:t>
            </w:r>
          </w:p>
        </w:tc>
        <w:tc>
          <w:tcPr>
            <w:tcW w:w="851" w:type="dxa"/>
          </w:tcPr>
          <w:p w14:paraId="15EE01FB" w14:textId="496AF868"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r w:rsidR="00C44A27">
              <w:rPr>
                <w:rFonts w:ascii="Tahoma" w:hAnsi="Tahoma" w:cs="Tahoma"/>
                <w:bCs/>
                <w:sz w:val="18"/>
                <w:szCs w:val="18"/>
              </w:rPr>
              <w:t>.</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6BA332C" w14:textId="30CD4F75" w:rsidR="00E45340" w:rsidRPr="006D1BD2" w:rsidRDefault="00E45340" w:rsidP="00C44A27">
      <w:pPr>
        <w:pStyle w:val="NormalWeb"/>
        <w:spacing w:before="0" w:beforeAutospacing="0" w:after="0" w:afterAutospacing="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6D1BD2">
        <w:rPr>
          <w:rFonts w:ascii="Tahoma" w:hAnsi="Tahoma" w:cs="Tahoma"/>
          <w:b/>
          <w:color w:val="4F81BD" w:themeColor="accent1"/>
          <w:sz w:val="19"/>
          <w:szCs w:val="19"/>
        </w:rPr>
        <w:t>2026-27/ECE/2B/LNM-1428</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w:t>
      </w:r>
      <w:proofErr w:type="gramStart"/>
      <w:r w:rsidRPr="00CE2F2E">
        <w:rPr>
          <w:rFonts w:ascii="Tahoma" w:hAnsi="Tahoma" w:cs="Tahoma"/>
          <w:sz w:val="20"/>
          <w:szCs w:val="20"/>
          <w:lang w:val="en-IN"/>
        </w:rPr>
        <w:t xml:space="preserve">: </w:t>
      </w:r>
      <w:r w:rsidR="006D1BD2">
        <w:rPr>
          <w:rFonts w:ascii="Tahoma" w:hAnsi="Tahoma" w:cs="Tahoma"/>
          <w:sz w:val="20"/>
          <w:szCs w:val="20"/>
          <w:lang w:val="en-IN"/>
        </w:rPr>
        <w:t xml:space="preserve"> </w:t>
      </w:r>
      <w:r w:rsidRPr="00CE2F2E">
        <w:rPr>
          <w:rFonts w:ascii="Tahoma" w:hAnsi="Tahoma" w:cs="Tahoma"/>
          <w:sz w:val="20"/>
          <w:szCs w:val="20"/>
          <w:lang w:val="en-IN"/>
        </w:rPr>
        <w:t>“</w:t>
      </w:r>
      <w:proofErr w:type="gramEnd"/>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44A27">
        <w:rPr>
          <w:rFonts w:ascii="Tahoma" w:hAnsi="Tahoma" w:cs="Tahoma"/>
          <w:color w:val="000000"/>
          <w:sz w:val="19"/>
          <w:szCs w:val="19"/>
        </w:rPr>
        <w:t xml:space="preserve">the Supply of </w:t>
      </w:r>
      <w:r w:rsidR="00C44A27" w:rsidRPr="00C44A27">
        <w:rPr>
          <w:rFonts w:ascii="Tahoma" w:hAnsi="Tahoma" w:cs="Tahoma"/>
          <w:b/>
          <w:bCs/>
          <w:color w:val="000000"/>
          <w:sz w:val="19"/>
          <w:szCs w:val="19"/>
        </w:rPr>
        <w:t>“Fabricated Raw Power Supply”</w:t>
      </w:r>
      <w:r w:rsidR="00C44A27">
        <w:rPr>
          <w:rFonts w:ascii="Tahoma" w:hAnsi="Tahoma" w:cs="Tahoma"/>
          <w:color w:val="000000"/>
          <w:sz w:val="19"/>
          <w:szCs w:val="19"/>
        </w:rPr>
        <w:t xml:space="preserve"> with all </w:t>
      </w:r>
      <w:proofErr w:type="gramStart"/>
      <w:r w:rsidR="00C44A27">
        <w:rPr>
          <w:rFonts w:ascii="Tahoma" w:hAnsi="Tahoma" w:cs="Tahoma"/>
          <w:color w:val="000000"/>
          <w:sz w:val="19"/>
          <w:szCs w:val="19"/>
        </w:rPr>
        <w:t>accessories</w:t>
      </w:r>
      <w:r w:rsidR="00C44A27" w:rsidRPr="009E3970">
        <w:rPr>
          <w:rFonts w:ascii="Tahoma" w:hAnsi="Tahoma" w:cs="Tahoma"/>
          <w:color w:val="000000"/>
          <w:sz w:val="19"/>
          <w:szCs w:val="19"/>
        </w:rPr>
        <w:t>.</w:t>
      </w:r>
      <w:r w:rsidRPr="009E3970">
        <w:rPr>
          <w:rFonts w:ascii="Tahoma" w:hAnsi="Tahoma" w:cs="Tahoma"/>
          <w:sz w:val="20"/>
          <w:szCs w:val="20"/>
          <w:lang w:val="en-IN"/>
        </w:rPr>
        <w:t>We</w:t>
      </w:r>
      <w:proofErr w:type="gramEnd"/>
      <w:r w:rsidRPr="009E3970">
        <w:rPr>
          <w:rFonts w:ascii="Tahoma" w:hAnsi="Tahoma" w:cs="Tahoma"/>
          <w:sz w:val="20"/>
          <w:szCs w:val="20"/>
          <w:lang w:val="en-IN"/>
        </w:rPr>
        <w:t xml:space="preserve"> hereby certify the following:</w:t>
      </w:r>
    </w:p>
    <w:p w14:paraId="4B6117B8" w14:textId="77777777" w:rsidR="006D1BD2" w:rsidRDefault="006D1BD2" w:rsidP="00F5227D">
      <w:pPr>
        <w:tabs>
          <w:tab w:val="left" w:pos="1199"/>
        </w:tabs>
        <w:jc w:val="both"/>
        <w:rPr>
          <w:rFonts w:ascii="Tahoma" w:hAnsi="Tahoma" w:cs="Tahoma"/>
          <w:b/>
          <w:bCs/>
          <w:sz w:val="20"/>
          <w:szCs w:val="20"/>
          <w:u w:val="single"/>
          <w:lang w:val="en-IN"/>
        </w:rPr>
      </w:pPr>
    </w:p>
    <w:p w14:paraId="7049F706" w14:textId="4F6E0921"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502FB8E3"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w:t>
      </w:r>
      <w:r w:rsidR="00C44A27" w:rsidRPr="006D1BD2">
        <w:rPr>
          <w:rFonts w:ascii="Tahoma" w:hAnsi="Tahoma" w:cs="Tahoma"/>
          <w:bCs w:val="0"/>
          <w:sz w:val="25"/>
          <w:szCs w:val="25"/>
        </w:rPr>
        <w:t>the Supply of Fabricated Raw Power Supply with all accessories.</w:t>
      </w:r>
    </w:p>
    <w:p w14:paraId="5561C040" w14:textId="578E9AF3"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6D1BD2">
        <w:rPr>
          <w:rFonts w:ascii="Tahoma" w:hAnsi="Tahoma" w:cs="Tahoma"/>
          <w:sz w:val="19"/>
          <w:szCs w:val="19"/>
        </w:rPr>
        <w:t>2026-27/ECE/2B/LNM-1428</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2B8E684" w14:textId="77777777" w:rsidR="00C44A27" w:rsidRDefault="00C44A27" w:rsidP="00C44A27">
            <w:pPr>
              <w:rPr>
                <w:rFonts w:ascii="Tahoma" w:hAnsi="Tahoma" w:cs="Tahoma"/>
                <w:color w:val="000000"/>
                <w:sz w:val="19"/>
                <w:szCs w:val="19"/>
              </w:rPr>
            </w:pPr>
            <w:r>
              <w:rPr>
                <w:rFonts w:ascii="Tahoma" w:hAnsi="Tahoma" w:cs="Tahoma"/>
                <w:color w:val="000000"/>
                <w:sz w:val="19"/>
                <w:szCs w:val="19"/>
              </w:rPr>
              <w:t xml:space="preserve"> </w:t>
            </w:r>
            <w:r w:rsidRPr="00C44A27">
              <w:rPr>
                <w:rFonts w:ascii="Tahoma" w:hAnsi="Tahoma" w:cs="Tahoma"/>
                <w:b/>
                <w:bCs/>
                <w:color w:val="000000"/>
                <w:sz w:val="19"/>
                <w:szCs w:val="19"/>
              </w:rPr>
              <w:t>“Fabricated Raw Power Supply”</w:t>
            </w:r>
            <w:r>
              <w:rPr>
                <w:rFonts w:ascii="Tahoma" w:hAnsi="Tahoma" w:cs="Tahoma"/>
                <w:color w:val="000000"/>
                <w:sz w:val="19"/>
                <w:szCs w:val="19"/>
              </w:rPr>
              <w:t xml:space="preserve"> with all accessories</w:t>
            </w:r>
            <w:r w:rsidRPr="009E3970">
              <w:rPr>
                <w:rFonts w:ascii="Tahoma" w:hAnsi="Tahoma" w:cs="Tahoma"/>
                <w:color w:val="000000"/>
                <w:sz w:val="19"/>
                <w:szCs w:val="19"/>
              </w:rPr>
              <w:t>.</w:t>
            </w:r>
          </w:p>
          <w:p w14:paraId="7A70157D" w14:textId="77777777" w:rsidR="00C44A27" w:rsidRDefault="00C44A27" w:rsidP="00C44A27">
            <w:pPr>
              <w:rPr>
                <w:rFonts w:ascii="Tahoma" w:hAnsi="Tahoma" w:cs="Tahoma"/>
                <w:color w:val="000000"/>
                <w:sz w:val="19"/>
                <w:szCs w:val="19"/>
              </w:rPr>
            </w:pPr>
          </w:p>
          <w:p w14:paraId="3F329740" w14:textId="281AAF29" w:rsidR="002C39CE" w:rsidRDefault="002C39CE" w:rsidP="00C44A27">
            <w:pPr>
              <w:pStyle w:val="TableParagraph"/>
              <w:rPr>
                <w:rFonts w:ascii="Times New Roman"/>
                <w:b/>
                <w:bCs/>
              </w:rPr>
            </w:pPr>
            <w:r w:rsidRPr="002C39CE">
              <w:rPr>
                <w:rFonts w:ascii="Times New Roman"/>
                <w:b/>
                <w:bCs/>
              </w:rPr>
              <w:t xml:space="preserve"> DC Power Supply +12V</w:t>
            </w:r>
            <w:r>
              <w:rPr>
                <w:rFonts w:ascii="Times New Roman"/>
                <w:b/>
                <w:bCs/>
              </w:rPr>
              <w:t>, -12V</w:t>
            </w:r>
            <w:r w:rsidRPr="002C39CE">
              <w:rPr>
                <w:rFonts w:ascii="Times New Roman"/>
                <w:b/>
                <w:bCs/>
              </w:rPr>
              <w:t xml:space="preserve"> DC, 2A</w:t>
            </w:r>
          </w:p>
          <w:p w14:paraId="61838376" w14:textId="3F191B8B" w:rsidR="002C39CE" w:rsidRDefault="002C39CE" w:rsidP="00C44A27">
            <w:pPr>
              <w:pStyle w:val="TableParagraph"/>
              <w:rPr>
                <w:rFonts w:ascii="Times New Roman"/>
                <w:b/>
                <w:bCs/>
              </w:rPr>
            </w:pPr>
            <w:r w:rsidRPr="002C39CE">
              <w:rPr>
                <w:rFonts w:ascii="Times New Roman"/>
                <w:b/>
                <w:bCs/>
              </w:rPr>
              <w:t xml:space="preserve"> DC Power Supply +5V</w:t>
            </w:r>
            <w:r>
              <w:rPr>
                <w:rFonts w:ascii="Times New Roman"/>
                <w:b/>
                <w:bCs/>
              </w:rPr>
              <w:t>, -5V</w:t>
            </w:r>
            <w:r w:rsidRPr="002C39CE">
              <w:rPr>
                <w:rFonts w:ascii="Times New Roman"/>
                <w:b/>
                <w:bCs/>
              </w:rPr>
              <w:t xml:space="preserve"> DC, 2A</w:t>
            </w:r>
          </w:p>
          <w:p w14:paraId="05D6C6BE" w14:textId="016C57DF" w:rsidR="002C39CE" w:rsidRDefault="002C39CE" w:rsidP="00C44A27">
            <w:pPr>
              <w:pStyle w:val="TableParagraph"/>
              <w:rPr>
                <w:rFonts w:ascii="Times New Roman"/>
                <w:b/>
                <w:bCs/>
              </w:rPr>
            </w:pPr>
            <w:r w:rsidRPr="002C39CE">
              <w:rPr>
                <w:rFonts w:ascii="Times New Roman"/>
                <w:b/>
                <w:bCs/>
              </w:rPr>
              <w:t xml:space="preserve"> AC Power Supply 12-0-12V AC, 2A </w:t>
            </w:r>
          </w:p>
          <w:p w14:paraId="104BA64C" w14:textId="56D37FC1" w:rsidR="002C39CE" w:rsidRDefault="002C39CE" w:rsidP="00C44A27">
            <w:pPr>
              <w:pStyle w:val="TableParagraph"/>
              <w:rPr>
                <w:rFonts w:ascii="Times New Roman"/>
                <w:b/>
                <w:bCs/>
              </w:rPr>
            </w:pPr>
            <w:r w:rsidRPr="002C39CE">
              <w:rPr>
                <w:rFonts w:ascii="Times New Roman"/>
                <w:b/>
                <w:bCs/>
              </w:rPr>
              <w:t xml:space="preserve">AC Power Supply 5V AC, 2A </w:t>
            </w:r>
          </w:p>
          <w:p w14:paraId="6852AED1" w14:textId="77777777" w:rsidR="002C39CE" w:rsidRDefault="002C39CE" w:rsidP="00C44A27">
            <w:pPr>
              <w:pStyle w:val="TableParagraph"/>
              <w:rPr>
                <w:rFonts w:ascii="Times New Roman"/>
                <w:b/>
                <w:bCs/>
              </w:rPr>
            </w:pPr>
            <w:r w:rsidRPr="002C39CE">
              <w:rPr>
                <w:rFonts w:ascii="Times New Roman"/>
                <w:b/>
                <w:bCs/>
              </w:rPr>
              <w:t xml:space="preserve">Operated on Mains power 230V, 50Hz +10% </w:t>
            </w:r>
          </w:p>
          <w:p w14:paraId="4840BDE6" w14:textId="77777777" w:rsidR="00FC10B8" w:rsidRDefault="00FC10B8" w:rsidP="00C44A27">
            <w:pPr>
              <w:pStyle w:val="TableParagraph"/>
              <w:rPr>
                <w:rFonts w:ascii="Times New Roman"/>
                <w:b/>
                <w:bCs/>
              </w:rPr>
            </w:pPr>
          </w:p>
          <w:p w14:paraId="6D20C54B" w14:textId="77777777" w:rsidR="002C39CE" w:rsidRDefault="002C39CE" w:rsidP="00C44A27">
            <w:pPr>
              <w:pStyle w:val="TableParagraph"/>
              <w:rPr>
                <w:rFonts w:ascii="Times New Roman"/>
                <w:b/>
                <w:bCs/>
              </w:rPr>
            </w:pPr>
            <w:r w:rsidRPr="002C39CE">
              <w:rPr>
                <w:rFonts w:ascii="Times New Roman"/>
                <w:b/>
                <w:bCs/>
              </w:rPr>
              <w:t xml:space="preserve">Technical specifications: </w:t>
            </w:r>
          </w:p>
          <w:p w14:paraId="6FCE9431" w14:textId="00FE2DF6" w:rsidR="002C39CE" w:rsidRDefault="002C39CE" w:rsidP="00C44A27">
            <w:pPr>
              <w:pStyle w:val="TableParagraph"/>
              <w:rPr>
                <w:rFonts w:ascii="Times New Roman"/>
                <w:b/>
                <w:bCs/>
              </w:rPr>
            </w:pPr>
            <w:r w:rsidRPr="002C39CE">
              <w:rPr>
                <w:rFonts w:ascii="Times New Roman"/>
                <w:b/>
                <w:bCs/>
              </w:rPr>
              <w:t>Output voltage: +12V</w:t>
            </w:r>
            <w:r w:rsidR="00FC10B8" w:rsidRPr="00FC10B8">
              <w:rPr>
                <w:rFonts w:ascii="Times New Roman"/>
                <w:b/>
                <w:bCs/>
              </w:rPr>
              <w:t>+</w:t>
            </w:r>
            <w:r w:rsidRPr="002C39CE">
              <w:rPr>
                <w:rFonts w:ascii="Times New Roman"/>
                <w:b/>
                <w:bCs/>
              </w:rPr>
              <w:t>1% Fixed Voltage</w:t>
            </w:r>
            <w:r>
              <w:rPr>
                <w:rFonts w:ascii="Times New Roman"/>
                <w:b/>
                <w:bCs/>
              </w:rPr>
              <w:t>,</w:t>
            </w:r>
            <w:r w:rsidRPr="002C39CE">
              <w:rPr>
                <w:rFonts w:ascii="Times New Roman"/>
                <w:b/>
                <w:bCs/>
              </w:rPr>
              <w:t xml:space="preserve"> -12V+1% Fixed Voltage, +5V+1% Fixed Voltage</w:t>
            </w:r>
            <w:r>
              <w:rPr>
                <w:rFonts w:ascii="Times New Roman"/>
                <w:b/>
                <w:bCs/>
              </w:rPr>
              <w:t>,</w:t>
            </w:r>
            <w:r w:rsidRPr="002C39CE">
              <w:rPr>
                <w:rFonts w:ascii="Times New Roman"/>
                <w:b/>
                <w:bCs/>
              </w:rPr>
              <w:t xml:space="preserve"> -5V+1% Fixed Voltage </w:t>
            </w:r>
          </w:p>
          <w:p w14:paraId="2541043A" w14:textId="4AF68EBC" w:rsidR="00C44A27" w:rsidRDefault="002C39CE" w:rsidP="00C44A27">
            <w:pPr>
              <w:pStyle w:val="TableParagraph"/>
              <w:rPr>
                <w:rFonts w:ascii="Times New Roman"/>
                <w:b/>
                <w:bCs/>
              </w:rPr>
            </w:pPr>
            <w:r w:rsidRPr="002C39CE">
              <w:rPr>
                <w:rFonts w:ascii="Times New Roman"/>
                <w:b/>
                <w:bCs/>
              </w:rPr>
              <w:t>Output current: 0-1A+1% Fixed Curren</w:t>
            </w:r>
            <w:r>
              <w:rPr>
                <w:rFonts w:ascii="Times New Roman"/>
                <w:b/>
                <w:bCs/>
              </w:rPr>
              <w:t>t</w:t>
            </w:r>
          </w:p>
          <w:p w14:paraId="5A6708FC" w14:textId="77777777" w:rsidR="00FC10B8" w:rsidRDefault="00FC10B8" w:rsidP="00C44A27">
            <w:pPr>
              <w:pStyle w:val="TableParagraph"/>
              <w:rPr>
                <w:rFonts w:ascii="Times New Roman"/>
                <w:b/>
                <w:bCs/>
              </w:rPr>
            </w:pPr>
          </w:p>
          <w:p w14:paraId="04B23C12" w14:textId="36E6BF4A" w:rsidR="00FC10B8" w:rsidRDefault="00FC10B8" w:rsidP="00C44A27">
            <w:pPr>
              <w:pStyle w:val="TableParagraph"/>
              <w:rPr>
                <w:rFonts w:ascii="Times New Roman"/>
                <w:b/>
                <w:bCs/>
              </w:rPr>
            </w:pPr>
            <w:r>
              <w:rPr>
                <w:rFonts w:ascii="Times New Roman"/>
                <w:b/>
                <w:bCs/>
              </w:rPr>
              <w:t>Short circuit protection Circuit</w:t>
            </w:r>
          </w:p>
          <w:p w14:paraId="2A0C448C" w14:textId="77777777" w:rsidR="00FC10B8" w:rsidRDefault="00FC10B8" w:rsidP="00C44A27">
            <w:pPr>
              <w:pStyle w:val="TableParagraph"/>
              <w:rPr>
                <w:rFonts w:ascii="Times New Roman"/>
                <w:b/>
                <w:bCs/>
              </w:rPr>
            </w:pPr>
          </w:p>
          <w:p w14:paraId="7C870AD7" w14:textId="1FAE8876" w:rsidR="00FC10B8" w:rsidRDefault="00FC10B8" w:rsidP="00C44A27">
            <w:pPr>
              <w:pStyle w:val="TableParagraph"/>
              <w:rPr>
                <w:rFonts w:ascii="Times New Roman"/>
                <w:b/>
                <w:bCs/>
              </w:rPr>
            </w:pPr>
            <w:r>
              <w:rPr>
                <w:rFonts w:ascii="Times New Roman"/>
                <w:b/>
                <w:bCs/>
              </w:rPr>
              <w:t xml:space="preserve">1 Year on-site warranty </w:t>
            </w:r>
          </w:p>
          <w:p w14:paraId="78CC04D0" w14:textId="77777777" w:rsidR="00FC10B8" w:rsidRDefault="00FC10B8" w:rsidP="00C44A27">
            <w:pPr>
              <w:pStyle w:val="TableParagraph"/>
              <w:rPr>
                <w:rFonts w:ascii="Times New Roman"/>
                <w:b/>
                <w:bCs/>
              </w:rPr>
            </w:pPr>
          </w:p>
          <w:p w14:paraId="6E5267E3" w14:textId="77777777" w:rsidR="002C39CE" w:rsidRDefault="002C39CE" w:rsidP="00C44A27">
            <w:pPr>
              <w:pStyle w:val="TableParagraph"/>
              <w:rPr>
                <w:rFonts w:ascii="Times New Roman"/>
                <w:b/>
                <w:bCs/>
              </w:rPr>
            </w:pPr>
          </w:p>
          <w:p w14:paraId="4A4BE8F4" w14:textId="77777777" w:rsidR="00C44A27" w:rsidRDefault="00C44A27" w:rsidP="00C44A27">
            <w:pPr>
              <w:rPr>
                <w:rFonts w:ascii="Tahoma" w:hAnsi="Tahoma" w:cs="Tahoma"/>
                <w:color w:val="000000"/>
                <w:sz w:val="19"/>
                <w:szCs w:val="19"/>
              </w:rPr>
            </w:pPr>
            <w:r>
              <w:rPr>
                <w:rFonts w:ascii="Times New Roman"/>
                <w:b/>
                <w:bCs/>
              </w:rPr>
              <w:t>The image is attached for reference.</w:t>
            </w:r>
          </w:p>
          <w:p w14:paraId="5D34C835" w14:textId="77777777" w:rsidR="00C44A27" w:rsidRDefault="00C44A27" w:rsidP="00C44A27">
            <w:pPr>
              <w:rPr>
                <w:rFonts w:ascii="Tahoma" w:hAnsi="Tahoma" w:cs="Tahoma"/>
                <w:color w:val="000000"/>
                <w:sz w:val="19"/>
                <w:szCs w:val="19"/>
              </w:rPr>
            </w:pPr>
          </w:p>
          <w:p w14:paraId="44CEF6F9" w14:textId="77777777" w:rsidR="00714BD3" w:rsidRDefault="00714BD3" w:rsidP="00714BD3">
            <w:pPr>
              <w:ind w:left="137"/>
              <w:rPr>
                <w:rFonts w:ascii="Tahoma" w:hAnsi="Tahoma" w:cs="Tahoma"/>
                <w:sz w:val="18"/>
                <w:szCs w:val="18"/>
              </w:rPr>
            </w:pPr>
          </w:p>
          <w:p w14:paraId="41BC86CA" w14:textId="6E09A151" w:rsidR="00F5227D" w:rsidRPr="009E3970" w:rsidRDefault="00F5227D" w:rsidP="00290070">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788BC161" w14:textId="688272BD" w:rsidR="00F5227D" w:rsidRPr="009E3970" w:rsidRDefault="00C44A27" w:rsidP="00F5227D">
            <w:pPr>
              <w:pStyle w:val="TableParagraph"/>
              <w:spacing w:before="13"/>
              <w:ind w:right="10"/>
              <w:jc w:val="center"/>
              <w:rPr>
                <w:rFonts w:ascii="Tahoma" w:hAnsi="Tahoma" w:cs="Tahoma"/>
                <w:b/>
                <w:sz w:val="19"/>
                <w:szCs w:val="19"/>
              </w:rPr>
            </w:pPr>
            <w:r>
              <w:rPr>
                <w:rFonts w:ascii="Tahoma" w:hAnsi="Tahoma" w:cs="Tahoma"/>
                <w:b/>
                <w:sz w:val="19"/>
                <w:szCs w:val="19"/>
              </w:rPr>
              <w:t>10</w:t>
            </w:r>
          </w:p>
        </w:tc>
        <w:tc>
          <w:tcPr>
            <w:tcW w:w="850" w:type="dxa"/>
            <w:tcBorders>
              <w:top w:val="single" w:sz="4" w:space="0" w:color="000000"/>
              <w:left w:val="single" w:sz="4" w:space="0" w:color="000000"/>
              <w:bottom w:val="single" w:sz="4" w:space="0" w:color="000000"/>
              <w:right w:val="single" w:sz="4" w:space="0" w:color="000000"/>
            </w:tcBorders>
          </w:tcPr>
          <w:p w14:paraId="2486A9D0" w14:textId="4267F2EC" w:rsidR="00F5227D" w:rsidRPr="009E3970" w:rsidRDefault="00C44A27"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8635E" w14:textId="77777777" w:rsidR="0051783F" w:rsidRDefault="0051783F" w:rsidP="00290070">
      <w:r>
        <w:separator/>
      </w:r>
    </w:p>
  </w:endnote>
  <w:endnote w:type="continuationSeparator" w:id="0">
    <w:p w14:paraId="5A90BFA4" w14:textId="77777777" w:rsidR="0051783F" w:rsidRDefault="0051783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D0D47" w14:textId="77777777" w:rsidR="0051783F" w:rsidRDefault="0051783F" w:rsidP="00290070">
      <w:r>
        <w:separator/>
      </w:r>
    </w:p>
  </w:footnote>
  <w:footnote w:type="continuationSeparator" w:id="0">
    <w:p w14:paraId="35E23516" w14:textId="77777777" w:rsidR="0051783F" w:rsidRDefault="0051783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7631"/>
    <w:rsid w:val="00083FC5"/>
    <w:rsid w:val="00095749"/>
    <w:rsid w:val="000C0798"/>
    <w:rsid w:val="000E6BE8"/>
    <w:rsid w:val="00105BB3"/>
    <w:rsid w:val="00173445"/>
    <w:rsid w:val="00182666"/>
    <w:rsid w:val="0019560D"/>
    <w:rsid w:val="001A470A"/>
    <w:rsid w:val="001F486D"/>
    <w:rsid w:val="00215A2F"/>
    <w:rsid w:val="002420DF"/>
    <w:rsid w:val="00243B31"/>
    <w:rsid w:val="002750A2"/>
    <w:rsid w:val="00290070"/>
    <w:rsid w:val="002A2A4F"/>
    <w:rsid w:val="002C39CE"/>
    <w:rsid w:val="00316F72"/>
    <w:rsid w:val="00322218"/>
    <w:rsid w:val="00337B8E"/>
    <w:rsid w:val="00337C63"/>
    <w:rsid w:val="00362EBE"/>
    <w:rsid w:val="00376616"/>
    <w:rsid w:val="003C16A7"/>
    <w:rsid w:val="003C1B08"/>
    <w:rsid w:val="003E1CFA"/>
    <w:rsid w:val="00450A1F"/>
    <w:rsid w:val="00461914"/>
    <w:rsid w:val="00472D98"/>
    <w:rsid w:val="004B0E8B"/>
    <w:rsid w:val="004C3070"/>
    <w:rsid w:val="00503C12"/>
    <w:rsid w:val="0051783F"/>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D1BD2"/>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C6CA1"/>
    <w:rsid w:val="00C16D2C"/>
    <w:rsid w:val="00C44A27"/>
    <w:rsid w:val="00CA25AD"/>
    <w:rsid w:val="00CC49FE"/>
    <w:rsid w:val="00CE2F2E"/>
    <w:rsid w:val="00D06625"/>
    <w:rsid w:val="00D14F72"/>
    <w:rsid w:val="00D37310"/>
    <w:rsid w:val="00DD3CD9"/>
    <w:rsid w:val="00E15BBC"/>
    <w:rsid w:val="00E40D98"/>
    <w:rsid w:val="00E45340"/>
    <w:rsid w:val="00E558B5"/>
    <w:rsid w:val="00E72997"/>
    <w:rsid w:val="00ED4F09"/>
    <w:rsid w:val="00F037DE"/>
    <w:rsid w:val="00F03EDE"/>
    <w:rsid w:val="00F10FC3"/>
    <w:rsid w:val="00F51031"/>
    <w:rsid w:val="00F5227D"/>
    <w:rsid w:val="00F61F8F"/>
    <w:rsid w:val="00F71115"/>
    <w:rsid w:val="00F84C31"/>
    <w:rsid w:val="00FC10B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PlaceholderText">
    <w:name w:val="Placeholder Text"/>
    <w:basedOn w:val="DefaultParagraphFont"/>
    <w:uiPriority w:val="99"/>
    <w:semiHidden/>
    <w:rsid w:val="00CC49F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7</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7</cp:revision>
  <cp:lastPrinted>2025-11-17T07:16:00Z</cp:lastPrinted>
  <dcterms:created xsi:type="dcterms:W3CDTF">2026-05-08T09:11:00Z</dcterms:created>
  <dcterms:modified xsi:type="dcterms:W3CDTF">2026-07-02T19:41:00Z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5544b58c-2ac6-473b-ab01-74487cf56ed8</vt:lpwstr>
  </property>
</Properties>
</file>