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C388A" w14:textId="578D50E6" w:rsidR="00AC5490" w:rsidRPr="009E3970" w:rsidRDefault="00AC5490" w:rsidP="00AC5490">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156082" w:themeColor="accent1"/>
          <w:sz w:val="19"/>
          <w:szCs w:val="19"/>
        </w:rPr>
        <w:t xml:space="preserve"> 202</w:t>
      </w:r>
      <w:r>
        <w:rPr>
          <w:rFonts w:ascii="Tahoma" w:hAnsi="Tahoma" w:cs="Tahoma"/>
          <w:b/>
          <w:color w:val="156082" w:themeColor="accent1"/>
          <w:sz w:val="19"/>
          <w:szCs w:val="19"/>
        </w:rPr>
        <w:t>6</w:t>
      </w:r>
      <w:r w:rsidRPr="009E3970">
        <w:rPr>
          <w:rFonts w:ascii="Tahoma" w:hAnsi="Tahoma" w:cs="Tahoma"/>
          <w:b/>
          <w:color w:val="156082" w:themeColor="accent1"/>
          <w:sz w:val="19"/>
          <w:szCs w:val="19"/>
        </w:rPr>
        <w:t>-2</w:t>
      </w:r>
      <w:r>
        <w:rPr>
          <w:rFonts w:ascii="Tahoma" w:hAnsi="Tahoma" w:cs="Tahoma"/>
          <w:b/>
          <w:color w:val="156082" w:themeColor="accent1"/>
          <w:sz w:val="19"/>
          <w:szCs w:val="19"/>
        </w:rPr>
        <w:t>7</w:t>
      </w:r>
      <w:r w:rsidRPr="009E3970">
        <w:rPr>
          <w:rFonts w:ascii="Tahoma" w:hAnsi="Tahoma" w:cs="Tahoma"/>
          <w:b/>
          <w:color w:val="156082" w:themeColor="accent1"/>
          <w:sz w:val="19"/>
          <w:szCs w:val="19"/>
        </w:rPr>
        <w:t>/</w:t>
      </w:r>
      <w:r>
        <w:rPr>
          <w:rFonts w:ascii="Tahoma" w:hAnsi="Tahoma" w:cs="Tahoma"/>
          <w:b/>
          <w:color w:val="156082" w:themeColor="accent1"/>
          <w:sz w:val="19"/>
          <w:szCs w:val="19"/>
        </w:rPr>
        <w:t>Sports</w:t>
      </w:r>
      <w:r w:rsidRPr="009E3970">
        <w:rPr>
          <w:rFonts w:ascii="Tahoma" w:hAnsi="Tahoma" w:cs="Tahoma"/>
          <w:b/>
          <w:color w:val="156082" w:themeColor="accent1"/>
          <w:sz w:val="19"/>
          <w:szCs w:val="19"/>
        </w:rPr>
        <w:t>/2B/</w:t>
      </w:r>
      <w:r w:rsidR="00FE15AF">
        <w:rPr>
          <w:rFonts w:ascii="Tahoma" w:hAnsi="Tahoma" w:cs="Tahoma"/>
          <w:b/>
          <w:color w:val="156082" w:themeColor="accent1"/>
          <w:sz w:val="19"/>
          <w:szCs w:val="19"/>
        </w:rPr>
        <w:t>LNM-1481</w:t>
      </w:r>
    </w:p>
    <w:p w14:paraId="5041C705" w14:textId="77777777" w:rsidR="00AC5490" w:rsidRPr="009E3970" w:rsidRDefault="00AC5490" w:rsidP="00AC5490">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067CF033" w14:textId="77777777" w:rsidR="00AC5490" w:rsidRPr="009E3970" w:rsidRDefault="00AC5490" w:rsidP="00AC5490">
      <w:pPr>
        <w:rPr>
          <w:rFonts w:ascii="Tahoma" w:hAnsi="Tahoma" w:cs="Tahoma"/>
          <w:sz w:val="19"/>
          <w:szCs w:val="19"/>
        </w:rPr>
      </w:pPr>
    </w:p>
    <w:p w14:paraId="02177ECA" w14:textId="77777777" w:rsidR="00AC5490" w:rsidRPr="009E3970" w:rsidRDefault="00AC5490" w:rsidP="00AC5490">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5A67CFF1" w14:textId="77777777" w:rsidR="00AC5490" w:rsidRPr="00E36974" w:rsidRDefault="00AC5490" w:rsidP="00AC5490">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Non-Profit Making </w:t>
      </w:r>
      <w:r w:rsidRPr="00E36974">
        <w:rPr>
          <w:rFonts w:ascii="Tahoma" w:hAnsi="Tahoma" w:cs="Tahoma"/>
          <w:color w:val="000000"/>
          <w:sz w:val="19"/>
          <w:szCs w:val="19"/>
        </w:rPr>
        <w:t>institute engaged in imparting higher learning in Engineering, Technology and Science. We are located at Gram-Rupa Ki Nangal, Post-Sumel, Via-</w:t>
      </w:r>
      <w:proofErr w:type="spellStart"/>
      <w:r w:rsidRPr="00E36974">
        <w:rPr>
          <w:rFonts w:ascii="Tahoma" w:hAnsi="Tahoma" w:cs="Tahoma"/>
          <w:color w:val="000000"/>
          <w:sz w:val="19"/>
          <w:szCs w:val="19"/>
        </w:rPr>
        <w:t>Jamdoli</w:t>
      </w:r>
      <w:proofErr w:type="spellEnd"/>
      <w:r w:rsidRPr="00E36974">
        <w:rPr>
          <w:rFonts w:ascii="Tahoma" w:hAnsi="Tahoma" w:cs="Tahoma"/>
          <w:color w:val="000000"/>
          <w:sz w:val="19"/>
          <w:szCs w:val="19"/>
        </w:rPr>
        <w:t>, Jaipur, Pin 302031 Rajasthan, under the joint venture of the Government of Rajasthan and Lakshmi &amp; Usha Mittal Foundation.</w:t>
      </w:r>
    </w:p>
    <w:p w14:paraId="5BA1321C" w14:textId="4D9C1C17" w:rsidR="00AC5490" w:rsidRPr="009E3970" w:rsidRDefault="00AC5490" w:rsidP="00AC5490">
      <w:pPr>
        <w:pStyle w:val="NormalWeb"/>
        <w:spacing w:before="200" w:beforeAutospacing="0" w:after="0" w:afterAutospacing="0"/>
        <w:jc w:val="both"/>
        <w:rPr>
          <w:rFonts w:ascii="Tahoma" w:hAnsi="Tahoma" w:cs="Tahoma"/>
          <w:sz w:val="19"/>
          <w:szCs w:val="19"/>
        </w:rPr>
      </w:pPr>
      <w:r w:rsidRPr="00E36974">
        <w:rPr>
          <w:rFonts w:ascii="Tahoma" w:hAnsi="Tahoma" w:cs="Tahoma"/>
          <w:color w:val="000000"/>
          <w:sz w:val="19"/>
          <w:szCs w:val="19"/>
        </w:rPr>
        <w:t xml:space="preserve">The institute invites proposals from competent vendors for </w:t>
      </w:r>
      <w:r w:rsidRPr="00AC5490">
        <w:rPr>
          <w:rFonts w:ascii="Tahoma" w:hAnsi="Tahoma" w:cs="Tahoma"/>
          <w:b/>
          <w:bCs/>
          <w:sz w:val="19"/>
          <w:szCs w:val="19"/>
        </w:rPr>
        <w:t>Supply, Installation, Testing and Commissioning of an International Standard Squash Court at LNMIIT</w:t>
      </w:r>
      <w:r w:rsidRPr="00E36974">
        <w:rPr>
          <w:rFonts w:ascii="Tahoma" w:hAnsi="Tahoma" w:cs="Tahoma"/>
          <w:color w:val="000000"/>
          <w:sz w:val="19"/>
          <w:szCs w:val="19"/>
        </w:rPr>
        <w:t xml:space="preserve">. Bidders can submit their sealed </w:t>
      </w:r>
      <w:proofErr w:type="gramStart"/>
      <w:r w:rsidRPr="00E36974">
        <w:rPr>
          <w:rFonts w:ascii="Tahoma" w:hAnsi="Tahoma" w:cs="Tahoma"/>
          <w:color w:val="000000"/>
          <w:sz w:val="19"/>
          <w:szCs w:val="19"/>
        </w:rPr>
        <w:t>offers/s</w:t>
      </w:r>
      <w:proofErr w:type="gramEnd"/>
      <w:r w:rsidRPr="00E36974">
        <w:rPr>
          <w:rFonts w:ascii="Tahoma" w:hAnsi="Tahoma" w:cs="Tahoma"/>
          <w:color w:val="000000"/>
          <w:sz w:val="19"/>
          <w:szCs w:val="19"/>
        </w:rPr>
        <w:t xml:space="preserve"> at the following address by Email/Speed-Post/ Registered Post/ By-hand/courier before</w:t>
      </w:r>
      <w:r w:rsidRPr="009E3970">
        <w:rPr>
          <w:rFonts w:ascii="Tahoma" w:hAnsi="Tahoma" w:cs="Tahoma"/>
          <w:color w:val="000000"/>
          <w:sz w:val="19"/>
          <w:szCs w:val="19"/>
        </w:rPr>
        <w:t xml:space="preserve"> 05:00 PM on </w:t>
      </w:r>
      <w:r w:rsidR="0002348C">
        <w:rPr>
          <w:rFonts w:ascii="Tahoma" w:hAnsi="Tahoma" w:cs="Tahoma"/>
          <w:b/>
          <w:bCs/>
          <w:color w:val="000000"/>
          <w:sz w:val="19"/>
          <w:szCs w:val="19"/>
        </w:rPr>
        <w:t>31</w:t>
      </w:r>
      <w:proofErr w:type="gramStart"/>
      <w:r w:rsidR="0002348C" w:rsidRPr="0002348C">
        <w:rPr>
          <w:rFonts w:ascii="Tahoma" w:hAnsi="Tahoma" w:cs="Tahoma"/>
          <w:b/>
          <w:bCs/>
          <w:color w:val="000000"/>
          <w:sz w:val="19"/>
          <w:szCs w:val="19"/>
          <w:vertAlign w:val="superscript"/>
        </w:rPr>
        <w:t>st</w:t>
      </w:r>
      <w:r w:rsidR="0002348C">
        <w:rPr>
          <w:rFonts w:ascii="Tahoma" w:hAnsi="Tahoma" w:cs="Tahoma"/>
          <w:b/>
          <w:bCs/>
          <w:color w:val="000000"/>
          <w:sz w:val="19"/>
          <w:szCs w:val="19"/>
        </w:rPr>
        <w:t xml:space="preserve"> </w:t>
      </w:r>
      <w:r>
        <w:rPr>
          <w:rFonts w:ascii="Tahoma" w:hAnsi="Tahoma" w:cs="Tahoma"/>
          <w:b/>
          <w:bCs/>
          <w:color w:val="000000"/>
          <w:sz w:val="19"/>
          <w:szCs w:val="19"/>
        </w:rPr>
        <w:t xml:space="preserve"> July</w:t>
      </w:r>
      <w:proofErr w:type="gramEnd"/>
      <w:r w:rsidR="0002348C">
        <w:rPr>
          <w:rFonts w:ascii="Tahoma" w:hAnsi="Tahoma" w:cs="Tahoma"/>
          <w:b/>
          <w:bCs/>
          <w:color w:val="000000"/>
          <w:sz w:val="19"/>
          <w:szCs w:val="19"/>
        </w:rPr>
        <w:t xml:space="preserve">, </w:t>
      </w:r>
      <w:r>
        <w:rPr>
          <w:rFonts w:ascii="Tahoma" w:hAnsi="Tahoma" w:cs="Tahoma"/>
          <w:b/>
          <w:bCs/>
          <w:color w:val="000000"/>
          <w:sz w:val="19"/>
          <w:szCs w:val="19"/>
        </w:rPr>
        <w:t>2026.</w:t>
      </w:r>
    </w:p>
    <w:p w14:paraId="520C39AE" w14:textId="77777777" w:rsidR="00AC5490" w:rsidRPr="009E3970" w:rsidRDefault="00AC5490" w:rsidP="00AC5490">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A0DBC6D" w14:textId="77777777" w:rsidR="00AC5490" w:rsidRPr="009E3970" w:rsidRDefault="00AC5490" w:rsidP="00AC5490">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3C0270DF" w14:textId="77777777" w:rsidR="00AC5490" w:rsidRPr="009E3970" w:rsidRDefault="00AC5490" w:rsidP="00AC5490">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44B0FB98" w14:textId="77777777" w:rsidR="00AC5490" w:rsidRPr="009E3970" w:rsidRDefault="00AC5490" w:rsidP="00AC5490">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4B0D53A" w14:textId="77777777" w:rsidR="00AC5490" w:rsidRPr="009E3970" w:rsidRDefault="00AC5490" w:rsidP="00AC5490">
      <w:pPr>
        <w:rPr>
          <w:rFonts w:ascii="Tahoma" w:hAnsi="Tahoma" w:cs="Tahoma"/>
          <w:sz w:val="19"/>
          <w:szCs w:val="19"/>
        </w:rPr>
      </w:pPr>
    </w:p>
    <w:p w14:paraId="1EF0F833" w14:textId="77777777" w:rsidR="00AC5490" w:rsidRPr="009E3970" w:rsidRDefault="00AC5490" w:rsidP="00AC5490">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1D6E861C" w14:textId="77777777" w:rsidR="00AC5490" w:rsidRPr="009E3970" w:rsidRDefault="00AC5490" w:rsidP="00AC5490">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341BA1E3" w14:textId="77777777" w:rsidR="00AC5490" w:rsidRPr="009E3970" w:rsidRDefault="00AC5490" w:rsidP="00AC5490">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231E4068" w14:textId="77777777" w:rsidR="00AC5490" w:rsidRPr="009E3970" w:rsidRDefault="00AC5490" w:rsidP="00AC5490">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 xml:space="preserve">Via – </w:t>
      </w:r>
      <w:proofErr w:type="spellStart"/>
      <w:r w:rsidRPr="009E3970">
        <w:rPr>
          <w:rFonts w:ascii="Tahoma" w:hAnsi="Tahoma" w:cs="Tahoma"/>
          <w:color w:val="000000"/>
          <w:sz w:val="19"/>
          <w:szCs w:val="19"/>
        </w:rPr>
        <w:t>Jamdoli</w:t>
      </w:r>
      <w:proofErr w:type="spellEnd"/>
      <w:r w:rsidRPr="009E3970">
        <w:rPr>
          <w:rFonts w:ascii="Tahoma" w:hAnsi="Tahoma" w:cs="Tahoma"/>
          <w:color w:val="000000"/>
          <w:sz w:val="19"/>
          <w:szCs w:val="19"/>
        </w:rPr>
        <w:t>, Jaipur- 302031</w:t>
      </w:r>
    </w:p>
    <w:p w14:paraId="5A999F6F" w14:textId="77777777" w:rsidR="00AC5490" w:rsidRPr="009E3970" w:rsidRDefault="00AC5490" w:rsidP="00AC5490">
      <w:pPr>
        <w:rPr>
          <w:rFonts w:ascii="Tahoma" w:hAnsi="Tahoma" w:cs="Tahoma"/>
          <w:sz w:val="19"/>
          <w:szCs w:val="19"/>
        </w:rPr>
      </w:pPr>
    </w:p>
    <w:p w14:paraId="5286545E" w14:textId="77777777" w:rsidR="00AC5490" w:rsidRPr="009E3970" w:rsidRDefault="00AC5490" w:rsidP="00AC5490">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065F7B56" w14:textId="77777777" w:rsidR="00AC5490" w:rsidRPr="009E3970" w:rsidRDefault="00AC5490" w:rsidP="00AC5490">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80B35E9" w14:textId="77777777" w:rsidR="00AC5490" w:rsidRPr="009E3970" w:rsidRDefault="00AC5490" w:rsidP="00AC5490">
      <w:pPr>
        <w:rPr>
          <w:rFonts w:ascii="Tahoma" w:hAnsi="Tahoma" w:cs="Tahoma"/>
          <w:sz w:val="19"/>
          <w:szCs w:val="19"/>
        </w:rPr>
      </w:pPr>
    </w:p>
    <w:p w14:paraId="011FF0CF" w14:textId="77777777" w:rsidR="00AC5490" w:rsidRPr="009E3970" w:rsidRDefault="00AC5490" w:rsidP="00AC5490">
      <w:pPr>
        <w:pStyle w:val="NormalWeb"/>
        <w:spacing w:before="0" w:beforeAutospacing="0" w:after="0" w:afterAutospacing="0"/>
        <w:jc w:val="both"/>
        <w:rPr>
          <w:rFonts w:ascii="Tahoma" w:hAnsi="Tahoma" w:cs="Tahoma"/>
          <w:sz w:val="19"/>
          <w:szCs w:val="19"/>
        </w:rPr>
      </w:pPr>
      <w:hyperlink r:id="rId5"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4165DB6A" w14:textId="77777777" w:rsidR="00AC5490" w:rsidRPr="009E3970" w:rsidRDefault="00AC5490" w:rsidP="00AC5490">
      <w:pPr>
        <w:pStyle w:val="NormalWeb"/>
        <w:spacing w:before="0" w:beforeAutospacing="0" w:after="0" w:afterAutospacing="0"/>
        <w:jc w:val="both"/>
        <w:rPr>
          <w:rFonts w:ascii="Tahoma" w:hAnsi="Tahoma" w:cs="Tahoma"/>
          <w:sz w:val="19"/>
          <w:szCs w:val="19"/>
        </w:rPr>
      </w:pPr>
      <w:hyperlink r:id="rId6"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7B9F3D68" w14:textId="77777777" w:rsidR="00AC5490" w:rsidRPr="009E3970" w:rsidRDefault="00AC5490" w:rsidP="00AC5490">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2703CA86" w14:textId="77777777" w:rsidR="00AC5490" w:rsidRPr="009E3970" w:rsidRDefault="00AC5490" w:rsidP="00AC5490">
      <w:pPr>
        <w:pStyle w:val="NormalWeb"/>
        <w:spacing w:before="0" w:beforeAutospacing="0" w:after="0" w:afterAutospacing="0"/>
        <w:rPr>
          <w:rFonts w:ascii="Tahoma" w:hAnsi="Tahoma" w:cs="Tahoma"/>
          <w:b/>
          <w:bCs/>
          <w:color w:val="000000"/>
          <w:sz w:val="19"/>
          <w:szCs w:val="19"/>
        </w:rPr>
      </w:pPr>
    </w:p>
    <w:p w14:paraId="577D4760" w14:textId="77777777" w:rsidR="00AC5490" w:rsidRPr="009E3970" w:rsidRDefault="00AC5490" w:rsidP="00AC5490">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C281FC3" w14:textId="77777777" w:rsidR="00AC5490" w:rsidRPr="009E3970" w:rsidRDefault="00AC5490" w:rsidP="00AC5490">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2A577FA4" w14:textId="77777777" w:rsidR="00AC5490" w:rsidRPr="009E3970" w:rsidRDefault="00AC5490" w:rsidP="00AC5490">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79C87D88" w14:textId="2912736C" w:rsidR="00AC5490" w:rsidRDefault="00AC5490" w:rsidP="00AC5490">
      <w:pPr>
        <w:pStyle w:val="NormalWeb"/>
        <w:numPr>
          <w:ilvl w:val="0"/>
          <w:numId w:val="1"/>
        </w:numPr>
        <w:spacing w:before="0" w:beforeAutospacing="0" w:after="0" w:afterAutospacing="0"/>
        <w:ind w:left="360"/>
        <w:jc w:val="both"/>
        <w:textAlignment w:val="baseline"/>
        <w:rPr>
          <w:rFonts w:ascii="Tahoma" w:hAnsi="Tahoma" w:cs="Tahoma"/>
          <w:b/>
          <w:sz w:val="19"/>
          <w:szCs w:val="19"/>
        </w:rPr>
      </w:pPr>
      <w:r w:rsidRPr="00FD70E8">
        <w:rPr>
          <w:rFonts w:ascii="Tahoma" w:hAnsi="Tahoma" w:cs="Tahoma"/>
          <w:b/>
          <w:bCs/>
          <w:color w:val="000000"/>
          <w:sz w:val="19"/>
          <w:szCs w:val="19"/>
        </w:rPr>
        <w:t>Technical bid for</w:t>
      </w:r>
      <w:r w:rsidRPr="00FD70E8">
        <w:rPr>
          <w:rFonts w:ascii="Tahoma" w:hAnsi="Tahoma" w:cs="Tahoma"/>
          <w:color w:val="000000"/>
          <w:sz w:val="19"/>
          <w:szCs w:val="19"/>
        </w:rPr>
        <w:t xml:space="preserve"> </w:t>
      </w:r>
      <w:r w:rsidRPr="00FD70E8">
        <w:rPr>
          <w:rFonts w:ascii="Tahoma" w:hAnsi="Tahoma" w:cs="Tahoma"/>
          <w:b/>
          <w:bCs/>
          <w:color w:val="000000"/>
          <w:sz w:val="19"/>
          <w:szCs w:val="19"/>
        </w:rPr>
        <w:t>the</w:t>
      </w:r>
      <w:r w:rsidRPr="00FD70E8">
        <w:rPr>
          <w:rFonts w:ascii="Tahoma" w:hAnsi="Tahoma" w:cs="Tahoma"/>
          <w:color w:val="000000"/>
          <w:sz w:val="19"/>
          <w:szCs w:val="19"/>
        </w:rPr>
        <w:t xml:space="preserve"> </w:t>
      </w:r>
      <w:r w:rsidRPr="00FD70E8">
        <w:rPr>
          <w:rFonts w:ascii="Tahoma" w:hAnsi="Tahoma" w:cs="Tahoma"/>
          <w:b/>
          <w:bCs/>
          <w:color w:val="000000"/>
          <w:sz w:val="19"/>
          <w:szCs w:val="19"/>
        </w:rPr>
        <w:t>“</w:t>
      </w:r>
      <w:r w:rsidRPr="00AC5490">
        <w:rPr>
          <w:rFonts w:ascii="Tahoma" w:hAnsi="Tahoma" w:cs="Tahoma"/>
          <w:b/>
          <w:bCs/>
          <w:sz w:val="19"/>
          <w:szCs w:val="19"/>
        </w:rPr>
        <w:t>Supply, Installation, Testing and Commissioning of an International Standard Squash Court at LNMIIT</w:t>
      </w:r>
      <w:r w:rsidRPr="00FD70E8">
        <w:rPr>
          <w:rFonts w:ascii="Tahoma" w:hAnsi="Tahoma" w:cs="Tahoma"/>
          <w:b/>
          <w:bCs/>
          <w:color w:val="000000"/>
          <w:sz w:val="19"/>
          <w:szCs w:val="19"/>
        </w:rPr>
        <w:t>”.</w:t>
      </w:r>
      <w:r w:rsidRPr="00FD70E8">
        <w:rPr>
          <w:rFonts w:ascii="Tahoma" w:hAnsi="Tahoma" w:cs="Tahoma"/>
          <w:b/>
          <w:sz w:val="19"/>
          <w:szCs w:val="19"/>
        </w:rPr>
        <w:t xml:space="preserve"> </w:t>
      </w:r>
      <w:bookmarkStart w:id="0" w:name="_Hlk219040947"/>
      <w:r w:rsidRPr="00FD70E8">
        <w:rPr>
          <w:rFonts w:ascii="Tahoma" w:hAnsi="Tahoma" w:cs="Tahoma"/>
          <w:b/>
          <w:sz w:val="19"/>
          <w:szCs w:val="19"/>
        </w:rPr>
        <w:t>(Technical bid must be submitted without password protection)</w:t>
      </w:r>
      <w:bookmarkEnd w:id="0"/>
    </w:p>
    <w:p w14:paraId="1B84CB23" w14:textId="77777777" w:rsidR="00AC5490" w:rsidRPr="00FD70E8" w:rsidRDefault="00AC5490" w:rsidP="00AC5490">
      <w:pPr>
        <w:pStyle w:val="NormalWeb"/>
        <w:spacing w:before="0" w:beforeAutospacing="0" w:after="0" w:afterAutospacing="0"/>
        <w:ind w:left="360"/>
        <w:jc w:val="both"/>
        <w:textAlignment w:val="baseline"/>
        <w:rPr>
          <w:rFonts w:ascii="Tahoma" w:hAnsi="Tahoma" w:cs="Tahoma"/>
          <w:b/>
          <w:sz w:val="19"/>
          <w:szCs w:val="19"/>
        </w:rPr>
      </w:pPr>
    </w:p>
    <w:p w14:paraId="5071B396" w14:textId="78826267" w:rsidR="00AC5490" w:rsidRPr="00FD70E8" w:rsidRDefault="00AC5490" w:rsidP="00AC5490">
      <w:pPr>
        <w:pStyle w:val="NormalWeb"/>
        <w:numPr>
          <w:ilvl w:val="0"/>
          <w:numId w:val="1"/>
        </w:numPr>
        <w:tabs>
          <w:tab w:val="num" w:pos="360"/>
        </w:tabs>
        <w:spacing w:before="0" w:beforeAutospacing="0" w:after="280" w:afterAutospacing="0"/>
        <w:ind w:left="360"/>
        <w:jc w:val="both"/>
        <w:textAlignment w:val="baseline"/>
        <w:rPr>
          <w:rFonts w:ascii="Tahoma" w:hAnsi="Tahoma" w:cs="Tahoma"/>
          <w:b/>
          <w:sz w:val="19"/>
          <w:szCs w:val="19"/>
        </w:rPr>
      </w:pPr>
      <w:r w:rsidRPr="00FD70E8">
        <w:rPr>
          <w:rFonts w:ascii="Tahoma" w:hAnsi="Tahoma" w:cs="Tahoma"/>
          <w:b/>
          <w:bCs/>
          <w:color w:val="000000"/>
          <w:sz w:val="19"/>
          <w:szCs w:val="19"/>
        </w:rPr>
        <w:t>Commercial Bid for</w:t>
      </w:r>
      <w:r w:rsidRPr="00FD70E8">
        <w:rPr>
          <w:rFonts w:ascii="Tahoma" w:hAnsi="Tahoma" w:cs="Tahoma"/>
          <w:color w:val="000000"/>
          <w:sz w:val="19"/>
          <w:szCs w:val="19"/>
        </w:rPr>
        <w:t xml:space="preserve"> </w:t>
      </w:r>
      <w:r w:rsidRPr="00FD70E8">
        <w:rPr>
          <w:rFonts w:ascii="Tahoma" w:hAnsi="Tahoma" w:cs="Tahoma"/>
          <w:b/>
          <w:bCs/>
          <w:color w:val="000000"/>
          <w:sz w:val="19"/>
          <w:szCs w:val="19"/>
        </w:rPr>
        <w:t>the</w:t>
      </w:r>
      <w:r w:rsidRPr="00FD70E8">
        <w:rPr>
          <w:rFonts w:ascii="Tahoma" w:hAnsi="Tahoma" w:cs="Tahoma"/>
          <w:color w:val="000000"/>
          <w:sz w:val="19"/>
          <w:szCs w:val="19"/>
        </w:rPr>
        <w:t xml:space="preserve"> “</w:t>
      </w:r>
      <w:r w:rsidRPr="00AC5490">
        <w:rPr>
          <w:rFonts w:ascii="Tahoma" w:hAnsi="Tahoma" w:cs="Tahoma"/>
          <w:b/>
          <w:bCs/>
          <w:sz w:val="19"/>
          <w:szCs w:val="19"/>
        </w:rPr>
        <w:t>Supply, Installation, Testing and Commissioning of an International Standard Squash Court at LNMIIT</w:t>
      </w:r>
      <w:r w:rsidRPr="00FD70E8">
        <w:rPr>
          <w:rFonts w:ascii="Tahoma" w:hAnsi="Tahoma" w:cs="Tahoma"/>
          <w:b/>
          <w:sz w:val="19"/>
          <w:szCs w:val="19"/>
        </w:rPr>
        <w:t xml:space="preserve">” </w:t>
      </w:r>
      <w:bookmarkStart w:id="1" w:name="_Hlk219038875"/>
      <w:bookmarkStart w:id="2" w:name="_Hlk219040953"/>
      <w:r w:rsidRPr="00FD70E8">
        <w:rPr>
          <w:rFonts w:ascii="Tahoma" w:hAnsi="Tahoma" w:cs="Tahoma"/>
          <w:b/>
          <w:sz w:val="19"/>
          <w:szCs w:val="19"/>
        </w:rPr>
        <w:t>(The Commercial bid must be submitted with password protection.)</w:t>
      </w:r>
      <w:bookmarkEnd w:id="1"/>
      <w:bookmarkEnd w:id="2"/>
    </w:p>
    <w:p w14:paraId="35037256" w14:textId="732B93D3" w:rsidR="00AC5490" w:rsidRPr="009E3970" w:rsidRDefault="00AC5490" w:rsidP="00AC5490">
      <w:pPr>
        <w:pStyle w:val="NormalWeb"/>
        <w:spacing w:before="0" w:beforeAutospacing="0" w:after="280" w:afterAutospacing="0"/>
        <w:jc w:val="both"/>
        <w:rPr>
          <w:rFonts w:ascii="Tahoma" w:hAnsi="Tahoma" w:cs="Tahoma"/>
          <w:b/>
          <w:sz w:val="19"/>
          <w:szCs w:val="19"/>
        </w:rPr>
      </w:pPr>
      <w:r w:rsidRPr="00FD70E8">
        <w:rPr>
          <w:rFonts w:ascii="Tahoma" w:hAnsi="Tahoma" w:cs="Tahoma"/>
          <w:color w:val="000000"/>
          <w:sz w:val="19"/>
          <w:szCs w:val="19"/>
        </w:rPr>
        <w:t>Both Envelopes/files should be enclosed/attached in a single envelope/email bearing the heading “</w:t>
      </w:r>
      <w:r w:rsidRPr="00FD70E8">
        <w:rPr>
          <w:rFonts w:ascii="Tahoma" w:hAnsi="Tahoma" w:cs="Tahoma"/>
          <w:b/>
          <w:bCs/>
          <w:color w:val="000000"/>
          <w:sz w:val="19"/>
          <w:szCs w:val="19"/>
        </w:rPr>
        <w:t>Bid for</w:t>
      </w:r>
      <w:r w:rsidRPr="00FD70E8">
        <w:rPr>
          <w:rFonts w:ascii="Tahoma" w:hAnsi="Tahoma" w:cs="Tahoma"/>
          <w:color w:val="000000"/>
          <w:sz w:val="19"/>
          <w:szCs w:val="19"/>
        </w:rPr>
        <w:t xml:space="preserve"> </w:t>
      </w:r>
      <w:r w:rsidRPr="00FD70E8">
        <w:rPr>
          <w:rFonts w:ascii="Tahoma" w:hAnsi="Tahoma" w:cs="Tahoma"/>
          <w:b/>
          <w:bCs/>
          <w:color w:val="000000"/>
          <w:sz w:val="19"/>
          <w:szCs w:val="19"/>
        </w:rPr>
        <w:t>the</w:t>
      </w:r>
      <w:r w:rsidRPr="00FD70E8">
        <w:rPr>
          <w:rFonts w:ascii="Tahoma" w:hAnsi="Tahoma" w:cs="Tahoma"/>
          <w:color w:val="000000"/>
          <w:sz w:val="19"/>
          <w:szCs w:val="19"/>
        </w:rPr>
        <w:t xml:space="preserve"> </w:t>
      </w:r>
      <w:r w:rsidRPr="00FD70E8">
        <w:rPr>
          <w:rFonts w:ascii="Tahoma" w:hAnsi="Tahoma" w:cs="Tahoma"/>
          <w:b/>
          <w:bCs/>
          <w:color w:val="000000"/>
          <w:sz w:val="19"/>
          <w:szCs w:val="19"/>
        </w:rPr>
        <w:t>“</w:t>
      </w:r>
      <w:r w:rsidRPr="00AC5490">
        <w:rPr>
          <w:rFonts w:ascii="Tahoma" w:hAnsi="Tahoma" w:cs="Tahoma"/>
          <w:b/>
          <w:bCs/>
          <w:sz w:val="19"/>
          <w:szCs w:val="19"/>
        </w:rPr>
        <w:t>Supply, Installation, Testing and Commissioning of an International Standard Squash Court at LNMIIT</w:t>
      </w:r>
      <w:r w:rsidRPr="00FD70E8">
        <w:rPr>
          <w:rFonts w:ascii="Tahoma" w:hAnsi="Tahoma" w:cs="Tahoma"/>
          <w:b/>
          <w:bCs/>
          <w:color w:val="000000"/>
          <w:sz w:val="19"/>
          <w:szCs w:val="19"/>
        </w:rPr>
        <w:t xml:space="preserve">”) </w:t>
      </w:r>
      <w:r w:rsidRPr="00FD70E8">
        <w:rPr>
          <w:rFonts w:ascii="Tahoma" w:hAnsi="Tahoma" w:cs="Tahoma"/>
          <w:b/>
          <w:sz w:val="19"/>
          <w:szCs w:val="19"/>
        </w:rPr>
        <w:t xml:space="preserve">(Tender </w:t>
      </w:r>
      <w:proofErr w:type="gramStart"/>
      <w:r w:rsidRPr="00FD70E8">
        <w:rPr>
          <w:rFonts w:ascii="Tahoma" w:hAnsi="Tahoma" w:cs="Tahoma"/>
          <w:b/>
          <w:sz w:val="19"/>
          <w:szCs w:val="19"/>
        </w:rPr>
        <w:t>No. :</w:t>
      </w:r>
      <w:proofErr w:type="gramEnd"/>
      <w:r w:rsidRPr="00FD70E8">
        <w:rPr>
          <w:rFonts w:ascii="Tahoma" w:hAnsi="Tahoma" w:cs="Tahoma"/>
          <w:b/>
          <w:sz w:val="19"/>
          <w:szCs w:val="19"/>
        </w:rPr>
        <w:t xml:space="preserve"> </w:t>
      </w:r>
      <w:r w:rsidRPr="00FD70E8">
        <w:rPr>
          <w:rFonts w:ascii="Tahoma" w:hAnsi="Tahoma" w:cs="Tahoma"/>
          <w:b/>
          <w:color w:val="156082" w:themeColor="accent1"/>
          <w:sz w:val="19"/>
          <w:szCs w:val="19"/>
        </w:rPr>
        <w:t>2026-27/Sports/2B/</w:t>
      </w:r>
      <w:r w:rsidR="00FE15AF">
        <w:rPr>
          <w:rFonts w:ascii="Tahoma" w:hAnsi="Tahoma" w:cs="Tahoma"/>
          <w:b/>
          <w:color w:val="156082" w:themeColor="accent1"/>
          <w:sz w:val="19"/>
          <w:szCs w:val="19"/>
        </w:rPr>
        <w:t>LNM-1481</w:t>
      </w:r>
      <w:proofErr w:type="gramStart"/>
      <w:r w:rsidRPr="00FD70E8">
        <w:rPr>
          <w:rFonts w:ascii="Tahoma" w:hAnsi="Tahoma" w:cs="Tahoma"/>
          <w:b/>
          <w:color w:val="156082" w:themeColor="accent1"/>
          <w:sz w:val="19"/>
          <w:szCs w:val="19"/>
        </w:rPr>
        <w:t xml:space="preserve">) </w:t>
      </w:r>
      <w:r w:rsidRPr="00FD70E8">
        <w:rPr>
          <w:rFonts w:ascii="Tahoma" w:hAnsi="Tahoma" w:cs="Tahoma"/>
          <w:b/>
          <w:sz w:val="19"/>
          <w:szCs w:val="19"/>
        </w:rPr>
        <w:t>”</w:t>
      </w:r>
      <w:proofErr w:type="gramEnd"/>
      <w:r w:rsidRPr="00FD70E8">
        <w:rPr>
          <w:rFonts w:ascii="Tahoma" w:hAnsi="Tahoma" w:cs="Tahoma"/>
          <w:b/>
          <w:sz w:val="19"/>
          <w:szCs w:val="19"/>
        </w:rPr>
        <w:t>.</w:t>
      </w:r>
      <w:r w:rsidRPr="009E3970">
        <w:rPr>
          <w:rFonts w:ascii="Tahoma" w:hAnsi="Tahoma" w:cs="Tahoma"/>
          <w:b/>
          <w:sz w:val="19"/>
          <w:szCs w:val="19"/>
        </w:rPr>
        <w:t> </w:t>
      </w:r>
    </w:p>
    <w:p w14:paraId="604615D9" w14:textId="77777777" w:rsidR="00AC5490" w:rsidRPr="009E3970" w:rsidRDefault="00AC5490" w:rsidP="00AC5490">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7BC1000B" w14:textId="77777777" w:rsidR="00AC5490" w:rsidRPr="009E3970" w:rsidRDefault="00AC5490" w:rsidP="00AC5490">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362B9A83" w14:textId="77777777" w:rsidR="00AC5490" w:rsidRPr="009E3970" w:rsidRDefault="00AC5490" w:rsidP="00AC549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1D35873" w14:textId="77777777" w:rsidR="00AC5490" w:rsidRPr="009E3970" w:rsidRDefault="00AC5490" w:rsidP="00AC549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63F50AD8" w14:textId="77777777" w:rsidR="00AC5490" w:rsidRPr="009E3970" w:rsidRDefault="00AC5490" w:rsidP="00AC5490">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AADDCDB" w14:textId="77777777" w:rsidR="00AC5490" w:rsidRPr="009E3970" w:rsidRDefault="00AC5490" w:rsidP="00AC5490">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envelope/via email)</w:t>
      </w:r>
    </w:p>
    <w:p w14:paraId="0AFE95FA" w14:textId="77777777" w:rsidR="00AC5490" w:rsidRPr="009E3970" w:rsidRDefault="00AC5490" w:rsidP="00AC5490">
      <w:pPr>
        <w:rPr>
          <w:rFonts w:ascii="Tahoma" w:hAnsi="Tahoma" w:cs="Tahoma"/>
          <w:i/>
          <w:sz w:val="19"/>
          <w:szCs w:val="19"/>
          <w:u w:val="single"/>
        </w:rPr>
      </w:pPr>
    </w:p>
    <w:p w14:paraId="315FDE0A" w14:textId="5C10BCDC" w:rsidR="00AC5490" w:rsidRPr="00AC5490" w:rsidRDefault="00AC5490" w:rsidP="0002348C">
      <w:pPr>
        <w:pStyle w:val="Heading1"/>
        <w:ind w:right="-90"/>
        <w:jc w:val="center"/>
        <w:rPr>
          <w:rFonts w:ascii="Tahoma" w:eastAsia="Calibri" w:hAnsi="Tahoma" w:cs="Tahoma"/>
          <w:bCs/>
          <w:color w:val="auto"/>
          <w:sz w:val="19"/>
          <w:szCs w:val="19"/>
        </w:rPr>
      </w:pPr>
      <w:r w:rsidRPr="00AC5490">
        <w:rPr>
          <w:rFonts w:ascii="Tahoma" w:eastAsia="Calibri" w:hAnsi="Tahoma" w:cs="Tahoma"/>
          <w:bCs/>
          <w:color w:val="auto"/>
          <w:sz w:val="19"/>
          <w:szCs w:val="19"/>
        </w:rPr>
        <w:t xml:space="preserve">Bid for the </w:t>
      </w:r>
      <w:r w:rsidRPr="00AC5490">
        <w:rPr>
          <w:rFonts w:ascii="Tahoma" w:eastAsia="Calibri" w:hAnsi="Tahoma" w:cs="Tahoma"/>
          <w:b/>
          <w:color w:val="auto"/>
          <w:sz w:val="19"/>
          <w:szCs w:val="19"/>
        </w:rPr>
        <w:t xml:space="preserve">Supply, Installation, Testing and Commissioning of an International Standard Squash Court at LNMIIT (Tender </w:t>
      </w:r>
      <w:proofErr w:type="gramStart"/>
      <w:r w:rsidRPr="00AC5490">
        <w:rPr>
          <w:rFonts w:ascii="Tahoma" w:eastAsia="Calibri" w:hAnsi="Tahoma" w:cs="Tahoma"/>
          <w:b/>
          <w:color w:val="auto"/>
          <w:sz w:val="19"/>
          <w:szCs w:val="19"/>
        </w:rPr>
        <w:t>No. :</w:t>
      </w:r>
      <w:proofErr w:type="gramEnd"/>
      <w:r w:rsidRPr="00AC5490">
        <w:rPr>
          <w:rFonts w:ascii="Tahoma" w:eastAsia="Calibri" w:hAnsi="Tahoma" w:cs="Tahoma"/>
          <w:b/>
          <w:color w:val="auto"/>
          <w:sz w:val="19"/>
          <w:szCs w:val="19"/>
        </w:rPr>
        <w:t xml:space="preserve"> 2026-27/Sports/2B/</w:t>
      </w:r>
      <w:r w:rsidR="00FE15AF">
        <w:rPr>
          <w:rFonts w:ascii="Tahoma" w:eastAsia="Calibri" w:hAnsi="Tahoma" w:cs="Tahoma"/>
          <w:b/>
          <w:color w:val="auto"/>
          <w:sz w:val="19"/>
          <w:szCs w:val="19"/>
        </w:rPr>
        <w:t>LNM-1481</w:t>
      </w:r>
      <w:r w:rsidRPr="00AC5490">
        <w:rPr>
          <w:rFonts w:ascii="Tahoma" w:eastAsia="Calibri" w:hAnsi="Tahoma" w:cs="Tahoma"/>
          <w:b/>
          <w:color w:val="auto"/>
          <w:sz w:val="19"/>
          <w:szCs w:val="19"/>
        </w:rPr>
        <w:t>)</w:t>
      </w:r>
    </w:p>
    <w:p w14:paraId="45D5ECBD" w14:textId="77777777" w:rsidR="00AC5490" w:rsidRPr="009E3970" w:rsidRDefault="00AC5490" w:rsidP="00AC5490">
      <w:pPr>
        <w:pStyle w:val="BodyText"/>
        <w:rPr>
          <w:rFonts w:ascii="Tahoma" w:hAnsi="Tahoma" w:cs="Tahoma"/>
          <w:bCs/>
          <w:sz w:val="19"/>
          <w:szCs w:val="19"/>
        </w:rPr>
      </w:pPr>
    </w:p>
    <w:p w14:paraId="3AE7F6F6" w14:textId="77777777" w:rsidR="00AC5490" w:rsidRPr="009E3970" w:rsidRDefault="00AC5490" w:rsidP="00AC5490">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6FFA0F36" w14:textId="77777777" w:rsidR="00AC5490" w:rsidRPr="009E3970" w:rsidRDefault="00AC5490" w:rsidP="00AC5490">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AC5490" w:rsidRPr="009E3970" w14:paraId="751E3AF5" w14:textId="77777777" w:rsidTr="00E45AEA">
        <w:tc>
          <w:tcPr>
            <w:tcW w:w="805" w:type="dxa"/>
            <w:tcBorders>
              <w:top w:val="single" w:sz="4" w:space="0" w:color="auto"/>
              <w:left w:val="single" w:sz="4" w:space="0" w:color="auto"/>
              <w:bottom w:val="single" w:sz="4" w:space="0" w:color="auto"/>
              <w:right w:val="single" w:sz="4" w:space="0" w:color="auto"/>
            </w:tcBorders>
            <w:hideMark/>
          </w:tcPr>
          <w:p w14:paraId="67266E45" w14:textId="77777777" w:rsidR="00AC5490" w:rsidRPr="009E3970" w:rsidRDefault="00AC5490" w:rsidP="00E45AEA">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48613D62" w14:textId="77777777" w:rsidR="00AC5490" w:rsidRPr="009E3970" w:rsidRDefault="00AC5490" w:rsidP="00E45AEA">
            <w:pPr>
              <w:pStyle w:val="BodyText"/>
              <w:jc w:val="center"/>
              <w:rPr>
                <w:rFonts w:ascii="Tahoma" w:hAnsi="Tahoma" w:cs="Tahoma"/>
                <w:b/>
                <w:sz w:val="19"/>
                <w:szCs w:val="19"/>
              </w:rPr>
            </w:pPr>
            <w:r w:rsidRPr="009E3970">
              <w:rPr>
                <w:rFonts w:ascii="Tahoma" w:hAnsi="Tahoma" w:cs="Tahoma"/>
                <w:b/>
                <w:sz w:val="19"/>
                <w:szCs w:val="19"/>
              </w:rPr>
              <w:t>Title/ Heading</w:t>
            </w:r>
          </w:p>
          <w:p w14:paraId="557CBD28" w14:textId="77777777" w:rsidR="00AC5490" w:rsidRPr="009E3970" w:rsidRDefault="00AC5490" w:rsidP="00E45AEA">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2D71783B" w14:textId="77777777" w:rsidR="00AC5490" w:rsidRPr="009E3970" w:rsidRDefault="00AC5490" w:rsidP="00E45AEA">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AC5490" w:rsidRPr="009E3970" w14:paraId="458F0542" w14:textId="77777777" w:rsidTr="00E45AEA">
        <w:tc>
          <w:tcPr>
            <w:tcW w:w="805" w:type="dxa"/>
            <w:tcBorders>
              <w:top w:val="single" w:sz="4" w:space="0" w:color="auto"/>
              <w:left w:val="single" w:sz="4" w:space="0" w:color="auto"/>
              <w:bottom w:val="single" w:sz="4" w:space="0" w:color="auto"/>
              <w:right w:val="single" w:sz="4" w:space="0" w:color="auto"/>
            </w:tcBorders>
            <w:hideMark/>
          </w:tcPr>
          <w:p w14:paraId="23C8CCCE" w14:textId="77777777" w:rsidR="00AC5490" w:rsidRPr="009E3970" w:rsidRDefault="00AC5490" w:rsidP="00E45AEA">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6965C1CA" w14:textId="77777777" w:rsidR="00AC5490" w:rsidRPr="009E3970" w:rsidRDefault="00AC5490" w:rsidP="00E45AEA">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7FC8631B" w14:textId="77777777" w:rsidR="00AC5490" w:rsidRPr="009E3970" w:rsidRDefault="00AC5490" w:rsidP="00E45AEA">
            <w:pPr>
              <w:pStyle w:val="BodyText"/>
              <w:jc w:val="center"/>
              <w:rPr>
                <w:rFonts w:ascii="Tahoma" w:hAnsi="Tahoma" w:cs="Tahoma"/>
                <w:bCs/>
                <w:sz w:val="19"/>
                <w:szCs w:val="19"/>
              </w:rPr>
            </w:pPr>
            <w:r w:rsidRPr="009E3970">
              <w:rPr>
                <w:rFonts w:ascii="Tahoma" w:hAnsi="Tahoma" w:cs="Tahoma"/>
                <w:bCs/>
                <w:sz w:val="19"/>
                <w:szCs w:val="19"/>
              </w:rPr>
              <w:t>C</w:t>
            </w:r>
          </w:p>
        </w:tc>
      </w:tr>
      <w:tr w:rsidR="00AC5490" w:rsidRPr="009E3970" w14:paraId="6851866B" w14:textId="77777777" w:rsidTr="00E45AEA">
        <w:tc>
          <w:tcPr>
            <w:tcW w:w="805" w:type="dxa"/>
            <w:tcBorders>
              <w:top w:val="single" w:sz="4" w:space="0" w:color="auto"/>
              <w:left w:val="single" w:sz="4" w:space="0" w:color="auto"/>
              <w:bottom w:val="single" w:sz="4" w:space="0" w:color="auto"/>
              <w:right w:val="single" w:sz="4" w:space="0" w:color="auto"/>
            </w:tcBorders>
          </w:tcPr>
          <w:p w14:paraId="1AC997F6" w14:textId="77777777" w:rsidR="00AC5490" w:rsidRPr="009E3970" w:rsidRDefault="00AC5490" w:rsidP="00E45AEA">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42D769D2" w14:textId="77777777" w:rsidR="00AC5490" w:rsidRPr="009E3970" w:rsidRDefault="00AC5490" w:rsidP="00E45AEA">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5D0372A2" w14:textId="77777777" w:rsidR="00AC5490" w:rsidRPr="009E3970" w:rsidRDefault="00AC5490" w:rsidP="00E45AEA">
            <w:pPr>
              <w:pStyle w:val="BodyText"/>
              <w:rPr>
                <w:rFonts w:ascii="Tahoma" w:hAnsi="Tahoma" w:cs="Tahoma"/>
                <w:bCs/>
                <w:sz w:val="19"/>
                <w:szCs w:val="19"/>
              </w:rPr>
            </w:pPr>
          </w:p>
        </w:tc>
      </w:tr>
      <w:tr w:rsidR="00AC5490" w:rsidRPr="009E3970" w14:paraId="6683CC2B" w14:textId="77777777" w:rsidTr="00E45AEA">
        <w:tc>
          <w:tcPr>
            <w:tcW w:w="805" w:type="dxa"/>
            <w:tcBorders>
              <w:top w:val="single" w:sz="4" w:space="0" w:color="auto"/>
              <w:left w:val="single" w:sz="4" w:space="0" w:color="auto"/>
              <w:bottom w:val="single" w:sz="4" w:space="0" w:color="auto"/>
              <w:right w:val="single" w:sz="4" w:space="0" w:color="auto"/>
            </w:tcBorders>
            <w:hideMark/>
          </w:tcPr>
          <w:p w14:paraId="1A9EA159" w14:textId="77777777" w:rsidR="00AC5490" w:rsidRPr="009E3970" w:rsidRDefault="00AC5490" w:rsidP="00E45AEA">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52A08B14" w14:textId="77777777" w:rsidR="00AC5490" w:rsidRPr="009E3970" w:rsidRDefault="00AC5490" w:rsidP="00E45AEA">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74045D7F" w14:textId="77777777" w:rsidR="00AC5490" w:rsidRPr="009E3970" w:rsidRDefault="00AC5490" w:rsidP="00E45AEA">
            <w:pPr>
              <w:pStyle w:val="BodyText"/>
              <w:rPr>
                <w:rFonts w:ascii="Tahoma" w:hAnsi="Tahoma" w:cs="Tahoma"/>
                <w:bCs/>
                <w:sz w:val="19"/>
                <w:szCs w:val="19"/>
              </w:rPr>
            </w:pPr>
          </w:p>
        </w:tc>
      </w:tr>
      <w:tr w:rsidR="00AC5490" w:rsidRPr="009E3970" w14:paraId="16CACBAC" w14:textId="77777777" w:rsidTr="00E45AEA">
        <w:tc>
          <w:tcPr>
            <w:tcW w:w="805" w:type="dxa"/>
            <w:tcBorders>
              <w:top w:val="single" w:sz="4" w:space="0" w:color="auto"/>
              <w:left w:val="single" w:sz="4" w:space="0" w:color="auto"/>
              <w:bottom w:val="single" w:sz="4" w:space="0" w:color="auto"/>
              <w:right w:val="single" w:sz="4" w:space="0" w:color="auto"/>
            </w:tcBorders>
            <w:hideMark/>
          </w:tcPr>
          <w:p w14:paraId="693C7159" w14:textId="77777777" w:rsidR="00AC5490" w:rsidRPr="009E3970" w:rsidRDefault="00AC5490" w:rsidP="00E45AEA">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4ED55A78" w14:textId="77777777" w:rsidR="00AC5490" w:rsidRPr="009E3970" w:rsidRDefault="00AC5490" w:rsidP="00E45AEA">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69FC8016" w14:textId="77777777" w:rsidR="00AC5490" w:rsidRPr="009E3970" w:rsidRDefault="00AC5490" w:rsidP="00E45AEA">
            <w:pPr>
              <w:pStyle w:val="BodyText"/>
              <w:rPr>
                <w:rFonts w:ascii="Tahoma" w:hAnsi="Tahoma" w:cs="Tahoma"/>
                <w:bCs/>
                <w:sz w:val="19"/>
                <w:szCs w:val="19"/>
              </w:rPr>
            </w:pPr>
          </w:p>
        </w:tc>
      </w:tr>
      <w:tr w:rsidR="00AC5490" w:rsidRPr="009E3970" w14:paraId="74ECFDAC" w14:textId="77777777" w:rsidTr="00E45AEA">
        <w:tc>
          <w:tcPr>
            <w:tcW w:w="805" w:type="dxa"/>
            <w:tcBorders>
              <w:top w:val="single" w:sz="4" w:space="0" w:color="auto"/>
              <w:left w:val="single" w:sz="4" w:space="0" w:color="auto"/>
              <w:bottom w:val="single" w:sz="4" w:space="0" w:color="auto"/>
              <w:right w:val="single" w:sz="4" w:space="0" w:color="auto"/>
            </w:tcBorders>
            <w:hideMark/>
          </w:tcPr>
          <w:p w14:paraId="7CF44CBD" w14:textId="77777777" w:rsidR="00AC5490" w:rsidRPr="009E3970" w:rsidRDefault="00AC5490" w:rsidP="00E45AEA">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4330E4E6" w14:textId="77777777" w:rsidR="00AC5490" w:rsidRPr="009E3970" w:rsidRDefault="00AC5490" w:rsidP="00E45AEA">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45CA174F" w14:textId="77777777" w:rsidR="00AC5490" w:rsidRPr="009E3970" w:rsidRDefault="00AC5490" w:rsidP="00E45AEA">
            <w:pPr>
              <w:pStyle w:val="BodyText"/>
              <w:rPr>
                <w:rFonts w:ascii="Tahoma" w:hAnsi="Tahoma" w:cs="Tahoma"/>
                <w:bCs/>
                <w:sz w:val="19"/>
                <w:szCs w:val="19"/>
              </w:rPr>
            </w:pPr>
          </w:p>
        </w:tc>
      </w:tr>
      <w:tr w:rsidR="00AC5490" w:rsidRPr="009E3970" w14:paraId="3FCA06FD" w14:textId="77777777" w:rsidTr="00E45AEA">
        <w:tc>
          <w:tcPr>
            <w:tcW w:w="805" w:type="dxa"/>
            <w:tcBorders>
              <w:top w:val="single" w:sz="4" w:space="0" w:color="auto"/>
              <w:left w:val="single" w:sz="4" w:space="0" w:color="auto"/>
              <w:bottom w:val="single" w:sz="4" w:space="0" w:color="auto"/>
              <w:right w:val="single" w:sz="4" w:space="0" w:color="auto"/>
            </w:tcBorders>
            <w:hideMark/>
          </w:tcPr>
          <w:p w14:paraId="42CCB6BB" w14:textId="77777777" w:rsidR="00AC5490" w:rsidRPr="009E3970" w:rsidRDefault="00AC5490" w:rsidP="00E45AEA">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428AF887" w14:textId="77777777" w:rsidR="00AC5490" w:rsidRPr="009E3970" w:rsidRDefault="00AC5490" w:rsidP="00E45AEA">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686D2FA7" w14:textId="77777777" w:rsidR="00AC5490" w:rsidRPr="009E3970" w:rsidRDefault="00AC5490" w:rsidP="00E45AEA">
            <w:pPr>
              <w:pStyle w:val="BodyText"/>
              <w:rPr>
                <w:rFonts w:ascii="Tahoma" w:hAnsi="Tahoma" w:cs="Tahoma"/>
                <w:bCs/>
                <w:sz w:val="19"/>
                <w:szCs w:val="19"/>
              </w:rPr>
            </w:pPr>
          </w:p>
        </w:tc>
      </w:tr>
      <w:tr w:rsidR="00AC5490" w:rsidRPr="009E3970" w14:paraId="11C825C6" w14:textId="77777777" w:rsidTr="00E45AEA">
        <w:tc>
          <w:tcPr>
            <w:tcW w:w="805" w:type="dxa"/>
            <w:tcBorders>
              <w:top w:val="single" w:sz="4" w:space="0" w:color="auto"/>
              <w:left w:val="single" w:sz="4" w:space="0" w:color="auto"/>
              <w:bottom w:val="single" w:sz="4" w:space="0" w:color="auto"/>
              <w:right w:val="single" w:sz="4" w:space="0" w:color="auto"/>
            </w:tcBorders>
            <w:hideMark/>
          </w:tcPr>
          <w:p w14:paraId="447AF246" w14:textId="77777777" w:rsidR="00AC5490" w:rsidRPr="009E3970" w:rsidRDefault="00AC5490" w:rsidP="00E45AEA">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3BAD4384" w14:textId="77777777" w:rsidR="00AC5490" w:rsidRPr="009E3970" w:rsidRDefault="00AC5490" w:rsidP="00E45AEA">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010401DD" w14:textId="77777777" w:rsidR="00AC5490" w:rsidRPr="009E3970" w:rsidRDefault="00AC5490" w:rsidP="00E45AEA">
            <w:pPr>
              <w:pStyle w:val="BodyText"/>
              <w:rPr>
                <w:rFonts w:ascii="Tahoma" w:hAnsi="Tahoma" w:cs="Tahoma"/>
                <w:bCs/>
                <w:sz w:val="19"/>
                <w:szCs w:val="19"/>
              </w:rPr>
            </w:pPr>
          </w:p>
        </w:tc>
      </w:tr>
      <w:tr w:rsidR="00AC5490" w:rsidRPr="009E3970" w14:paraId="3547EAC5" w14:textId="77777777" w:rsidTr="00E45AEA">
        <w:tc>
          <w:tcPr>
            <w:tcW w:w="805" w:type="dxa"/>
            <w:tcBorders>
              <w:top w:val="single" w:sz="4" w:space="0" w:color="auto"/>
              <w:left w:val="single" w:sz="4" w:space="0" w:color="auto"/>
              <w:bottom w:val="single" w:sz="4" w:space="0" w:color="auto"/>
              <w:right w:val="single" w:sz="4" w:space="0" w:color="auto"/>
            </w:tcBorders>
            <w:hideMark/>
          </w:tcPr>
          <w:p w14:paraId="465DD008" w14:textId="77777777" w:rsidR="00AC5490" w:rsidRPr="009E3970" w:rsidRDefault="00AC5490" w:rsidP="00E45AEA">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1802A39B" w14:textId="77777777" w:rsidR="00AC5490" w:rsidRPr="009E3970" w:rsidRDefault="00AC5490" w:rsidP="00E45AEA">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384B2143" w14:textId="77777777" w:rsidR="00AC5490" w:rsidRPr="009E3970" w:rsidRDefault="00AC5490" w:rsidP="00E45AEA">
            <w:pPr>
              <w:pStyle w:val="BodyText"/>
              <w:rPr>
                <w:rFonts w:ascii="Tahoma" w:hAnsi="Tahoma" w:cs="Tahoma"/>
                <w:bCs/>
                <w:sz w:val="19"/>
                <w:szCs w:val="19"/>
              </w:rPr>
            </w:pPr>
          </w:p>
        </w:tc>
      </w:tr>
      <w:tr w:rsidR="00AC5490" w:rsidRPr="009E3970" w14:paraId="68C8567B" w14:textId="77777777" w:rsidTr="00E45AEA">
        <w:tc>
          <w:tcPr>
            <w:tcW w:w="805" w:type="dxa"/>
            <w:tcBorders>
              <w:top w:val="single" w:sz="4" w:space="0" w:color="auto"/>
              <w:left w:val="single" w:sz="4" w:space="0" w:color="auto"/>
              <w:bottom w:val="single" w:sz="4" w:space="0" w:color="auto"/>
              <w:right w:val="single" w:sz="4" w:space="0" w:color="auto"/>
            </w:tcBorders>
            <w:hideMark/>
          </w:tcPr>
          <w:p w14:paraId="230662D5" w14:textId="77777777" w:rsidR="00AC5490" w:rsidRPr="009E3970" w:rsidRDefault="00AC5490" w:rsidP="00E45AEA">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70A41FF" w14:textId="77777777" w:rsidR="00AC5490" w:rsidRPr="009E3970" w:rsidRDefault="00AC5490" w:rsidP="00E45AEA">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6F92AB73" w14:textId="77777777" w:rsidR="00AC5490" w:rsidRPr="009E3970" w:rsidRDefault="00AC5490" w:rsidP="00E45AEA">
            <w:pPr>
              <w:pStyle w:val="BodyText"/>
              <w:rPr>
                <w:rFonts w:ascii="Tahoma" w:hAnsi="Tahoma" w:cs="Tahoma"/>
                <w:bCs/>
                <w:sz w:val="19"/>
                <w:szCs w:val="19"/>
              </w:rPr>
            </w:pPr>
          </w:p>
        </w:tc>
      </w:tr>
      <w:tr w:rsidR="00AC5490" w:rsidRPr="009E3970" w14:paraId="22FB68C1" w14:textId="77777777" w:rsidTr="00E45AEA">
        <w:tc>
          <w:tcPr>
            <w:tcW w:w="805" w:type="dxa"/>
            <w:tcBorders>
              <w:top w:val="single" w:sz="4" w:space="0" w:color="auto"/>
              <w:left w:val="single" w:sz="4" w:space="0" w:color="auto"/>
              <w:bottom w:val="single" w:sz="4" w:space="0" w:color="auto"/>
              <w:right w:val="single" w:sz="4" w:space="0" w:color="auto"/>
            </w:tcBorders>
            <w:hideMark/>
          </w:tcPr>
          <w:p w14:paraId="68AAA8B0" w14:textId="77777777" w:rsidR="00AC5490" w:rsidRPr="009E3970" w:rsidRDefault="00AC5490" w:rsidP="00E45AEA">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6165960" w14:textId="77777777" w:rsidR="00AC5490" w:rsidRPr="009E3970" w:rsidRDefault="00AC5490" w:rsidP="00E45AEA">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526FB83A" w14:textId="77777777" w:rsidR="00AC5490" w:rsidRPr="009E3970" w:rsidRDefault="00AC5490" w:rsidP="00E45AEA">
            <w:pPr>
              <w:pStyle w:val="BodyText"/>
              <w:rPr>
                <w:rFonts w:ascii="Tahoma" w:hAnsi="Tahoma" w:cs="Tahoma"/>
                <w:bCs/>
                <w:sz w:val="19"/>
                <w:szCs w:val="19"/>
              </w:rPr>
            </w:pPr>
          </w:p>
        </w:tc>
      </w:tr>
      <w:tr w:rsidR="00AC5490" w:rsidRPr="009E3970" w14:paraId="02FD6CB5" w14:textId="77777777" w:rsidTr="00E45AEA">
        <w:tc>
          <w:tcPr>
            <w:tcW w:w="805" w:type="dxa"/>
            <w:tcBorders>
              <w:top w:val="single" w:sz="4" w:space="0" w:color="auto"/>
              <w:left w:val="single" w:sz="4" w:space="0" w:color="auto"/>
              <w:bottom w:val="single" w:sz="4" w:space="0" w:color="auto"/>
              <w:right w:val="single" w:sz="4" w:space="0" w:color="auto"/>
            </w:tcBorders>
          </w:tcPr>
          <w:p w14:paraId="21EE8C3B" w14:textId="77777777" w:rsidR="00AC5490" w:rsidRPr="009E3970" w:rsidRDefault="00AC5490" w:rsidP="00E45AEA">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7867E49" w14:textId="77777777" w:rsidR="00AC5490" w:rsidRPr="009E3970" w:rsidRDefault="00AC5490" w:rsidP="00E45AEA">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DA7A1F7" w14:textId="77777777" w:rsidR="00AC5490" w:rsidRPr="009E3970" w:rsidRDefault="00AC5490" w:rsidP="00E45AEA">
            <w:pPr>
              <w:pStyle w:val="BodyText"/>
              <w:rPr>
                <w:rFonts w:ascii="Tahoma" w:hAnsi="Tahoma" w:cs="Tahoma"/>
                <w:bCs/>
                <w:sz w:val="19"/>
                <w:szCs w:val="19"/>
              </w:rPr>
            </w:pPr>
          </w:p>
        </w:tc>
      </w:tr>
      <w:tr w:rsidR="00AC5490" w:rsidRPr="009E3970" w14:paraId="135A0D7D" w14:textId="77777777" w:rsidTr="00E45AEA">
        <w:tc>
          <w:tcPr>
            <w:tcW w:w="805" w:type="dxa"/>
            <w:tcBorders>
              <w:top w:val="single" w:sz="4" w:space="0" w:color="auto"/>
              <w:left w:val="single" w:sz="4" w:space="0" w:color="auto"/>
              <w:bottom w:val="single" w:sz="4" w:space="0" w:color="auto"/>
              <w:right w:val="single" w:sz="4" w:space="0" w:color="auto"/>
            </w:tcBorders>
          </w:tcPr>
          <w:p w14:paraId="4F40056A" w14:textId="77777777" w:rsidR="00AC5490" w:rsidRPr="009E3970" w:rsidRDefault="00AC5490" w:rsidP="00E45AEA">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661C8D0C" w14:textId="77777777" w:rsidR="00AC5490" w:rsidRPr="009E3970" w:rsidRDefault="00AC5490" w:rsidP="00E45AEA">
            <w:pPr>
              <w:pStyle w:val="BodyText"/>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705BF886" w14:textId="77777777" w:rsidR="00AC5490" w:rsidRPr="009E3970" w:rsidRDefault="00AC5490" w:rsidP="00E45AEA">
            <w:pPr>
              <w:pStyle w:val="BodyText"/>
              <w:rPr>
                <w:rFonts w:ascii="Tahoma" w:hAnsi="Tahoma" w:cs="Tahoma"/>
                <w:bCs/>
                <w:sz w:val="19"/>
                <w:szCs w:val="19"/>
              </w:rPr>
            </w:pPr>
          </w:p>
        </w:tc>
      </w:tr>
      <w:tr w:rsidR="00AC5490" w:rsidRPr="009E3970" w14:paraId="19016D19" w14:textId="77777777" w:rsidTr="00E45AEA">
        <w:tc>
          <w:tcPr>
            <w:tcW w:w="805" w:type="dxa"/>
            <w:tcBorders>
              <w:top w:val="single" w:sz="4" w:space="0" w:color="auto"/>
              <w:left w:val="single" w:sz="4" w:space="0" w:color="auto"/>
              <w:bottom w:val="single" w:sz="4" w:space="0" w:color="auto"/>
              <w:right w:val="single" w:sz="4" w:space="0" w:color="auto"/>
            </w:tcBorders>
          </w:tcPr>
          <w:p w14:paraId="00C441F7" w14:textId="77777777" w:rsidR="00AC5490" w:rsidRPr="009E3970" w:rsidRDefault="00AC5490" w:rsidP="00E45AEA">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04235423" w14:textId="77777777" w:rsidR="00AC5490" w:rsidRPr="009E3970" w:rsidRDefault="00AC5490" w:rsidP="00E45AEA">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5A5F670E" w14:textId="77777777" w:rsidR="00AC5490" w:rsidRPr="009E3970" w:rsidRDefault="00AC5490" w:rsidP="00E45AEA">
            <w:pPr>
              <w:pStyle w:val="BodyText"/>
              <w:rPr>
                <w:rFonts w:ascii="Tahoma" w:hAnsi="Tahoma" w:cs="Tahoma"/>
                <w:bCs/>
                <w:sz w:val="19"/>
                <w:szCs w:val="19"/>
              </w:rPr>
            </w:pPr>
          </w:p>
        </w:tc>
      </w:tr>
    </w:tbl>
    <w:p w14:paraId="66C3069C" w14:textId="77777777" w:rsidR="00AC5490" w:rsidRPr="009E3970" w:rsidRDefault="00AC5490" w:rsidP="00AC5490">
      <w:pPr>
        <w:pStyle w:val="BodyText"/>
        <w:rPr>
          <w:rFonts w:ascii="Tahoma" w:hAnsi="Tahoma" w:cs="Tahoma"/>
          <w:b/>
          <w:sz w:val="19"/>
          <w:szCs w:val="19"/>
          <w:u w:val="single"/>
        </w:rPr>
      </w:pPr>
    </w:p>
    <w:p w14:paraId="62E18728" w14:textId="77777777" w:rsidR="00AC5490" w:rsidRPr="009E3970" w:rsidRDefault="00AC5490" w:rsidP="00AC5490">
      <w:pPr>
        <w:pStyle w:val="BodyText"/>
        <w:jc w:val="center"/>
        <w:rPr>
          <w:rFonts w:ascii="Tahoma" w:hAnsi="Tahoma" w:cs="Tahoma"/>
          <w:b/>
          <w:sz w:val="19"/>
          <w:szCs w:val="19"/>
          <w:u w:val="single"/>
        </w:rPr>
      </w:pPr>
    </w:p>
    <w:p w14:paraId="010AE65F" w14:textId="77777777" w:rsidR="00AC5490" w:rsidRPr="009E3970" w:rsidRDefault="00AC5490" w:rsidP="00AC5490">
      <w:pPr>
        <w:pStyle w:val="BodyText"/>
        <w:rPr>
          <w:rFonts w:ascii="Tahoma" w:hAnsi="Tahoma" w:cs="Tahoma"/>
          <w:b/>
          <w:sz w:val="19"/>
          <w:szCs w:val="19"/>
          <w:u w:val="single"/>
        </w:rPr>
      </w:pPr>
    </w:p>
    <w:p w14:paraId="1A348003" w14:textId="77777777" w:rsidR="00AC5490" w:rsidRDefault="00AC5490" w:rsidP="00AC5490">
      <w:pPr>
        <w:rPr>
          <w:rFonts w:ascii="Tahoma" w:hAnsi="Tahoma" w:cs="Tahoma"/>
          <w:sz w:val="19"/>
          <w:szCs w:val="19"/>
          <w:u w:val="single"/>
        </w:rPr>
      </w:pPr>
      <w:r>
        <w:rPr>
          <w:rFonts w:ascii="Tahoma" w:hAnsi="Tahoma" w:cs="Tahoma"/>
          <w:sz w:val="19"/>
          <w:szCs w:val="19"/>
          <w:u w:val="single"/>
        </w:rPr>
        <w:br w:type="page"/>
      </w:r>
    </w:p>
    <w:p w14:paraId="625E51CD" w14:textId="566A7EE8" w:rsidR="00AC5490" w:rsidRPr="00AC5490" w:rsidRDefault="00AC5490" w:rsidP="00AC5490">
      <w:pPr>
        <w:spacing w:after="160" w:line="278" w:lineRule="auto"/>
        <w:jc w:val="both"/>
        <w:rPr>
          <w:rFonts w:ascii="Tahoma" w:hAnsi="Tahoma" w:cs="Tahoma"/>
          <w:b/>
          <w:bCs/>
        </w:rPr>
      </w:pPr>
      <w:r w:rsidRPr="00AC5490">
        <w:rPr>
          <w:rFonts w:ascii="Tahoma" w:hAnsi="Tahoma" w:cs="Tahoma"/>
          <w:b/>
          <w:bCs/>
        </w:rPr>
        <w:lastRenderedPageBreak/>
        <w:t>Scope of Work</w:t>
      </w:r>
    </w:p>
    <w:p w14:paraId="57750E12" w14:textId="77777777" w:rsidR="00AC5490" w:rsidRPr="00AC5490" w:rsidRDefault="00AC5490" w:rsidP="00AC5490">
      <w:pPr>
        <w:spacing w:line="278" w:lineRule="auto"/>
        <w:jc w:val="both"/>
        <w:rPr>
          <w:rFonts w:ascii="Tahoma" w:hAnsi="Tahoma" w:cs="Tahoma"/>
        </w:rPr>
      </w:pPr>
      <w:r w:rsidRPr="00AC5490">
        <w:rPr>
          <w:rFonts w:ascii="Tahoma" w:hAnsi="Tahoma" w:cs="Tahoma"/>
        </w:rPr>
        <w:t>The successful bidder shall undertake the following work:</w:t>
      </w:r>
    </w:p>
    <w:p w14:paraId="40A9B842" w14:textId="77777777" w:rsidR="00AC5490" w:rsidRPr="00AC5490" w:rsidRDefault="00AC5490" w:rsidP="00AC5490">
      <w:pPr>
        <w:widowControl/>
        <w:numPr>
          <w:ilvl w:val="0"/>
          <w:numId w:val="29"/>
        </w:numPr>
        <w:autoSpaceDE/>
        <w:autoSpaceDN/>
        <w:spacing w:line="278" w:lineRule="auto"/>
        <w:jc w:val="both"/>
        <w:rPr>
          <w:rFonts w:ascii="Tahoma" w:hAnsi="Tahoma" w:cs="Tahoma"/>
        </w:rPr>
      </w:pPr>
      <w:r w:rsidRPr="00AC5490">
        <w:rPr>
          <w:rFonts w:ascii="Tahoma" w:hAnsi="Tahoma" w:cs="Tahoma"/>
        </w:rPr>
        <w:t>Supply and installation of Air-Cushion Free Floating Wooden Sports Flooring System.</w:t>
      </w:r>
    </w:p>
    <w:p w14:paraId="4A0E8F26" w14:textId="77777777" w:rsidR="00AC5490" w:rsidRPr="00AC5490" w:rsidRDefault="00AC5490" w:rsidP="00AC5490">
      <w:pPr>
        <w:widowControl/>
        <w:numPr>
          <w:ilvl w:val="0"/>
          <w:numId w:val="29"/>
        </w:numPr>
        <w:autoSpaceDE/>
        <w:autoSpaceDN/>
        <w:spacing w:line="278" w:lineRule="auto"/>
        <w:jc w:val="both"/>
        <w:rPr>
          <w:rFonts w:ascii="Tahoma" w:hAnsi="Tahoma" w:cs="Tahoma"/>
        </w:rPr>
      </w:pPr>
      <w:r w:rsidRPr="00AC5490">
        <w:rPr>
          <w:rFonts w:ascii="Tahoma" w:hAnsi="Tahoma" w:cs="Tahoma"/>
        </w:rPr>
        <w:t>Supply and application of Hard Plaster System to the squash court playing walls.</w:t>
      </w:r>
    </w:p>
    <w:p w14:paraId="2B96701C" w14:textId="77777777" w:rsidR="00AC5490" w:rsidRPr="00AC5490" w:rsidRDefault="00AC5490" w:rsidP="00AC5490">
      <w:pPr>
        <w:widowControl/>
        <w:numPr>
          <w:ilvl w:val="0"/>
          <w:numId w:val="29"/>
        </w:numPr>
        <w:autoSpaceDE/>
        <w:autoSpaceDN/>
        <w:spacing w:line="278" w:lineRule="auto"/>
        <w:jc w:val="both"/>
        <w:rPr>
          <w:rFonts w:ascii="Tahoma" w:hAnsi="Tahoma" w:cs="Tahoma"/>
        </w:rPr>
      </w:pPr>
      <w:r w:rsidRPr="00AC5490">
        <w:rPr>
          <w:rFonts w:ascii="Tahoma" w:hAnsi="Tahoma" w:cs="Tahoma"/>
        </w:rPr>
        <w:t>Supply and installation of Sound Board System.</w:t>
      </w:r>
    </w:p>
    <w:p w14:paraId="4557AAB4" w14:textId="77777777" w:rsidR="00AC5490" w:rsidRPr="00AC5490" w:rsidRDefault="00AC5490" w:rsidP="00AC5490">
      <w:pPr>
        <w:widowControl/>
        <w:numPr>
          <w:ilvl w:val="0"/>
          <w:numId w:val="29"/>
        </w:numPr>
        <w:autoSpaceDE/>
        <w:autoSpaceDN/>
        <w:spacing w:line="278" w:lineRule="auto"/>
        <w:jc w:val="both"/>
        <w:rPr>
          <w:rFonts w:ascii="Tahoma" w:hAnsi="Tahoma" w:cs="Tahoma"/>
        </w:rPr>
      </w:pPr>
      <w:r w:rsidRPr="00AC5490">
        <w:rPr>
          <w:rFonts w:ascii="Tahoma" w:hAnsi="Tahoma" w:cs="Tahoma"/>
        </w:rPr>
        <w:t>Court line marking as per World Squash Federation (WSF) standards.</w:t>
      </w:r>
    </w:p>
    <w:p w14:paraId="4F3C8EA3" w14:textId="77777777" w:rsidR="00AC5490" w:rsidRPr="00AC5490" w:rsidRDefault="00AC5490" w:rsidP="00AC5490">
      <w:pPr>
        <w:widowControl/>
        <w:numPr>
          <w:ilvl w:val="0"/>
          <w:numId w:val="29"/>
        </w:numPr>
        <w:autoSpaceDE/>
        <w:autoSpaceDN/>
        <w:spacing w:line="278" w:lineRule="auto"/>
        <w:jc w:val="both"/>
        <w:rPr>
          <w:rFonts w:ascii="Tahoma" w:hAnsi="Tahoma" w:cs="Tahoma"/>
        </w:rPr>
      </w:pPr>
      <w:r w:rsidRPr="00AC5490">
        <w:rPr>
          <w:rFonts w:ascii="Tahoma" w:hAnsi="Tahoma" w:cs="Tahoma"/>
        </w:rPr>
        <w:t>Final cleaning, testing, commissioning, and handing over of the completed court.</w:t>
      </w:r>
    </w:p>
    <w:p w14:paraId="5854DCEC" w14:textId="77777777" w:rsidR="00AC5490" w:rsidRPr="00AC5490" w:rsidRDefault="00AC5490" w:rsidP="00AC5490">
      <w:pPr>
        <w:widowControl/>
        <w:autoSpaceDE/>
        <w:autoSpaceDN/>
        <w:spacing w:line="278" w:lineRule="auto"/>
        <w:ind w:left="720"/>
        <w:jc w:val="both"/>
        <w:rPr>
          <w:rFonts w:ascii="Tahoma" w:hAnsi="Tahoma" w:cs="Tahoma"/>
        </w:rPr>
      </w:pPr>
    </w:p>
    <w:p w14:paraId="6138D57C" w14:textId="0A602950" w:rsidR="00AC5490" w:rsidRPr="00AC5490" w:rsidRDefault="00AC5490" w:rsidP="00AC5490">
      <w:pPr>
        <w:spacing w:after="160" w:line="278" w:lineRule="auto"/>
        <w:jc w:val="both"/>
        <w:rPr>
          <w:rFonts w:ascii="Tahoma" w:hAnsi="Tahoma" w:cs="Tahoma"/>
          <w:b/>
          <w:bCs/>
        </w:rPr>
      </w:pPr>
      <w:r w:rsidRPr="00AC5490">
        <w:rPr>
          <w:rFonts w:ascii="Tahoma" w:hAnsi="Tahoma" w:cs="Tahoma"/>
          <w:b/>
          <w:bCs/>
        </w:rPr>
        <w:t>1. Technical Specifications</w:t>
      </w:r>
    </w:p>
    <w:p w14:paraId="5C62E0D1" w14:textId="77777777" w:rsidR="00AC5490" w:rsidRPr="00AC5490" w:rsidRDefault="00AC5490" w:rsidP="00AC5490">
      <w:pPr>
        <w:spacing w:after="160" w:line="278" w:lineRule="auto"/>
        <w:jc w:val="both"/>
        <w:rPr>
          <w:rFonts w:ascii="Tahoma" w:hAnsi="Tahoma" w:cs="Tahoma"/>
          <w:b/>
          <w:bCs/>
        </w:rPr>
      </w:pPr>
      <w:r w:rsidRPr="00AC5490">
        <w:rPr>
          <w:rFonts w:ascii="Tahoma" w:hAnsi="Tahoma" w:cs="Tahoma"/>
          <w:b/>
          <w:bCs/>
        </w:rPr>
        <w:t>A. Air-Cushion Free Floating Wooden Sports Flooring System</w:t>
      </w:r>
    </w:p>
    <w:p w14:paraId="5857ABE8" w14:textId="77777777" w:rsidR="00AC5490" w:rsidRPr="00AC5490" w:rsidRDefault="00AC5490" w:rsidP="00AC5490">
      <w:pPr>
        <w:jc w:val="both"/>
        <w:rPr>
          <w:rFonts w:ascii="Tahoma" w:hAnsi="Tahoma" w:cs="Tahoma"/>
        </w:rPr>
      </w:pPr>
      <w:r w:rsidRPr="00AC5490">
        <w:rPr>
          <w:rFonts w:ascii="Tahoma" w:hAnsi="Tahoma" w:cs="Tahoma"/>
        </w:rPr>
        <w:t xml:space="preserve">The flooring system shall consist </w:t>
      </w:r>
      <w:proofErr w:type="gramStart"/>
      <w:r w:rsidRPr="00AC5490">
        <w:rPr>
          <w:rFonts w:ascii="Tahoma" w:hAnsi="Tahoma" w:cs="Tahoma"/>
        </w:rPr>
        <w:t>of a complete</w:t>
      </w:r>
      <w:proofErr w:type="gramEnd"/>
      <w:r w:rsidRPr="00AC5490">
        <w:rPr>
          <w:rFonts w:ascii="Tahoma" w:hAnsi="Tahoma" w:cs="Tahoma"/>
        </w:rPr>
        <w:t xml:space="preserve"> free-floating air-cushioned wooden sports flooring suitable for professional squash courts.</w:t>
      </w:r>
    </w:p>
    <w:p w14:paraId="366AD865" w14:textId="77777777" w:rsidR="00AC5490" w:rsidRPr="00AC5490" w:rsidRDefault="00AC5490" w:rsidP="00AC5490">
      <w:pPr>
        <w:spacing w:line="278" w:lineRule="auto"/>
        <w:jc w:val="both"/>
        <w:rPr>
          <w:rFonts w:ascii="Tahoma" w:hAnsi="Tahoma" w:cs="Tahoma"/>
        </w:rPr>
      </w:pPr>
    </w:p>
    <w:p w14:paraId="3BFC70DC" w14:textId="77777777" w:rsidR="00AC5490" w:rsidRPr="00AC5490" w:rsidRDefault="00AC5490" w:rsidP="00AC5490">
      <w:pPr>
        <w:spacing w:after="160" w:line="278" w:lineRule="auto"/>
        <w:jc w:val="both"/>
        <w:rPr>
          <w:rFonts w:ascii="Tahoma" w:hAnsi="Tahoma" w:cs="Tahoma"/>
          <w:b/>
          <w:bCs/>
        </w:rPr>
      </w:pPr>
      <w:r w:rsidRPr="00AC5490">
        <w:rPr>
          <w:rFonts w:ascii="Tahoma" w:hAnsi="Tahoma" w:cs="Tahoma"/>
          <w:b/>
          <w:bCs/>
        </w:rPr>
        <w:t>Surface Board</w:t>
      </w:r>
    </w:p>
    <w:p w14:paraId="5E827D6A" w14:textId="77777777" w:rsidR="00AC5490" w:rsidRPr="00AC5490" w:rsidRDefault="00AC5490" w:rsidP="00AC5490">
      <w:pPr>
        <w:widowControl/>
        <w:numPr>
          <w:ilvl w:val="0"/>
          <w:numId w:val="30"/>
        </w:numPr>
        <w:autoSpaceDE/>
        <w:autoSpaceDN/>
        <w:spacing w:line="278" w:lineRule="auto"/>
        <w:jc w:val="both"/>
        <w:rPr>
          <w:rFonts w:ascii="Tahoma" w:hAnsi="Tahoma" w:cs="Tahoma"/>
        </w:rPr>
      </w:pPr>
      <w:r w:rsidRPr="00AC5490">
        <w:rPr>
          <w:rFonts w:ascii="Tahoma" w:hAnsi="Tahoma" w:cs="Tahoma"/>
        </w:rPr>
        <w:t>Imported Kiln-Seasoned Maple Wood.</w:t>
      </w:r>
    </w:p>
    <w:p w14:paraId="4F122F03" w14:textId="77777777" w:rsidR="00AC5490" w:rsidRPr="00AC5490" w:rsidRDefault="00AC5490" w:rsidP="00AC5490">
      <w:pPr>
        <w:widowControl/>
        <w:numPr>
          <w:ilvl w:val="0"/>
          <w:numId w:val="30"/>
        </w:numPr>
        <w:autoSpaceDE/>
        <w:autoSpaceDN/>
        <w:spacing w:line="278" w:lineRule="auto"/>
        <w:jc w:val="both"/>
        <w:rPr>
          <w:rFonts w:ascii="Tahoma" w:hAnsi="Tahoma" w:cs="Tahoma"/>
        </w:rPr>
      </w:pPr>
      <w:r w:rsidRPr="00AC5490">
        <w:rPr>
          <w:rFonts w:ascii="Tahoma" w:hAnsi="Tahoma" w:cs="Tahoma"/>
        </w:rPr>
        <w:t>Thickness: 21 mm.</w:t>
      </w:r>
    </w:p>
    <w:p w14:paraId="07A26853" w14:textId="77777777" w:rsidR="00AC5490" w:rsidRPr="00AC5490" w:rsidRDefault="00AC5490" w:rsidP="00AC5490">
      <w:pPr>
        <w:widowControl/>
        <w:numPr>
          <w:ilvl w:val="0"/>
          <w:numId w:val="30"/>
        </w:numPr>
        <w:autoSpaceDE/>
        <w:autoSpaceDN/>
        <w:spacing w:line="278" w:lineRule="auto"/>
        <w:jc w:val="both"/>
        <w:rPr>
          <w:rFonts w:ascii="Tahoma" w:hAnsi="Tahoma" w:cs="Tahoma"/>
        </w:rPr>
      </w:pPr>
      <w:r w:rsidRPr="00AC5490">
        <w:rPr>
          <w:rFonts w:ascii="Tahoma" w:hAnsi="Tahoma" w:cs="Tahoma"/>
        </w:rPr>
        <w:t>Width: 55–85 mm.</w:t>
      </w:r>
    </w:p>
    <w:p w14:paraId="7C88F0A5" w14:textId="77777777" w:rsidR="00AC5490" w:rsidRPr="00AC5490" w:rsidRDefault="00AC5490" w:rsidP="00AC5490">
      <w:pPr>
        <w:widowControl/>
        <w:numPr>
          <w:ilvl w:val="0"/>
          <w:numId w:val="30"/>
        </w:numPr>
        <w:autoSpaceDE/>
        <w:autoSpaceDN/>
        <w:spacing w:line="278" w:lineRule="auto"/>
        <w:jc w:val="both"/>
        <w:rPr>
          <w:rFonts w:ascii="Tahoma" w:hAnsi="Tahoma" w:cs="Tahoma"/>
        </w:rPr>
      </w:pPr>
      <w:r w:rsidRPr="00AC5490">
        <w:rPr>
          <w:rFonts w:ascii="Tahoma" w:hAnsi="Tahoma" w:cs="Tahoma"/>
        </w:rPr>
        <w:t>Random lengths.</w:t>
      </w:r>
    </w:p>
    <w:p w14:paraId="2C84E87F" w14:textId="77777777" w:rsidR="00AC5490" w:rsidRPr="00AC5490" w:rsidRDefault="00AC5490" w:rsidP="00AC5490">
      <w:pPr>
        <w:widowControl/>
        <w:numPr>
          <w:ilvl w:val="0"/>
          <w:numId w:val="30"/>
        </w:numPr>
        <w:autoSpaceDE/>
        <w:autoSpaceDN/>
        <w:spacing w:line="278" w:lineRule="auto"/>
        <w:jc w:val="both"/>
        <w:rPr>
          <w:rFonts w:ascii="Tahoma" w:hAnsi="Tahoma" w:cs="Tahoma"/>
        </w:rPr>
      </w:pPr>
      <w:r w:rsidRPr="00AC5490">
        <w:rPr>
          <w:rFonts w:ascii="Tahoma" w:hAnsi="Tahoma" w:cs="Tahoma"/>
        </w:rPr>
        <w:t>Tongue and Groove profile.</w:t>
      </w:r>
    </w:p>
    <w:p w14:paraId="01D8220A" w14:textId="77777777" w:rsidR="00AC5490" w:rsidRPr="00AC5490" w:rsidRDefault="00AC5490" w:rsidP="00AC5490">
      <w:pPr>
        <w:widowControl/>
        <w:numPr>
          <w:ilvl w:val="0"/>
          <w:numId w:val="30"/>
        </w:numPr>
        <w:autoSpaceDE/>
        <w:autoSpaceDN/>
        <w:spacing w:line="278" w:lineRule="auto"/>
        <w:jc w:val="both"/>
        <w:rPr>
          <w:rFonts w:ascii="Tahoma" w:hAnsi="Tahoma" w:cs="Tahoma"/>
        </w:rPr>
      </w:pPr>
      <w:r w:rsidRPr="00AC5490">
        <w:rPr>
          <w:rFonts w:ascii="Tahoma" w:hAnsi="Tahoma" w:cs="Tahoma"/>
        </w:rPr>
        <w:t>Finger-lock groove at board edges.</w:t>
      </w:r>
    </w:p>
    <w:p w14:paraId="5B9E7B33" w14:textId="77777777" w:rsidR="00AC5490" w:rsidRPr="00AC5490" w:rsidRDefault="00AC5490" w:rsidP="00AC5490">
      <w:pPr>
        <w:widowControl/>
        <w:numPr>
          <w:ilvl w:val="0"/>
          <w:numId w:val="30"/>
        </w:numPr>
        <w:autoSpaceDE/>
        <w:autoSpaceDN/>
        <w:spacing w:line="278" w:lineRule="auto"/>
        <w:jc w:val="both"/>
        <w:rPr>
          <w:rFonts w:ascii="Tahoma" w:hAnsi="Tahoma" w:cs="Tahoma"/>
        </w:rPr>
      </w:pPr>
      <w:r w:rsidRPr="00AC5490">
        <w:rPr>
          <w:rFonts w:ascii="Tahoma" w:hAnsi="Tahoma" w:cs="Tahoma"/>
        </w:rPr>
        <w:t>Bottom side provided with air-pass grooves.</w:t>
      </w:r>
    </w:p>
    <w:p w14:paraId="69E93BC1" w14:textId="77777777" w:rsidR="00AC5490" w:rsidRPr="00AC5490" w:rsidRDefault="00AC5490" w:rsidP="00AC5490">
      <w:pPr>
        <w:widowControl/>
        <w:numPr>
          <w:ilvl w:val="0"/>
          <w:numId w:val="30"/>
        </w:numPr>
        <w:autoSpaceDE/>
        <w:autoSpaceDN/>
        <w:spacing w:line="278" w:lineRule="auto"/>
        <w:jc w:val="both"/>
        <w:rPr>
          <w:rFonts w:ascii="Tahoma" w:hAnsi="Tahoma" w:cs="Tahoma"/>
        </w:rPr>
      </w:pPr>
      <w:r w:rsidRPr="00AC5490">
        <w:rPr>
          <w:rFonts w:ascii="Tahoma" w:hAnsi="Tahoma" w:cs="Tahoma"/>
        </w:rPr>
        <w:t xml:space="preserve">Factory-finished sports flooring </w:t>
      </w:r>
      <w:proofErr w:type="gramStart"/>
      <w:r w:rsidRPr="00AC5490">
        <w:rPr>
          <w:rFonts w:ascii="Tahoma" w:hAnsi="Tahoma" w:cs="Tahoma"/>
        </w:rPr>
        <w:t>suitable</w:t>
      </w:r>
      <w:proofErr w:type="gramEnd"/>
      <w:r w:rsidRPr="00AC5490">
        <w:rPr>
          <w:rFonts w:ascii="Tahoma" w:hAnsi="Tahoma" w:cs="Tahoma"/>
        </w:rPr>
        <w:t xml:space="preserve"> for squash.</w:t>
      </w:r>
    </w:p>
    <w:p w14:paraId="33A63EFE" w14:textId="77777777" w:rsidR="00AC5490" w:rsidRPr="00AC5490" w:rsidRDefault="00AC5490" w:rsidP="00AC5490">
      <w:pPr>
        <w:spacing w:after="160" w:line="278" w:lineRule="auto"/>
        <w:jc w:val="both"/>
        <w:rPr>
          <w:rFonts w:ascii="Tahoma" w:hAnsi="Tahoma" w:cs="Tahoma"/>
          <w:b/>
          <w:bCs/>
        </w:rPr>
      </w:pPr>
      <w:r w:rsidRPr="00AC5490">
        <w:rPr>
          <w:rFonts w:ascii="Tahoma" w:hAnsi="Tahoma" w:cs="Tahoma"/>
          <w:b/>
          <w:bCs/>
        </w:rPr>
        <w:t>Under Frame</w:t>
      </w:r>
    </w:p>
    <w:p w14:paraId="0BCB74FC" w14:textId="77777777" w:rsidR="00AC5490" w:rsidRPr="00AC5490" w:rsidRDefault="00AC5490" w:rsidP="00AC5490">
      <w:pPr>
        <w:spacing w:line="278" w:lineRule="auto"/>
        <w:jc w:val="both"/>
        <w:rPr>
          <w:rFonts w:ascii="Tahoma" w:hAnsi="Tahoma" w:cs="Tahoma"/>
        </w:rPr>
      </w:pPr>
      <w:r w:rsidRPr="00AC5490">
        <w:rPr>
          <w:rFonts w:ascii="Tahoma" w:hAnsi="Tahoma" w:cs="Tahoma"/>
        </w:rPr>
        <w:t xml:space="preserve">The </w:t>
      </w:r>
      <w:proofErr w:type="gramStart"/>
      <w:r w:rsidRPr="00AC5490">
        <w:rPr>
          <w:rFonts w:ascii="Tahoma" w:hAnsi="Tahoma" w:cs="Tahoma"/>
        </w:rPr>
        <w:t>under-frame</w:t>
      </w:r>
      <w:proofErr w:type="gramEnd"/>
      <w:r w:rsidRPr="00AC5490">
        <w:rPr>
          <w:rFonts w:ascii="Tahoma" w:hAnsi="Tahoma" w:cs="Tahoma"/>
        </w:rPr>
        <w:t xml:space="preserve"> shall consist of:</w:t>
      </w:r>
    </w:p>
    <w:p w14:paraId="1753B1CE" w14:textId="77777777" w:rsidR="00AC5490" w:rsidRPr="00AC5490" w:rsidRDefault="00AC5490" w:rsidP="00AC5490">
      <w:pPr>
        <w:widowControl/>
        <w:numPr>
          <w:ilvl w:val="0"/>
          <w:numId w:val="31"/>
        </w:numPr>
        <w:autoSpaceDE/>
        <w:autoSpaceDN/>
        <w:spacing w:line="278" w:lineRule="auto"/>
        <w:jc w:val="both"/>
        <w:rPr>
          <w:rFonts w:ascii="Tahoma" w:hAnsi="Tahoma" w:cs="Tahoma"/>
        </w:rPr>
      </w:pPr>
      <w:r w:rsidRPr="00AC5490">
        <w:rPr>
          <w:rFonts w:ascii="Tahoma" w:hAnsi="Tahoma" w:cs="Tahoma"/>
        </w:rPr>
        <w:t>Commercial quality Fir/Spruce/Pine timber runners.</w:t>
      </w:r>
    </w:p>
    <w:p w14:paraId="00D8DF8A" w14:textId="77777777" w:rsidR="00AC5490" w:rsidRPr="00AC5490" w:rsidRDefault="00AC5490" w:rsidP="00AC5490">
      <w:pPr>
        <w:widowControl/>
        <w:numPr>
          <w:ilvl w:val="0"/>
          <w:numId w:val="31"/>
        </w:numPr>
        <w:autoSpaceDE/>
        <w:autoSpaceDN/>
        <w:spacing w:line="278" w:lineRule="auto"/>
        <w:jc w:val="both"/>
        <w:rPr>
          <w:rFonts w:ascii="Tahoma" w:hAnsi="Tahoma" w:cs="Tahoma"/>
        </w:rPr>
      </w:pPr>
      <w:r w:rsidRPr="00AC5490">
        <w:rPr>
          <w:rFonts w:ascii="Tahoma" w:hAnsi="Tahoma" w:cs="Tahoma"/>
        </w:rPr>
        <w:t>Runner Size: 70 mm × 45 mm.</w:t>
      </w:r>
    </w:p>
    <w:p w14:paraId="1B047159" w14:textId="77777777" w:rsidR="00AC5490" w:rsidRPr="00AC5490" w:rsidRDefault="00AC5490" w:rsidP="00AC5490">
      <w:pPr>
        <w:widowControl/>
        <w:numPr>
          <w:ilvl w:val="0"/>
          <w:numId w:val="31"/>
        </w:numPr>
        <w:autoSpaceDE/>
        <w:autoSpaceDN/>
        <w:spacing w:line="278" w:lineRule="auto"/>
        <w:jc w:val="both"/>
        <w:rPr>
          <w:rFonts w:ascii="Tahoma" w:hAnsi="Tahoma" w:cs="Tahoma"/>
        </w:rPr>
      </w:pPr>
      <w:r w:rsidRPr="00AC5490">
        <w:rPr>
          <w:rFonts w:ascii="Tahoma" w:hAnsi="Tahoma" w:cs="Tahoma"/>
        </w:rPr>
        <w:t>Anti-termite treated.</w:t>
      </w:r>
    </w:p>
    <w:p w14:paraId="147D305D" w14:textId="77777777" w:rsidR="00AC5490" w:rsidRPr="00AC5490" w:rsidRDefault="00AC5490" w:rsidP="00AC5490">
      <w:pPr>
        <w:widowControl/>
        <w:numPr>
          <w:ilvl w:val="0"/>
          <w:numId w:val="31"/>
        </w:numPr>
        <w:autoSpaceDE/>
        <w:autoSpaceDN/>
        <w:spacing w:line="278" w:lineRule="auto"/>
        <w:jc w:val="both"/>
        <w:rPr>
          <w:rFonts w:ascii="Tahoma" w:hAnsi="Tahoma" w:cs="Tahoma"/>
        </w:rPr>
      </w:pPr>
      <w:r w:rsidRPr="00AC5490">
        <w:rPr>
          <w:rFonts w:ascii="Tahoma" w:hAnsi="Tahoma" w:cs="Tahoma"/>
        </w:rPr>
        <w:t>EPDM air-cushion pads of 10 mm thickness fixed beneath runners.</w:t>
      </w:r>
    </w:p>
    <w:p w14:paraId="21B51446" w14:textId="77777777" w:rsidR="00AC5490" w:rsidRPr="00AC5490" w:rsidRDefault="00AC5490" w:rsidP="00AC5490">
      <w:pPr>
        <w:widowControl/>
        <w:numPr>
          <w:ilvl w:val="0"/>
          <w:numId w:val="31"/>
        </w:numPr>
        <w:autoSpaceDE/>
        <w:autoSpaceDN/>
        <w:spacing w:line="278" w:lineRule="auto"/>
        <w:jc w:val="both"/>
        <w:rPr>
          <w:rFonts w:ascii="Tahoma" w:hAnsi="Tahoma" w:cs="Tahoma"/>
        </w:rPr>
      </w:pPr>
      <w:r w:rsidRPr="00AC5490">
        <w:rPr>
          <w:rFonts w:ascii="Tahoma" w:hAnsi="Tahoma" w:cs="Tahoma"/>
        </w:rPr>
        <w:t>Pads fixed through both wings using corrosion-resistant nails.</w:t>
      </w:r>
    </w:p>
    <w:p w14:paraId="3AD79144" w14:textId="77777777" w:rsidR="00AC5490" w:rsidRPr="00AC5490" w:rsidRDefault="00AC5490" w:rsidP="00AC5490">
      <w:pPr>
        <w:widowControl/>
        <w:numPr>
          <w:ilvl w:val="0"/>
          <w:numId w:val="31"/>
        </w:numPr>
        <w:autoSpaceDE/>
        <w:autoSpaceDN/>
        <w:spacing w:line="278" w:lineRule="auto"/>
        <w:jc w:val="both"/>
        <w:rPr>
          <w:rFonts w:ascii="Tahoma" w:hAnsi="Tahoma" w:cs="Tahoma"/>
        </w:rPr>
      </w:pPr>
      <w:r w:rsidRPr="00AC5490">
        <w:rPr>
          <w:rFonts w:ascii="Tahoma" w:hAnsi="Tahoma" w:cs="Tahoma"/>
        </w:rPr>
        <w:t xml:space="preserve">Runner spacing: 350 mm </w:t>
      </w:r>
      <w:proofErr w:type="spellStart"/>
      <w:r w:rsidRPr="00AC5490">
        <w:rPr>
          <w:rFonts w:ascii="Tahoma" w:hAnsi="Tahoma" w:cs="Tahoma"/>
        </w:rPr>
        <w:t>centre</w:t>
      </w:r>
      <w:proofErr w:type="spellEnd"/>
      <w:r w:rsidRPr="00AC5490">
        <w:rPr>
          <w:rFonts w:ascii="Tahoma" w:hAnsi="Tahoma" w:cs="Tahoma"/>
        </w:rPr>
        <w:t>-to-</w:t>
      </w:r>
      <w:proofErr w:type="spellStart"/>
      <w:r w:rsidRPr="00AC5490">
        <w:rPr>
          <w:rFonts w:ascii="Tahoma" w:hAnsi="Tahoma" w:cs="Tahoma"/>
        </w:rPr>
        <w:t>centre</w:t>
      </w:r>
      <w:proofErr w:type="spellEnd"/>
      <w:r w:rsidRPr="00AC5490">
        <w:rPr>
          <w:rFonts w:ascii="Tahoma" w:hAnsi="Tahoma" w:cs="Tahoma"/>
        </w:rPr>
        <w:t>.</w:t>
      </w:r>
    </w:p>
    <w:p w14:paraId="7AECB900" w14:textId="77777777" w:rsidR="00AC5490" w:rsidRPr="00AC5490" w:rsidRDefault="00AC5490" w:rsidP="00AC5490">
      <w:pPr>
        <w:spacing w:after="160" w:line="278" w:lineRule="auto"/>
        <w:jc w:val="both"/>
        <w:rPr>
          <w:rFonts w:ascii="Tahoma" w:hAnsi="Tahoma" w:cs="Tahoma"/>
          <w:b/>
          <w:bCs/>
        </w:rPr>
      </w:pPr>
      <w:r w:rsidRPr="00AC5490">
        <w:rPr>
          <w:rFonts w:ascii="Tahoma" w:hAnsi="Tahoma" w:cs="Tahoma"/>
          <w:b/>
          <w:bCs/>
        </w:rPr>
        <w:t>Installation Method</w:t>
      </w:r>
    </w:p>
    <w:p w14:paraId="66822EAE" w14:textId="77777777" w:rsidR="00AC5490" w:rsidRPr="00AC5490" w:rsidRDefault="00AC5490" w:rsidP="00AC5490">
      <w:pPr>
        <w:widowControl/>
        <w:numPr>
          <w:ilvl w:val="0"/>
          <w:numId w:val="32"/>
        </w:numPr>
        <w:autoSpaceDE/>
        <w:autoSpaceDN/>
        <w:spacing w:line="278" w:lineRule="auto"/>
        <w:jc w:val="both"/>
        <w:rPr>
          <w:rFonts w:ascii="Tahoma" w:hAnsi="Tahoma" w:cs="Tahoma"/>
        </w:rPr>
      </w:pPr>
      <w:r w:rsidRPr="00AC5490">
        <w:rPr>
          <w:rFonts w:ascii="Tahoma" w:hAnsi="Tahoma" w:cs="Tahoma"/>
        </w:rPr>
        <w:t>Existing IPS sub-floor shall be levelled before installation.</w:t>
      </w:r>
    </w:p>
    <w:p w14:paraId="2B45C8D1" w14:textId="77777777" w:rsidR="00AC5490" w:rsidRPr="00AC5490" w:rsidRDefault="00AC5490" w:rsidP="00AC5490">
      <w:pPr>
        <w:widowControl/>
        <w:numPr>
          <w:ilvl w:val="0"/>
          <w:numId w:val="32"/>
        </w:numPr>
        <w:autoSpaceDE/>
        <w:autoSpaceDN/>
        <w:spacing w:line="278" w:lineRule="auto"/>
        <w:jc w:val="both"/>
        <w:rPr>
          <w:rFonts w:ascii="Tahoma" w:hAnsi="Tahoma" w:cs="Tahoma"/>
        </w:rPr>
      </w:pPr>
      <w:r w:rsidRPr="00AC5490">
        <w:rPr>
          <w:rFonts w:ascii="Tahoma" w:hAnsi="Tahoma" w:cs="Tahoma"/>
        </w:rPr>
        <w:t xml:space="preserve">A 600-micron polyethylene </w:t>
      </w:r>
      <w:proofErr w:type="spellStart"/>
      <w:r w:rsidRPr="00AC5490">
        <w:rPr>
          <w:rFonts w:ascii="Tahoma" w:hAnsi="Tahoma" w:cs="Tahoma"/>
        </w:rPr>
        <w:t>vapour</w:t>
      </w:r>
      <w:proofErr w:type="spellEnd"/>
      <w:r w:rsidRPr="00AC5490">
        <w:rPr>
          <w:rFonts w:ascii="Tahoma" w:hAnsi="Tahoma" w:cs="Tahoma"/>
        </w:rPr>
        <w:t xml:space="preserve"> barrier shall be laid over the entire floor.</w:t>
      </w:r>
    </w:p>
    <w:p w14:paraId="2F35BA37" w14:textId="77777777" w:rsidR="00AC5490" w:rsidRPr="00AC5490" w:rsidRDefault="00AC5490" w:rsidP="00AC5490">
      <w:pPr>
        <w:widowControl/>
        <w:numPr>
          <w:ilvl w:val="0"/>
          <w:numId w:val="32"/>
        </w:numPr>
        <w:autoSpaceDE/>
        <w:autoSpaceDN/>
        <w:spacing w:line="278" w:lineRule="auto"/>
        <w:jc w:val="both"/>
        <w:rPr>
          <w:rFonts w:ascii="Tahoma" w:hAnsi="Tahoma" w:cs="Tahoma"/>
        </w:rPr>
      </w:pPr>
      <w:r w:rsidRPr="00AC5490">
        <w:rPr>
          <w:rFonts w:ascii="Tahoma" w:hAnsi="Tahoma" w:cs="Tahoma"/>
        </w:rPr>
        <w:t xml:space="preserve">Timber runners shall be installed over the </w:t>
      </w:r>
      <w:proofErr w:type="spellStart"/>
      <w:r w:rsidRPr="00AC5490">
        <w:rPr>
          <w:rFonts w:ascii="Tahoma" w:hAnsi="Tahoma" w:cs="Tahoma"/>
        </w:rPr>
        <w:t>vapour</w:t>
      </w:r>
      <w:proofErr w:type="spellEnd"/>
      <w:r w:rsidRPr="00AC5490">
        <w:rPr>
          <w:rFonts w:ascii="Tahoma" w:hAnsi="Tahoma" w:cs="Tahoma"/>
        </w:rPr>
        <w:t xml:space="preserve"> barrier maintaining perfect level.</w:t>
      </w:r>
    </w:p>
    <w:p w14:paraId="3B35A3FA" w14:textId="77777777" w:rsidR="00AC5490" w:rsidRPr="00AC5490" w:rsidRDefault="00AC5490" w:rsidP="00AC5490">
      <w:pPr>
        <w:widowControl/>
        <w:numPr>
          <w:ilvl w:val="0"/>
          <w:numId w:val="32"/>
        </w:numPr>
        <w:autoSpaceDE/>
        <w:autoSpaceDN/>
        <w:spacing w:line="278" w:lineRule="auto"/>
        <w:jc w:val="both"/>
        <w:rPr>
          <w:rFonts w:ascii="Tahoma" w:hAnsi="Tahoma" w:cs="Tahoma"/>
        </w:rPr>
      </w:pPr>
      <w:r w:rsidRPr="00AC5490">
        <w:rPr>
          <w:rFonts w:ascii="Tahoma" w:hAnsi="Tahoma" w:cs="Tahoma"/>
        </w:rPr>
        <w:t>Maple boards shall be screwed through the tongue only.</w:t>
      </w:r>
    </w:p>
    <w:p w14:paraId="13E0790D" w14:textId="77777777" w:rsidR="00AC5490" w:rsidRPr="00AC5490" w:rsidRDefault="00AC5490" w:rsidP="00AC5490">
      <w:pPr>
        <w:widowControl/>
        <w:numPr>
          <w:ilvl w:val="0"/>
          <w:numId w:val="32"/>
        </w:numPr>
        <w:autoSpaceDE/>
        <w:autoSpaceDN/>
        <w:spacing w:line="278" w:lineRule="auto"/>
        <w:jc w:val="both"/>
        <w:rPr>
          <w:rFonts w:ascii="Tahoma" w:hAnsi="Tahoma" w:cs="Tahoma"/>
        </w:rPr>
      </w:pPr>
      <w:r w:rsidRPr="00AC5490">
        <w:rPr>
          <w:rFonts w:ascii="Tahoma" w:hAnsi="Tahoma" w:cs="Tahoma"/>
        </w:rPr>
        <w:t>Adjacent boards shall interlock through tongue-and-groove joints.</w:t>
      </w:r>
    </w:p>
    <w:p w14:paraId="2590A949" w14:textId="77777777" w:rsidR="00AC5490" w:rsidRPr="00AC5490" w:rsidRDefault="00AC5490" w:rsidP="00AC5490">
      <w:pPr>
        <w:widowControl/>
        <w:numPr>
          <w:ilvl w:val="0"/>
          <w:numId w:val="32"/>
        </w:numPr>
        <w:autoSpaceDE/>
        <w:autoSpaceDN/>
        <w:spacing w:line="278" w:lineRule="auto"/>
        <w:jc w:val="both"/>
        <w:rPr>
          <w:rFonts w:ascii="Tahoma" w:hAnsi="Tahoma" w:cs="Tahoma"/>
        </w:rPr>
      </w:pPr>
      <w:r w:rsidRPr="00AC5490">
        <w:rPr>
          <w:rFonts w:ascii="Tahoma" w:hAnsi="Tahoma" w:cs="Tahoma"/>
        </w:rPr>
        <w:t>Board ends shall be connected using wooden finger joints and approved adhesive.</w:t>
      </w:r>
    </w:p>
    <w:p w14:paraId="39BB2CE3" w14:textId="77777777" w:rsidR="00AC5490" w:rsidRPr="00AC5490" w:rsidRDefault="00AC5490" w:rsidP="00AC5490">
      <w:pPr>
        <w:widowControl/>
        <w:numPr>
          <w:ilvl w:val="0"/>
          <w:numId w:val="32"/>
        </w:numPr>
        <w:autoSpaceDE/>
        <w:autoSpaceDN/>
        <w:spacing w:line="278" w:lineRule="auto"/>
        <w:jc w:val="both"/>
        <w:rPr>
          <w:rFonts w:ascii="Tahoma" w:hAnsi="Tahoma" w:cs="Tahoma"/>
        </w:rPr>
      </w:pPr>
      <w:r w:rsidRPr="00AC5490">
        <w:rPr>
          <w:rFonts w:ascii="Tahoma" w:hAnsi="Tahoma" w:cs="Tahoma"/>
        </w:rPr>
        <w:t>Expansion gap of 8–10 mm shall be maintained around the court perimeter.</w:t>
      </w:r>
    </w:p>
    <w:p w14:paraId="5CB5D25C" w14:textId="77777777" w:rsidR="00AC5490" w:rsidRPr="00AC5490" w:rsidRDefault="00AC5490" w:rsidP="00AC5490">
      <w:pPr>
        <w:widowControl/>
        <w:numPr>
          <w:ilvl w:val="0"/>
          <w:numId w:val="32"/>
        </w:numPr>
        <w:autoSpaceDE/>
        <w:autoSpaceDN/>
        <w:spacing w:line="278" w:lineRule="auto"/>
        <w:jc w:val="both"/>
        <w:rPr>
          <w:rFonts w:ascii="Tahoma" w:hAnsi="Tahoma" w:cs="Tahoma"/>
        </w:rPr>
      </w:pPr>
      <w:r w:rsidRPr="00AC5490">
        <w:rPr>
          <w:rFonts w:ascii="Tahoma" w:hAnsi="Tahoma" w:cs="Tahoma"/>
        </w:rPr>
        <w:t>Flooring outside the glass back wall shall extend approximately 18 inches beyond the glass.</w:t>
      </w:r>
    </w:p>
    <w:p w14:paraId="465401B7" w14:textId="77777777" w:rsidR="00AC5490" w:rsidRPr="00AC5490" w:rsidRDefault="00AC5490" w:rsidP="00AC5490">
      <w:pPr>
        <w:spacing w:after="160" w:line="278" w:lineRule="auto"/>
        <w:jc w:val="both"/>
        <w:rPr>
          <w:rFonts w:ascii="Tahoma" w:hAnsi="Tahoma" w:cs="Tahoma"/>
          <w:b/>
          <w:bCs/>
        </w:rPr>
      </w:pPr>
      <w:r w:rsidRPr="00AC5490">
        <w:rPr>
          <w:rFonts w:ascii="Tahoma" w:hAnsi="Tahoma" w:cs="Tahoma"/>
          <w:b/>
          <w:bCs/>
        </w:rPr>
        <w:t>Area</w:t>
      </w:r>
    </w:p>
    <w:p w14:paraId="1FD2B1B5" w14:textId="77777777" w:rsidR="00AC5490" w:rsidRPr="00AC5490" w:rsidRDefault="00AC5490" w:rsidP="00AC5490">
      <w:pPr>
        <w:widowControl/>
        <w:numPr>
          <w:ilvl w:val="0"/>
          <w:numId w:val="33"/>
        </w:numPr>
        <w:autoSpaceDE/>
        <w:autoSpaceDN/>
        <w:spacing w:line="278" w:lineRule="auto"/>
        <w:jc w:val="both"/>
        <w:rPr>
          <w:rFonts w:ascii="Tahoma" w:hAnsi="Tahoma" w:cs="Tahoma"/>
        </w:rPr>
      </w:pPr>
      <w:r w:rsidRPr="00AC5490">
        <w:rPr>
          <w:rFonts w:ascii="Tahoma" w:hAnsi="Tahoma" w:cs="Tahoma"/>
        </w:rPr>
        <w:t>Internal Court Area: 672 Sq. Ft.</w:t>
      </w:r>
    </w:p>
    <w:p w14:paraId="70F839A1" w14:textId="77777777" w:rsidR="00AC5490" w:rsidRPr="00AC5490" w:rsidRDefault="00AC5490" w:rsidP="00AC5490">
      <w:pPr>
        <w:widowControl/>
        <w:numPr>
          <w:ilvl w:val="0"/>
          <w:numId w:val="33"/>
        </w:numPr>
        <w:autoSpaceDE/>
        <w:autoSpaceDN/>
        <w:spacing w:line="278" w:lineRule="auto"/>
        <w:jc w:val="both"/>
        <w:rPr>
          <w:rFonts w:ascii="Tahoma" w:hAnsi="Tahoma" w:cs="Tahoma"/>
        </w:rPr>
      </w:pPr>
      <w:r w:rsidRPr="00AC5490">
        <w:rPr>
          <w:rFonts w:ascii="Tahoma" w:hAnsi="Tahoma" w:cs="Tahoma"/>
        </w:rPr>
        <w:t>Additional flooring behind glass wall: 35 Sq. Ft.</w:t>
      </w:r>
    </w:p>
    <w:p w14:paraId="7DC7BD43" w14:textId="77777777" w:rsidR="00AC5490" w:rsidRPr="00AC5490" w:rsidRDefault="00AC5490" w:rsidP="00AC5490">
      <w:pPr>
        <w:widowControl/>
        <w:numPr>
          <w:ilvl w:val="0"/>
          <w:numId w:val="33"/>
        </w:numPr>
        <w:autoSpaceDE/>
        <w:autoSpaceDN/>
        <w:spacing w:line="278" w:lineRule="auto"/>
        <w:jc w:val="both"/>
        <w:rPr>
          <w:rFonts w:ascii="Tahoma" w:hAnsi="Tahoma" w:cs="Tahoma"/>
        </w:rPr>
      </w:pPr>
      <w:r w:rsidRPr="00AC5490">
        <w:rPr>
          <w:rFonts w:ascii="Tahoma" w:hAnsi="Tahoma" w:cs="Tahoma"/>
        </w:rPr>
        <w:t>Total Flooring Area: 707 Sq. Ft. (Approx.)</w:t>
      </w:r>
    </w:p>
    <w:p w14:paraId="72B4A334" w14:textId="77777777" w:rsidR="00AC5490" w:rsidRPr="00AC5490" w:rsidRDefault="00AC5490" w:rsidP="00AC5490">
      <w:pPr>
        <w:jc w:val="both"/>
        <w:rPr>
          <w:rFonts w:ascii="Tahoma" w:hAnsi="Tahoma" w:cs="Tahoma"/>
        </w:rPr>
      </w:pPr>
      <w:r w:rsidRPr="00AC5490">
        <w:rPr>
          <w:rFonts w:ascii="Tahoma" w:hAnsi="Tahoma" w:cs="Tahoma"/>
        </w:rPr>
        <w:t>(Final quantity shall be measured at site.)</w:t>
      </w:r>
    </w:p>
    <w:p w14:paraId="16E60970" w14:textId="77777777" w:rsidR="00AC5490" w:rsidRPr="00AC5490" w:rsidRDefault="00AC5490" w:rsidP="00AC5490">
      <w:pPr>
        <w:spacing w:line="278" w:lineRule="auto"/>
        <w:jc w:val="both"/>
        <w:rPr>
          <w:rFonts w:ascii="Tahoma" w:hAnsi="Tahoma" w:cs="Tahoma"/>
        </w:rPr>
      </w:pPr>
    </w:p>
    <w:p w14:paraId="1204D7CB" w14:textId="77777777" w:rsidR="00AC5490" w:rsidRPr="00AC5490" w:rsidRDefault="00AC5490" w:rsidP="00AC5490">
      <w:pPr>
        <w:spacing w:after="160" w:line="278" w:lineRule="auto"/>
        <w:jc w:val="both"/>
        <w:rPr>
          <w:rFonts w:ascii="Tahoma" w:hAnsi="Tahoma" w:cs="Tahoma"/>
          <w:b/>
          <w:bCs/>
        </w:rPr>
      </w:pPr>
      <w:r w:rsidRPr="00AC5490">
        <w:rPr>
          <w:rFonts w:ascii="Tahoma" w:hAnsi="Tahoma" w:cs="Tahoma"/>
          <w:b/>
          <w:bCs/>
        </w:rPr>
        <w:t>B. Hard Plaster System</w:t>
      </w:r>
    </w:p>
    <w:p w14:paraId="5ED752DF" w14:textId="77777777" w:rsidR="00AC5490" w:rsidRPr="00AC5490" w:rsidRDefault="00AC5490" w:rsidP="00AC5490">
      <w:pPr>
        <w:spacing w:after="160" w:line="278" w:lineRule="auto"/>
        <w:jc w:val="both"/>
        <w:rPr>
          <w:rFonts w:ascii="Tahoma" w:hAnsi="Tahoma" w:cs="Tahoma"/>
        </w:rPr>
      </w:pPr>
      <w:r w:rsidRPr="00AC5490">
        <w:rPr>
          <w:rFonts w:ascii="Tahoma" w:hAnsi="Tahoma" w:cs="Tahoma"/>
        </w:rPr>
        <w:t>The wall finish shall be specially designed for squash court applications.</w:t>
      </w:r>
    </w:p>
    <w:p w14:paraId="059323D6" w14:textId="77777777" w:rsidR="00AC5490" w:rsidRPr="00AC5490" w:rsidRDefault="00AC5490" w:rsidP="00AC5490">
      <w:pPr>
        <w:spacing w:after="160" w:line="278" w:lineRule="auto"/>
        <w:jc w:val="both"/>
        <w:rPr>
          <w:rFonts w:ascii="Tahoma" w:hAnsi="Tahoma" w:cs="Tahoma"/>
          <w:b/>
          <w:bCs/>
        </w:rPr>
      </w:pPr>
      <w:r w:rsidRPr="00AC5490">
        <w:rPr>
          <w:rFonts w:ascii="Tahoma" w:hAnsi="Tahoma" w:cs="Tahoma"/>
          <w:b/>
          <w:bCs/>
        </w:rPr>
        <w:t>System Description</w:t>
      </w:r>
    </w:p>
    <w:p w14:paraId="78D26EA7" w14:textId="77777777" w:rsidR="00AC5490" w:rsidRPr="00AC5490" w:rsidRDefault="00AC5490" w:rsidP="00AC5490">
      <w:pPr>
        <w:spacing w:line="278" w:lineRule="auto"/>
        <w:jc w:val="both"/>
        <w:rPr>
          <w:rFonts w:ascii="Tahoma" w:hAnsi="Tahoma" w:cs="Tahoma"/>
        </w:rPr>
      </w:pPr>
      <w:r w:rsidRPr="00AC5490">
        <w:rPr>
          <w:rFonts w:ascii="Tahoma" w:hAnsi="Tahoma" w:cs="Tahoma"/>
        </w:rPr>
        <w:t>The plaster system shall comprise:</w:t>
      </w:r>
    </w:p>
    <w:p w14:paraId="3BEBF96D" w14:textId="77777777" w:rsidR="00AC5490" w:rsidRPr="00AC5490" w:rsidRDefault="00AC5490" w:rsidP="00AC5490">
      <w:pPr>
        <w:widowControl/>
        <w:numPr>
          <w:ilvl w:val="0"/>
          <w:numId w:val="34"/>
        </w:numPr>
        <w:autoSpaceDE/>
        <w:autoSpaceDN/>
        <w:spacing w:line="278" w:lineRule="auto"/>
        <w:jc w:val="both"/>
        <w:rPr>
          <w:rFonts w:ascii="Tahoma" w:hAnsi="Tahoma" w:cs="Tahoma"/>
        </w:rPr>
      </w:pPr>
      <w:r w:rsidRPr="00AC5490">
        <w:rPr>
          <w:rFonts w:ascii="Tahoma" w:hAnsi="Tahoma" w:cs="Tahoma"/>
        </w:rPr>
        <w:t>12 mm Rubberized Gypsum Base Coat.</w:t>
      </w:r>
    </w:p>
    <w:p w14:paraId="66CC8EB5" w14:textId="77777777" w:rsidR="00AC5490" w:rsidRPr="00AC5490" w:rsidRDefault="00AC5490" w:rsidP="00AC5490">
      <w:pPr>
        <w:widowControl/>
        <w:numPr>
          <w:ilvl w:val="0"/>
          <w:numId w:val="34"/>
        </w:numPr>
        <w:autoSpaceDE/>
        <w:autoSpaceDN/>
        <w:spacing w:line="278" w:lineRule="auto"/>
        <w:jc w:val="both"/>
        <w:rPr>
          <w:rFonts w:ascii="Tahoma" w:hAnsi="Tahoma" w:cs="Tahoma"/>
        </w:rPr>
      </w:pPr>
      <w:r w:rsidRPr="00AC5490">
        <w:rPr>
          <w:rFonts w:ascii="Tahoma" w:hAnsi="Tahoma" w:cs="Tahoma"/>
        </w:rPr>
        <w:t xml:space="preserve">3 mm </w:t>
      </w:r>
      <w:proofErr w:type="spellStart"/>
      <w:r w:rsidRPr="00AC5490">
        <w:rPr>
          <w:rFonts w:ascii="Tahoma" w:hAnsi="Tahoma" w:cs="Tahoma"/>
        </w:rPr>
        <w:t>Fibre</w:t>
      </w:r>
      <w:proofErr w:type="spellEnd"/>
      <w:r w:rsidRPr="00AC5490">
        <w:rPr>
          <w:rFonts w:ascii="Tahoma" w:hAnsi="Tahoma" w:cs="Tahoma"/>
        </w:rPr>
        <w:t xml:space="preserve"> Reinforced Finish Coat.</w:t>
      </w:r>
    </w:p>
    <w:p w14:paraId="508B93DD" w14:textId="77777777" w:rsidR="00AC5490" w:rsidRPr="00AC5490" w:rsidRDefault="00AC5490" w:rsidP="00AC5490">
      <w:pPr>
        <w:widowControl/>
        <w:numPr>
          <w:ilvl w:val="0"/>
          <w:numId w:val="34"/>
        </w:numPr>
        <w:autoSpaceDE/>
        <w:autoSpaceDN/>
        <w:spacing w:line="278" w:lineRule="auto"/>
        <w:jc w:val="both"/>
        <w:rPr>
          <w:rFonts w:ascii="Tahoma" w:hAnsi="Tahoma" w:cs="Tahoma"/>
        </w:rPr>
      </w:pPr>
      <w:r w:rsidRPr="00AC5490">
        <w:rPr>
          <w:rFonts w:ascii="Tahoma" w:hAnsi="Tahoma" w:cs="Tahoma"/>
        </w:rPr>
        <w:t>Total Thickness: Approximately 15 mm.</w:t>
      </w:r>
    </w:p>
    <w:p w14:paraId="15B46486" w14:textId="77777777" w:rsidR="00AC5490" w:rsidRPr="00AC5490" w:rsidRDefault="00AC5490" w:rsidP="00AC5490">
      <w:pPr>
        <w:widowControl/>
        <w:numPr>
          <w:ilvl w:val="0"/>
          <w:numId w:val="34"/>
        </w:numPr>
        <w:autoSpaceDE/>
        <w:autoSpaceDN/>
        <w:spacing w:line="278" w:lineRule="auto"/>
        <w:jc w:val="both"/>
        <w:rPr>
          <w:rFonts w:ascii="Tahoma" w:hAnsi="Tahoma" w:cs="Tahoma"/>
        </w:rPr>
      </w:pPr>
      <w:r w:rsidRPr="00AC5490">
        <w:rPr>
          <w:rFonts w:ascii="Tahoma" w:hAnsi="Tahoma" w:cs="Tahoma"/>
        </w:rPr>
        <w:t>Finished with high-quality washable sports-grade paint.</w:t>
      </w:r>
    </w:p>
    <w:p w14:paraId="448116FC" w14:textId="77777777" w:rsidR="00AC5490" w:rsidRPr="00AC5490" w:rsidRDefault="00AC5490" w:rsidP="00AC5490">
      <w:pPr>
        <w:spacing w:line="278" w:lineRule="auto"/>
        <w:jc w:val="both"/>
        <w:rPr>
          <w:rFonts w:ascii="Tahoma" w:hAnsi="Tahoma" w:cs="Tahoma"/>
        </w:rPr>
      </w:pPr>
      <w:r w:rsidRPr="00AC5490">
        <w:rPr>
          <w:rFonts w:ascii="Tahoma" w:hAnsi="Tahoma" w:cs="Tahoma"/>
        </w:rPr>
        <w:t xml:space="preserve">Minor variations in </w:t>
      </w:r>
      <w:proofErr w:type="spellStart"/>
      <w:r w:rsidRPr="00AC5490">
        <w:rPr>
          <w:rFonts w:ascii="Tahoma" w:hAnsi="Tahoma" w:cs="Tahoma"/>
        </w:rPr>
        <w:t>colour</w:t>
      </w:r>
      <w:proofErr w:type="spellEnd"/>
      <w:r w:rsidRPr="00AC5490">
        <w:rPr>
          <w:rFonts w:ascii="Tahoma" w:hAnsi="Tahoma" w:cs="Tahoma"/>
        </w:rPr>
        <w:t xml:space="preserve"> or micro surface checks due to drying characteristics shall not be considered defects and shall not affect performance.</w:t>
      </w:r>
    </w:p>
    <w:p w14:paraId="275BA521" w14:textId="77777777" w:rsidR="00AC5490" w:rsidRPr="00AC5490" w:rsidRDefault="00AC5490" w:rsidP="00AC5490">
      <w:pPr>
        <w:spacing w:after="160" w:line="278" w:lineRule="auto"/>
        <w:jc w:val="both"/>
        <w:rPr>
          <w:rFonts w:ascii="Tahoma" w:hAnsi="Tahoma" w:cs="Tahoma"/>
          <w:b/>
          <w:bCs/>
        </w:rPr>
      </w:pPr>
      <w:r w:rsidRPr="00AC5490">
        <w:rPr>
          <w:rFonts w:ascii="Tahoma" w:hAnsi="Tahoma" w:cs="Tahoma"/>
          <w:b/>
          <w:bCs/>
        </w:rPr>
        <w:t>Court Dimensions</w:t>
      </w:r>
    </w:p>
    <w:p w14:paraId="01DAA5D4" w14:textId="77777777" w:rsidR="00AC5490" w:rsidRPr="00AC5490" w:rsidRDefault="00AC5490" w:rsidP="00AC5490">
      <w:pPr>
        <w:spacing w:line="278" w:lineRule="auto"/>
        <w:jc w:val="both"/>
        <w:rPr>
          <w:rFonts w:ascii="Tahoma" w:hAnsi="Tahoma" w:cs="Tahoma"/>
        </w:rPr>
      </w:pPr>
      <w:r w:rsidRPr="00AC5490">
        <w:rPr>
          <w:rFonts w:ascii="Tahoma" w:hAnsi="Tahoma" w:cs="Tahoma"/>
        </w:rPr>
        <w:t>Finished court dimensions between plaster faces shall be:</w:t>
      </w:r>
    </w:p>
    <w:p w14:paraId="3C186A64" w14:textId="77777777" w:rsidR="00AC5490" w:rsidRPr="00AC5490" w:rsidRDefault="00AC5490" w:rsidP="00AC5490">
      <w:pPr>
        <w:widowControl/>
        <w:numPr>
          <w:ilvl w:val="0"/>
          <w:numId w:val="35"/>
        </w:numPr>
        <w:autoSpaceDE/>
        <w:autoSpaceDN/>
        <w:spacing w:line="278" w:lineRule="auto"/>
        <w:jc w:val="both"/>
        <w:rPr>
          <w:rFonts w:ascii="Tahoma" w:hAnsi="Tahoma" w:cs="Tahoma"/>
        </w:rPr>
      </w:pPr>
      <w:r w:rsidRPr="00AC5490">
        <w:rPr>
          <w:rFonts w:ascii="Tahoma" w:hAnsi="Tahoma" w:cs="Tahoma"/>
        </w:rPr>
        <w:t>Length: 9750 mm</w:t>
      </w:r>
    </w:p>
    <w:p w14:paraId="0FB656E6" w14:textId="77777777" w:rsidR="00AC5490" w:rsidRPr="00AC5490" w:rsidRDefault="00AC5490" w:rsidP="00AC5490">
      <w:pPr>
        <w:widowControl/>
        <w:numPr>
          <w:ilvl w:val="0"/>
          <w:numId w:val="35"/>
        </w:numPr>
        <w:autoSpaceDE/>
        <w:autoSpaceDN/>
        <w:spacing w:line="278" w:lineRule="auto"/>
        <w:jc w:val="both"/>
        <w:rPr>
          <w:rFonts w:ascii="Tahoma" w:hAnsi="Tahoma" w:cs="Tahoma"/>
        </w:rPr>
      </w:pPr>
      <w:r w:rsidRPr="00AC5490">
        <w:rPr>
          <w:rFonts w:ascii="Tahoma" w:hAnsi="Tahoma" w:cs="Tahoma"/>
        </w:rPr>
        <w:t>Width: 6400 mm</w:t>
      </w:r>
    </w:p>
    <w:p w14:paraId="6130747E" w14:textId="77777777" w:rsidR="00AC5490" w:rsidRPr="00AC5490" w:rsidRDefault="00AC5490" w:rsidP="00AC5490">
      <w:pPr>
        <w:jc w:val="both"/>
        <w:rPr>
          <w:rFonts w:ascii="Tahoma" w:hAnsi="Tahoma" w:cs="Tahoma"/>
        </w:rPr>
      </w:pPr>
      <w:r w:rsidRPr="00AC5490">
        <w:rPr>
          <w:rFonts w:ascii="Tahoma" w:hAnsi="Tahoma" w:cs="Tahoma"/>
        </w:rPr>
        <w:t>The client shall provide masonry walls that are plumb, level, square, and suitable for receiving the plaster system.</w:t>
      </w:r>
    </w:p>
    <w:p w14:paraId="1AF1F5CB" w14:textId="77777777" w:rsidR="00AC5490" w:rsidRPr="00AC5490" w:rsidRDefault="00AC5490" w:rsidP="00AC5490">
      <w:pPr>
        <w:spacing w:line="278" w:lineRule="auto"/>
        <w:jc w:val="both"/>
        <w:rPr>
          <w:rFonts w:ascii="Tahoma" w:hAnsi="Tahoma" w:cs="Tahoma"/>
        </w:rPr>
      </w:pPr>
    </w:p>
    <w:p w14:paraId="4F6F356D" w14:textId="77777777" w:rsidR="00AC5490" w:rsidRPr="00AC5490" w:rsidRDefault="00AC5490" w:rsidP="00AC5490">
      <w:pPr>
        <w:spacing w:after="160" w:line="278" w:lineRule="auto"/>
        <w:jc w:val="both"/>
        <w:rPr>
          <w:rFonts w:ascii="Tahoma" w:hAnsi="Tahoma" w:cs="Tahoma"/>
          <w:b/>
          <w:bCs/>
        </w:rPr>
      </w:pPr>
      <w:r w:rsidRPr="00AC5490">
        <w:rPr>
          <w:rFonts w:ascii="Tahoma" w:hAnsi="Tahoma" w:cs="Tahoma"/>
          <w:b/>
          <w:bCs/>
        </w:rPr>
        <w:t>Area</w:t>
      </w:r>
    </w:p>
    <w:p w14:paraId="786177C7" w14:textId="77777777" w:rsidR="00AC5490" w:rsidRPr="00AC5490" w:rsidRDefault="00AC5490" w:rsidP="00AC5490">
      <w:pPr>
        <w:spacing w:line="278" w:lineRule="auto"/>
        <w:jc w:val="both"/>
        <w:rPr>
          <w:rFonts w:ascii="Tahoma" w:hAnsi="Tahoma" w:cs="Tahoma"/>
        </w:rPr>
      </w:pPr>
      <w:r w:rsidRPr="00AC5490">
        <w:rPr>
          <w:rFonts w:ascii="Tahoma" w:hAnsi="Tahoma" w:cs="Tahoma"/>
        </w:rPr>
        <w:t>Application shall be limited to:</w:t>
      </w:r>
    </w:p>
    <w:p w14:paraId="4E3CFDAF" w14:textId="77777777" w:rsidR="00AC5490" w:rsidRPr="00AC5490" w:rsidRDefault="00AC5490" w:rsidP="00AC5490">
      <w:pPr>
        <w:widowControl/>
        <w:numPr>
          <w:ilvl w:val="0"/>
          <w:numId w:val="36"/>
        </w:numPr>
        <w:autoSpaceDE/>
        <w:autoSpaceDN/>
        <w:spacing w:line="278" w:lineRule="auto"/>
        <w:jc w:val="both"/>
        <w:rPr>
          <w:rFonts w:ascii="Tahoma" w:hAnsi="Tahoma" w:cs="Tahoma"/>
        </w:rPr>
      </w:pPr>
      <w:r w:rsidRPr="00AC5490">
        <w:rPr>
          <w:rFonts w:ascii="Tahoma" w:hAnsi="Tahoma" w:cs="Tahoma"/>
        </w:rPr>
        <w:t>Front Wall</w:t>
      </w:r>
    </w:p>
    <w:p w14:paraId="14DD0E19" w14:textId="77777777" w:rsidR="00AC5490" w:rsidRPr="00AC5490" w:rsidRDefault="00AC5490" w:rsidP="00AC5490">
      <w:pPr>
        <w:widowControl/>
        <w:numPr>
          <w:ilvl w:val="0"/>
          <w:numId w:val="36"/>
        </w:numPr>
        <w:autoSpaceDE/>
        <w:autoSpaceDN/>
        <w:spacing w:line="278" w:lineRule="auto"/>
        <w:jc w:val="both"/>
        <w:rPr>
          <w:rFonts w:ascii="Tahoma" w:hAnsi="Tahoma" w:cs="Tahoma"/>
        </w:rPr>
      </w:pPr>
      <w:r w:rsidRPr="00AC5490">
        <w:rPr>
          <w:rFonts w:ascii="Tahoma" w:hAnsi="Tahoma" w:cs="Tahoma"/>
        </w:rPr>
        <w:t>Two Side Walls</w:t>
      </w:r>
    </w:p>
    <w:p w14:paraId="7F72A1A8" w14:textId="77777777" w:rsidR="00AC5490" w:rsidRPr="00AC5490" w:rsidRDefault="00AC5490" w:rsidP="00AC5490">
      <w:pPr>
        <w:spacing w:line="278" w:lineRule="auto"/>
        <w:jc w:val="both"/>
        <w:rPr>
          <w:rFonts w:ascii="Tahoma" w:hAnsi="Tahoma" w:cs="Tahoma"/>
        </w:rPr>
      </w:pPr>
      <w:r w:rsidRPr="00AC5490">
        <w:rPr>
          <w:rFonts w:ascii="Tahoma" w:hAnsi="Tahoma" w:cs="Tahoma"/>
        </w:rPr>
        <w:t>Only the playing area below the red line shall receive the hard plaster system.</w:t>
      </w:r>
    </w:p>
    <w:p w14:paraId="6BB09C4B" w14:textId="77777777" w:rsidR="00AC5490" w:rsidRPr="00AC5490" w:rsidRDefault="00AC5490" w:rsidP="00AC5490">
      <w:pPr>
        <w:spacing w:line="278" w:lineRule="auto"/>
        <w:jc w:val="both"/>
        <w:rPr>
          <w:rFonts w:ascii="Tahoma" w:hAnsi="Tahoma" w:cs="Tahoma"/>
        </w:rPr>
      </w:pPr>
      <w:r w:rsidRPr="00AC5490">
        <w:rPr>
          <w:rFonts w:ascii="Tahoma" w:hAnsi="Tahoma" w:cs="Tahoma"/>
        </w:rPr>
        <w:t>Approximate Area:</w:t>
      </w:r>
    </w:p>
    <w:p w14:paraId="7168E998" w14:textId="77777777" w:rsidR="00AC5490" w:rsidRPr="00AC5490" w:rsidRDefault="00AC5490" w:rsidP="00AC5490">
      <w:pPr>
        <w:spacing w:line="278" w:lineRule="auto"/>
        <w:jc w:val="both"/>
        <w:rPr>
          <w:rFonts w:ascii="Tahoma" w:hAnsi="Tahoma" w:cs="Tahoma"/>
        </w:rPr>
      </w:pPr>
      <w:r w:rsidRPr="00AC5490">
        <w:rPr>
          <w:rFonts w:ascii="Tahoma" w:hAnsi="Tahoma" w:cs="Tahoma"/>
          <w:b/>
          <w:bCs/>
        </w:rPr>
        <w:t>1060 Sq. Ft. Court</w:t>
      </w:r>
    </w:p>
    <w:p w14:paraId="60D67244" w14:textId="77777777" w:rsidR="00AC5490" w:rsidRPr="00AC5490" w:rsidRDefault="00AC5490" w:rsidP="00AC5490">
      <w:pPr>
        <w:jc w:val="both"/>
        <w:rPr>
          <w:rFonts w:ascii="Tahoma" w:hAnsi="Tahoma" w:cs="Tahoma"/>
        </w:rPr>
      </w:pPr>
      <w:r w:rsidRPr="00AC5490">
        <w:rPr>
          <w:rFonts w:ascii="Tahoma" w:hAnsi="Tahoma" w:cs="Tahoma"/>
        </w:rPr>
        <w:t>(Final quantity shall be measured at site.)</w:t>
      </w:r>
    </w:p>
    <w:p w14:paraId="1DEA72E5" w14:textId="77777777" w:rsidR="00AC5490" w:rsidRPr="00AC5490" w:rsidRDefault="00AC5490" w:rsidP="00AC5490">
      <w:pPr>
        <w:spacing w:line="278" w:lineRule="auto"/>
        <w:jc w:val="both"/>
        <w:rPr>
          <w:rFonts w:ascii="Tahoma" w:hAnsi="Tahoma" w:cs="Tahoma"/>
        </w:rPr>
      </w:pPr>
    </w:p>
    <w:p w14:paraId="46468D03" w14:textId="77777777" w:rsidR="00AC5490" w:rsidRPr="00AC5490" w:rsidRDefault="00AC5490" w:rsidP="00AC5490">
      <w:pPr>
        <w:spacing w:after="160" w:line="278" w:lineRule="auto"/>
        <w:jc w:val="both"/>
        <w:rPr>
          <w:rFonts w:ascii="Tahoma" w:hAnsi="Tahoma" w:cs="Tahoma"/>
          <w:b/>
          <w:bCs/>
        </w:rPr>
      </w:pPr>
      <w:r w:rsidRPr="00AC5490">
        <w:rPr>
          <w:rFonts w:ascii="Tahoma" w:hAnsi="Tahoma" w:cs="Tahoma"/>
          <w:b/>
          <w:bCs/>
        </w:rPr>
        <w:t>C. Sound Board System</w:t>
      </w:r>
    </w:p>
    <w:p w14:paraId="1B9C936B" w14:textId="77777777" w:rsidR="00AC5490" w:rsidRPr="00AC5490" w:rsidRDefault="00AC5490" w:rsidP="00AC5490">
      <w:pPr>
        <w:spacing w:line="278" w:lineRule="auto"/>
        <w:jc w:val="both"/>
        <w:rPr>
          <w:rFonts w:ascii="Tahoma" w:hAnsi="Tahoma" w:cs="Tahoma"/>
        </w:rPr>
      </w:pPr>
      <w:r w:rsidRPr="00AC5490">
        <w:rPr>
          <w:rFonts w:ascii="Tahoma" w:hAnsi="Tahoma" w:cs="Tahoma"/>
        </w:rPr>
        <w:t>The front wall shall be fitted with a professional squash sound board consisting of:</w:t>
      </w:r>
    </w:p>
    <w:p w14:paraId="60D035DA" w14:textId="77777777" w:rsidR="00AC5490" w:rsidRPr="00AC5490" w:rsidRDefault="00AC5490" w:rsidP="00AC5490">
      <w:pPr>
        <w:widowControl/>
        <w:numPr>
          <w:ilvl w:val="0"/>
          <w:numId w:val="37"/>
        </w:numPr>
        <w:autoSpaceDE/>
        <w:autoSpaceDN/>
        <w:spacing w:line="278" w:lineRule="auto"/>
        <w:jc w:val="both"/>
        <w:rPr>
          <w:rFonts w:ascii="Tahoma" w:hAnsi="Tahoma" w:cs="Tahoma"/>
        </w:rPr>
      </w:pPr>
      <w:r w:rsidRPr="00AC5490">
        <w:rPr>
          <w:rFonts w:ascii="Tahoma" w:hAnsi="Tahoma" w:cs="Tahoma"/>
        </w:rPr>
        <w:t>21 SWG Tin Sheet.</w:t>
      </w:r>
    </w:p>
    <w:p w14:paraId="2EAEDF10" w14:textId="77777777" w:rsidR="00AC5490" w:rsidRPr="00AC5490" w:rsidRDefault="00AC5490" w:rsidP="00AC5490">
      <w:pPr>
        <w:widowControl/>
        <w:numPr>
          <w:ilvl w:val="0"/>
          <w:numId w:val="37"/>
        </w:numPr>
        <w:autoSpaceDE/>
        <w:autoSpaceDN/>
        <w:spacing w:line="278" w:lineRule="auto"/>
        <w:jc w:val="both"/>
        <w:rPr>
          <w:rFonts w:ascii="Tahoma" w:hAnsi="Tahoma" w:cs="Tahoma"/>
        </w:rPr>
      </w:pPr>
      <w:r w:rsidRPr="00AC5490">
        <w:rPr>
          <w:rFonts w:ascii="Tahoma" w:hAnsi="Tahoma" w:cs="Tahoma"/>
        </w:rPr>
        <w:t>Complete wooden support frame.</w:t>
      </w:r>
    </w:p>
    <w:p w14:paraId="05B02DC0" w14:textId="77777777" w:rsidR="00AC5490" w:rsidRPr="00AC5490" w:rsidRDefault="00AC5490" w:rsidP="00AC5490">
      <w:pPr>
        <w:widowControl/>
        <w:numPr>
          <w:ilvl w:val="0"/>
          <w:numId w:val="37"/>
        </w:numPr>
        <w:autoSpaceDE/>
        <w:autoSpaceDN/>
        <w:spacing w:line="278" w:lineRule="auto"/>
        <w:jc w:val="both"/>
        <w:rPr>
          <w:rFonts w:ascii="Tahoma" w:hAnsi="Tahoma" w:cs="Tahoma"/>
        </w:rPr>
      </w:pPr>
      <w:proofErr w:type="gramStart"/>
      <w:r w:rsidRPr="00AC5490">
        <w:rPr>
          <w:rFonts w:ascii="Tahoma" w:hAnsi="Tahoma" w:cs="Tahoma"/>
        </w:rPr>
        <w:t>Overall</w:t>
      </w:r>
      <w:proofErr w:type="gramEnd"/>
      <w:r w:rsidRPr="00AC5490">
        <w:rPr>
          <w:rFonts w:ascii="Tahoma" w:hAnsi="Tahoma" w:cs="Tahoma"/>
        </w:rPr>
        <w:t xml:space="preserve"> Height: 21 inches.</w:t>
      </w:r>
    </w:p>
    <w:p w14:paraId="52D7D66C" w14:textId="77777777" w:rsidR="00AC5490" w:rsidRPr="00AC5490" w:rsidRDefault="00AC5490" w:rsidP="00AC5490">
      <w:pPr>
        <w:widowControl/>
        <w:numPr>
          <w:ilvl w:val="0"/>
          <w:numId w:val="37"/>
        </w:numPr>
        <w:autoSpaceDE/>
        <w:autoSpaceDN/>
        <w:spacing w:line="278" w:lineRule="auto"/>
        <w:jc w:val="both"/>
        <w:rPr>
          <w:rFonts w:ascii="Tahoma" w:hAnsi="Tahoma" w:cs="Tahoma"/>
        </w:rPr>
      </w:pPr>
      <w:r w:rsidRPr="00AC5490">
        <w:rPr>
          <w:rFonts w:ascii="Tahoma" w:hAnsi="Tahoma" w:cs="Tahoma"/>
        </w:rPr>
        <w:t>Proper anchoring and finishing.</w:t>
      </w:r>
    </w:p>
    <w:p w14:paraId="3D49C580" w14:textId="77777777" w:rsidR="00AC5490" w:rsidRPr="00AC5490" w:rsidRDefault="00AC5490" w:rsidP="00AC5490">
      <w:pPr>
        <w:spacing w:after="160" w:line="278" w:lineRule="auto"/>
        <w:jc w:val="both"/>
        <w:rPr>
          <w:rFonts w:ascii="Tahoma" w:hAnsi="Tahoma" w:cs="Tahoma"/>
          <w:b/>
          <w:bCs/>
        </w:rPr>
      </w:pPr>
      <w:r w:rsidRPr="00AC5490">
        <w:rPr>
          <w:rFonts w:ascii="Tahoma" w:hAnsi="Tahoma" w:cs="Tahoma"/>
          <w:b/>
          <w:bCs/>
        </w:rPr>
        <w:t>D. Toughened Glass Back Wall System</w:t>
      </w:r>
    </w:p>
    <w:p w14:paraId="522A984A" w14:textId="77777777" w:rsidR="00AC5490" w:rsidRPr="00AC5490" w:rsidRDefault="00AC5490" w:rsidP="00AC5490">
      <w:pPr>
        <w:spacing w:line="278" w:lineRule="auto"/>
        <w:jc w:val="both"/>
        <w:rPr>
          <w:rFonts w:ascii="Tahoma" w:hAnsi="Tahoma" w:cs="Tahoma"/>
        </w:rPr>
      </w:pPr>
      <w:r w:rsidRPr="00AC5490">
        <w:rPr>
          <w:rFonts w:ascii="Tahoma" w:hAnsi="Tahoma" w:cs="Tahoma"/>
        </w:rPr>
        <w:t>The bidder shall supply and install a complete international-standard glass back wall system including:</w:t>
      </w:r>
    </w:p>
    <w:p w14:paraId="47213216" w14:textId="77777777" w:rsidR="00AC5490" w:rsidRPr="00AC5490" w:rsidRDefault="00AC5490" w:rsidP="00AC5490">
      <w:pPr>
        <w:widowControl/>
        <w:numPr>
          <w:ilvl w:val="0"/>
          <w:numId w:val="38"/>
        </w:numPr>
        <w:autoSpaceDE/>
        <w:autoSpaceDN/>
        <w:spacing w:line="278" w:lineRule="auto"/>
        <w:jc w:val="both"/>
        <w:rPr>
          <w:rFonts w:ascii="Tahoma" w:hAnsi="Tahoma" w:cs="Tahoma"/>
        </w:rPr>
      </w:pPr>
      <w:r w:rsidRPr="00AC5490">
        <w:rPr>
          <w:rFonts w:ascii="Tahoma" w:hAnsi="Tahoma" w:cs="Tahoma"/>
        </w:rPr>
        <w:t>Clear Toughened Safety Glass.</w:t>
      </w:r>
    </w:p>
    <w:p w14:paraId="5F8B62B6" w14:textId="77777777" w:rsidR="00AC5490" w:rsidRPr="00AC5490" w:rsidRDefault="00AC5490" w:rsidP="00AC5490">
      <w:pPr>
        <w:widowControl/>
        <w:numPr>
          <w:ilvl w:val="0"/>
          <w:numId w:val="38"/>
        </w:numPr>
        <w:autoSpaceDE/>
        <w:autoSpaceDN/>
        <w:spacing w:line="278" w:lineRule="auto"/>
        <w:jc w:val="both"/>
        <w:rPr>
          <w:rFonts w:ascii="Tahoma" w:hAnsi="Tahoma" w:cs="Tahoma"/>
        </w:rPr>
      </w:pPr>
      <w:r w:rsidRPr="00AC5490">
        <w:rPr>
          <w:rFonts w:ascii="Tahoma" w:hAnsi="Tahoma" w:cs="Tahoma"/>
        </w:rPr>
        <w:t xml:space="preserve">Heavy-duty </w:t>
      </w:r>
      <w:proofErr w:type="gramStart"/>
      <w:r w:rsidRPr="00AC5490">
        <w:rPr>
          <w:rFonts w:ascii="Tahoma" w:hAnsi="Tahoma" w:cs="Tahoma"/>
        </w:rPr>
        <w:t>stainless steel</w:t>
      </w:r>
      <w:proofErr w:type="gramEnd"/>
      <w:r w:rsidRPr="00AC5490">
        <w:rPr>
          <w:rFonts w:ascii="Tahoma" w:hAnsi="Tahoma" w:cs="Tahoma"/>
        </w:rPr>
        <w:t xml:space="preserve"> fittings.</w:t>
      </w:r>
    </w:p>
    <w:p w14:paraId="0156CF77" w14:textId="77777777" w:rsidR="00AC5490" w:rsidRPr="00AC5490" w:rsidRDefault="00AC5490" w:rsidP="00AC5490">
      <w:pPr>
        <w:widowControl/>
        <w:numPr>
          <w:ilvl w:val="0"/>
          <w:numId w:val="38"/>
        </w:numPr>
        <w:autoSpaceDE/>
        <w:autoSpaceDN/>
        <w:spacing w:line="278" w:lineRule="auto"/>
        <w:jc w:val="both"/>
        <w:rPr>
          <w:rFonts w:ascii="Tahoma" w:hAnsi="Tahoma" w:cs="Tahoma"/>
        </w:rPr>
      </w:pPr>
      <w:r w:rsidRPr="00AC5490">
        <w:rPr>
          <w:rFonts w:ascii="Tahoma" w:hAnsi="Tahoma" w:cs="Tahoma"/>
        </w:rPr>
        <w:t>Patch fittings.</w:t>
      </w:r>
    </w:p>
    <w:p w14:paraId="7A61B88E" w14:textId="77777777" w:rsidR="00AC5490" w:rsidRPr="00AC5490" w:rsidRDefault="00AC5490" w:rsidP="00AC5490">
      <w:pPr>
        <w:widowControl/>
        <w:numPr>
          <w:ilvl w:val="0"/>
          <w:numId w:val="38"/>
        </w:numPr>
        <w:autoSpaceDE/>
        <w:autoSpaceDN/>
        <w:spacing w:line="278" w:lineRule="auto"/>
        <w:jc w:val="both"/>
        <w:rPr>
          <w:rFonts w:ascii="Tahoma" w:hAnsi="Tahoma" w:cs="Tahoma"/>
        </w:rPr>
      </w:pPr>
      <w:r w:rsidRPr="00AC5490">
        <w:rPr>
          <w:rFonts w:ascii="Tahoma" w:hAnsi="Tahoma" w:cs="Tahoma"/>
        </w:rPr>
        <w:t>Glass connectors.</w:t>
      </w:r>
    </w:p>
    <w:p w14:paraId="11F225DD" w14:textId="77777777" w:rsidR="00AC5490" w:rsidRPr="00AC5490" w:rsidRDefault="00AC5490" w:rsidP="00AC5490">
      <w:pPr>
        <w:widowControl/>
        <w:numPr>
          <w:ilvl w:val="0"/>
          <w:numId w:val="38"/>
        </w:numPr>
        <w:autoSpaceDE/>
        <w:autoSpaceDN/>
        <w:spacing w:line="278" w:lineRule="auto"/>
        <w:jc w:val="both"/>
        <w:rPr>
          <w:rFonts w:ascii="Tahoma" w:hAnsi="Tahoma" w:cs="Tahoma"/>
        </w:rPr>
      </w:pPr>
      <w:r w:rsidRPr="00AC5490">
        <w:rPr>
          <w:rFonts w:ascii="Tahoma" w:hAnsi="Tahoma" w:cs="Tahoma"/>
        </w:rPr>
        <w:t xml:space="preserve">Structural </w:t>
      </w:r>
      <w:proofErr w:type="gramStart"/>
      <w:r w:rsidRPr="00AC5490">
        <w:rPr>
          <w:rFonts w:ascii="Tahoma" w:hAnsi="Tahoma" w:cs="Tahoma"/>
        </w:rPr>
        <w:t>supports</w:t>
      </w:r>
      <w:proofErr w:type="gramEnd"/>
      <w:r w:rsidRPr="00AC5490">
        <w:rPr>
          <w:rFonts w:ascii="Tahoma" w:hAnsi="Tahoma" w:cs="Tahoma"/>
        </w:rPr>
        <w:t>.</w:t>
      </w:r>
    </w:p>
    <w:p w14:paraId="11A33B1F" w14:textId="77777777" w:rsidR="00AC5490" w:rsidRPr="00AC5490" w:rsidRDefault="00AC5490" w:rsidP="00AC5490">
      <w:pPr>
        <w:widowControl/>
        <w:numPr>
          <w:ilvl w:val="0"/>
          <w:numId w:val="38"/>
        </w:numPr>
        <w:autoSpaceDE/>
        <w:autoSpaceDN/>
        <w:spacing w:line="278" w:lineRule="auto"/>
        <w:jc w:val="both"/>
        <w:rPr>
          <w:rFonts w:ascii="Tahoma" w:hAnsi="Tahoma" w:cs="Tahoma"/>
        </w:rPr>
      </w:pPr>
      <w:r w:rsidRPr="00AC5490">
        <w:rPr>
          <w:rFonts w:ascii="Tahoma" w:hAnsi="Tahoma" w:cs="Tahoma"/>
        </w:rPr>
        <w:t>Complete installation and alignment.</w:t>
      </w:r>
    </w:p>
    <w:p w14:paraId="3E1FD1B4" w14:textId="77777777" w:rsidR="00AC5490" w:rsidRPr="00AC5490" w:rsidRDefault="00AC5490" w:rsidP="00AC5490">
      <w:pPr>
        <w:widowControl/>
        <w:numPr>
          <w:ilvl w:val="0"/>
          <w:numId w:val="38"/>
        </w:numPr>
        <w:autoSpaceDE/>
        <w:autoSpaceDN/>
        <w:spacing w:line="278" w:lineRule="auto"/>
        <w:jc w:val="both"/>
        <w:rPr>
          <w:rFonts w:ascii="Tahoma" w:hAnsi="Tahoma" w:cs="Tahoma"/>
        </w:rPr>
      </w:pPr>
      <w:r w:rsidRPr="00AC5490">
        <w:rPr>
          <w:rFonts w:ascii="Tahoma" w:hAnsi="Tahoma" w:cs="Tahoma"/>
        </w:rPr>
        <w:t xml:space="preserve">All accessories </w:t>
      </w:r>
      <w:proofErr w:type="gramStart"/>
      <w:r w:rsidRPr="00AC5490">
        <w:rPr>
          <w:rFonts w:ascii="Tahoma" w:hAnsi="Tahoma" w:cs="Tahoma"/>
        </w:rPr>
        <w:t>required</w:t>
      </w:r>
      <w:proofErr w:type="gramEnd"/>
      <w:r w:rsidRPr="00AC5490">
        <w:rPr>
          <w:rFonts w:ascii="Tahoma" w:hAnsi="Tahoma" w:cs="Tahoma"/>
        </w:rPr>
        <w:t xml:space="preserve"> for a fully functional squash court.</w:t>
      </w:r>
    </w:p>
    <w:p w14:paraId="65BCBE21" w14:textId="77777777" w:rsidR="00AC5490" w:rsidRPr="00AC5490" w:rsidRDefault="00AC5490" w:rsidP="00AC5490">
      <w:pPr>
        <w:jc w:val="both"/>
        <w:rPr>
          <w:rFonts w:ascii="Tahoma" w:hAnsi="Tahoma" w:cs="Tahoma"/>
        </w:rPr>
      </w:pPr>
      <w:r w:rsidRPr="00AC5490">
        <w:rPr>
          <w:rFonts w:ascii="Tahoma" w:hAnsi="Tahoma" w:cs="Tahoma"/>
        </w:rPr>
        <w:t xml:space="preserve">The </w:t>
      </w:r>
      <w:proofErr w:type="gramStart"/>
      <w:r w:rsidRPr="00AC5490">
        <w:rPr>
          <w:rFonts w:ascii="Tahoma" w:hAnsi="Tahoma" w:cs="Tahoma"/>
        </w:rPr>
        <w:t>installed system</w:t>
      </w:r>
      <w:proofErr w:type="gramEnd"/>
      <w:r w:rsidRPr="00AC5490">
        <w:rPr>
          <w:rFonts w:ascii="Tahoma" w:hAnsi="Tahoma" w:cs="Tahoma"/>
        </w:rPr>
        <w:t xml:space="preserve"> shall comply with international squash court standards.</w:t>
      </w:r>
    </w:p>
    <w:p w14:paraId="14D6ECBB" w14:textId="77777777" w:rsidR="00AC5490" w:rsidRPr="00AC5490" w:rsidRDefault="00AC5490" w:rsidP="00AC5490">
      <w:pPr>
        <w:spacing w:line="278" w:lineRule="auto"/>
        <w:jc w:val="both"/>
        <w:rPr>
          <w:rFonts w:ascii="Tahoma" w:hAnsi="Tahoma" w:cs="Tahoma"/>
        </w:rPr>
      </w:pPr>
    </w:p>
    <w:p w14:paraId="14447543" w14:textId="77777777" w:rsidR="00AC5490" w:rsidRPr="00AC5490" w:rsidRDefault="00AC5490" w:rsidP="00AC5490">
      <w:pPr>
        <w:spacing w:after="160" w:line="278" w:lineRule="auto"/>
        <w:jc w:val="both"/>
        <w:rPr>
          <w:rFonts w:ascii="Tahoma" w:hAnsi="Tahoma" w:cs="Tahoma"/>
          <w:b/>
          <w:bCs/>
        </w:rPr>
      </w:pPr>
      <w:r w:rsidRPr="00AC5490">
        <w:rPr>
          <w:rFonts w:ascii="Tahoma" w:hAnsi="Tahoma" w:cs="Tahoma"/>
          <w:b/>
          <w:bCs/>
        </w:rPr>
        <w:lastRenderedPageBreak/>
        <w:t>E. Court Line Marking</w:t>
      </w:r>
    </w:p>
    <w:p w14:paraId="21534F14" w14:textId="77777777" w:rsidR="00AC5490" w:rsidRPr="00AC5490" w:rsidRDefault="00AC5490" w:rsidP="00AC5490">
      <w:pPr>
        <w:spacing w:line="278" w:lineRule="auto"/>
        <w:jc w:val="both"/>
        <w:rPr>
          <w:rFonts w:ascii="Tahoma" w:hAnsi="Tahoma" w:cs="Tahoma"/>
        </w:rPr>
      </w:pPr>
      <w:r w:rsidRPr="00AC5490">
        <w:rPr>
          <w:rFonts w:ascii="Tahoma" w:hAnsi="Tahoma" w:cs="Tahoma"/>
        </w:rPr>
        <w:t>The bidder shall carry out complete game line marking in accordance with the latest World Squash Federation (WSF) specifications using approved sports marking paint.</w:t>
      </w:r>
    </w:p>
    <w:p w14:paraId="140D6D89" w14:textId="4D445D61" w:rsidR="00AC5490" w:rsidRPr="00AC5490" w:rsidRDefault="00AC5490" w:rsidP="00AC5490">
      <w:pPr>
        <w:spacing w:after="160" w:line="278" w:lineRule="auto"/>
        <w:jc w:val="both"/>
        <w:rPr>
          <w:rFonts w:ascii="Tahoma" w:hAnsi="Tahoma" w:cs="Tahoma"/>
          <w:b/>
          <w:bCs/>
        </w:rPr>
      </w:pPr>
      <w:r w:rsidRPr="00AC5490">
        <w:rPr>
          <w:rFonts w:ascii="Tahoma" w:hAnsi="Tahoma" w:cs="Tahoma"/>
          <w:b/>
          <w:bCs/>
        </w:rPr>
        <w:t>2. Warranty</w:t>
      </w:r>
    </w:p>
    <w:p w14:paraId="622FEE3E" w14:textId="77777777" w:rsidR="00AC5490" w:rsidRPr="00AC5490" w:rsidRDefault="00AC5490" w:rsidP="00AC5490">
      <w:pPr>
        <w:jc w:val="both"/>
        <w:rPr>
          <w:rFonts w:ascii="Tahoma" w:hAnsi="Tahoma" w:cs="Tahoma"/>
        </w:rPr>
      </w:pPr>
      <w:r w:rsidRPr="00AC5490">
        <w:rPr>
          <w:rFonts w:ascii="Tahoma" w:hAnsi="Tahoma" w:cs="Tahoma"/>
        </w:rPr>
        <w:t>The successful bidder shall provide the following minimum warranties from the date of successful commissioning:</w:t>
      </w:r>
    </w:p>
    <w:tbl>
      <w:tblPr>
        <w:tblStyle w:val="TableGrid"/>
        <w:tblW w:w="9508" w:type="dxa"/>
        <w:tblInd w:w="0" w:type="dxa"/>
        <w:tblLook w:val="04A0" w:firstRow="1" w:lastRow="0" w:firstColumn="1" w:lastColumn="0" w:noHBand="0" w:noVBand="1"/>
      </w:tblPr>
      <w:tblGrid>
        <w:gridCol w:w="4754"/>
        <w:gridCol w:w="4754"/>
      </w:tblGrid>
      <w:tr w:rsidR="00AC5490" w:rsidRPr="00AC5490" w14:paraId="7B4B4F30" w14:textId="77777777" w:rsidTr="00E45AEA">
        <w:tc>
          <w:tcPr>
            <w:tcW w:w="4754" w:type="dxa"/>
            <w:vAlign w:val="center"/>
          </w:tcPr>
          <w:p w14:paraId="63D3B9AE" w14:textId="77777777" w:rsidR="00AC5490" w:rsidRPr="00AC5490" w:rsidRDefault="00AC5490" w:rsidP="00E45AEA">
            <w:pPr>
              <w:jc w:val="center"/>
              <w:rPr>
                <w:rFonts w:ascii="Tahoma" w:hAnsi="Tahoma" w:cs="Tahoma"/>
              </w:rPr>
            </w:pPr>
            <w:r w:rsidRPr="00AC5490">
              <w:rPr>
                <w:rFonts w:ascii="Tahoma" w:hAnsi="Tahoma" w:cs="Tahoma"/>
                <w:b/>
                <w:bCs/>
              </w:rPr>
              <w:t>Component</w:t>
            </w:r>
          </w:p>
        </w:tc>
        <w:tc>
          <w:tcPr>
            <w:tcW w:w="4754" w:type="dxa"/>
            <w:vAlign w:val="center"/>
          </w:tcPr>
          <w:p w14:paraId="4C873D66" w14:textId="77777777" w:rsidR="00AC5490" w:rsidRPr="00AC5490" w:rsidRDefault="00AC5490" w:rsidP="00E45AEA">
            <w:pPr>
              <w:jc w:val="center"/>
              <w:rPr>
                <w:rFonts w:ascii="Tahoma" w:hAnsi="Tahoma" w:cs="Tahoma"/>
              </w:rPr>
            </w:pPr>
            <w:r w:rsidRPr="00AC5490">
              <w:rPr>
                <w:rFonts w:ascii="Tahoma" w:hAnsi="Tahoma" w:cs="Tahoma"/>
                <w:b/>
                <w:bCs/>
              </w:rPr>
              <w:t>Minimum Warranty</w:t>
            </w:r>
          </w:p>
        </w:tc>
      </w:tr>
      <w:tr w:rsidR="00AC5490" w:rsidRPr="00AC5490" w14:paraId="6CD327BC" w14:textId="77777777" w:rsidTr="00E45AEA">
        <w:tc>
          <w:tcPr>
            <w:tcW w:w="4754" w:type="dxa"/>
            <w:vAlign w:val="center"/>
          </w:tcPr>
          <w:p w14:paraId="1329DC2D" w14:textId="77777777" w:rsidR="00AC5490" w:rsidRPr="00AC5490" w:rsidRDefault="00AC5490" w:rsidP="00E45AEA">
            <w:pPr>
              <w:jc w:val="both"/>
              <w:rPr>
                <w:rFonts w:ascii="Tahoma" w:hAnsi="Tahoma" w:cs="Tahoma"/>
              </w:rPr>
            </w:pPr>
            <w:r w:rsidRPr="00AC5490">
              <w:rPr>
                <w:rFonts w:ascii="Tahoma" w:hAnsi="Tahoma" w:cs="Tahoma"/>
              </w:rPr>
              <w:t>Wooden Sports Flooring</w:t>
            </w:r>
          </w:p>
        </w:tc>
        <w:tc>
          <w:tcPr>
            <w:tcW w:w="4754" w:type="dxa"/>
            <w:vAlign w:val="center"/>
          </w:tcPr>
          <w:p w14:paraId="47F06803" w14:textId="77777777" w:rsidR="00AC5490" w:rsidRPr="00AC5490" w:rsidRDefault="00AC5490" w:rsidP="00E45AEA">
            <w:pPr>
              <w:jc w:val="center"/>
              <w:rPr>
                <w:rFonts w:ascii="Tahoma" w:hAnsi="Tahoma" w:cs="Tahoma"/>
              </w:rPr>
            </w:pPr>
            <w:r w:rsidRPr="00AC5490">
              <w:rPr>
                <w:rFonts w:ascii="Tahoma" w:hAnsi="Tahoma" w:cs="Tahoma"/>
              </w:rPr>
              <w:t>5 Years</w:t>
            </w:r>
          </w:p>
        </w:tc>
      </w:tr>
      <w:tr w:rsidR="00AC5490" w:rsidRPr="00AC5490" w14:paraId="02A61718" w14:textId="77777777" w:rsidTr="00E45AEA">
        <w:tc>
          <w:tcPr>
            <w:tcW w:w="4754" w:type="dxa"/>
            <w:vAlign w:val="center"/>
          </w:tcPr>
          <w:p w14:paraId="7BA83FAB" w14:textId="77777777" w:rsidR="00AC5490" w:rsidRPr="00AC5490" w:rsidRDefault="00AC5490" w:rsidP="00E45AEA">
            <w:pPr>
              <w:jc w:val="both"/>
              <w:rPr>
                <w:rFonts w:ascii="Tahoma" w:hAnsi="Tahoma" w:cs="Tahoma"/>
              </w:rPr>
            </w:pPr>
            <w:r w:rsidRPr="00AC5490">
              <w:rPr>
                <w:rFonts w:ascii="Tahoma" w:hAnsi="Tahoma" w:cs="Tahoma"/>
              </w:rPr>
              <w:t>Hard Plaster System</w:t>
            </w:r>
          </w:p>
        </w:tc>
        <w:tc>
          <w:tcPr>
            <w:tcW w:w="4754" w:type="dxa"/>
            <w:vAlign w:val="center"/>
          </w:tcPr>
          <w:p w14:paraId="009F8460" w14:textId="77777777" w:rsidR="00AC5490" w:rsidRPr="00AC5490" w:rsidRDefault="00AC5490" w:rsidP="00E45AEA">
            <w:pPr>
              <w:jc w:val="center"/>
              <w:rPr>
                <w:rFonts w:ascii="Tahoma" w:hAnsi="Tahoma" w:cs="Tahoma"/>
              </w:rPr>
            </w:pPr>
            <w:r w:rsidRPr="00AC5490">
              <w:rPr>
                <w:rFonts w:ascii="Tahoma" w:hAnsi="Tahoma" w:cs="Tahoma"/>
              </w:rPr>
              <w:t>2 Years</w:t>
            </w:r>
          </w:p>
        </w:tc>
      </w:tr>
    </w:tbl>
    <w:p w14:paraId="38D09A62" w14:textId="77777777" w:rsidR="00AC5490" w:rsidRPr="00AC5490" w:rsidRDefault="00AC5490" w:rsidP="00AC5490">
      <w:pPr>
        <w:spacing w:line="278" w:lineRule="auto"/>
        <w:jc w:val="both"/>
        <w:rPr>
          <w:rFonts w:ascii="Tahoma" w:hAnsi="Tahoma" w:cs="Tahoma"/>
        </w:rPr>
      </w:pPr>
    </w:p>
    <w:p w14:paraId="35BF7C73" w14:textId="77777777" w:rsidR="00AC5490" w:rsidRPr="00AC5490" w:rsidRDefault="00AC5490" w:rsidP="00AC5490">
      <w:pPr>
        <w:spacing w:line="278" w:lineRule="auto"/>
        <w:jc w:val="both"/>
        <w:rPr>
          <w:rFonts w:ascii="Tahoma" w:hAnsi="Tahoma" w:cs="Tahoma"/>
        </w:rPr>
      </w:pPr>
      <w:r w:rsidRPr="00AC5490">
        <w:rPr>
          <w:rFonts w:ascii="Tahoma" w:hAnsi="Tahoma" w:cs="Tahoma"/>
        </w:rPr>
        <w:t>Any manufacturing defect, installation defect, or workmanship defect occurring during the warranty period shall be rectified by the contractor at no additional cost to LNMIIT.</w:t>
      </w:r>
    </w:p>
    <w:p w14:paraId="0E162704" w14:textId="77777777" w:rsidR="00AC5490" w:rsidRPr="00AC5490" w:rsidRDefault="00AC5490" w:rsidP="00AC5490">
      <w:pPr>
        <w:spacing w:after="160" w:line="278" w:lineRule="auto"/>
        <w:jc w:val="both"/>
        <w:rPr>
          <w:rFonts w:ascii="Tahoma" w:hAnsi="Tahoma" w:cs="Tahoma"/>
        </w:rPr>
      </w:pPr>
    </w:p>
    <w:p w14:paraId="02E372C3" w14:textId="0A5894F6" w:rsidR="00AC5490" w:rsidRPr="00AC5490" w:rsidRDefault="00AC5490" w:rsidP="00AC5490">
      <w:pPr>
        <w:spacing w:after="160" w:line="278" w:lineRule="auto"/>
        <w:jc w:val="both"/>
        <w:rPr>
          <w:rFonts w:ascii="Tahoma" w:hAnsi="Tahoma" w:cs="Tahoma"/>
          <w:b/>
          <w:bCs/>
        </w:rPr>
      </w:pPr>
      <w:r w:rsidRPr="00AC5490">
        <w:rPr>
          <w:rFonts w:ascii="Tahoma" w:hAnsi="Tahoma" w:cs="Tahoma"/>
          <w:b/>
          <w:bCs/>
        </w:rPr>
        <w:t>3. Eligibility Criteria</w:t>
      </w:r>
    </w:p>
    <w:p w14:paraId="6AB6600E" w14:textId="77777777" w:rsidR="00AC5490" w:rsidRPr="00AC5490" w:rsidRDefault="00AC5490" w:rsidP="00AC5490">
      <w:pPr>
        <w:spacing w:line="278" w:lineRule="auto"/>
        <w:jc w:val="both"/>
        <w:rPr>
          <w:rFonts w:ascii="Tahoma" w:hAnsi="Tahoma" w:cs="Tahoma"/>
        </w:rPr>
      </w:pPr>
      <w:r w:rsidRPr="00AC5490">
        <w:rPr>
          <w:rFonts w:ascii="Tahoma" w:hAnsi="Tahoma" w:cs="Tahoma"/>
        </w:rPr>
        <w:t>The bidder shall satisfy the following eligibility conditions:</w:t>
      </w:r>
    </w:p>
    <w:p w14:paraId="718FE249" w14:textId="77777777" w:rsidR="00AC5490" w:rsidRPr="00AC5490" w:rsidRDefault="00AC5490" w:rsidP="00AC5490">
      <w:pPr>
        <w:widowControl/>
        <w:numPr>
          <w:ilvl w:val="0"/>
          <w:numId w:val="39"/>
        </w:numPr>
        <w:autoSpaceDE/>
        <w:autoSpaceDN/>
        <w:spacing w:line="278" w:lineRule="auto"/>
        <w:jc w:val="both"/>
        <w:rPr>
          <w:rFonts w:ascii="Tahoma" w:hAnsi="Tahoma" w:cs="Tahoma"/>
        </w:rPr>
      </w:pPr>
      <w:r w:rsidRPr="00AC5490">
        <w:rPr>
          <w:rFonts w:ascii="Tahoma" w:hAnsi="Tahoma" w:cs="Tahoma"/>
        </w:rPr>
        <w:t>The bidder shall be a manufacturer or authorized supplier of squash court systems.</w:t>
      </w:r>
    </w:p>
    <w:p w14:paraId="37E8FC43" w14:textId="77777777" w:rsidR="00AC5490" w:rsidRPr="00AC5490" w:rsidRDefault="00AC5490" w:rsidP="00AC5490">
      <w:pPr>
        <w:widowControl/>
        <w:numPr>
          <w:ilvl w:val="0"/>
          <w:numId w:val="39"/>
        </w:numPr>
        <w:autoSpaceDE/>
        <w:autoSpaceDN/>
        <w:spacing w:line="278" w:lineRule="auto"/>
        <w:jc w:val="both"/>
        <w:rPr>
          <w:rFonts w:ascii="Tahoma" w:hAnsi="Tahoma" w:cs="Tahoma"/>
        </w:rPr>
      </w:pPr>
      <w:r w:rsidRPr="00AC5490">
        <w:rPr>
          <w:rFonts w:ascii="Tahoma" w:hAnsi="Tahoma" w:cs="Tahoma"/>
        </w:rPr>
        <w:t xml:space="preserve">Minimum </w:t>
      </w:r>
      <w:r w:rsidRPr="00AC5490">
        <w:rPr>
          <w:rFonts w:ascii="Tahoma" w:hAnsi="Tahoma" w:cs="Tahoma"/>
          <w:b/>
          <w:bCs/>
        </w:rPr>
        <w:t>5 years of experience</w:t>
      </w:r>
      <w:r w:rsidRPr="00AC5490">
        <w:rPr>
          <w:rFonts w:ascii="Tahoma" w:hAnsi="Tahoma" w:cs="Tahoma"/>
        </w:rPr>
        <w:t xml:space="preserve"> in the execution of squash court projects.</w:t>
      </w:r>
    </w:p>
    <w:p w14:paraId="002265FE" w14:textId="77777777" w:rsidR="00AC5490" w:rsidRPr="00AC5490" w:rsidRDefault="00AC5490" w:rsidP="00AC5490">
      <w:pPr>
        <w:widowControl/>
        <w:numPr>
          <w:ilvl w:val="0"/>
          <w:numId w:val="39"/>
        </w:numPr>
        <w:autoSpaceDE/>
        <w:autoSpaceDN/>
        <w:spacing w:line="278" w:lineRule="auto"/>
        <w:jc w:val="both"/>
        <w:rPr>
          <w:rFonts w:ascii="Tahoma" w:hAnsi="Tahoma" w:cs="Tahoma"/>
        </w:rPr>
      </w:pPr>
      <w:r w:rsidRPr="00AC5490">
        <w:rPr>
          <w:rFonts w:ascii="Tahoma" w:hAnsi="Tahoma" w:cs="Tahoma"/>
        </w:rPr>
        <w:t>Successfully completed at least:</w:t>
      </w:r>
    </w:p>
    <w:p w14:paraId="42AF77F9" w14:textId="77777777" w:rsidR="00AC5490" w:rsidRPr="00AC5490" w:rsidRDefault="00AC5490" w:rsidP="00AC5490">
      <w:pPr>
        <w:widowControl/>
        <w:numPr>
          <w:ilvl w:val="1"/>
          <w:numId w:val="39"/>
        </w:numPr>
        <w:autoSpaceDE/>
        <w:autoSpaceDN/>
        <w:spacing w:line="278" w:lineRule="auto"/>
        <w:jc w:val="both"/>
        <w:rPr>
          <w:rFonts w:ascii="Tahoma" w:hAnsi="Tahoma" w:cs="Tahoma"/>
        </w:rPr>
      </w:pPr>
      <w:r w:rsidRPr="00AC5490">
        <w:rPr>
          <w:rFonts w:ascii="Tahoma" w:hAnsi="Tahoma" w:cs="Tahoma"/>
        </w:rPr>
        <w:t>Three similar squash court projects during the last five years.</w:t>
      </w:r>
    </w:p>
    <w:p w14:paraId="609A55DC" w14:textId="77777777" w:rsidR="00AC5490" w:rsidRPr="00AC5490" w:rsidRDefault="00AC5490" w:rsidP="00AC5490">
      <w:pPr>
        <w:widowControl/>
        <w:numPr>
          <w:ilvl w:val="0"/>
          <w:numId w:val="39"/>
        </w:numPr>
        <w:autoSpaceDE/>
        <w:autoSpaceDN/>
        <w:spacing w:line="278" w:lineRule="auto"/>
        <w:jc w:val="both"/>
        <w:rPr>
          <w:rFonts w:ascii="Tahoma" w:hAnsi="Tahoma" w:cs="Tahoma"/>
        </w:rPr>
      </w:pPr>
      <w:r w:rsidRPr="00AC5490">
        <w:rPr>
          <w:rFonts w:ascii="Tahoma" w:hAnsi="Tahoma" w:cs="Tahoma"/>
        </w:rPr>
        <w:t>The bidder shall submit satisfactory completion certificates/work orders from previous clients.</w:t>
      </w:r>
    </w:p>
    <w:p w14:paraId="1BDCCF50" w14:textId="77777777" w:rsidR="00AC5490" w:rsidRPr="00AC5490" w:rsidRDefault="00AC5490" w:rsidP="00AC5490">
      <w:pPr>
        <w:widowControl/>
        <w:numPr>
          <w:ilvl w:val="0"/>
          <w:numId w:val="39"/>
        </w:numPr>
        <w:autoSpaceDE/>
        <w:autoSpaceDN/>
        <w:spacing w:line="278" w:lineRule="auto"/>
        <w:jc w:val="both"/>
        <w:rPr>
          <w:rFonts w:ascii="Tahoma" w:hAnsi="Tahoma" w:cs="Tahoma"/>
        </w:rPr>
      </w:pPr>
      <w:r w:rsidRPr="00AC5490">
        <w:rPr>
          <w:rFonts w:ascii="Tahoma" w:hAnsi="Tahoma" w:cs="Tahoma"/>
        </w:rPr>
        <w:t>The bidder shall have adequate technical manpower and installation team.</w:t>
      </w:r>
    </w:p>
    <w:p w14:paraId="0109E33E" w14:textId="77777777" w:rsidR="00AC5490" w:rsidRPr="00AC5490" w:rsidRDefault="00AC5490" w:rsidP="00AC5490">
      <w:pPr>
        <w:widowControl/>
        <w:numPr>
          <w:ilvl w:val="0"/>
          <w:numId w:val="39"/>
        </w:numPr>
        <w:autoSpaceDE/>
        <w:autoSpaceDN/>
        <w:spacing w:line="278" w:lineRule="auto"/>
        <w:jc w:val="both"/>
        <w:rPr>
          <w:rFonts w:ascii="Tahoma" w:hAnsi="Tahoma" w:cs="Tahoma"/>
        </w:rPr>
      </w:pPr>
      <w:r w:rsidRPr="00AC5490">
        <w:rPr>
          <w:rFonts w:ascii="Tahoma" w:hAnsi="Tahoma" w:cs="Tahoma"/>
        </w:rPr>
        <w:t>The bidder shall not have been blacklisted by any Government Department, PSU, Autonomous Institution, University, or Educational Institution.</w:t>
      </w:r>
    </w:p>
    <w:p w14:paraId="735F7752" w14:textId="77777777" w:rsidR="00AC5490" w:rsidRPr="00AC5490" w:rsidRDefault="00AC5490" w:rsidP="00AC5490">
      <w:pPr>
        <w:widowControl/>
        <w:numPr>
          <w:ilvl w:val="0"/>
          <w:numId w:val="39"/>
        </w:numPr>
        <w:autoSpaceDE/>
        <w:autoSpaceDN/>
        <w:spacing w:line="278" w:lineRule="auto"/>
        <w:jc w:val="both"/>
        <w:rPr>
          <w:rFonts w:ascii="Tahoma" w:hAnsi="Tahoma" w:cs="Tahoma"/>
        </w:rPr>
      </w:pPr>
      <w:r w:rsidRPr="00AC5490">
        <w:rPr>
          <w:rFonts w:ascii="Tahoma" w:hAnsi="Tahoma" w:cs="Tahoma"/>
        </w:rPr>
        <w:t>GST Registration, PAN, and all statutory registrations shall be mandatory.</w:t>
      </w:r>
    </w:p>
    <w:p w14:paraId="30716EAA" w14:textId="77777777" w:rsidR="00AC5490" w:rsidRPr="00AC5490" w:rsidRDefault="00AC5490" w:rsidP="00AC5490">
      <w:pPr>
        <w:spacing w:line="278" w:lineRule="auto"/>
        <w:ind w:left="720"/>
        <w:jc w:val="both"/>
        <w:rPr>
          <w:rFonts w:ascii="Tahoma" w:hAnsi="Tahoma" w:cs="Tahoma"/>
        </w:rPr>
      </w:pPr>
    </w:p>
    <w:p w14:paraId="0AAF481A" w14:textId="77777777" w:rsidR="00AC5490" w:rsidRPr="00AC5490" w:rsidRDefault="00AC5490" w:rsidP="00AC5490">
      <w:pPr>
        <w:spacing w:after="160" w:line="278" w:lineRule="auto"/>
        <w:jc w:val="both"/>
        <w:rPr>
          <w:rFonts w:ascii="Tahoma" w:hAnsi="Tahoma" w:cs="Tahoma"/>
          <w:b/>
          <w:bCs/>
        </w:rPr>
      </w:pPr>
      <w:r w:rsidRPr="00AC5490">
        <w:rPr>
          <w:rFonts w:ascii="Tahoma" w:hAnsi="Tahoma" w:cs="Tahoma"/>
          <w:b/>
          <w:bCs/>
        </w:rPr>
        <w:t>5. Inspection and Acceptance</w:t>
      </w:r>
    </w:p>
    <w:p w14:paraId="016DC6D8" w14:textId="77777777" w:rsidR="00AC5490" w:rsidRPr="00AC5490" w:rsidRDefault="00AC5490" w:rsidP="00AC5490">
      <w:pPr>
        <w:spacing w:line="278" w:lineRule="auto"/>
        <w:jc w:val="both"/>
        <w:rPr>
          <w:rFonts w:ascii="Tahoma" w:hAnsi="Tahoma" w:cs="Tahoma"/>
        </w:rPr>
      </w:pPr>
      <w:r w:rsidRPr="00AC5490">
        <w:rPr>
          <w:rFonts w:ascii="Tahoma" w:hAnsi="Tahoma" w:cs="Tahoma"/>
        </w:rPr>
        <w:t>LNMIIT reserves the right to inspect the materials and workmanship during installation.</w:t>
      </w:r>
    </w:p>
    <w:p w14:paraId="6B720530" w14:textId="77777777" w:rsidR="00AC5490" w:rsidRPr="00AC5490" w:rsidRDefault="00AC5490" w:rsidP="00AC5490">
      <w:pPr>
        <w:spacing w:line="278" w:lineRule="auto"/>
        <w:jc w:val="both"/>
        <w:rPr>
          <w:rFonts w:ascii="Tahoma" w:hAnsi="Tahoma" w:cs="Tahoma"/>
        </w:rPr>
      </w:pPr>
      <w:r w:rsidRPr="00AC5490">
        <w:rPr>
          <w:rFonts w:ascii="Tahoma" w:hAnsi="Tahoma" w:cs="Tahoma"/>
        </w:rPr>
        <w:t>Final acceptance shall be based on:</w:t>
      </w:r>
    </w:p>
    <w:p w14:paraId="103DEF8A" w14:textId="77777777" w:rsidR="00AC5490" w:rsidRPr="00AC5490" w:rsidRDefault="00AC5490" w:rsidP="00AC5490">
      <w:pPr>
        <w:widowControl/>
        <w:numPr>
          <w:ilvl w:val="0"/>
          <w:numId w:val="40"/>
        </w:numPr>
        <w:autoSpaceDE/>
        <w:autoSpaceDN/>
        <w:spacing w:line="278" w:lineRule="auto"/>
        <w:jc w:val="both"/>
        <w:rPr>
          <w:rFonts w:ascii="Tahoma" w:hAnsi="Tahoma" w:cs="Tahoma"/>
        </w:rPr>
      </w:pPr>
      <w:r w:rsidRPr="00AC5490">
        <w:rPr>
          <w:rFonts w:ascii="Tahoma" w:hAnsi="Tahoma" w:cs="Tahoma"/>
        </w:rPr>
        <w:t>Compliance with technical specifications.</w:t>
      </w:r>
    </w:p>
    <w:p w14:paraId="331B2BC5" w14:textId="77777777" w:rsidR="00AC5490" w:rsidRPr="00AC5490" w:rsidRDefault="00AC5490" w:rsidP="00AC5490">
      <w:pPr>
        <w:widowControl/>
        <w:numPr>
          <w:ilvl w:val="0"/>
          <w:numId w:val="40"/>
        </w:numPr>
        <w:autoSpaceDE/>
        <w:autoSpaceDN/>
        <w:spacing w:line="278" w:lineRule="auto"/>
        <w:jc w:val="both"/>
        <w:rPr>
          <w:rFonts w:ascii="Tahoma" w:hAnsi="Tahoma" w:cs="Tahoma"/>
        </w:rPr>
      </w:pPr>
      <w:r w:rsidRPr="00AC5490">
        <w:rPr>
          <w:rFonts w:ascii="Tahoma" w:hAnsi="Tahoma" w:cs="Tahoma"/>
        </w:rPr>
        <w:t>Dimensional accuracy.</w:t>
      </w:r>
    </w:p>
    <w:p w14:paraId="346AE59B" w14:textId="77777777" w:rsidR="00AC5490" w:rsidRPr="00AC5490" w:rsidRDefault="00AC5490" w:rsidP="00AC5490">
      <w:pPr>
        <w:widowControl/>
        <w:numPr>
          <w:ilvl w:val="0"/>
          <w:numId w:val="40"/>
        </w:numPr>
        <w:autoSpaceDE/>
        <w:autoSpaceDN/>
        <w:spacing w:line="278" w:lineRule="auto"/>
        <w:jc w:val="both"/>
        <w:rPr>
          <w:rFonts w:ascii="Tahoma" w:hAnsi="Tahoma" w:cs="Tahoma"/>
        </w:rPr>
      </w:pPr>
      <w:r w:rsidRPr="00AC5490">
        <w:rPr>
          <w:rFonts w:ascii="Tahoma" w:hAnsi="Tahoma" w:cs="Tahoma"/>
        </w:rPr>
        <w:t>Surface finish.</w:t>
      </w:r>
    </w:p>
    <w:p w14:paraId="03F73844" w14:textId="77777777" w:rsidR="00AC5490" w:rsidRPr="00AC5490" w:rsidRDefault="00AC5490" w:rsidP="00AC5490">
      <w:pPr>
        <w:widowControl/>
        <w:numPr>
          <w:ilvl w:val="0"/>
          <w:numId w:val="40"/>
        </w:numPr>
        <w:autoSpaceDE/>
        <w:autoSpaceDN/>
        <w:spacing w:line="278" w:lineRule="auto"/>
        <w:jc w:val="both"/>
        <w:rPr>
          <w:rFonts w:ascii="Tahoma" w:hAnsi="Tahoma" w:cs="Tahoma"/>
        </w:rPr>
      </w:pPr>
      <w:r w:rsidRPr="00AC5490">
        <w:rPr>
          <w:rFonts w:ascii="Tahoma" w:hAnsi="Tahoma" w:cs="Tahoma"/>
        </w:rPr>
        <w:t>Playing characteristics.</w:t>
      </w:r>
    </w:p>
    <w:p w14:paraId="3E362AB9" w14:textId="77777777" w:rsidR="00AC5490" w:rsidRPr="00AC5490" w:rsidRDefault="00AC5490" w:rsidP="00AC5490">
      <w:pPr>
        <w:widowControl/>
        <w:numPr>
          <w:ilvl w:val="0"/>
          <w:numId w:val="40"/>
        </w:numPr>
        <w:autoSpaceDE/>
        <w:autoSpaceDN/>
        <w:spacing w:line="278" w:lineRule="auto"/>
        <w:jc w:val="both"/>
        <w:rPr>
          <w:rFonts w:ascii="Tahoma" w:hAnsi="Tahoma" w:cs="Tahoma"/>
        </w:rPr>
      </w:pPr>
      <w:r w:rsidRPr="00AC5490">
        <w:rPr>
          <w:rFonts w:ascii="Tahoma" w:hAnsi="Tahoma" w:cs="Tahoma"/>
        </w:rPr>
        <w:t>Successful completion of installation.</w:t>
      </w:r>
    </w:p>
    <w:p w14:paraId="3F11C084" w14:textId="77777777" w:rsidR="00AC5490" w:rsidRPr="00AC5490" w:rsidRDefault="00AC5490" w:rsidP="00AC5490">
      <w:pPr>
        <w:widowControl/>
        <w:numPr>
          <w:ilvl w:val="0"/>
          <w:numId w:val="40"/>
        </w:numPr>
        <w:autoSpaceDE/>
        <w:autoSpaceDN/>
        <w:spacing w:line="278" w:lineRule="auto"/>
        <w:jc w:val="both"/>
        <w:rPr>
          <w:rFonts w:ascii="Tahoma" w:hAnsi="Tahoma" w:cs="Tahoma"/>
        </w:rPr>
      </w:pPr>
      <w:r w:rsidRPr="00AC5490">
        <w:rPr>
          <w:rFonts w:ascii="Tahoma" w:hAnsi="Tahoma" w:cs="Tahoma"/>
        </w:rPr>
        <w:t>Submission of warranty documents.</w:t>
      </w:r>
    </w:p>
    <w:p w14:paraId="27136278" w14:textId="77777777" w:rsidR="00AC5490" w:rsidRPr="00AC5490" w:rsidRDefault="00AC5490" w:rsidP="00AC5490">
      <w:pPr>
        <w:spacing w:line="278" w:lineRule="auto"/>
        <w:ind w:left="720"/>
        <w:jc w:val="both"/>
        <w:rPr>
          <w:rFonts w:ascii="Tahoma" w:hAnsi="Tahoma" w:cs="Tahoma"/>
        </w:rPr>
      </w:pPr>
    </w:p>
    <w:p w14:paraId="2DB55941" w14:textId="77777777" w:rsidR="00AC5490" w:rsidRPr="00AC5490" w:rsidRDefault="00AC5490" w:rsidP="00AC5490">
      <w:pPr>
        <w:jc w:val="both"/>
        <w:rPr>
          <w:rFonts w:ascii="Tahoma" w:hAnsi="Tahoma" w:cs="Tahoma"/>
          <w:b/>
          <w:bCs/>
        </w:rPr>
      </w:pPr>
      <w:r w:rsidRPr="00AC5490">
        <w:rPr>
          <w:rFonts w:ascii="Tahoma" w:hAnsi="Tahoma" w:cs="Tahoma"/>
          <w:b/>
          <w:bCs/>
        </w:rPr>
        <w:t>6. Technical Summary</w:t>
      </w:r>
    </w:p>
    <w:tbl>
      <w:tblPr>
        <w:tblStyle w:val="TableGrid"/>
        <w:tblW w:w="9508" w:type="dxa"/>
        <w:tblInd w:w="0" w:type="dxa"/>
        <w:tblLook w:val="04A0" w:firstRow="1" w:lastRow="0" w:firstColumn="1" w:lastColumn="0" w:noHBand="0" w:noVBand="1"/>
      </w:tblPr>
      <w:tblGrid>
        <w:gridCol w:w="985"/>
        <w:gridCol w:w="3769"/>
        <w:gridCol w:w="1901"/>
        <w:gridCol w:w="2853"/>
      </w:tblGrid>
      <w:tr w:rsidR="00AC5490" w:rsidRPr="00AC5490" w14:paraId="225E4676" w14:textId="77777777" w:rsidTr="00AC5490">
        <w:tc>
          <w:tcPr>
            <w:tcW w:w="985" w:type="dxa"/>
            <w:vAlign w:val="center"/>
          </w:tcPr>
          <w:p w14:paraId="212DED47" w14:textId="77777777" w:rsidR="00AC5490" w:rsidRPr="00AC5490" w:rsidRDefault="00AC5490" w:rsidP="00AC5490">
            <w:pPr>
              <w:jc w:val="center"/>
              <w:rPr>
                <w:rFonts w:ascii="Tahoma" w:hAnsi="Tahoma" w:cs="Tahoma"/>
                <w:b/>
                <w:bCs/>
              </w:rPr>
            </w:pPr>
            <w:r w:rsidRPr="00AC5490">
              <w:rPr>
                <w:rFonts w:ascii="Tahoma" w:hAnsi="Tahoma" w:cs="Tahoma"/>
                <w:b/>
                <w:bCs/>
              </w:rPr>
              <w:t>Sr. No.</w:t>
            </w:r>
          </w:p>
        </w:tc>
        <w:tc>
          <w:tcPr>
            <w:tcW w:w="3769" w:type="dxa"/>
            <w:vAlign w:val="center"/>
          </w:tcPr>
          <w:p w14:paraId="79F48E63" w14:textId="77777777" w:rsidR="00AC5490" w:rsidRPr="00AC5490" w:rsidRDefault="00AC5490" w:rsidP="00AC5490">
            <w:pPr>
              <w:jc w:val="center"/>
              <w:rPr>
                <w:rFonts w:ascii="Tahoma" w:hAnsi="Tahoma" w:cs="Tahoma"/>
                <w:b/>
                <w:bCs/>
              </w:rPr>
            </w:pPr>
            <w:r w:rsidRPr="00AC5490">
              <w:rPr>
                <w:rFonts w:ascii="Tahoma" w:hAnsi="Tahoma" w:cs="Tahoma"/>
                <w:b/>
                <w:bCs/>
              </w:rPr>
              <w:t>Description</w:t>
            </w:r>
          </w:p>
        </w:tc>
        <w:tc>
          <w:tcPr>
            <w:tcW w:w="1901" w:type="dxa"/>
            <w:vAlign w:val="center"/>
          </w:tcPr>
          <w:p w14:paraId="360764C0" w14:textId="77777777" w:rsidR="00AC5490" w:rsidRPr="00AC5490" w:rsidRDefault="00AC5490" w:rsidP="00AC5490">
            <w:pPr>
              <w:jc w:val="center"/>
              <w:rPr>
                <w:rFonts w:ascii="Tahoma" w:hAnsi="Tahoma" w:cs="Tahoma"/>
                <w:b/>
                <w:bCs/>
              </w:rPr>
            </w:pPr>
            <w:r w:rsidRPr="00AC5490">
              <w:rPr>
                <w:rFonts w:ascii="Tahoma" w:hAnsi="Tahoma" w:cs="Tahoma"/>
                <w:b/>
                <w:bCs/>
              </w:rPr>
              <w:t>Unit</w:t>
            </w:r>
          </w:p>
        </w:tc>
        <w:tc>
          <w:tcPr>
            <w:tcW w:w="2853" w:type="dxa"/>
            <w:vAlign w:val="center"/>
          </w:tcPr>
          <w:p w14:paraId="54B0EC18" w14:textId="77777777" w:rsidR="00AC5490" w:rsidRPr="00AC5490" w:rsidRDefault="00AC5490" w:rsidP="00AC5490">
            <w:pPr>
              <w:jc w:val="center"/>
              <w:rPr>
                <w:rFonts w:ascii="Tahoma" w:hAnsi="Tahoma" w:cs="Tahoma"/>
                <w:b/>
                <w:bCs/>
              </w:rPr>
            </w:pPr>
            <w:r w:rsidRPr="00AC5490">
              <w:rPr>
                <w:rFonts w:ascii="Tahoma" w:hAnsi="Tahoma" w:cs="Tahoma"/>
                <w:b/>
                <w:bCs/>
              </w:rPr>
              <w:t>Approx. Quantity</w:t>
            </w:r>
          </w:p>
        </w:tc>
      </w:tr>
      <w:tr w:rsidR="00AC5490" w:rsidRPr="00AC5490" w14:paraId="045D728D" w14:textId="77777777" w:rsidTr="00AC5490">
        <w:tc>
          <w:tcPr>
            <w:tcW w:w="985" w:type="dxa"/>
            <w:vAlign w:val="center"/>
          </w:tcPr>
          <w:p w14:paraId="15C1EC5E" w14:textId="77777777" w:rsidR="00AC5490" w:rsidRPr="00AC5490" w:rsidRDefault="00AC5490" w:rsidP="00E45AEA">
            <w:pPr>
              <w:jc w:val="both"/>
              <w:rPr>
                <w:rFonts w:ascii="Tahoma" w:hAnsi="Tahoma" w:cs="Tahoma"/>
              </w:rPr>
            </w:pPr>
            <w:r w:rsidRPr="00AC5490">
              <w:rPr>
                <w:rFonts w:ascii="Tahoma" w:hAnsi="Tahoma" w:cs="Tahoma"/>
              </w:rPr>
              <w:t>1</w:t>
            </w:r>
          </w:p>
        </w:tc>
        <w:tc>
          <w:tcPr>
            <w:tcW w:w="3769" w:type="dxa"/>
            <w:vAlign w:val="center"/>
          </w:tcPr>
          <w:p w14:paraId="4B95A146" w14:textId="77777777" w:rsidR="00AC5490" w:rsidRPr="00AC5490" w:rsidRDefault="00AC5490" w:rsidP="00E45AEA">
            <w:pPr>
              <w:jc w:val="both"/>
              <w:rPr>
                <w:rFonts w:ascii="Tahoma" w:hAnsi="Tahoma" w:cs="Tahoma"/>
              </w:rPr>
            </w:pPr>
            <w:r w:rsidRPr="00AC5490">
              <w:rPr>
                <w:rFonts w:ascii="Tahoma" w:hAnsi="Tahoma" w:cs="Tahoma"/>
              </w:rPr>
              <w:t>Air-Cushion Free Floating Imported Maple Wooden Sports Flooring System</w:t>
            </w:r>
          </w:p>
        </w:tc>
        <w:tc>
          <w:tcPr>
            <w:tcW w:w="1901" w:type="dxa"/>
            <w:vAlign w:val="center"/>
          </w:tcPr>
          <w:p w14:paraId="4658CD13" w14:textId="77777777" w:rsidR="00AC5490" w:rsidRPr="00AC5490" w:rsidRDefault="00AC5490" w:rsidP="00AC5490">
            <w:pPr>
              <w:jc w:val="center"/>
              <w:rPr>
                <w:rFonts w:ascii="Tahoma" w:hAnsi="Tahoma" w:cs="Tahoma"/>
              </w:rPr>
            </w:pPr>
            <w:r w:rsidRPr="00AC5490">
              <w:rPr>
                <w:rFonts w:ascii="Tahoma" w:hAnsi="Tahoma" w:cs="Tahoma"/>
              </w:rPr>
              <w:t>Sq. Ft.</w:t>
            </w:r>
          </w:p>
        </w:tc>
        <w:tc>
          <w:tcPr>
            <w:tcW w:w="2853" w:type="dxa"/>
            <w:vAlign w:val="center"/>
          </w:tcPr>
          <w:p w14:paraId="57C03927" w14:textId="77777777" w:rsidR="00AC5490" w:rsidRPr="00AC5490" w:rsidRDefault="00AC5490" w:rsidP="00AC5490">
            <w:pPr>
              <w:jc w:val="center"/>
              <w:rPr>
                <w:rFonts w:ascii="Tahoma" w:hAnsi="Tahoma" w:cs="Tahoma"/>
              </w:rPr>
            </w:pPr>
            <w:r w:rsidRPr="00AC5490">
              <w:rPr>
                <w:rFonts w:ascii="Tahoma" w:hAnsi="Tahoma" w:cs="Tahoma"/>
              </w:rPr>
              <w:t>707</w:t>
            </w:r>
          </w:p>
        </w:tc>
      </w:tr>
      <w:tr w:rsidR="00AC5490" w:rsidRPr="00AC5490" w14:paraId="125FC931" w14:textId="77777777" w:rsidTr="00AC5490">
        <w:tc>
          <w:tcPr>
            <w:tcW w:w="985" w:type="dxa"/>
            <w:vAlign w:val="center"/>
          </w:tcPr>
          <w:p w14:paraId="1000357C" w14:textId="77777777" w:rsidR="00AC5490" w:rsidRPr="00AC5490" w:rsidRDefault="00AC5490" w:rsidP="00E45AEA">
            <w:pPr>
              <w:jc w:val="both"/>
              <w:rPr>
                <w:rFonts w:ascii="Tahoma" w:hAnsi="Tahoma" w:cs="Tahoma"/>
              </w:rPr>
            </w:pPr>
            <w:r w:rsidRPr="00AC5490">
              <w:rPr>
                <w:rFonts w:ascii="Tahoma" w:hAnsi="Tahoma" w:cs="Tahoma"/>
              </w:rPr>
              <w:t>2</w:t>
            </w:r>
          </w:p>
        </w:tc>
        <w:tc>
          <w:tcPr>
            <w:tcW w:w="3769" w:type="dxa"/>
            <w:vAlign w:val="center"/>
          </w:tcPr>
          <w:p w14:paraId="73109A9A" w14:textId="77777777" w:rsidR="00AC5490" w:rsidRPr="00AC5490" w:rsidRDefault="00AC5490" w:rsidP="00E45AEA">
            <w:pPr>
              <w:jc w:val="both"/>
              <w:rPr>
                <w:rFonts w:ascii="Tahoma" w:hAnsi="Tahoma" w:cs="Tahoma"/>
              </w:rPr>
            </w:pPr>
            <w:r w:rsidRPr="00AC5490">
              <w:rPr>
                <w:rFonts w:ascii="Tahoma" w:hAnsi="Tahoma" w:cs="Tahoma"/>
              </w:rPr>
              <w:t>Hard Plaster System including washable sports paint</w:t>
            </w:r>
          </w:p>
        </w:tc>
        <w:tc>
          <w:tcPr>
            <w:tcW w:w="1901" w:type="dxa"/>
            <w:vAlign w:val="center"/>
          </w:tcPr>
          <w:p w14:paraId="5F080DDD" w14:textId="77777777" w:rsidR="00AC5490" w:rsidRPr="00AC5490" w:rsidRDefault="00AC5490" w:rsidP="00AC5490">
            <w:pPr>
              <w:jc w:val="center"/>
              <w:rPr>
                <w:rFonts w:ascii="Tahoma" w:hAnsi="Tahoma" w:cs="Tahoma"/>
              </w:rPr>
            </w:pPr>
            <w:r w:rsidRPr="00AC5490">
              <w:rPr>
                <w:rFonts w:ascii="Tahoma" w:hAnsi="Tahoma" w:cs="Tahoma"/>
              </w:rPr>
              <w:t>Sq. Ft.</w:t>
            </w:r>
          </w:p>
        </w:tc>
        <w:tc>
          <w:tcPr>
            <w:tcW w:w="2853" w:type="dxa"/>
            <w:vAlign w:val="center"/>
          </w:tcPr>
          <w:p w14:paraId="5308C44E" w14:textId="77777777" w:rsidR="00AC5490" w:rsidRPr="00AC5490" w:rsidRDefault="00AC5490" w:rsidP="00AC5490">
            <w:pPr>
              <w:jc w:val="center"/>
              <w:rPr>
                <w:rFonts w:ascii="Tahoma" w:hAnsi="Tahoma" w:cs="Tahoma"/>
              </w:rPr>
            </w:pPr>
            <w:r w:rsidRPr="00AC5490">
              <w:rPr>
                <w:rFonts w:ascii="Tahoma" w:hAnsi="Tahoma" w:cs="Tahoma"/>
              </w:rPr>
              <w:t>1060</w:t>
            </w:r>
          </w:p>
        </w:tc>
      </w:tr>
      <w:tr w:rsidR="00AC5490" w:rsidRPr="00AC5490" w14:paraId="71F67BE9" w14:textId="77777777" w:rsidTr="00AC5490">
        <w:tc>
          <w:tcPr>
            <w:tcW w:w="985" w:type="dxa"/>
            <w:vAlign w:val="center"/>
          </w:tcPr>
          <w:p w14:paraId="7FB62301" w14:textId="77777777" w:rsidR="00AC5490" w:rsidRPr="00AC5490" w:rsidRDefault="00AC5490" w:rsidP="00E45AEA">
            <w:pPr>
              <w:jc w:val="both"/>
              <w:rPr>
                <w:rFonts w:ascii="Tahoma" w:hAnsi="Tahoma" w:cs="Tahoma"/>
              </w:rPr>
            </w:pPr>
            <w:r w:rsidRPr="00AC5490">
              <w:rPr>
                <w:rFonts w:ascii="Tahoma" w:hAnsi="Tahoma" w:cs="Tahoma"/>
              </w:rPr>
              <w:t>3</w:t>
            </w:r>
          </w:p>
        </w:tc>
        <w:tc>
          <w:tcPr>
            <w:tcW w:w="3769" w:type="dxa"/>
            <w:vAlign w:val="center"/>
          </w:tcPr>
          <w:p w14:paraId="0969E523" w14:textId="77777777" w:rsidR="00AC5490" w:rsidRPr="00AC5490" w:rsidRDefault="00AC5490" w:rsidP="00E45AEA">
            <w:pPr>
              <w:jc w:val="both"/>
              <w:rPr>
                <w:rFonts w:ascii="Tahoma" w:hAnsi="Tahoma" w:cs="Tahoma"/>
              </w:rPr>
            </w:pPr>
            <w:r w:rsidRPr="00AC5490">
              <w:rPr>
                <w:rFonts w:ascii="Tahoma" w:hAnsi="Tahoma" w:cs="Tahoma"/>
              </w:rPr>
              <w:t>Sound Board System complete with fittings</w:t>
            </w:r>
          </w:p>
        </w:tc>
        <w:tc>
          <w:tcPr>
            <w:tcW w:w="1901" w:type="dxa"/>
            <w:vAlign w:val="center"/>
          </w:tcPr>
          <w:p w14:paraId="3E882849" w14:textId="77777777" w:rsidR="00AC5490" w:rsidRPr="00AC5490" w:rsidRDefault="00AC5490" w:rsidP="00AC5490">
            <w:pPr>
              <w:jc w:val="center"/>
              <w:rPr>
                <w:rFonts w:ascii="Tahoma" w:hAnsi="Tahoma" w:cs="Tahoma"/>
              </w:rPr>
            </w:pPr>
            <w:r w:rsidRPr="00AC5490">
              <w:rPr>
                <w:rFonts w:ascii="Tahoma" w:hAnsi="Tahoma" w:cs="Tahoma"/>
              </w:rPr>
              <w:t>Set</w:t>
            </w:r>
          </w:p>
        </w:tc>
        <w:tc>
          <w:tcPr>
            <w:tcW w:w="2853" w:type="dxa"/>
            <w:vAlign w:val="center"/>
          </w:tcPr>
          <w:p w14:paraId="087E57AF" w14:textId="77777777" w:rsidR="00AC5490" w:rsidRPr="00AC5490" w:rsidRDefault="00AC5490" w:rsidP="00AC5490">
            <w:pPr>
              <w:jc w:val="center"/>
              <w:rPr>
                <w:rFonts w:ascii="Tahoma" w:hAnsi="Tahoma" w:cs="Tahoma"/>
              </w:rPr>
            </w:pPr>
            <w:r w:rsidRPr="00AC5490">
              <w:rPr>
                <w:rFonts w:ascii="Tahoma" w:hAnsi="Tahoma" w:cs="Tahoma"/>
              </w:rPr>
              <w:t>1</w:t>
            </w:r>
          </w:p>
        </w:tc>
      </w:tr>
      <w:tr w:rsidR="00AC5490" w:rsidRPr="00AC5490" w14:paraId="5FA11E32" w14:textId="77777777" w:rsidTr="00AC5490">
        <w:tc>
          <w:tcPr>
            <w:tcW w:w="985" w:type="dxa"/>
            <w:vAlign w:val="center"/>
          </w:tcPr>
          <w:p w14:paraId="17FC8159" w14:textId="77777777" w:rsidR="00AC5490" w:rsidRPr="00AC5490" w:rsidRDefault="00AC5490" w:rsidP="00E45AEA">
            <w:pPr>
              <w:jc w:val="both"/>
              <w:rPr>
                <w:rFonts w:ascii="Tahoma" w:hAnsi="Tahoma" w:cs="Tahoma"/>
              </w:rPr>
            </w:pPr>
            <w:r w:rsidRPr="00AC5490">
              <w:rPr>
                <w:rFonts w:ascii="Tahoma" w:hAnsi="Tahoma" w:cs="Tahoma"/>
              </w:rPr>
              <w:t>4</w:t>
            </w:r>
          </w:p>
        </w:tc>
        <w:tc>
          <w:tcPr>
            <w:tcW w:w="3769" w:type="dxa"/>
            <w:vAlign w:val="center"/>
          </w:tcPr>
          <w:p w14:paraId="4CFAF5CB" w14:textId="77777777" w:rsidR="00AC5490" w:rsidRPr="00AC5490" w:rsidRDefault="00AC5490" w:rsidP="00E45AEA">
            <w:pPr>
              <w:jc w:val="both"/>
              <w:rPr>
                <w:rFonts w:ascii="Tahoma" w:hAnsi="Tahoma" w:cs="Tahoma"/>
              </w:rPr>
            </w:pPr>
            <w:r w:rsidRPr="00AC5490">
              <w:rPr>
                <w:rFonts w:ascii="Tahoma" w:hAnsi="Tahoma" w:cs="Tahoma"/>
              </w:rPr>
              <w:t>Squash Court Game Line Marking</w:t>
            </w:r>
          </w:p>
        </w:tc>
        <w:tc>
          <w:tcPr>
            <w:tcW w:w="1901" w:type="dxa"/>
            <w:vAlign w:val="center"/>
          </w:tcPr>
          <w:p w14:paraId="52B44B01" w14:textId="77777777" w:rsidR="00AC5490" w:rsidRPr="00AC5490" w:rsidRDefault="00AC5490" w:rsidP="00AC5490">
            <w:pPr>
              <w:jc w:val="center"/>
              <w:rPr>
                <w:rFonts w:ascii="Tahoma" w:hAnsi="Tahoma" w:cs="Tahoma"/>
              </w:rPr>
            </w:pPr>
            <w:r w:rsidRPr="00AC5490">
              <w:rPr>
                <w:rFonts w:ascii="Tahoma" w:hAnsi="Tahoma" w:cs="Tahoma"/>
              </w:rPr>
              <w:t>Court</w:t>
            </w:r>
          </w:p>
        </w:tc>
        <w:tc>
          <w:tcPr>
            <w:tcW w:w="2853" w:type="dxa"/>
            <w:vAlign w:val="center"/>
          </w:tcPr>
          <w:p w14:paraId="69AE5288" w14:textId="77777777" w:rsidR="00AC5490" w:rsidRPr="00AC5490" w:rsidRDefault="00AC5490" w:rsidP="00AC5490">
            <w:pPr>
              <w:jc w:val="center"/>
              <w:rPr>
                <w:rFonts w:ascii="Tahoma" w:hAnsi="Tahoma" w:cs="Tahoma"/>
              </w:rPr>
            </w:pPr>
            <w:r w:rsidRPr="00AC5490">
              <w:rPr>
                <w:rFonts w:ascii="Tahoma" w:hAnsi="Tahoma" w:cs="Tahoma"/>
              </w:rPr>
              <w:t>1</w:t>
            </w:r>
          </w:p>
        </w:tc>
      </w:tr>
    </w:tbl>
    <w:p w14:paraId="3CA7FBF8" w14:textId="77777777" w:rsidR="00AC5490" w:rsidRPr="00AC5490" w:rsidRDefault="00AC5490" w:rsidP="00AC5490">
      <w:pPr>
        <w:spacing w:after="160" w:line="278" w:lineRule="auto"/>
        <w:jc w:val="both"/>
        <w:rPr>
          <w:rFonts w:ascii="Tahoma" w:hAnsi="Tahoma" w:cs="Tahoma"/>
        </w:rPr>
      </w:pPr>
      <w:r w:rsidRPr="00AC5490">
        <w:rPr>
          <w:rFonts w:ascii="Tahoma" w:hAnsi="Tahoma" w:cs="Tahoma"/>
        </w:rPr>
        <w:t>The bidder shall quote unit rates, applicable taxes, installation charges, transportation charges, and total project cost separately.</w:t>
      </w:r>
    </w:p>
    <w:p w14:paraId="137A23BA" w14:textId="77777777" w:rsidR="00AC5490" w:rsidRPr="00AC5490" w:rsidRDefault="00AC5490" w:rsidP="00AC5490">
      <w:pPr>
        <w:spacing w:after="160" w:line="278" w:lineRule="auto"/>
        <w:jc w:val="both"/>
        <w:rPr>
          <w:rFonts w:ascii="Tahoma" w:hAnsi="Tahoma" w:cs="Tahoma"/>
        </w:rPr>
      </w:pPr>
      <w:r w:rsidRPr="00AC5490">
        <w:rPr>
          <w:rFonts w:ascii="Tahoma" w:hAnsi="Tahoma" w:cs="Tahoma"/>
          <w:b/>
          <w:bCs/>
        </w:rPr>
        <w:lastRenderedPageBreak/>
        <w:t>7. Completion Period</w:t>
      </w:r>
    </w:p>
    <w:p w14:paraId="66F5C5F3" w14:textId="181E29AA" w:rsidR="00AC5490" w:rsidRPr="00AC5490" w:rsidRDefault="00AC5490" w:rsidP="00AC5490">
      <w:pPr>
        <w:spacing w:after="160" w:line="278" w:lineRule="auto"/>
        <w:jc w:val="both"/>
        <w:rPr>
          <w:rFonts w:ascii="Tahoma" w:hAnsi="Tahoma" w:cs="Tahoma"/>
        </w:rPr>
      </w:pPr>
      <w:r w:rsidRPr="00AC5490">
        <w:rPr>
          <w:rFonts w:ascii="Tahoma" w:hAnsi="Tahoma" w:cs="Tahoma"/>
        </w:rPr>
        <w:t xml:space="preserve">The entire work shall be completed within </w:t>
      </w:r>
      <w:r w:rsidRPr="00AC5490">
        <w:rPr>
          <w:rFonts w:ascii="Tahoma" w:hAnsi="Tahoma" w:cs="Tahoma"/>
          <w:b/>
          <w:bCs/>
        </w:rPr>
        <w:t>30 calendar days</w:t>
      </w:r>
      <w:r w:rsidRPr="00AC5490">
        <w:rPr>
          <w:rFonts w:ascii="Tahoma" w:hAnsi="Tahoma" w:cs="Tahoma"/>
        </w:rPr>
        <w:t xml:space="preserve"> from the date of issue of the Work Order.</w:t>
      </w:r>
    </w:p>
    <w:p w14:paraId="7DB7DDF5" w14:textId="77777777" w:rsidR="00AC5490" w:rsidRPr="00AC5490" w:rsidRDefault="00AC5490" w:rsidP="00AC5490">
      <w:pPr>
        <w:jc w:val="both"/>
        <w:rPr>
          <w:rFonts w:ascii="Tahoma" w:hAnsi="Tahoma" w:cs="Tahoma"/>
          <w:b/>
          <w:bCs/>
        </w:rPr>
      </w:pPr>
      <w:r w:rsidRPr="00AC5490">
        <w:rPr>
          <w:rFonts w:ascii="Tahoma" w:hAnsi="Tahoma" w:cs="Tahoma"/>
          <w:b/>
          <w:bCs/>
        </w:rPr>
        <w:t>13. Right of the Institute</w:t>
      </w:r>
    </w:p>
    <w:p w14:paraId="11CAEDC7" w14:textId="77777777" w:rsidR="00AC5490" w:rsidRPr="00AC5490" w:rsidRDefault="00AC5490" w:rsidP="00AC5490">
      <w:pPr>
        <w:jc w:val="both"/>
        <w:rPr>
          <w:rFonts w:ascii="Tahoma" w:hAnsi="Tahoma" w:cs="Tahoma"/>
        </w:rPr>
      </w:pPr>
      <w:r w:rsidRPr="00AC5490">
        <w:rPr>
          <w:rFonts w:ascii="Tahoma" w:hAnsi="Tahoma" w:cs="Tahoma"/>
        </w:rPr>
        <w:t>LNMIIT reserves the right to accept or reject any or all bids without assigning any reason and may modify the scope of work, quantities, or specifications in the interest of the Institute.</w:t>
      </w:r>
    </w:p>
    <w:p w14:paraId="6642F641" w14:textId="77777777" w:rsidR="00AC5490" w:rsidRPr="009E3970" w:rsidRDefault="00AC5490" w:rsidP="00AC5490">
      <w:pPr>
        <w:jc w:val="both"/>
        <w:rPr>
          <w:rFonts w:ascii="Tahoma" w:hAnsi="Tahoma" w:cs="Tahoma"/>
          <w:sz w:val="18"/>
          <w:szCs w:val="18"/>
        </w:rPr>
      </w:pPr>
    </w:p>
    <w:p w14:paraId="31EDFCA6" w14:textId="77777777" w:rsidR="00AC5490" w:rsidRDefault="00AC5490" w:rsidP="00AC5490">
      <w:pPr>
        <w:rPr>
          <w:rFonts w:ascii="Tahoma" w:hAnsi="Tahoma" w:cs="Tahoma"/>
          <w:b/>
          <w:sz w:val="16"/>
          <w:szCs w:val="16"/>
          <w:u w:val="single"/>
        </w:rPr>
      </w:pPr>
    </w:p>
    <w:p w14:paraId="12022866" w14:textId="77777777" w:rsidR="00AC5490" w:rsidRPr="009E3970" w:rsidRDefault="00AC5490" w:rsidP="00AC5490">
      <w:pPr>
        <w:rPr>
          <w:rFonts w:ascii="Tahoma" w:hAnsi="Tahoma" w:cs="Tahoma"/>
          <w:b/>
          <w:sz w:val="16"/>
          <w:szCs w:val="16"/>
          <w:u w:val="single"/>
        </w:rPr>
      </w:pPr>
    </w:p>
    <w:p w14:paraId="77D49E74" w14:textId="77777777" w:rsidR="00AC5490" w:rsidRPr="008D0858" w:rsidRDefault="00AC5490" w:rsidP="00AC5490">
      <w:pPr>
        <w:jc w:val="both"/>
        <w:rPr>
          <w:rFonts w:ascii="Tahoma" w:hAnsi="Tahoma" w:cs="Tahoma"/>
          <w:b/>
        </w:rPr>
      </w:pPr>
      <w:r w:rsidRPr="008D0858">
        <w:rPr>
          <w:rFonts w:ascii="Tahoma" w:hAnsi="Tahoma" w:cs="Tahoma"/>
          <w:b/>
          <w:u w:val="single"/>
        </w:rPr>
        <w:t>Technical</w:t>
      </w:r>
      <w:r w:rsidRPr="008D0858">
        <w:rPr>
          <w:rFonts w:ascii="Tahoma" w:hAnsi="Tahoma" w:cs="Tahoma"/>
          <w:b/>
          <w:spacing w:val="-5"/>
          <w:u w:val="single"/>
        </w:rPr>
        <w:t xml:space="preserve"> </w:t>
      </w:r>
      <w:r w:rsidRPr="008D0858">
        <w:rPr>
          <w:rFonts w:ascii="Tahoma" w:hAnsi="Tahoma" w:cs="Tahoma"/>
          <w:b/>
          <w:u w:val="single"/>
        </w:rPr>
        <w:t>specification:</w:t>
      </w:r>
      <w:r w:rsidRPr="008D0858">
        <w:rPr>
          <w:rFonts w:ascii="Tahoma" w:hAnsi="Tahoma" w:cs="Tahoma"/>
          <w:b/>
          <w:spacing w:val="-10"/>
          <w:u w:val="single"/>
        </w:rPr>
        <w:t xml:space="preserve"> </w:t>
      </w:r>
    </w:p>
    <w:p w14:paraId="32CFBA55" w14:textId="77777777" w:rsidR="00AC5490" w:rsidRPr="008D0858" w:rsidRDefault="00AC5490" w:rsidP="00AC5490">
      <w:pPr>
        <w:pStyle w:val="BodyText"/>
        <w:rPr>
          <w:rFonts w:ascii="Tahoma" w:hAnsi="Tahoma" w:cs="Tahoma"/>
          <w:b/>
          <w:sz w:val="22"/>
          <w:szCs w:val="22"/>
        </w:rPr>
      </w:pPr>
      <w:r w:rsidRPr="008D0858">
        <w:rPr>
          <w:rFonts w:ascii="Tahoma" w:hAnsi="Tahoma" w:cs="Tahoma"/>
          <w:b/>
          <w:sz w:val="22"/>
          <w:szCs w:val="22"/>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AC5490" w:rsidRPr="008D0858" w14:paraId="1FF62EF9" w14:textId="77777777" w:rsidTr="00E45AEA">
        <w:trPr>
          <w:trHeight w:val="64"/>
          <w:tblHeader/>
          <w:jc w:val="center"/>
        </w:trPr>
        <w:tc>
          <w:tcPr>
            <w:tcW w:w="704" w:type="dxa"/>
          </w:tcPr>
          <w:p w14:paraId="662C21D3" w14:textId="77777777" w:rsidR="00AC5490" w:rsidRPr="008D0858" w:rsidRDefault="00AC5490" w:rsidP="00E45AEA">
            <w:pPr>
              <w:pStyle w:val="TableParagraph"/>
              <w:ind w:left="107"/>
              <w:rPr>
                <w:rFonts w:ascii="Tahoma" w:hAnsi="Tahoma" w:cs="Tahoma"/>
                <w:b/>
              </w:rPr>
            </w:pPr>
            <w:r w:rsidRPr="008D0858">
              <w:rPr>
                <w:rFonts w:ascii="Tahoma" w:hAnsi="Tahoma" w:cs="Tahoma"/>
                <w:b/>
              </w:rPr>
              <w:t>Sr. No.</w:t>
            </w:r>
          </w:p>
        </w:tc>
        <w:tc>
          <w:tcPr>
            <w:tcW w:w="6583" w:type="dxa"/>
            <w:tcBorders>
              <w:right w:val="single" w:sz="4" w:space="0" w:color="auto"/>
            </w:tcBorders>
          </w:tcPr>
          <w:p w14:paraId="461A786A" w14:textId="77777777" w:rsidR="00AC5490" w:rsidRPr="008D0858" w:rsidRDefault="00AC5490" w:rsidP="00E45AEA">
            <w:pPr>
              <w:pStyle w:val="TableParagraph"/>
              <w:ind w:right="-3"/>
              <w:jc w:val="center"/>
              <w:rPr>
                <w:rFonts w:ascii="Tahoma" w:hAnsi="Tahoma" w:cs="Tahoma"/>
                <w:b/>
              </w:rPr>
            </w:pPr>
            <w:r w:rsidRPr="008D0858">
              <w:rPr>
                <w:rFonts w:ascii="Tahoma" w:hAnsi="Tahoma" w:cs="Tahoma"/>
                <w:b/>
              </w:rPr>
              <w:t>Item Name</w:t>
            </w:r>
          </w:p>
        </w:tc>
        <w:tc>
          <w:tcPr>
            <w:tcW w:w="788" w:type="dxa"/>
            <w:tcBorders>
              <w:left w:val="single" w:sz="4" w:space="0" w:color="auto"/>
            </w:tcBorders>
          </w:tcPr>
          <w:p w14:paraId="008A4F68" w14:textId="77777777" w:rsidR="00AC5490" w:rsidRPr="008D0858" w:rsidRDefault="00AC5490" w:rsidP="00E45AEA">
            <w:pPr>
              <w:pStyle w:val="TableParagraph"/>
              <w:ind w:left="107"/>
              <w:rPr>
                <w:rFonts w:ascii="Tahoma" w:hAnsi="Tahoma" w:cs="Tahoma"/>
                <w:b/>
              </w:rPr>
            </w:pPr>
            <w:r w:rsidRPr="008D0858">
              <w:rPr>
                <w:rFonts w:ascii="Tahoma" w:hAnsi="Tahoma" w:cs="Tahoma"/>
                <w:b/>
              </w:rPr>
              <w:t>Qty.</w:t>
            </w:r>
          </w:p>
        </w:tc>
        <w:tc>
          <w:tcPr>
            <w:tcW w:w="851" w:type="dxa"/>
          </w:tcPr>
          <w:p w14:paraId="5514F48A" w14:textId="77777777" w:rsidR="00AC5490" w:rsidRPr="008D0858" w:rsidRDefault="00AC5490" w:rsidP="00E45AEA">
            <w:pPr>
              <w:pStyle w:val="TableParagraph"/>
              <w:jc w:val="center"/>
              <w:rPr>
                <w:rFonts w:ascii="Tahoma" w:hAnsi="Tahoma" w:cs="Tahoma"/>
                <w:b/>
              </w:rPr>
            </w:pPr>
            <w:r w:rsidRPr="008D0858">
              <w:rPr>
                <w:rFonts w:ascii="Tahoma" w:hAnsi="Tahoma" w:cs="Tahoma"/>
                <w:b/>
              </w:rPr>
              <w:t>UOM</w:t>
            </w:r>
          </w:p>
        </w:tc>
      </w:tr>
      <w:tr w:rsidR="00AC5490" w:rsidRPr="008D0858" w14:paraId="1EE6B23E" w14:textId="77777777" w:rsidTr="00E45AEA">
        <w:trPr>
          <w:trHeight w:val="209"/>
          <w:jc w:val="center"/>
        </w:trPr>
        <w:tc>
          <w:tcPr>
            <w:tcW w:w="704" w:type="dxa"/>
          </w:tcPr>
          <w:p w14:paraId="4274C76C" w14:textId="77777777" w:rsidR="00AC5490" w:rsidRPr="008D0858" w:rsidRDefault="00AC5490" w:rsidP="00E45AEA">
            <w:pPr>
              <w:pStyle w:val="TableParagraph"/>
              <w:ind w:left="107"/>
              <w:rPr>
                <w:rFonts w:ascii="Tahoma" w:hAnsi="Tahoma" w:cs="Tahoma"/>
                <w:bCs/>
              </w:rPr>
            </w:pPr>
            <w:r w:rsidRPr="008D0858">
              <w:rPr>
                <w:rFonts w:ascii="Tahoma" w:hAnsi="Tahoma" w:cs="Tahoma"/>
                <w:bCs/>
              </w:rPr>
              <w:t>1</w:t>
            </w:r>
          </w:p>
        </w:tc>
        <w:tc>
          <w:tcPr>
            <w:tcW w:w="6583" w:type="dxa"/>
          </w:tcPr>
          <w:p w14:paraId="15134038" w14:textId="0E9412BE" w:rsidR="00AC5490" w:rsidRPr="008D0858" w:rsidRDefault="00AC5490" w:rsidP="00E45AEA">
            <w:pPr>
              <w:rPr>
                <w:rFonts w:ascii="Tahoma" w:hAnsi="Tahoma" w:cs="Tahoma"/>
              </w:rPr>
            </w:pPr>
            <w:r w:rsidRPr="00AC5490">
              <w:rPr>
                <w:rFonts w:ascii="Tahoma" w:hAnsi="Tahoma" w:cs="Tahoma"/>
              </w:rPr>
              <w:t>Supply, Installation, Testing and Commissioning of an International Standard Squash Court at LNMIIT</w:t>
            </w:r>
          </w:p>
        </w:tc>
        <w:tc>
          <w:tcPr>
            <w:tcW w:w="788" w:type="dxa"/>
          </w:tcPr>
          <w:p w14:paraId="1E9370D9" w14:textId="77777777" w:rsidR="00AC5490" w:rsidRPr="008D0858" w:rsidRDefault="00AC5490" w:rsidP="00E45AEA">
            <w:pPr>
              <w:pStyle w:val="TableParagraph"/>
              <w:ind w:left="107"/>
              <w:jc w:val="center"/>
              <w:rPr>
                <w:rFonts w:ascii="Tahoma" w:hAnsi="Tahoma" w:cs="Tahoma"/>
                <w:bCs/>
              </w:rPr>
            </w:pPr>
            <w:r w:rsidRPr="008D0858">
              <w:rPr>
                <w:rFonts w:ascii="Tahoma" w:hAnsi="Tahoma" w:cs="Tahoma"/>
                <w:bCs/>
              </w:rPr>
              <w:t>1</w:t>
            </w:r>
          </w:p>
        </w:tc>
        <w:tc>
          <w:tcPr>
            <w:tcW w:w="851" w:type="dxa"/>
          </w:tcPr>
          <w:p w14:paraId="195CF9C5" w14:textId="77777777" w:rsidR="00AC5490" w:rsidRPr="008D0858" w:rsidRDefault="00AC5490" w:rsidP="00E45AEA">
            <w:pPr>
              <w:pStyle w:val="TableParagraph"/>
              <w:rPr>
                <w:rFonts w:ascii="Tahoma" w:hAnsi="Tahoma" w:cs="Tahoma"/>
                <w:bCs/>
              </w:rPr>
            </w:pPr>
            <w:r w:rsidRPr="008D0858">
              <w:rPr>
                <w:rFonts w:ascii="Tahoma" w:hAnsi="Tahoma" w:cs="Tahoma"/>
                <w:bCs/>
              </w:rPr>
              <w:t xml:space="preserve"> Nos</w:t>
            </w:r>
          </w:p>
        </w:tc>
      </w:tr>
    </w:tbl>
    <w:p w14:paraId="1350A66E" w14:textId="77777777" w:rsidR="00AC5490" w:rsidRPr="009E3970" w:rsidRDefault="00AC5490" w:rsidP="00AC5490">
      <w:pPr>
        <w:ind w:right="1117"/>
      </w:pPr>
      <w:bookmarkStart w:id="3" w:name="_Hlk214373706"/>
    </w:p>
    <w:bookmarkEnd w:id="3"/>
    <w:p w14:paraId="180D7C64" w14:textId="77777777" w:rsidR="00AC5490" w:rsidRPr="009E3970" w:rsidRDefault="00AC5490" w:rsidP="00AC5490">
      <w:pPr>
        <w:ind w:right="1117"/>
      </w:pPr>
    </w:p>
    <w:p w14:paraId="5869C52B" w14:textId="77777777" w:rsidR="00AC5490" w:rsidRPr="009E3970" w:rsidRDefault="00AC5490" w:rsidP="00AC5490">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6CBDEF57" w14:textId="77777777" w:rsidR="00AC5490" w:rsidRPr="009E3970" w:rsidRDefault="00AC5490" w:rsidP="00AC5490">
      <w:pPr>
        <w:pStyle w:val="BodyText"/>
        <w:rPr>
          <w:rFonts w:ascii="Tahoma" w:hAnsi="Tahoma" w:cs="Tahoma"/>
          <w:b/>
          <w:sz w:val="19"/>
          <w:szCs w:val="19"/>
          <w:u w:val="single"/>
        </w:rPr>
      </w:pPr>
    </w:p>
    <w:p w14:paraId="4D93CBF3" w14:textId="77777777" w:rsidR="00AC5490" w:rsidRPr="009E3970" w:rsidRDefault="00AC5490" w:rsidP="00AC5490">
      <w:pPr>
        <w:pStyle w:val="BodyText"/>
        <w:rPr>
          <w:rFonts w:ascii="Tahoma" w:hAnsi="Tahoma" w:cs="Tahoma"/>
          <w:b/>
          <w:sz w:val="19"/>
          <w:szCs w:val="19"/>
          <w:u w:val="single"/>
        </w:rPr>
      </w:pPr>
    </w:p>
    <w:p w14:paraId="3A04001F" w14:textId="77777777" w:rsidR="00AC5490" w:rsidRPr="009E3970" w:rsidRDefault="00AC5490" w:rsidP="00AC5490">
      <w:pPr>
        <w:rPr>
          <w:rFonts w:ascii="Tahoma" w:hAnsi="Tahoma" w:cs="Tahoma"/>
          <w:b/>
          <w:sz w:val="19"/>
          <w:szCs w:val="19"/>
          <w:u w:val="single"/>
        </w:rPr>
      </w:pPr>
    </w:p>
    <w:p w14:paraId="46856CBE" w14:textId="77777777" w:rsidR="00AC5490" w:rsidRPr="00714BD3" w:rsidRDefault="00AC5490" w:rsidP="00AC5490">
      <w:pPr>
        <w:rPr>
          <w:rFonts w:ascii="Tahoma" w:hAnsi="Tahoma" w:cs="Tahoma"/>
          <w:b/>
          <w:bCs/>
          <w:sz w:val="21"/>
          <w:szCs w:val="21"/>
          <w:lang w:val="en-IN"/>
        </w:rPr>
      </w:pPr>
      <w:r w:rsidRPr="00714BD3">
        <w:rPr>
          <w:rFonts w:ascii="Tahoma" w:hAnsi="Tahoma" w:cs="Tahoma"/>
          <w:b/>
          <w:bCs/>
          <w:sz w:val="21"/>
          <w:szCs w:val="21"/>
          <w:lang w:val="en-IN"/>
        </w:rPr>
        <w:br w:type="page"/>
      </w:r>
    </w:p>
    <w:p w14:paraId="07A999CE" w14:textId="77777777" w:rsidR="00AC5490" w:rsidRPr="009E3970" w:rsidRDefault="00AC5490" w:rsidP="00AC549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107E3314" w14:textId="77777777" w:rsidR="00AC5490" w:rsidRPr="009E3970" w:rsidRDefault="00AC5490" w:rsidP="00AC549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547A456E" w14:textId="2F9F3532" w:rsidR="00AC5490" w:rsidRPr="008D0858" w:rsidRDefault="00AC5490" w:rsidP="00AC5490">
      <w:pPr>
        <w:pStyle w:val="NormalWeb"/>
        <w:spacing w:before="0" w:beforeAutospacing="0" w:after="0" w:afterAutospacing="0"/>
        <w:jc w:val="both"/>
        <w:rPr>
          <w:rFonts w:ascii="Tahoma" w:hAnsi="Tahoma" w:cs="Tahoma"/>
          <w:b/>
          <w:bCs/>
          <w:color w:val="000000"/>
          <w:sz w:val="22"/>
          <w:szCs w:val="22"/>
          <w:u w:val="single"/>
        </w:rPr>
      </w:pPr>
      <w:r w:rsidRPr="008D0858">
        <w:rPr>
          <w:rFonts w:ascii="Tahoma" w:hAnsi="Tahoma" w:cs="Tahoma"/>
          <w:sz w:val="22"/>
          <w:szCs w:val="22"/>
          <w:lang w:val="en-IN"/>
        </w:rPr>
        <w:t xml:space="preserve">This is to confirm that we, the undersigned, intend to participate in </w:t>
      </w:r>
      <w:r w:rsidRPr="008D0858">
        <w:rPr>
          <w:rFonts w:ascii="Tahoma" w:hAnsi="Tahoma" w:cs="Tahoma"/>
          <w:b/>
          <w:bCs/>
          <w:sz w:val="22"/>
          <w:szCs w:val="22"/>
          <w:lang w:val="en-IN"/>
        </w:rPr>
        <w:t xml:space="preserve">Tender </w:t>
      </w:r>
      <w:proofErr w:type="gramStart"/>
      <w:r w:rsidRPr="008D0858">
        <w:rPr>
          <w:rFonts w:ascii="Tahoma" w:hAnsi="Tahoma" w:cs="Tahoma"/>
          <w:b/>
          <w:bCs/>
          <w:sz w:val="22"/>
          <w:szCs w:val="22"/>
          <w:lang w:val="en-IN"/>
        </w:rPr>
        <w:t>No. :</w:t>
      </w:r>
      <w:proofErr w:type="gramEnd"/>
      <w:r w:rsidRPr="008D0858">
        <w:rPr>
          <w:rFonts w:ascii="Tahoma" w:hAnsi="Tahoma" w:cs="Tahoma"/>
          <w:b/>
          <w:bCs/>
          <w:sz w:val="22"/>
          <w:szCs w:val="22"/>
          <w:lang w:val="en-IN"/>
        </w:rPr>
        <w:t xml:space="preserve"> </w:t>
      </w:r>
      <w:r w:rsidRPr="008D0858">
        <w:rPr>
          <w:rFonts w:ascii="Tahoma" w:hAnsi="Tahoma" w:cs="Tahoma"/>
          <w:b/>
          <w:color w:val="156082" w:themeColor="accent1"/>
          <w:sz w:val="22"/>
          <w:szCs w:val="22"/>
        </w:rPr>
        <w:t>2026-27/Sports/2B/</w:t>
      </w:r>
      <w:r w:rsidR="00FE15AF">
        <w:rPr>
          <w:rFonts w:ascii="Tahoma" w:hAnsi="Tahoma" w:cs="Tahoma"/>
          <w:b/>
          <w:color w:val="156082" w:themeColor="accent1"/>
          <w:sz w:val="22"/>
          <w:szCs w:val="22"/>
        </w:rPr>
        <w:t>LNM-1481</w:t>
      </w:r>
      <w:r w:rsidRPr="008D0858">
        <w:rPr>
          <w:rFonts w:ascii="Tahoma" w:hAnsi="Tahoma" w:cs="Tahoma"/>
          <w:b/>
          <w:color w:val="156082" w:themeColor="accent1"/>
          <w:sz w:val="22"/>
          <w:szCs w:val="22"/>
        </w:rPr>
        <w:t xml:space="preserve"> </w:t>
      </w:r>
      <w:r w:rsidRPr="008D0858">
        <w:rPr>
          <w:rFonts w:ascii="Tahoma" w:hAnsi="Tahoma" w:cs="Tahoma"/>
          <w:sz w:val="22"/>
          <w:szCs w:val="22"/>
          <w:lang w:val="en-IN"/>
        </w:rPr>
        <w:t>for the tender/work titled: “</w:t>
      </w:r>
      <w:r w:rsidRPr="008D0858">
        <w:rPr>
          <w:rFonts w:ascii="Tahoma" w:hAnsi="Tahoma" w:cs="Tahoma"/>
          <w:b/>
          <w:bCs/>
          <w:color w:val="000000"/>
          <w:sz w:val="22"/>
          <w:szCs w:val="22"/>
          <w:highlight w:val="yellow"/>
        </w:rPr>
        <w:t>Bid for</w:t>
      </w:r>
      <w:r w:rsidRPr="008D0858">
        <w:rPr>
          <w:rFonts w:ascii="Tahoma" w:hAnsi="Tahoma" w:cs="Tahoma"/>
          <w:color w:val="000000"/>
          <w:sz w:val="22"/>
          <w:szCs w:val="22"/>
          <w:highlight w:val="yellow"/>
        </w:rPr>
        <w:t xml:space="preserve"> </w:t>
      </w:r>
      <w:r w:rsidRPr="008D0858">
        <w:rPr>
          <w:rFonts w:ascii="Tahoma" w:hAnsi="Tahoma" w:cs="Tahoma"/>
          <w:b/>
          <w:bCs/>
          <w:color w:val="000000"/>
          <w:sz w:val="22"/>
          <w:szCs w:val="22"/>
          <w:highlight w:val="yellow"/>
        </w:rPr>
        <w:t>the</w:t>
      </w:r>
      <w:r w:rsidRPr="008D0858">
        <w:rPr>
          <w:rFonts w:ascii="Tahoma" w:hAnsi="Tahoma" w:cs="Tahoma"/>
          <w:color w:val="000000"/>
          <w:sz w:val="22"/>
          <w:szCs w:val="22"/>
          <w:highlight w:val="yellow"/>
        </w:rPr>
        <w:t xml:space="preserve"> </w:t>
      </w:r>
      <w:r w:rsidRPr="00AC5490">
        <w:rPr>
          <w:rFonts w:ascii="Tahoma" w:hAnsi="Tahoma" w:cs="Tahoma"/>
          <w:b/>
          <w:bCs/>
          <w:color w:val="000000"/>
          <w:sz w:val="22"/>
          <w:szCs w:val="22"/>
        </w:rPr>
        <w:t>Supply, Installation, Testing and Commissioning of an International Standard Squash Court at LNMIIT</w:t>
      </w:r>
      <w:r w:rsidRPr="008D0858">
        <w:rPr>
          <w:rFonts w:ascii="Tahoma" w:hAnsi="Tahoma" w:cs="Tahoma"/>
          <w:sz w:val="22"/>
          <w:szCs w:val="22"/>
          <w:lang w:val="en-IN"/>
        </w:rPr>
        <w:t>”</w:t>
      </w:r>
    </w:p>
    <w:p w14:paraId="71C66B85" w14:textId="77777777" w:rsidR="00AC5490" w:rsidRPr="008D0858" w:rsidRDefault="00AC5490" w:rsidP="00AC5490">
      <w:pPr>
        <w:pStyle w:val="ListParagraph"/>
        <w:tabs>
          <w:tab w:val="left" w:pos="1199"/>
        </w:tabs>
        <w:spacing w:line="360" w:lineRule="auto"/>
        <w:ind w:left="426"/>
        <w:jc w:val="both"/>
        <w:rPr>
          <w:rFonts w:ascii="Tahoma" w:hAnsi="Tahoma" w:cs="Tahoma"/>
          <w:lang w:val="en-IN"/>
        </w:rPr>
      </w:pPr>
    </w:p>
    <w:p w14:paraId="6417AFFF" w14:textId="77777777" w:rsidR="00AC5490" w:rsidRPr="008D0858" w:rsidRDefault="00AC5490" w:rsidP="00AC5490">
      <w:pPr>
        <w:pStyle w:val="ListParagraph"/>
        <w:tabs>
          <w:tab w:val="left" w:pos="1199"/>
        </w:tabs>
        <w:spacing w:line="360" w:lineRule="auto"/>
        <w:ind w:left="426"/>
        <w:jc w:val="both"/>
        <w:rPr>
          <w:rFonts w:ascii="Tahoma" w:hAnsi="Tahoma" w:cs="Tahoma"/>
          <w:b/>
          <w:bCs/>
          <w:u w:val="single"/>
          <w:lang w:val="en-IN"/>
        </w:rPr>
      </w:pPr>
      <w:r w:rsidRPr="008D0858">
        <w:rPr>
          <w:rFonts w:ascii="Tahoma" w:hAnsi="Tahoma" w:cs="Tahoma"/>
          <w:lang w:val="en-IN"/>
        </w:rPr>
        <w:t>We hereby certify the following:</w:t>
      </w:r>
    </w:p>
    <w:p w14:paraId="7BC7AC04" w14:textId="77777777" w:rsidR="00AC5490" w:rsidRPr="008D0858" w:rsidRDefault="00AC5490" w:rsidP="00AC5490">
      <w:pPr>
        <w:tabs>
          <w:tab w:val="left" w:pos="1199"/>
        </w:tabs>
        <w:jc w:val="both"/>
        <w:rPr>
          <w:rFonts w:ascii="Tahoma" w:hAnsi="Tahoma" w:cs="Tahoma"/>
          <w:b/>
          <w:bCs/>
          <w:u w:val="single"/>
          <w:lang w:val="en-IN"/>
        </w:rPr>
      </w:pPr>
      <w:r w:rsidRPr="008D0858">
        <w:rPr>
          <w:rFonts w:ascii="Tahoma" w:hAnsi="Tahoma" w:cs="Tahoma"/>
          <w:b/>
          <w:bCs/>
          <w:u w:val="single"/>
          <w:lang w:val="en-IN"/>
        </w:rPr>
        <w:t>No Conflict of Interest:</w:t>
      </w:r>
    </w:p>
    <w:p w14:paraId="361F0240" w14:textId="77777777" w:rsidR="00AC5490" w:rsidRPr="008D0858" w:rsidRDefault="00AC5490" w:rsidP="00AC5490">
      <w:pPr>
        <w:pStyle w:val="ListParagraph"/>
        <w:numPr>
          <w:ilvl w:val="0"/>
          <w:numId w:val="3"/>
        </w:numPr>
        <w:tabs>
          <w:tab w:val="left" w:pos="1199"/>
        </w:tabs>
        <w:ind w:left="426"/>
        <w:contextualSpacing w:val="0"/>
        <w:jc w:val="both"/>
        <w:rPr>
          <w:rFonts w:ascii="Tahoma" w:hAnsi="Tahoma" w:cs="Tahoma"/>
          <w:lang w:val="en-IN"/>
        </w:rPr>
      </w:pPr>
      <w:r w:rsidRPr="008D0858">
        <w:rPr>
          <w:rFonts w:ascii="Tahoma" w:hAnsi="Tahoma" w:cs="Tahoma"/>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5EA62132" w14:textId="77777777" w:rsidR="00AC5490" w:rsidRPr="008D0858" w:rsidRDefault="00AC5490" w:rsidP="00AC5490">
      <w:pPr>
        <w:tabs>
          <w:tab w:val="left" w:pos="1199"/>
        </w:tabs>
        <w:jc w:val="both"/>
        <w:rPr>
          <w:rFonts w:ascii="Tahoma" w:hAnsi="Tahoma" w:cs="Tahoma"/>
          <w:b/>
          <w:bCs/>
          <w:lang w:val="en-IN"/>
        </w:rPr>
      </w:pPr>
    </w:p>
    <w:p w14:paraId="2654741A" w14:textId="77777777" w:rsidR="00AC5490" w:rsidRPr="008D0858" w:rsidRDefault="00AC5490" w:rsidP="00AC5490">
      <w:pPr>
        <w:tabs>
          <w:tab w:val="left" w:pos="1199"/>
        </w:tabs>
        <w:jc w:val="both"/>
        <w:rPr>
          <w:rFonts w:ascii="Tahoma" w:hAnsi="Tahoma" w:cs="Tahoma"/>
          <w:b/>
          <w:bCs/>
          <w:lang w:val="en-IN"/>
        </w:rPr>
      </w:pPr>
      <w:r w:rsidRPr="008D0858">
        <w:rPr>
          <w:rFonts w:ascii="Tahoma" w:hAnsi="Tahoma" w:cs="Tahoma"/>
          <w:b/>
          <w:bCs/>
          <w:u w:val="single"/>
          <w:lang w:val="en-IN"/>
        </w:rPr>
        <w:t>Undertaking on Blacklisting &amp; Litigation (Self-Certificate)</w:t>
      </w:r>
      <w:r w:rsidRPr="008D0858">
        <w:rPr>
          <w:rFonts w:ascii="Tahoma" w:hAnsi="Tahoma" w:cs="Tahoma"/>
          <w:b/>
          <w:bCs/>
          <w:lang w:val="en-IN"/>
        </w:rPr>
        <w:t>:</w:t>
      </w:r>
    </w:p>
    <w:p w14:paraId="10F6C35E" w14:textId="77777777" w:rsidR="00AC5490" w:rsidRPr="008D0858" w:rsidRDefault="00AC5490" w:rsidP="00AC5490">
      <w:pPr>
        <w:pStyle w:val="ListParagraph"/>
        <w:numPr>
          <w:ilvl w:val="0"/>
          <w:numId w:val="3"/>
        </w:numPr>
        <w:tabs>
          <w:tab w:val="clear" w:pos="720"/>
          <w:tab w:val="num" w:pos="360"/>
          <w:tab w:val="left" w:pos="1199"/>
        </w:tabs>
        <w:ind w:left="360"/>
        <w:contextualSpacing w:val="0"/>
        <w:jc w:val="both"/>
        <w:rPr>
          <w:rFonts w:ascii="Tahoma" w:hAnsi="Tahoma" w:cs="Tahoma"/>
          <w:lang w:val="en-IN"/>
        </w:rPr>
      </w:pPr>
      <w:r w:rsidRPr="008D0858">
        <w:rPr>
          <w:rFonts w:ascii="Tahoma" w:hAnsi="Tahoma" w:cs="Tahoma"/>
          <w:lang w:val="en-IN"/>
        </w:rPr>
        <w:t>We hereby undertake that:</w:t>
      </w:r>
    </w:p>
    <w:p w14:paraId="65B1B048" w14:textId="77777777" w:rsidR="00AC5490" w:rsidRPr="008D0858" w:rsidRDefault="00AC5490" w:rsidP="00AC5490">
      <w:pPr>
        <w:pStyle w:val="ListParagraph"/>
        <w:numPr>
          <w:ilvl w:val="0"/>
          <w:numId w:val="5"/>
        </w:numPr>
        <w:tabs>
          <w:tab w:val="left" w:pos="1199"/>
        </w:tabs>
        <w:contextualSpacing w:val="0"/>
        <w:jc w:val="both"/>
        <w:rPr>
          <w:rFonts w:ascii="Tahoma" w:hAnsi="Tahoma" w:cs="Tahoma"/>
          <w:lang w:val="en-IN"/>
        </w:rPr>
      </w:pPr>
      <w:r w:rsidRPr="008D0858">
        <w:rPr>
          <w:rFonts w:ascii="Tahoma" w:hAnsi="Tahoma" w:cs="Tahoma"/>
          <w:lang w:val="en-IN"/>
        </w:rPr>
        <w:t xml:space="preserve">Our agency/firm has </w:t>
      </w:r>
      <w:r w:rsidRPr="008D0858">
        <w:rPr>
          <w:rFonts w:ascii="Tahoma" w:hAnsi="Tahoma" w:cs="Tahoma"/>
          <w:b/>
          <w:bCs/>
          <w:lang w:val="en-IN"/>
        </w:rPr>
        <w:t>never been blacklisted</w:t>
      </w:r>
      <w:r w:rsidRPr="008D0858">
        <w:rPr>
          <w:rFonts w:ascii="Tahoma" w:hAnsi="Tahoma" w:cs="Tahoma"/>
          <w:lang w:val="en-IN"/>
        </w:rPr>
        <w:t xml:space="preserve"> or debarred by any Central Government, State Government, Union Territory administration, or any other Institution/Organization.</w:t>
      </w:r>
    </w:p>
    <w:p w14:paraId="6CC4B0C4" w14:textId="77777777" w:rsidR="00AC5490" w:rsidRPr="008D0858" w:rsidRDefault="00AC5490" w:rsidP="00AC5490">
      <w:pPr>
        <w:pStyle w:val="ListParagraph"/>
        <w:numPr>
          <w:ilvl w:val="0"/>
          <w:numId w:val="5"/>
        </w:numPr>
        <w:tabs>
          <w:tab w:val="left" w:pos="1199"/>
        </w:tabs>
        <w:contextualSpacing w:val="0"/>
        <w:jc w:val="both"/>
        <w:rPr>
          <w:rFonts w:ascii="Tahoma" w:hAnsi="Tahoma" w:cs="Tahoma"/>
          <w:lang w:val="en-IN"/>
        </w:rPr>
      </w:pPr>
      <w:r w:rsidRPr="008D0858">
        <w:rPr>
          <w:rFonts w:ascii="Tahoma" w:hAnsi="Tahoma" w:cs="Tahoma"/>
          <w:lang w:val="en-IN"/>
        </w:rPr>
        <w:t xml:space="preserve">There is </w:t>
      </w:r>
      <w:r w:rsidRPr="008D0858">
        <w:rPr>
          <w:rFonts w:ascii="Tahoma" w:hAnsi="Tahoma" w:cs="Tahoma"/>
          <w:b/>
          <w:bCs/>
          <w:lang w:val="en-IN"/>
        </w:rPr>
        <w:t>no ongoing or past litigation</w:t>
      </w:r>
      <w:r w:rsidRPr="008D0858">
        <w:rPr>
          <w:rFonts w:ascii="Tahoma" w:hAnsi="Tahoma" w:cs="Tahoma"/>
          <w:lang w:val="en-IN"/>
        </w:rPr>
        <w:t xml:space="preserve"> against our agency/firm with any Central Government, State Government, Union Territory administration, or any other Institution/Organization on account of any </w:t>
      </w:r>
      <w:r w:rsidRPr="008D0858">
        <w:rPr>
          <w:rFonts w:ascii="Tahoma" w:hAnsi="Tahoma" w:cs="Tahoma"/>
          <w:b/>
          <w:bCs/>
          <w:lang w:val="en-IN"/>
        </w:rPr>
        <w:t>services/supplies</w:t>
      </w:r>
      <w:r w:rsidRPr="008D0858">
        <w:rPr>
          <w:rFonts w:ascii="Tahoma" w:hAnsi="Tahoma" w:cs="Tahoma"/>
          <w:lang w:val="en-IN"/>
        </w:rPr>
        <w:t>.</w:t>
      </w:r>
    </w:p>
    <w:p w14:paraId="50BE3DA6" w14:textId="77777777" w:rsidR="00AC5490" w:rsidRPr="008D0858" w:rsidRDefault="00AC5490" w:rsidP="00AC5490">
      <w:pPr>
        <w:pStyle w:val="ListParagraph"/>
        <w:numPr>
          <w:ilvl w:val="0"/>
          <w:numId w:val="5"/>
        </w:numPr>
        <w:tabs>
          <w:tab w:val="left" w:pos="1199"/>
        </w:tabs>
        <w:contextualSpacing w:val="0"/>
        <w:jc w:val="both"/>
        <w:rPr>
          <w:rFonts w:ascii="Tahoma" w:hAnsi="Tahoma" w:cs="Tahoma"/>
          <w:lang w:val="en-IN"/>
        </w:rPr>
      </w:pPr>
      <w:r w:rsidRPr="008D0858">
        <w:rPr>
          <w:rFonts w:ascii="Tahoma" w:hAnsi="Tahoma" w:cs="Tahoma"/>
          <w:lang w:val="en-IN"/>
        </w:rPr>
        <w:t>If at any stage the above declaration is found to be false, the Institute shall have the right to take any action as deemed appropriate, including rejection of our bid.</w:t>
      </w:r>
    </w:p>
    <w:p w14:paraId="2D4FD941" w14:textId="77777777" w:rsidR="00AC5490" w:rsidRPr="008D0858" w:rsidRDefault="00AC5490" w:rsidP="00AC5490">
      <w:pPr>
        <w:tabs>
          <w:tab w:val="left" w:pos="1199"/>
        </w:tabs>
        <w:ind w:left="66"/>
        <w:jc w:val="both"/>
        <w:rPr>
          <w:rFonts w:ascii="Tahoma" w:hAnsi="Tahoma" w:cs="Tahoma"/>
          <w:b/>
          <w:bCs/>
          <w:u w:val="single"/>
          <w:lang w:val="en-IN"/>
        </w:rPr>
      </w:pPr>
    </w:p>
    <w:p w14:paraId="6B4E652F" w14:textId="77777777" w:rsidR="00AC5490" w:rsidRPr="008D0858" w:rsidRDefault="00AC5490" w:rsidP="00AC5490">
      <w:pPr>
        <w:tabs>
          <w:tab w:val="left" w:pos="1199"/>
        </w:tabs>
        <w:ind w:left="66"/>
        <w:jc w:val="both"/>
        <w:rPr>
          <w:rFonts w:ascii="Tahoma" w:hAnsi="Tahoma" w:cs="Tahoma"/>
          <w:b/>
          <w:bCs/>
          <w:u w:val="single"/>
          <w:lang w:val="en-IN"/>
        </w:rPr>
      </w:pPr>
      <w:r w:rsidRPr="008D0858">
        <w:rPr>
          <w:rFonts w:ascii="Tahoma" w:hAnsi="Tahoma" w:cs="Tahoma"/>
          <w:b/>
          <w:bCs/>
          <w:u w:val="single"/>
          <w:lang w:val="en-IN"/>
        </w:rPr>
        <w:t>Site Visit /Understanding:</w:t>
      </w:r>
    </w:p>
    <w:p w14:paraId="398C9C5C" w14:textId="77777777" w:rsidR="00AC5490" w:rsidRPr="008D0858" w:rsidRDefault="00AC5490" w:rsidP="00AC5490">
      <w:pPr>
        <w:pStyle w:val="ListParagraph"/>
        <w:numPr>
          <w:ilvl w:val="0"/>
          <w:numId w:val="3"/>
        </w:numPr>
        <w:tabs>
          <w:tab w:val="clear" w:pos="720"/>
          <w:tab w:val="num" w:pos="426"/>
          <w:tab w:val="left" w:pos="1199"/>
        </w:tabs>
        <w:ind w:left="426"/>
        <w:contextualSpacing w:val="0"/>
        <w:jc w:val="both"/>
        <w:rPr>
          <w:rFonts w:ascii="Tahoma" w:hAnsi="Tahoma" w:cs="Tahoma"/>
          <w:lang w:val="en-IN"/>
        </w:rPr>
      </w:pPr>
      <w:r w:rsidRPr="008D0858">
        <w:rPr>
          <w:rFonts w:ascii="Tahoma" w:hAnsi="Tahoma" w:cs="Tahoma"/>
          <w:lang w:val="en-IN"/>
        </w:rPr>
        <w:t>We confirm that we have visited the site/clearly understood the requirements and expectations of the college authorities.</w:t>
      </w:r>
    </w:p>
    <w:p w14:paraId="625738A1" w14:textId="77777777" w:rsidR="00AC5490" w:rsidRPr="008D0858" w:rsidRDefault="00AC5490" w:rsidP="00AC5490">
      <w:pPr>
        <w:tabs>
          <w:tab w:val="left" w:pos="1199"/>
        </w:tabs>
        <w:ind w:left="66"/>
        <w:jc w:val="both"/>
        <w:rPr>
          <w:rFonts w:ascii="Tahoma" w:hAnsi="Tahoma" w:cs="Tahoma"/>
          <w:b/>
          <w:bCs/>
          <w:u w:val="single"/>
          <w:lang w:val="en-IN"/>
        </w:rPr>
      </w:pPr>
      <w:r w:rsidRPr="008D0858">
        <w:rPr>
          <w:rFonts w:ascii="Tahoma" w:hAnsi="Tahoma" w:cs="Tahoma"/>
          <w:b/>
          <w:bCs/>
          <w:u w:val="single"/>
          <w:lang w:val="en-IN"/>
        </w:rPr>
        <w:t>Scope of Work:</w:t>
      </w:r>
    </w:p>
    <w:p w14:paraId="47247611" w14:textId="77777777" w:rsidR="00AC5490" w:rsidRPr="008D0858" w:rsidRDefault="00AC5490" w:rsidP="00AC5490">
      <w:pPr>
        <w:pStyle w:val="ListParagraph"/>
        <w:numPr>
          <w:ilvl w:val="0"/>
          <w:numId w:val="3"/>
        </w:numPr>
        <w:tabs>
          <w:tab w:val="clear" w:pos="720"/>
          <w:tab w:val="num" w:pos="426"/>
          <w:tab w:val="left" w:pos="1199"/>
        </w:tabs>
        <w:ind w:left="426"/>
        <w:contextualSpacing w:val="0"/>
        <w:jc w:val="both"/>
        <w:rPr>
          <w:rFonts w:ascii="Tahoma" w:hAnsi="Tahoma" w:cs="Tahoma"/>
          <w:lang w:val="en-IN"/>
        </w:rPr>
      </w:pPr>
      <w:r w:rsidRPr="008D0858">
        <w:rPr>
          <w:rFonts w:ascii="Tahoma" w:hAnsi="Tahoma" w:cs="Tahoma"/>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8D0858">
        <w:t xml:space="preserve"> </w:t>
      </w:r>
      <w:r w:rsidRPr="008D0858">
        <w:rPr>
          <w:rFonts w:ascii="Tahoma" w:hAnsi="Tahoma" w:cs="Tahoma"/>
        </w:rPr>
        <w:t>However, if any additional item is required during execution, the same shall be provided by us as per the requirement.</w:t>
      </w:r>
    </w:p>
    <w:p w14:paraId="5CD2547F" w14:textId="77777777" w:rsidR="00AC5490" w:rsidRPr="008D0858" w:rsidRDefault="00AC5490" w:rsidP="00AC5490">
      <w:pPr>
        <w:pStyle w:val="ListParagraph"/>
        <w:tabs>
          <w:tab w:val="left" w:pos="1199"/>
        </w:tabs>
        <w:ind w:left="426"/>
        <w:jc w:val="both"/>
        <w:rPr>
          <w:rFonts w:ascii="Tahoma" w:hAnsi="Tahoma" w:cs="Tahoma"/>
          <w:lang w:val="en-IN"/>
        </w:rPr>
      </w:pPr>
    </w:p>
    <w:p w14:paraId="0C0082AD" w14:textId="77777777" w:rsidR="00AC5490" w:rsidRPr="008D0858" w:rsidRDefault="00AC5490" w:rsidP="00AC5490">
      <w:pPr>
        <w:pStyle w:val="ListParagraph"/>
        <w:tabs>
          <w:tab w:val="left" w:pos="1199"/>
        </w:tabs>
        <w:ind w:left="426"/>
        <w:jc w:val="both"/>
        <w:rPr>
          <w:rFonts w:ascii="Tahoma" w:hAnsi="Tahoma" w:cs="Tahoma"/>
          <w:b/>
          <w:bCs/>
          <w:u w:val="single"/>
          <w:lang w:val="en-IN"/>
        </w:rPr>
      </w:pPr>
      <w:r w:rsidRPr="008D0858">
        <w:rPr>
          <w:rFonts w:ascii="Tahoma" w:hAnsi="Tahoma" w:cs="Tahoma"/>
          <w:b/>
          <w:bCs/>
          <w:u w:val="single"/>
          <w:lang w:val="en-IN"/>
        </w:rPr>
        <w:t>Bidder Details</w:t>
      </w:r>
    </w:p>
    <w:p w14:paraId="0AA1E7F7" w14:textId="77777777" w:rsidR="00AC5490" w:rsidRPr="008D0858" w:rsidRDefault="00AC5490" w:rsidP="00AC5490">
      <w:pPr>
        <w:pStyle w:val="ListParagraph"/>
        <w:tabs>
          <w:tab w:val="left" w:pos="1199"/>
        </w:tabs>
        <w:ind w:left="426"/>
        <w:jc w:val="both"/>
        <w:rPr>
          <w:rFonts w:ascii="Tahoma" w:hAnsi="Tahoma" w:cs="Tahoma"/>
          <w:lang w:val="en-IN"/>
        </w:rPr>
      </w:pPr>
    </w:p>
    <w:p w14:paraId="004C9C4B" w14:textId="77777777" w:rsidR="00AC5490" w:rsidRPr="008D0858" w:rsidRDefault="00AC5490" w:rsidP="00AC5490">
      <w:pPr>
        <w:pStyle w:val="ListParagraph"/>
        <w:tabs>
          <w:tab w:val="left" w:pos="1199"/>
        </w:tabs>
        <w:ind w:left="432"/>
        <w:jc w:val="both"/>
        <w:rPr>
          <w:rFonts w:ascii="Tahoma" w:hAnsi="Tahoma" w:cs="Tahoma"/>
          <w:lang w:val="en-IN"/>
        </w:rPr>
      </w:pPr>
      <w:r w:rsidRPr="008D0858">
        <w:rPr>
          <w:rFonts w:ascii="Tahoma" w:hAnsi="Tahoma" w:cs="Tahoma"/>
          <w:lang w:val="en-IN"/>
        </w:rPr>
        <w:t>Name of Bidder: ______________________________________</w:t>
      </w:r>
    </w:p>
    <w:p w14:paraId="16148725" w14:textId="77777777" w:rsidR="00AC5490" w:rsidRPr="008D0858" w:rsidRDefault="00AC5490" w:rsidP="00AC5490">
      <w:pPr>
        <w:pStyle w:val="ListParagraph"/>
        <w:tabs>
          <w:tab w:val="left" w:pos="1199"/>
        </w:tabs>
        <w:ind w:left="432"/>
        <w:jc w:val="both"/>
        <w:rPr>
          <w:rFonts w:ascii="Tahoma" w:hAnsi="Tahoma" w:cs="Tahoma"/>
          <w:lang w:val="en-IN"/>
        </w:rPr>
      </w:pPr>
    </w:p>
    <w:p w14:paraId="2C915C21" w14:textId="77777777" w:rsidR="00AC5490" w:rsidRPr="008D0858" w:rsidRDefault="00AC5490" w:rsidP="00AC5490">
      <w:pPr>
        <w:pStyle w:val="ListParagraph"/>
        <w:tabs>
          <w:tab w:val="left" w:pos="1199"/>
        </w:tabs>
        <w:ind w:left="432"/>
        <w:jc w:val="both"/>
        <w:rPr>
          <w:rFonts w:ascii="Tahoma" w:hAnsi="Tahoma" w:cs="Tahoma"/>
          <w:lang w:val="en-IN"/>
        </w:rPr>
      </w:pPr>
      <w:r w:rsidRPr="008D0858">
        <w:rPr>
          <w:rFonts w:ascii="Tahoma" w:hAnsi="Tahoma" w:cs="Tahoma"/>
          <w:lang w:val="en-IN"/>
        </w:rPr>
        <w:t>Address: _____________________________________________</w:t>
      </w:r>
    </w:p>
    <w:p w14:paraId="5F881CFC" w14:textId="77777777" w:rsidR="00AC5490" w:rsidRPr="008D0858" w:rsidRDefault="00AC5490" w:rsidP="00AC5490">
      <w:pPr>
        <w:pStyle w:val="ListParagraph"/>
        <w:tabs>
          <w:tab w:val="left" w:pos="1199"/>
        </w:tabs>
        <w:ind w:left="432"/>
        <w:jc w:val="both"/>
        <w:rPr>
          <w:rFonts w:ascii="Tahoma" w:hAnsi="Tahoma" w:cs="Tahoma"/>
          <w:lang w:val="en-IN"/>
        </w:rPr>
      </w:pPr>
    </w:p>
    <w:p w14:paraId="03CCC80B" w14:textId="77777777" w:rsidR="00AC5490" w:rsidRPr="008D0858" w:rsidRDefault="00AC5490" w:rsidP="00AC5490">
      <w:pPr>
        <w:pStyle w:val="ListParagraph"/>
        <w:tabs>
          <w:tab w:val="left" w:pos="1199"/>
        </w:tabs>
        <w:ind w:left="432"/>
        <w:jc w:val="both"/>
        <w:rPr>
          <w:rFonts w:ascii="Tahoma" w:hAnsi="Tahoma" w:cs="Tahoma"/>
          <w:lang w:val="en-IN"/>
        </w:rPr>
      </w:pPr>
      <w:r w:rsidRPr="008D0858">
        <w:rPr>
          <w:rFonts w:ascii="Tahoma" w:hAnsi="Tahoma" w:cs="Tahoma"/>
          <w:lang w:val="en-IN"/>
        </w:rPr>
        <w:t>Contact Person: _______________________________________</w:t>
      </w:r>
    </w:p>
    <w:p w14:paraId="6222EEF6" w14:textId="77777777" w:rsidR="00AC5490" w:rsidRPr="008D0858" w:rsidRDefault="00AC5490" w:rsidP="00AC5490">
      <w:pPr>
        <w:pStyle w:val="ListParagraph"/>
        <w:tabs>
          <w:tab w:val="left" w:pos="1199"/>
        </w:tabs>
        <w:ind w:left="432"/>
        <w:jc w:val="both"/>
        <w:rPr>
          <w:rFonts w:ascii="Tahoma" w:hAnsi="Tahoma" w:cs="Tahoma"/>
          <w:lang w:val="en-IN"/>
        </w:rPr>
      </w:pPr>
    </w:p>
    <w:p w14:paraId="71365092" w14:textId="77777777" w:rsidR="00AC5490" w:rsidRPr="008D0858" w:rsidRDefault="00AC5490" w:rsidP="00AC5490">
      <w:pPr>
        <w:pStyle w:val="ListParagraph"/>
        <w:tabs>
          <w:tab w:val="left" w:pos="1199"/>
        </w:tabs>
        <w:ind w:left="432"/>
        <w:jc w:val="both"/>
        <w:rPr>
          <w:rFonts w:ascii="Tahoma" w:hAnsi="Tahoma" w:cs="Tahoma"/>
          <w:lang w:val="en-IN"/>
        </w:rPr>
      </w:pPr>
      <w:r w:rsidRPr="008D0858">
        <w:rPr>
          <w:rFonts w:ascii="Tahoma" w:hAnsi="Tahoma" w:cs="Tahoma"/>
          <w:lang w:val="en-IN"/>
        </w:rPr>
        <w:t>Mobile No.: ___________________________________________</w:t>
      </w:r>
    </w:p>
    <w:p w14:paraId="4BBDDEE2" w14:textId="77777777" w:rsidR="00AC5490" w:rsidRPr="008D0858" w:rsidRDefault="00AC5490" w:rsidP="00AC5490">
      <w:pPr>
        <w:pStyle w:val="ListParagraph"/>
        <w:tabs>
          <w:tab w:val="left" w:pos="1199"/>
        </w:tabs>
        <w:ind w:left="432"/>
        <w:jc w:val="both"/>
        <w:rPr>
          <w:rFonts w:ascii="Tahoma" w:hAnsi="Tahoma" w:cs="Tahoma"/>
          <w:lang w:val="en-IN"/>
        </w:rPr>
      </w:pPr>
    </w:p>
    <w:p w14:paraId="4E1C6908" w14:textId="77777777" w:rsidR="00AC5490" w:rsidRPr="008D0858" w:rsidRDefault="00AC5490" w:rsidP="00AC5490">
      <w:pPr>
        <w:pStyle w:val="ListParagraph"/>
        <w:tabs>
          <w:tab w:val="left" w:pos="1199"/>
        </w:tabs>
        <w:ind w:left="432"/>
        <w:jc w:val="both"/>
        <w:rPr>
          <w:rFonts w:ascii="Tahoma" w:hAnsi="Tahoma" w:cs="Tahoma"/>
          <w:lang w:val="en-IN"/>
        </w:rPr>
      </w:pPr>
      <w:r w:rsidRPr="008D0858">
        <w:rPr>
          <w:rFonts w:ascii="Tahoma" w:hAnsi="Tahoma" w:cs="Tahoma"/>
          <w:lang w:val="en-IN"/>
        </w:rPr>
        <w:t>Email ID: _____________________________________________</w:t>
      </w:r>
    </w:p>
    <w:p w14:paraId="32F62515" w14:textId="77777777" w:rsidR="00AC5490" w:rsidRPr="008D0858" w:rsidRDefault="00AC5490" w:rsidP="00AC5490">
      <w:pPr>
        <w:pStyle w:val="ListParagraph"/>
        <w:tabs>
          <w:tab w:val="left" w:pos="1199"/>
        </w:tabs>
        <w:ind w:left="432"/>
        <w:jc w:val="both"/>
        <w:rPr>
          <w:rFonts w:ascii="Tahoma" w:hAnsi="Tahoma" w:cs="Tahoma"/>
          <w:lang w:val="en-IN"/>
        </w:rPr>
      </w:pPr>
    </w:p>
    <w:p w14:paraId="27F973EB" w14:textId="77777777" w:rsidR="00AC5490" w:rsidRPr="008D0858" w:rsidRDefault="00AC5490" w:rsidP="00AC5490">
      <w:pPr>
        <w:pStyle w:val="ListParagraph"/>
        <w:tabs>
          <w:tab w:val="left" w:pos="1199"/>
        </w:tabs>
        <w:ind w:left="432"/>
        <w:jc w:val="both"/>
        <w:rPr>
          <w:rFonts w:ascii="Tahoma" w:hAnsi="Tahoma" w:cs="Tahoma"/>
          <w:lang w:val="en-IN"/>
        </w:rPr>
      </w:pPr>
      <w:r w:rsidRPr="008D0858">
        <w:rPr>
          <w:rFonts w:ascii="Tahoma" w:hAnsi="Tahoma" w:cs="Tahoma"/>
          <w:lang w:val="en-IN"/>
        </w:rPr>
        <w:t>Authorized Signatory: __________________________________</w:t>
      </w:r>
    </w:p>
    <w:p w14:paraId="27E0B752" w14:textId="77777777" w:rsidR="00AC5490" w:rsidRPr="008D0858" w:rsidRDefault="00AC5490" w:rsidP="00AC5490">
      <w:pPr>
        <w:pStyle w:val="ListParagraph"/>
        <w:tabs>
          <w:tab w:val="left" w:pos="1199"/>
        </w:tabs>
        <w:ind w:left="432"/>
        <w:jc w:val="both"/>
        <w:rPr>
          <w:rFonts w:ascii="Tahoma" w:hAnsi="Tahoma" w:cs="Tahoma"/>
          <w:lang w:val="en-IN"/>
        </w:rPr>
      </w:pPr>
    </w:p>
    <w:p w14:paraId="72E57A0F" w14:textId="77777777" w:rsidR="00AC5490" w:rsidRPr="008D0858" w:rsidRDefault="00AC5490" w:rsidP="00AC5490">
      <w:pPr>
        <w:pStyle w:val="ListParagraph"/>
        <w:tabs>
          <w:tab w:val="left" w:pos="1199"/>
        </w:tabs>
        <w:ind w:left="432"/>
        <w:jc w:val="both"/>
        <w:rPr>
          <w:rFonts w:ascii="Tahoma" w:hAnsi="Tahoma" w:cs="Tahoma"/>
          <w:lang w:val="en-IN"/>
        </w:rPr>
      </w:pPr>
      <w:r w:rsidRPr="008D0858">
        <w:rPr>
          <w:rFonts w:ascii="Tahoma" w:hAnsi="Tahoma" w:cs="Tahoma"/>
          <w:lang w:val="en-IN"/>
        </w:rPr>
        <w:t>Signature &amp; Stamp: ____________________________________</w:t>
      </w:r>
    </w:p>
    <w:p w14:paraId="68889745" w14:textId="77777777" w:rsidR="00AC5490" w:rsidRPr="008D0858" w:rsidRDefault="00AC5490" w:rsidP="00AC5490">
      <w:pPr>
        <w:pStyle w:val="ListParagraph"/>
        <w:tabs>
          <w:tab w:val="left" w:pos="1199"/>
        </w:tabs>
        <w:ind w:left="432"/>
        <w:jc w:val="both"/>
        <w:rPr>
          <w:rFonts w:ascii="Tahoma" w:hAnsi="Tahoma" w:cs="Tahoma"/>
          <w:lang w:val="en-IN"/>
        </w:rPr>
      </w:pPr>
    </w:p>
    <w:p w14:paraId="5B201BCA" w14:textId="77777777" w:rsidR="00AC5490" w:rsidRPr="008D0858" w:rsidRDefault="00AC5490" w:rsidP="00AC5490">
      <w:pPr>
        <w:pStyle w:val="ListParagraph"/>
        <w:tabs>
          <w:tab w:val="left" w:pos="1199"/>
        </w:tabs>
        <w:ind w:left="432"/>
        <w:jc w:val="both"/>
        <w:rPr>
          <w:rFonts w:ascii="Tahoma" w:hAnsi="Tahoma" w:cs="Tahoma"/>
          <w:lang w:val="en-IN"/>
        </w:rPr>
      </w:pPr>
    </w:p>
    <w:p w14:paraId="79D6F988" w14:textId="77777777" w:rsidR="00AC5490" w:rsidRPr="008D0858" w:rsidRDefault="00AC5490" w:rsidP="00AC5490">
      <w:pPr>
        <w:pStyle w:val="ListParagraph"/>
        <w:tabs>
          <w:tab w:val="left" w:pos="1199"/>
        </w:tabs>
        <w:ind w:left="432"/>
        <w:jc w:val="both"/>
        <w:rPr>
          <w:rFonts w:ascii="Tahoma" w:hAnsi="Tahoma" w:cs="Tahoma"/>
          <w:lang w:val="en-IN"/>
        </w:rPr>
      </w:pPr>
      <w:r w:rsidRPr="008D0858">
        <w:rPr>
          <w:rFonts w:ascii="Tahoma" w:hAnsi="Tahoma" w:cs="Tahoma"/>
          <w:lang w:val="en-IN"/>
        </w:rPr>
        <w:t>Date: _________________</w:t>
      </w:r>
    </w:p>
    <w:p w14:paraId="472FDEDA" w14:textId="77777777" w:rsidR="00AC5490" w:rsidRPr="008D0858" w:rsidRDefault="00AC5490" w:rsidP="00AC5490">
      <w:pPr>
        <w:pStyle w:val="ListParagraph"/>
        <w:tabs>
          <w:tab w:val="left" w:pos="1199"/>
        </w:tabs>
        <w:ind w:left="432"/>
        <w:jc w:val="both"/>
        <w:rPr>
          <w:rFonts w:ascii="Tahoma" w:hAnsi="Tahoma" w:cs="Tahoma"/>
          <w:b/>
          <w:bCs/>
          <w:lang w:val="en-IN"/>
        </w:rPr>
      </w:pPr>
      <w:r w:rsidRPr="008D0858">
        <w:rPr>
          <w:rFonts w:ascii="Tahoma" w:hAnsi="Tahoma" w:cs="Tahoma"/>
          <w:lang w:val="en-IN"/>
        </w:rPr>
        <w:t>Place: ________________</w:t>
      </w:r>
    </w:p>
    <w:p w14:paraId="537DDE5E" w14:textId="77777777" w:rsidR="0029039F" w:rsidRDefault="0029039F" w:rsidP="00AC5490">
      <w:pPr>
        <w:rPr>
          <w:rFonts w:ascii="Tahoma" w:hAnsi="Tahoma" w:cs="Tahoma"/>
          <w:b/>
          <w:u w:val="single"/>
        </w:rPr>
      </w:pPr>
    </w:p>
    <w:p w14:paraId="129BC0A7" w14:textId="77777777" w:rsidR="0029039F" w:rsidRDefault="0029039F" w:rsidP="00AC5490">
      <w:pPr>
        <w:rPr>
          <w:rFonts w:ascii="Tahoma" w:hAnsi="Tahoma" w:cs="Tahoma"/>
          <w:b/>
          <w:u w:val="single"/>
        </w:rPr>
      </w:pPr>
    </w:p>
    <w:p w14:paraId="12852232" w14:textId="1EC8A62D" w:rsidR="00AC5490" w:rsidRDefault="00AC5490" w:rsidP="00AC5490">
      <w:pPr>
        <w:rPr>
          <w:rFonts w:ascii="Tahoma" w:hAnsi="Tahoma" w:cs="Tahoma"/>
          <w:i/>
          <w:u w:val="single"/>
        </w:rPr>
      </w:pPr>
      <w:r w:rsidRPr="008D0858">
        <w:rPr>
          <w:rFonts w:ascii="Tahoma" w:hAnsi="Tahoma" w:cs="Tahoma"/>
          <w:b/>
          <w:u w:val="single"/>
        </w:rPr>
        <w:t>Commercial</w:t>
      </w:r>
      <w:r w:rsidRPr="008D0858">
        <w:rPr>
          <w:rFonts w:ascii="Tahoma" w:hAnsi="Tahoma" w:cs="Tahoma"/>
          <w:b/>
          <w:spacing w:val="-2"/>
          <w:u w:val="single"/>
        </w:rPr>
        <w:t xml:space="preserve"> </w:t>
      </w:r>
      <w:r w:rsidRPr="008D0858">
        <w:rPr>
          <w:rFonts w:ascii="Tahoma" w:hAnsi="Tahoma" w:cs="Tahoma"/>
          <w:b/>
          <w:u w:val="single"/>
        </w:rPr>
        <w:t>Bid:</w:t>
      </w:r>
      <w:r w:rsidRPr="008D0858">
        <w:rPr>
          <w:rFonts w:ascii="Tahoma" w:hAnsi="Tahoma" w:cs="Tahoma"/>
          <w:b/>
          <w:spacing w:val="-1"/>
          <w:u w:val="single"/>
        </w:rPr>
        <w:t xml:space="preserve"> </w:t>
      </w:r>
      <w:r w:rsidRPr="008D0858">
        <w:rPr>
          <w:rFonts w:ascii="Tahoma" w:hAnsi="Tahoma" w:cs="Tahoma"/>
          <w:i/>
          <w:u w:val="single"/>
        </w:rPr>
        <w:t>(in</w:t>
      </w:r>
      <w:r w:rsidRPr="008D0858">
        <w:rPr>
          <w:rFonts w:ascii="Tahoma" w:hAnsi="Tahoma" w:cs="Tahoma"/>
          <w:i/>
          <w:spacing w:val="-3"/>
          <w:u w:val="single"/>
        </w:rPr>
        <w:t xml:space="preserve"> </w:t>
      </w:r>
      <w:r w:rsidRPr="008D0858">
        <w:rPr>
          <w:rFonts w:ascii="Tahoma" w:hAnsi="Tahoma" w:cs="Tahoma"/>
          <w:i/>
          <w:u w:val="single"/>
        </w:rPr>
        <w:t>separate</w:t>
      </w:r>
      <w:r w:rsidRPr="008D0858">
        <w:rPr>
          <w:rFonts w:ascii="Tahoma" w:hAnsi="Tahoma" w:cs="Tahoma"/>
          <w:i/>
          <w:spacing w:val="-2"/>
          <w:u w:val="single"/>
        </w:rPr>
        <w:t xml:space="preserve"> </w:t>
      </w:r>
      <w:r w:rsidRPr="008D0858">
        <w:rPr>
          <w:rFonts w:ascii="Tahoma" w:hAnsi="Tahoma" w:cs="Tahoma"/>
          <w:i/>
          <w:u w:val="single"/>
        </w:rPr>
        <w:t>sealed</w:t>
      </w:r>
      <w:r w:rsidRPr="008D0858">
        <w:rPr>
          <w:rFonts w:ascii="Tahoma" w:hAnsi="Tahoma" w:cs="Tahoma"/>
          <w:i/>
          <w:spacing w:val="-1"/>
          <w:u w:val="single"/>
        </w:rPr>
        <w:t xml:space="preserve"> </w:t>
      </w:r>
      <w:r w:rsidRPr="008D0858">
        <w:rPr>
          <w:rFonts w:ascii="Tahoma" w:hAnsi="Tahoma" w:cs="Tahoma"/>
          <w:i/>
          <w:u w:val="single"/>
        </w:rPr>
        <w:t>envelope/password protected file via email)</w:t>
      </w:r>
    </w:p>
    <w:p w14:paraId="15DD9DE6" w14:textId="77777777" w:rsidR="0029039F" w:rsidRPr="008D0858" w:rsidRDefault="0029039F" w:rsidP="00AC5490">
      <w:pPr>
        <w:rPr>
          <w:rFonts w:ascii="Tahoma" w:hAnsi="Tahoma" w:cs="Tahoma"/>
          <w:i/>
          <w:u w:val="single"/>
        </w:rPr>
      </w:pPr>
    </w:p>
    <w:p w14:paraId="256B2CD8" w14:textId="37964C08" w:rsidR="00AC5490" w:rsidRPr="008D0858" w:rsidRDefault="00AC5490" w:rsidP="0029039F">
      <w:pPr>
        <w:pStyle w:val="Heading1"/>
        <w:spacing w:before="0" w:after="0"/>
        <w:ind w:right="-91"/>
        <w:jc w:val="center"/>
        <w:rPr>
          <w:rFonts w:ascii="Tahoma" w:hAnsi="Tahoma" w:cs="Tahoma"/>
          <w:bCs/>
          <w:sz w:val="22"/>
          <w:szCs w:val="22"/>
        </w:rPr>
      </w:pPr>
      <w:r w:rsidRPr="008D0858">
        <w:rPr>
          <w:rFonts w:ascii="Tahoma" w:hAnsi="Tahoma" w:cs="Tahoma"/>
          <w:sz w:val="22"/>
          <w:szCs w:val="22"/>
        </w:rPr>
        <w:t xml:space="preserve">Bid for the </w:t>
      </w:r>
      <w:r w:rsidRPr="00AC5490">
        <w:rPr>
          <w:rFonts w:ascii="Tahoma" w:hAnsi="Tahoma" w:cs="Tahoma"/>
          <w:sz w:val="22"/>
          <w:szCs w:val="22"/>
        </w:rPr>
        <w:t>Supply, Installation, Testing and Commissioning of an International Standard Squash Court at LNMIIT</w:t>
      </w:r>
    </w:p>
    <w:p w14:paraId="02D9CA82" w14:textId="6C1915C5" w:rsidR="00AC5490" w:rsidRPr="008D0858" w:rsidRDefault="00AC5490" w:rsidP="0029039F">
      <w:pPr>
        <w:pStyle w:val="Heading1"/>
        <w:spacing w:before="0" w:after="0"/>
        <w:ind w:right="-91"/>
        <w:jc w:val="center"/>
        <w:rPr>
          <w:rFonts w:ascii="Tahoma" w:hAnsi="Tahoma" w:cs="Tahoma"/>
          <w:b/>
          <w:sz w:val="22"/>
          <w:szCs w:val="22"/>
        </w:rPr>
      </w:pPr>
      <w:r w:rsidRPr="008D0858">
        <w:rPr>
          <w:rFonts w:ascii="Tahoma" w:hAnsi="Tahoma" w:cs="Tahoma"/>
          <w:sz w:val="22"/>
          <w:szCs w:val="22"/>
        </w:rPr>
        <w:t xml:space="preserve">(Tender </w:t>
      </w:r>
      <w:proofErr w:type="gramStart"/>
      <w:r w:rsidRPr="008D0858">
        <w:rPr>
          <w:rFonts w:ascii="Tahoma" w:hAnsi="Tahoma" w:cs="Tahoma"/>
          <w:sz w:val="22"/>
          <w:szCs w:val="22"/>
        </w:rPr>
        <w:t>No. :</w:t>
      </w:r>
      <w:proofErr w:type="gramEnd"/>
      <w:r w:rsidRPr="008D0858">
        <w:rPr>
          <w:rFonts w:ascii="Tahoma" w:hAnsi="Tahoma" w:cs="Tahoma"/>
          <w:sz w:val="22"/>
          <w:szCs w:val="22"/>
        </w:rPr>
        <w:t xml:space="preserve"> 2026-27/Sports/2B/</w:t>
      </w:r>
      <w:r w:rsidR="00FE15AF">
        <w:rPr>
          <w:rFonts w:ascii="Tahoma" w:hAnsi="Tahoma" w:cs="Tahoma"/>
          <w:sz w:val="22"/>
          <w:szCs w:val="22"/>
        </w:rPr>
        <w:t>LNM-1481</w:t>
      </w:r>
      <w:r w:rsidRPr="008D0858">
        <w:rPr>
          <w:rFonts w:ascii="Tahoma" w:hAnsi="Tahoma" w:cs="Tahoma"/>
          <w:sz w:val="22"/>
          <w:szCs w:val="22"/>
        </w:rPr>
        <w:t>)</w:t>
      </w:r>
    </w:p>
    <w:p w14:paraId="783A9160" w14:textId="77777777" w:rsidR="00AC5490" w:rsidRPr="008D0858" w:rsidRDefault="00AC5490" w:rsidP="00AC5490">
      <w:pPr>
        <w:spacing w:before="44"/>
        <w:jc w:val="center"/>
        <w:rPr>
          <w:rFonts w:ascii="Tahoma" w:hAnsi="Tahoma" w:cs="Tahoma"/>
          <w:b/>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AC5490" w:rsidRPr="008D0858" w14:paraId="7435C01F" w14:textId="77777777" w:rsidTr="00E45AE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E7F9E6" w14:textId="77777777" w:rsidR="00AC5490" w:rsidRPr="008D0858" w:rsidRDefault="00AC5490" w:rsidP="00E45AEA">
            <w:pPr>
              <w:pStyle w:val="TableParagraph"/>
              <w:spacing w:before="13"/>
              <w:ind w:left="107"/>
              <w:jc w:val="center"/>
              <w:rPr>
                <w:rFonts w:ascii="Tahoma" w:hAnsi="Tahoma" w:cs="Tahoma"/>
                <w:b/>
              </w:rPr>
            </w:pPr>
            <w:proofErr w:type="spellStart"/>
            <w:r w:rsidRPr="008D0858">
              <w:rPr>
                <w:rFonts w:ascii="Tahoma" w:hAnsi="Tahoma" w:cs="Tahoma"/>
                <w:b/>
              </w:rPr>
              <w:t>S.No</w:t>
            </w:r>
            <w:proofErr w:type="spellEnd"/>
            <w:r w:rsidRPr="008D0858">
              <w:rPr>
                <w:rFonts w:ascii="Tahoma" w:hAnsi="Tahoma" w:cs="Tahoma"/>
                <w:b/>
              </w:rPr>
              <w:t>.</w:t>
            </w:r>
          </w:p>
        </w:tc>
        <w:tc>
          <w:tcPr>
            <w:tcW w:w="3965" w:type="dxa"/>
            <w:tcBorders>
              <w:top w:val="single" w:sz="4" w:space="0" w:color="000000"/>
              <w:left w:val="single" w:sz="4" w:space="0" w:color="000000"/>
              <w:bottom w:val="single" w:sz="4" w:space="0" w:color="000000"/>
              <w:right w:val="single" w:sz="4" w:space="0" w:color="000000"/>
            </w:tcBorders>
          </w:tcPr>
          <w:p w14:paraId="536ADE38" w14:textId="77777777" w:rsidR="00AC5490" w:rsidRPr="008D0858" w:rsidRDefault="00AC5490" w:rsidP="00E45AEA">
            <w:pPr>
              <w:pStyle w:val="TableParagraph"/>
              <w:spacing w:before="13"/>
              <w:jc w:val="center"/>
              <w:rPr>
                <w:rFonts w:ascii="Tahoma" w:hAnsi="Tahoma" w:cs="Tahoma"/>
                <w:b/>
                <w:spacing w:val="-2"/>
              </w:rPr>
            </w:pPr>
            <w:r w:rsidRPr="008D0858">
              <w:rPr>
                <w:rFonts w:ascii="Tahoma" w:hAnsi="Tahoma" w:cs="Tahoma"/>
                <w:b/>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45DBF950" w14:textId="77777777" w:rsidR="00AC5490" w:rsidRPr="008D0858" w:rsidRDefault="00AC5490" w:rsidP="00E45AEA">
            <w:pPr>
              <w:pStyle w:val="TableParagraph"/>
              <w:spacing w:before="13"/>
              <w:ind w:right="10"/>
              <w:jc w:val="center"/>
              <w:rPr>
                <w:rFonts w:ascii="Tahoma" w:hAnsi="Tahoma" w:cs="Tahoma"/>
                <w:b/>
              </w:rPr>
            </w:pPr>
            <w:r w:rsidRPr="008D0858">
              <w:rPr>
                <w:rFonts w:ascii="Tahoma" w:hAnsi="Tahoma" w:cs="Tahoma"/>
                <w:b/>
              </w:rPr>
              <w:t>Qty.</w:t>
            </w:r>
          </w:p>
        </w:tc>
        <w:tc>
          <w:tcPr>
            <w:tcW w:w="850" w:type="dxa"/>
            <w:tcBorders>
              <w:top w:val="single" w:sz="4" w:space="0" w:color="000000"/>
              <w:left w:val="single" w:sz="4" w:space="0" w:color="000000"/>
              <w:bottom w:val="single" w:sz="4" w:space="0" w:color="000000"/>
              <w:right w:val="single" w:sz="4" w:space="0" w:color="000000"/>
            </w:tcBorders>
          </w:tcPr>
          <w:p w14:paraId="22F84C47" w14:textId="77777777" w:rsidR="00AC5490" w:rsidRPr="008D0858" w:rsidRDefault="00AC5490" w:rsidP="00E45AEA">
            <w:pPr>
              <w:pStyle w:val="TableParagraph"/>
              <w:ind w:left="89" w:right="77"/>
              <w:jc w:val="center"/>
              <w:rPr>
                <w:rFonts w:ascii="Tahoma" w:hAnsi="Tahoma" w:cs="Tahoma"/>
                <w:b/>
                <w:spacing w:val="-4"/>
              </w:rPr>
            </w:pPr>
            <w:r w:rsidRPr="008D0858">
              <w:rPr>
                <w:rFonts w:ascii="Tahoma" w:hAnsi="Tahoma" w:cs="Tahoma"/>
                <w:b/>
                <w:spacing w:val="-4"/>
              </w:rPr>
              <w:t>UOM</w:t>
            </w:r>
          </w:p>
        </w:tc>
        <w:tc>
          <w:tcPr>
            <w:tcW w:w="1519" w:type="dxa"/>
            <w:tcBorders>
              <w:top w:val="single" w:sz="4" w:space="0" w:color="000000"/>
              <w:left w:val="single" w:sz="4" w:space="0" w:color="000000"/>
              <w:bottom w:val="single" w:sz="4" w:space="0" w:color="000000"/>
              <w:right w:val="single" w:sz="4" w:space="0" w:color="000000"/>
            </w:tcBorders>
          </w:tcPr>
          <w:p w14:paraId="2A930DF2" w14:textId="77777777" w:rsidR="00AC5490" w:rsidRPr="008D0858" w:rsidRDefault="00AC5490" w:rsidP="00E45AEA">
            <w:pPr>
              <w:pStyle w:val="TableParagraph"/>
              <w:spacing w:before="13"/>
              <w:ind w:left="108"/>
              <w:jc w:val="center"/>
              <w:rPr>
                <w:rFonts w:ascii="Tahoma" w:hAnsi="Tahoma" w:cs="Tahoma"/>
                <w:b/>
              </w:rPr>
            </w:pPr>
            <w:r w:rsidRPr="008D0858">
              <w:rPr>
                <w:rFonts w:ascii="Tahoma" w:hAnsi="Tahoma" w:cs="Tahoma"/>
                <w:b/>
              </w:rPr>
              <w:t>Rate</w:t>
            </w:r>
          </w:p>
        </w:tc>
        <w:tc>
          <w:tcPr>
            <w:tcW w:w="1228" w:type="dxa"/>
            <w:tcBorders>
              <w:top w:val="single" w:sz="4" w:space="0" w:color="000000"/>
              <w:left w:val="single" w:sz="4" w:space="0" w:color="000000"/>
              <w:bottom w:val="single" w:sz="4" w:space="0" w:color="000000"/>
              <w:right w:val="single" w:sz="4" w:space="0" w:color="000000"/>
            </w:tcBorders>
          </w:tcPr>
          <w:p w14:paraId="668AC1B2" w14:textId="77777777" w:rsidR="00AC5490" w:rsidRPr="008D0858" w:rsidRDefault="00AC5490" w:rsidP="00E45AEA">
            <w:pPr>
              <w:pStyle w:val="TableParagraph"/>
              <w:spacing w:before="13"/>
              <w:ind w:left="108"/>
              <w:jc w:val="center"/>
              <w:rPr>
                <w:rFonts w:ascii="Tahoma" w:hAnsi="Tahoma" w:cs="Tahoma"/>
                <w:b/>
              </w:rPr>
            </w:pPr>
            <w:r w:rsidRPr="008D0858">
              <w:rPr>
                <w:rFonts w:ascii="Tahoma" w:hAnsi="Tahoma" w:cs="Tahoma"/>
                <w:b/>
              </w:rPr>
              <w:t>Amount</w:t>
            </w:r>
          </w:p>
        </w:tc>
      </w:tr>
      <w:tr w:rsidR="00AC5490" w:rsidRPr="008D0858" w14:paraId="5AAF6E9D" w14:textId="77777777" w:rsidTr="00E45AE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D186C22" w14:textId="77777777" w:rsidR="00AC5490" w:rsidRPr="008D0858" w:rsidRDefault="00AC5490" w:rsidP="00E45AEA">
            <w:pPr>
              <w:pStyle w:val="TableParagraph"/>
              <w:spacing w:before="13"/>
              <w:ind w:left="107"/>
              <w:jc w:val="both"/>
              <w:rPr>
                <w:rFonts w:ascii="Tahoma" w:hAnsi="Tahoma" w:cs="Tahoma"/>
                <w:b/>
              </w:rPr>
            </w:pPr>
            <w:r w:rsidRPr="008D0858">
              <w:rPr>
                <w:rFonts w:ascii="Tahoma" w:hAnsi="Tahoma" w:cs="Tahoma"/>
                <w:b/>
              </w:rPr>
              <w:t>1.</w:t>
            </w:r>
          </w:p>
        </w:tc>
        <w:tc>
          <w:tcPr>
            <w:tcW w:w="3965" w:type="dxa"/>
            <w:tcBorders>
              <w:top w:val="single" w:sz="4" w:space="0" w:color="000000"/>
              <w:left w:val="single" w:sz="4" w:space="0" w:color="000000"/>
              <w:bottom w:val="single" w:sz="4" w:space="0" w:color="000000"/>
              <w:right w:val="single" w:sz="4" w:space="0" w:color="000000"/>
            </w:tcBorders>
          </w:tcPr>
          <w:p w14:paraId="3CF92C65" w14:textId="493B7FEA" w:rsidR="00AC5490" w:rsidRPr="008D0858" w:rsidRDefault="00AC5490" w:rsidP="00E45AEA">
            <w:pPr>
              <w:pStyle w:val="TableParagraph"/>
              <w:spacing w:before="13"/>
              <w:ind w:left="160" w:right="139"/>
              <w:rPr>
                <w:rFonts w:ascii="Tahoma" w:hAnsi="Tahoma" w:cs="Tahoma"/>
                <w:spacing w:val="-2"/>
              </w:rPr>
            </w:pPr>
            <w:r w:rsidRPr="00AC5490">
              <w:rPr>
                <w:rFonts w:ascii="Tahoma" w:hAnsi="Tahoma" w:cs="Tahoma"/>
              </w:rPr>
              <w:t>Supply, Installation, Testing and Commissioning of an International Standard Squash Court at LNMIIT</w:t>
            </w:r>
          </w:p>
        </w:tc>
        <w:tc>
          <w:tcPr>
            <w:tcW w:w="855" w:type="dxa"/>
            <w:tcBorders>
              <w:top w:val="single" w:sz="4" w:space="0" w:color="000000"/>
              <w:left w:val="single" w:sz="4" w:space="0" w:color="000000"/>
              <w:bottom w:val="single" w:sz="4" w:space="0" w:color="000000"/>
              <w:right w:val="single" w:sz="4" w:space="0" w:color="000000"/>
            </w:tcBorders>
            <w:vAlign w:val="bottom"/>
          </w:tcPr>
          <w:p w14:paraId="3E28E294" w14:textId="77777777" w:rsidR="00AC5490" w:rsidRPr="008D0858" w:rsidRDefault="00AC5490" w:rsidP="00E45AEA">
            <w:pPr>
              <w:pStyle w:val="TableParagraph"/>
              <w:spacing w:before="13"/>
              <w:ind w:right="10"/>
              <w:jc w:val="center"/>
              <w:rPr>
                <w:rFonts w:ascii="Tahoma" w:hAnsi="Tahoma" w:cs="Tahoma"/>
                <w:b/>
              </w:rPr>
            </w:pPr>
            <w:r w:rsidRPr="008D0858">
              <w:rPr>
                <w:rFonts w:ascii="Tahoma" w:hAnsi="Tahoma" w:cs="Tahoma"/>
                <w:b/>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418910F9" w14:textId="77777777" w:rsidR="00AC5490" w:rsidRPr="008D0858" w:rsidRDefault="00AC5490" w:rsidP="00E45AEA">
            <w:pPr>
              <w:pStyle w:val="TableParagraph"/>
              <w:ind w:left="89" w:right="77"/>
              <w:jc w:val="center"/>
              <w:rPr>
                <w:rFonts w:ascii="Tahoma" w:hAnsi="Tahoma" w:cs="Tahoma"/>
                <w:b/>
                <w:spacing w:val="-4"/>
              </w:rPr>
            </w:pPr>
            <w:r w:rsidRPr="008D0858">
              <w:rPr>
                <w:rFonts w:ascii="Tahoma" w:hAnsi="Tahoma" w:cs="Tahoma"/>
                <w:b/>
                <w:spacing w:val="-4"/>
              </w:rPr>
              <w:t>Nos.</w:t>
            </w:r>
          </w:p>
        </w:tc>
        <w:tc>
          <w:tcPr>
            <w:tcW w:w="1519" w:type="dxa"/>
            <w:tcBorders>
              <w:top w:val="single" w:sz="4" w:space="0" w:color="000000"/>
              <w:left w:val="single" w:sz="4" w:space="0" w:color="000000"/>
              <w:bottom w:val="single" w:sz="4" w:space="0" w:color="000000"/>
              <w:right w:val="single" w:sz="4" w:space="0" w:color="000000"/>
            </w:tcBorders>
          </w:tcPr>
          <w:p w14:paraId="425CE5B1" w14:textId="77777777" w:rsidR="00AC5490" w:rsidRPr="008D0858" w:rsidRDefault="00AC5490" w:rsidP="00E45AEA">
            <w:pPr>
              <w:pStyle w:val="TableParagraph"/>
              <w:spacing w:before="13"/>
              <w:ind w:left="108"/>
              <w:jc w:val="both"/>
              <w:rPr>
                <w:rFonts w:ascii="Tahoma" w:hAnsi="Tahoma" w:cs="Tahoma"/>
                <w:b/>
              </w:rPr>
            </w:pPr>
          </w:p>
        </w:tc>
        <w:tc>
          <w:tcPr>
            <w:tcW w:w="1228" w:type="dxa"/>
            <w:tcBorders>
              <w:top w:val="single" w:sz="4" w:space="0" w:color="000000"/>
              <w:left w:val="single" w:sz="4" w:space="0" w:color="000000"/>
              <w:bottom w:val="single" w:sz="4" w:space="0" w:color="000000"/>
              <w:right w:val="single" w:sz="4" w:space="0" w:color="000000"/>
            </w:tcBorders>
          </w:tcPr>
          <w:p w14:paraId="00E48ADA" w14:textId="77777777" w:rsidR="00AC5490" w:rsidRPr="008D0858" w:rsidRDefault="00AC5490" w:rsidP="00E45AEA">
            <w:pPr>
              <w:pStyle w:val="TableParagraph"/>
              <w:spacing w:before="13"/>
              <w:ind w:left="108"/>
              <w:jc w:val="both"/>
              <w:rPr>
                <w:rFonts w:ascii="Tahoma" w:hAnsi="Tahoma" w:cs="Tahoma"/>
                <w:b/>
              </w:rPr>
            </w:pPr>
          </w:p>
        </w:tc>
      </w:tr>
      <w:tr w:rsidR="00AC5490" w:rsidRPr="008D0858" w14:paraId="3CC56A4E" w14:textId="77777777" w:rsidTr="00E45AEA">
        <w:trPr>
          <w:trHeight w:val="268"/>
          <w:jc w:val="center"/>
        </w:trPr>
        <w:tc>
          <w:tcPr>
            <w:tcW w:w="8039" w:type="dxa"/>
            <w:gridSpan w:val="5"/>
          </w:tcPr>
          <w:p w14:paraId="17335754" w14:textId="77777777" w:rsidR="00AC5490" w:rsidRPr="008D0858" w:rsidRDefault="00AC5490" w:rsidP="00E45AEA">
            <w:pPr>
              <w:pStyle w:val="TableParagraph"/>
              <w:ind w:right="93"/>
              <w:jc w:val="right"/>
              <w:rPr>
                <w:rFonts w:ascii="Tahoma" w:hAnsi="Tahoma" w:cs="Tahoma"/>
              </w:rPr>
            </w:pPr>
            <w:r w:rsidRPr="008D0858">
              <w:rPr>
                <w:rFonts w:ascii="Tahoma" w:hAnsi="Tahoma" w:cs="Tahoma"/>
              </w:rPr>
              <w:t>Total</w:t>
            </w:r>
          </w:p>
        </w:tc>
        <w:tc>
          <w:tcPr>
            <w:tcW w:w="1228" w:type="dxa"/>
          </w:tcPr>
          <w:p w14:paraId="27A9EBBD" w14:textId="77777777" w:rsidR="00AC5490" w:rsidRPr="008D0858" w:rsidRDefault="00AC5490" w:rsidP="00E45AEA">
            <w:pPr>
              <w:pStyle w:val="TableParagraph"/>
              <w:jc w:val="both"/>
              <w:rPr>
                <w:rFonts w:ascii="Tahoma" w:hAnsi="Tahoma" w:cs="Tahoma"/>
              </w:rPr>
            </w:pPr>
          </w:p>
        </w:tc>
      </w:tr>
      <w:tr w:rsidR="00AC5490" w:rsidRPr="008D0858" w14:paraId="20762B6D" w14:textId="77777777" w:rsidTr="00E45AEA">
        <w:trPr>
          <w:trHeight w:val="268"/>
          <w:jc w:val="center"/>
        </w:trPr>
        <w:tc>
          <w:tcPr>
            <w:tcW w:w="8039" w:type="dxa"/>
            <w:gridSpan w:val="5"/>
          </w:tcPr>
          <w:p w14:paraId="7C8C1876" w14:textId="77777777" w:rsidR="00AC5490" w:rsidRPr="008D0858" w:rsidRDefault="00AC5490" w:rsidP="00E45AEA">
            <w:pPr>
              <w:pStyle w:val="TableParagraph"/>
              <w:ind w:right="95"/>
              <w:jc w:val="right"/>
              <w:rPr>
                <w:rFonts w:ascii="Tahoma" w:hAnsi="Tahoma" w:cs="Tahoma"/>
              </w:rPr>
            </w:pPr>
            <w:r w:rsidRPr="008D0858">
              <w:rPr>
                <w:rFonts w:ascii="Tahoma" w:hAnsi="Tahoma" w:cs="Tahoma"/>
              </w:rPr>
              <w:t>GST</w:t>
            </w:r>
          </w:p>
        </w:tc>
        <w:tc>
          <w:tcPr>
            <w:tcW w:w="1228" w:type="dxa"/>
          </w:tcPr>
          <w:p w14:paraId="259356D0" w14:textId="77777777" w:rsidR="00AC5490" w:rsidRPr="008D0858" w:rsidRDefault="00AC5490" w:rsidP="00E45AEA">
            <w:pPr>
              <w:pStyle w:val="TableParagraph"/>
              <w:jc w:val="both"/>
              <w:rPr>
                <w:rFonts w:ascii="Tahoma" w:hAnsi="Tahoma" w:cs="Tahoma"/>
              </w:rPr>
            </w:pPr>
          </w:p>
        </w:tc>
      </w:tr>
      <w:tr w:rsidR="00AC5490" w:rsidRPr="008D0858" w14:paraId="1FA5C3CE" w14:textId="77777777" w:rsidTr="00E45AEA">
        <w:trPr>
          <w:trHeight w:val="270"/>
          <w:jc w:val="center"/>
        </w:trPr>
        <w:tc>
          <w:tcPr>
            <w:tcW w:w="8039" w:type="dxa"/>
            <w:gridSpan w:val="5"/>
          </w:tcPr>
          <w:p w14:paraId="706CC179" w14:textId="77777777" w:rsidR="00AC5490" w:rsidRPr="008D0858" w:rsidRDefault="00AC5490" w:rsidP="00E45AEA">
            <w:pPr>
              <w:pStyle w:val="TableParagraph"/>
              <w:ind w:right="93"/>
              <w:jc w:val="right"/>
              <w:rPr>
                <w:rFonts w:ascii="Tahoma" w:hAnsi="Tahoma" w:cs="Tahoma"/>
              </w:rPr>
            </w:pPr>
            <w:r w:rsidRPr="008D0858">
              <w:rPr>
                <w:rFonts w:ascii="Tahoma" w:hAnsi="Tahoma" w:cs="Tahoma"/>
              </w:rPr>
              <w:t>Total</w:t>
            </w:r>
            <w:r w:rsidRPr="008D0858">
              <w:rPr>
                <w:rFonts w:ascii="Tahoma" w:hAnsi="Tahoma" w:cs="Tahoma"/>
                <w:spacing w:val="-3"/>
              </w:rPr>
              <w:t xml:space="preserve"> </w:t>
            </w:r>
            <w:r w:rsidRPr="008D0858">
              <w:rPr>
                <w:rFonts w:ascii="Tahoma" w:hAnsi="Tahoma" w:cs="Tahoma"/>
              </w:rPr>
              <w:t>including GST</w:t>
            </w:r>
          </w:p>
        </w:tc>
        <w:tc>
          <w:tcPr>
            <w:tcW w:w="1228" w:type="dxa"/>
          </w:tcPr>
          <w:p w14:paraId="174726BC" w14:textId="77777777" w:rsidR="00AC5490" w:rsidRPr="008D0858" w:rsidRDefault="00AC5490" w:rsidP="00E45AEA">
            <w:pPr>
              <w:pStyle w:val="TableParagraph"/>
              <w:rPr>
                <w:rFonts w:ascii="Tahoma" w:hAnsi="Tahoma" w:cs="Tahoma"/>
              </w:rPr>
            </w:pPr>
          </w:p>
        </w:tc>
      </w:tr>
    </w:tbl>
    <w:p w14:paraId="35557095" w14:textId="77777777" w:rsidR="00AC5490" w:rsidRPr="008D0858" w:rsidRDefault="00AC5490" w:rsidP="00AC5490">
      <w:pPr>
        <w:tabs>
          <w:tab w:val="left" w:pos="1199"/>
        </w:tabs>
        <w:rPr>
          <w:rFonts w:ascii="Tahoma" w:eastAsia="Arial" w:hAnsi="Tahoma" w:cs="Tahoma"/>
          <w:spacing w:val="3"/>
          <w:lang w:val="en-IN"/>
        </w:rPr>
      </w:pPr>
    </w:p>
    <w:p w14:paraId="29CCC731" w14:textId="77777777" w:rsidR="00AC5490" w:rsidRPr="008D0858" w:rsidRDefault="00AC5490" w:rsidP="00AC5490">
      <w:pPr>
        <w:rPr>
          <w:rFonts w:ascii="Tahoma" w:hAnsi="Tahoma" w:cs="Tahoma"/>
          <w:b/>
        </w:rPr>
      </w:pPr>
      <w:r w:rsidRPr="008D0858">
        <w:rPr>
          <w:rFonts w:ascii="Tahoma" w:hAnsi="Tahoma" w:cs="Tahoma"/>
          <w:b/>
          <w:u w:val="single"/>
        </w:rPr>
        <w:t>GENERAL</w:t>
      </w:r>
      <w:r w:rsidRPr="008D0858">
        <w:rPr>
          <w:rFonts w:ascii="Tahoma" w:hAnsi="Tahoma" w:cs="Tahoma"/>
          <w:b/>
          <w:spacing w:val="-9"/>
          <w:u w:val="single"/>
        </w:rPr>
        <w:t xml:space="preserve"> </w:t>
      </w:r>
      <w:r w:rsidRPr="008D0858">
        <w:rPr>
          <w:rFonts w:ascii="Tahoma" w:hAnsi="Tahoma" w:cs="Tahoma"/>
          <w:b/>
          <w:u w:val="single"/>
        </w:rPr>
        <w:t>TERMS</w:t>
      </w:r>
      <w:r w:rsidRPr="008D0858">
        <w:rPr>
          <w:rFonts w:ascii="Tahoma" w:hAnsi="Tahoma" w:cs="Tahoma"/>
          <w:b/>
          <w:spacing w:val="-2"/>
          <w:u w:val="single"/>
        </w:rPr>
        <w:t xml:space="preserve"> </w:t>
      </w:r>
      <w:r w:rsidRPr="008D0858">
        <w:rPr>
          <w:rFonts w:ascii="Tahoma" w:hAnsi="Tahoma" w:cs="Tahoma"/>
          <w:b/>
          <w:u w:val="single"/>
        </w:rPr>
        <w:t>AND</w:t>
      </w:r>
      <w:r w:rsidRPr="008D0858">
        <w:rPr>
          <w:rFonts w:ascii="Tahoma" w:hAnsi="Tahoma" w:cs="Tahoma"/>
          <w:b/>
          <w:spacing w:val="-4"/>
          <w:u w:val="single"/>
        </w:rPr>
        <w:t xml:space="preserve"> </w:t>
      </w:r>
      <w:r w:rsidRPr="008D0858">
        <w:rPr>
          <w:rFonts w:ascii="Tahoma" w:hAnsi="Tahoma" w:cs="Tahoma"/>
          <w:b/>
          <w:spacing w:val="-2"/>
          <w:u w:val="single"/>
        </w:rPr>
        <w:t>CONDITIONS</w:t>
      </w:r>
      <w:r w:rsidRPr="008D0858">
        <w:rPr>
          <w:rFonts w:ascii="Tahoma" w:hAnsi="Tahoma" w:cs="Tahoma"/>
          <w:b/>
          <w:spacing w:val="-2"/>
        </w:rPr>
        <w:t>:</w:t>
      </w:r>
    </w:p>
    <w:p w14:paraId="30026C15" w14:textId="77777777" w:rsidR="00AC5490" w:rsidRPr="008D0858" w:rsidRDefault="00AC5490" w:rsidP="00AC5490">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All applicable taxes such as GST must be clearly mentioned. If not specified, it shall be deemed that all such charges are included in the quoted price.</w:t>
      </w:r>
    </w:p>
    <w:p w14:paraId="67F92DD4" w14:textId="77777777" w:rsidR="00AC5490" w:rsidRPr="008D0858" w:rsidRDefault="00AC5490" w:rsidP="00AC5490">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If the supplier does not have a particular item or proposes a different make than that specified in the tender, the same must be clearly highlighted in the bid.</w:t>
      </w:r>
    </w:p>
    <w:p w14:paraId="5D6013CD" w14:textId="77777777" w:rsidR="00AC5490" w:rsidRPr="008D0858" w:rsidRDefault="00AC5490" w:rsidP="00AC5490">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Prices must be inclusive of all charges such as packing, forwarding, transit insurance, transportation, loading, unloading (up to 50 meters), installation, and any other incidental expenses.</w:t>
      </w:r>
    </w:p>
    <w:p w14:paraId="49E48DFE" w14:textId="77777777" w:rsidR="00AC5490" w:rsidRPr="008D0858" w:rsidRDefault="00AC5490" w:rsidP="00AC5490">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 xml:space="preserve">Bid must be submitted on an F.O.R. basis for delivery at: The LNM Institute of Information Technology, Gram – Rupa Ki Nangal, Post – Sumel, Via – </w:t>
      </w:r>
      <w:proofErr w:type="spellStart"/>
      <w:r w:rsidRPr="008D0858">
        <w:rPr>
          <w:rFonts w:ascii="Tahoma" w:eastAsia="Arial" w:hAnsi="Tahoma" w:cs="Tahoma"/>
          <w:spacing w:val="3"/>
          <w:sz w:val="20"/>
          <w:szCs w:val="20"/>
          <w:lang w:val="en-IN"/>
        </w:rPr>
        <w:t>Jamdoli</w:t>
      </w:r>
      <w:proofErr w:type="spellEnd"/>
      <w:r w:rsidRPr="008D0858">
        <w:rPr>
          <w:rFonts w:ascii="Tahoma" w:eastAsia="Arial" w:hAnsi="Tahoma" w:cs="Tahoma"/>
          <w:spacing w:val="3"/>
          <w:sz w:val="20"/>
          <w:szCs w:val="20"/>
          <w:lang w:val="en-IN"/>
        </w:rPr>
        <w:t>, Jaipur – 302031.</w:t>
      </w:r>
    </w:p>
    <w:p w14:paraId="6028200A" w14:textId="6A41BD1F" w:rsidR="00AC5490" w:rsidRPr="008D0858" w:rsidRDefault="00AC5490" w:rsidP="00AC5490">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 xml:space="preserve">Bid shall remain valid for a minimum period of </w:t>
      </w:r>
      <w:r w:rsidR="0029039F">
        <w:rPr>
          <w:rFonts w:ascii="Tahoma" w:eastAsia="Arial" w:hAnsi="Tahoma" w:cs="Tahoma"/>
          <w:spacing w:val="3"/>
          <w:sz w:val="20"/>
          <w:szCs w:val="20"/>
          <w:lang w:val="en-IN"/>
        </w:rPr>
        <w:t>6</w:t>
      </w:r>
      <w:r w:rsidRPr="008D0858">
        <w:rPr>
          <w:rFonts w:ascii="Tahoma" w:eastAsia="Arial" w:hAnsi="Tahoma" w:cs="Tahoma"/>
          <w:spacing w:val="3"/>
          <w:sz w:val="20"/>
          <w:szCs w:val="20"/>
          <w:lang w:val="en-IN"/>
        </w:rPr>
        <w:t>0 days. No change in prices will be accepted during the validity period.</w:t>
      </w:r>
    </w:p>
    <w:p w14:paraId="7E620682" w14:textId="77777777" w:rsidR="00AC5490" w:rsidRPr="008D0858" w:rsidRDefault="00AC5490" w:rsidP="00AC5490">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The LNMIIT reserves the right to reject any quotation without assigning any reason.</w:t>
      </w:r>
    </w:p>
    <w:p w14:paraId="11A09221" w14:textId="77777777" w:rsidR="00AC5490" w:rsidRPr="008D0858" w:rsidRDefault="00AC5490" w:rsidP="00AC5490">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Payment terms shall be mutually decided and agreed upon between the Institute and the vendor.</w:t>
      </w:r>
    </w:p>
    <w:p w14:paraId="5812BADA" w14:textId="77777777" w:rsidR="00AC5490" w:rsidRPr="008D0858" w:rsidRDefault="00AC5490" w:rsidP="00AC5490">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 xml:space="preserve">The bidder must submit a No </w:t>
      </w:r>
      <w:proofErr w:type="gramStart"/>
      <w:r w:rsidRPr="008D0858">
        <w:rPr>
          <w:rFonts w:ascii="Tahoma" w:eastAsia="Arial" w:hAnsi="Tahoma" w:cs="Tahoma"/>
          <w:spacing w:val="3"/>
          <w:sz w:val="20"/>
          <w:szCs w:val="20"/>
          <w:lang w:val="en-IN"/>
        </w:rPr>
        <w:t>Conflict of Interest</w:t>
      </w:r>
      <w:proofErr w:type="gramEnd"/>
      <w:r w:rsidRPr="008D0858">
        <w:rPr>
          <w:rFonts w:ascii="Tahoma" w:eastAsia="Arial" w:hAnsi="Tahoma" w:cs="Tahoma"/>
          <w:spacing w:val="3"/>
          <w:sz w:val="20"/>
          <w:szCs w:val="20"/>
          <w:lang w:val="en-IN"/>
        </w:rPr>
        <w:t xml:space="preserve"> Declaration along with the bid.</w:t>
      </w:r>
    </w:p>
    <w:p w14:paraId="6197263E" w14:textId="77777777" w:rsidR="00AC5490" w:rsidRPr="008D0858" w:rsidRDefault="00AC5490" w:rsidP="00AC5490">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The bid must be submitted on the company’s letterhead and in the LNMIIT-prescribed format only.</w:t>
      </w:r>
    </w:p>
    <w:p w14:paraId="7EA30BAF" w14:textId="77777777" w:rsidR="00AC5490" w:rsidRPr="008D0858" w:rsidRDefault="00AC5490" w:rsidP="00AC5490">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Any item or service not being supplied by the bidder must be clearly mentioned separately in the bid.</w:t>
      </w:r>
    </w:p>
    <w:p w14:paraId="50043FBF" w14:textId="77777777" w:rsidR="00AC5490" w:rsidRPr="008D0858" w:rsidRDefault="00AC5490" w:rsidP="00AC5490">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Vendors must provide a photocopy of their cheque/cancelled cheque along with the invoice for payment processing.</w:t>
      </w:r>
    </w:p>
    <w:p w14:paraId="4E0E4FF0" w14:textId="77777777" w:rsidR="00AC5490" w:rsidRPr="008D0858" w:rsidRDefault="00AC5490" w:rsidP="00AC5490">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Prices shall be quoted in Indian Rupees (INR) only.</w:t>
      </w:r>
    </w:p>
    <w:p w14:paraId="161D83F4" w14:textId="77777777" w:rsidR="00AC5490" w:rsidRPr="008D0858" w:rsidRDefault="00AC5490" w:rsidP="00AC5490">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Total prices shall be quoted for the complete scope of work as per technical specifications, inclusive of all taxes, duties, insurance, packing, forwarding, and incidental charges.</w:t>
      </w:r>
    </w:p>
    <w:p w14:paraId="055BF259" w14:textId="77777777" w:rsidR="00AC5490" w:rsidRPr="008D0858" w:rsidRDefault="00AC5490" w:rsidP="00AC5490">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Agencies or individuals who are debarred or blacklisted are not permitted to participate in the tendering process. Any agency engaging a debarred person for negotiations or representation is also liable to be debarred.</w:t>
      </w:r>
    </w:p>
    <w:p w14:paraId="336CF77B" w14:textId="77777777" w:rsidR="00AC5490" w:rsidRPr="008D0858" w:rsidRDefault="00AC5490" w:rsidP="00AC5490">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765EF788" w14:textId="77777777" w:rsidR="00AC5490" w:rsidRPr="008D0858" w:rsidRDefault="00AC5490" w:rsidP="00AC5490">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 xml:space="preserve">In case two or more bidders quote the same rates, the final selection shall be made through a draw of lots conducted by a committee comprising LNMIIT administrative </w:t>
      </w:r>
      <w:proofErr w:type="gramStart"/>
      <w:r w:rsidRPr="008D0858">
        <w:rPr>
          <w:rFonts w:ascii="Tahoma" w:eastAsia="Arial" w:hAnsi="Tahoma" w:cs="Tahoma"/>
          <w:spacing w:val="3"/>
          <w:sz w:val="20"/>
          <w:szCs w:val="20"/>
          <w:lang w:val="en-IN"/>
        </w:rPr>
        <w:t>members(</w:t>
      </w:r>
      <w:proofErr w:type="gramEnd"/>
      <w:r w:rsidRPr="008D0858">
        <w:rPr>
          <w:rFonts w:ascii="Tahoma" w:eastAsia="Arial" w:hAnsi="Tahoma" w:cs="Tahoma"/>
          <w:spacing w:val="3"/>
          <w:sz w:val="20"/>
          <w:szCs w:val="20"/>
          <w:lang w:val="en-IN"/>
        </w:rPr>
        <w:t>PCC).</w:t>
      </w:r>
    </w:p>
    <w:p w14:paraId="344B120B" w14:textId="77777777" w:rsidR="00AC5490" w:rsidRPr="008D0858" w:rsidRDefault="00AC5490" w:rsidP="00AC5490">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Vendors are required to visit the site and conduct a detailed survey before submitting their bid to understand the exact requirements. No request for additional items or modifications will be entertained later.</w:t>
      </w:r>
    </w:p>
    <w:p w14:paraId="3F0010BB" w14:textId="77777777" w:rsidR="00AC5490" w:rsidRPr="008D0858" w:rsidRDefault="00AC5490" w:rsidP="00AC5490">
      <w:pPr>
        <w:pStyle w:val="ListParagraph"/>
        <w:numPr>
          <w:ilvl w:val="0"/>
          <w:numId w:val="4"/>
        </w:numPr>
        <w:tabs>
          <w:tab w:val="left" w:pos="1199"/>
        </w:tabs>
        <w:ind w:left="360"/>
        <w:contextualSpacing w:val="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A pre-bid meeting and/or site visit may be arranged prior to submission of bids to clarify any doubts regarding project details, scope of work, and required documents.</w:t>
      </w:r>
    </w:p>
    <w:p w14:paraId="008E9C85" w14:textId="77777777" w:rsidR="00AC5490" w:rsidRPr="008D0858" w:rsidRDefault="00AC5490" w:rsidP="00AC5490">
      <w:pPr>
        <w:pStyle w:val="ListParagraph"/>
        <w:tabs>
          <w:tab w:val="left" w:pos="1199"/>
        </w:tabs>
        <w:ind w:left="0"/>
        <w:rPr>
          <w:rFonts w:ascii="Tahoma" w:hAnsi="Tahoma" w:cs="Tahoma"/>
        </w:rPr>
      </w:pPr>
    </w:p>
    <w:p w14:paraId="7A1751D6" w14:textId="77777777" w:rsidR="00AC5490" w:rsidRPr="008D0858" w:rsidRDefault="00AC5490" w:rsidP="00AC5490">
      <w:pPr>
        <w:pStyle w:val="ListParagraph"/>
        <w:tabs>
          <w:tab w:val="left" w:pos="1199"/>
        </w:tabs>
        <w:ind w:left="0"/>
        <w:rPr>
          <w:rFonts w:ascii="Tahoma" w:hAnsi="Tahoma" w:cs="Tahoma"/>
        </w:rPr>
      </w:pPr>
    </w:p>
    <w:p w14:paraId="6BAB6F6F" w14:textId="77777777" w:rsidR="00AC5490" w:rsidRPr="008D0858" w:rsidRDefault="00AC5490" w:rsidP="00AC5490">
      <w:pPr>
        <w:pStyle w:val="ListParagraph"/>
        <w:tabs>
          <w:tab w:val="left" w:pos="1199"/>
        </w:tabs>
        <w:ind w:left="0"/>
        <w:rPr>
          <w:rFonts w:ascii="Tahoma" w:hAnsi="Tahoma" w:cs="Tahoma"/>
        </w:rPr>
      </w:pPr>
    </w:p>
    <w:p w14:paraId="2ADEE1E6" w14:textId="77777777" w:rsidR="00AC5490" w:rsidRDefault="00AC5490" w:rsidP="00AC5490">
      <w:pPr>
        <w:pStyle w:val="ListParagraph"/>
        <w:tabs>
          <w:tab w:val="left" w:pos="1199"/>
        </w:tabs>
        <w:ind w:left="0"/>
        <w:jc w:val="right"/>
        <w:rPr>
          <w:rFonts w:ascii="Tahoma" w:hAnsi="Tahoma" w:cs="Tahoma"/>
          <w:b/>
          <w:bCs/>
        </w:rPr>
      </w:pPr>
      <w:r w:rsidRPr="008D0858">
        <w:rPr>
          <w:rFonts w:ascii="Tahoma" w:hAnsi="Tahoma" w:cs="Tahoma"/>
          <w:b/>
          <w:bCs/>
        </w:rPr>
        <w:t>Signature with seal</w:t>
      </w:r>
    </w:p>
    <w:p w14:paraId="146660CA" w14:textId="77777777" w:rsidR="00CD0502" w:rsidRDefault="00CD0502"/>
    <w:sectPr w:rsidR="00CD0502" w:rsidSect="00AC5490">
      <w:type w:val="continuous"/>
      <w:pgSz w:w="11909" w:h="16834" w:code="9"/>
      <w:pgMar w:top="964" w:right="1440" w:bottom="-851"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73EF9"/>
    <w:multiLevelType w:val="multilevel"/>
    <w:tmpl w:val="357C2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60EE1"/>
    <w:multiLevelType w:val="multilevel"/>
    <w:tmpl w:val="F78EC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712B94"/>
    <w:multiLevelType w:val="multilevel"/>
    <w:tmpl w:val="0F602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4" w15:restartNumberingAfterBreak="0">
    <w:nsid w:val="03EA68E8"/>
    <w:multiLevelType w:val="multilevel"/>
    <w:tmpl w:val="D952D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935F56"/>
    <w:multiLevelType w:val="multilevel"/>
    <w:tmpl w:val="7026D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087086"/>
    <w:multiLevelType w:val="multilevel"/>
    <w:tmpl w:val="4B66D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1C5759"/>
    <w:multiLevelType w:val="multilevel"/>
    <w:tmpl w:val="9034A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530E12"/>
    <w:multiLevelType w:val="multilevel"/>
    <w:tmpl w:val="FCF6E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FA24E1"/>
    <w:multiLevelType w:val="multilevel"/>
    <w:tmpl w:val="0876E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093DB8"/>
    <w:multiLevelType w:val="multilevel"/>
    <w:tmpl w:val="0B229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317776"/>
    <w:multiLevelType w:val="multilevel"/>
    <w:tmpl w:val="54887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D55237"/>
    <w:multiLevelType w:val="multilevel"/>
    <w:tmpl w:val="A100E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6473F6"/>
    <w:multiLevelType w:val="multilevel"/>
    <w:tmpl w:val="FF7CF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645BA6"/>
    <w:multiLevelType w:val="multilevel"/>
    <w:tmpl w:val="5C6C0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CB2400"/>
    <w:multiLevelType w:val="multilevel"/>
    <w:tmpl w:val="9A7E4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6354BF"/>
    <w:multiLevelType w:val="multilevel"/>
    <w:tmpl w:val="B7CE1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C565D4"/>
    <w:multiLevelType w:val="multilevel"/>
    <w:tmpl w:val="7D6AB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AF6F7B"/>
    <w:multiLevelType w:val="multilevel"/>
    <w:tmpl w:val="0E0C3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CF1778"/>
    <w:multiLevelType w:val="multilevel"/>
    <w:tmpl w:val="F26CA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1E7097"/>
    <w:multiLevelType w:val="multilevel"/>
    <w:tmpl w:val="574671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3333B6D"/>
    <w:multiLevelType w:val="multilevel"/>
    <w:tmpl w:val="F2740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6C6141"/>
    <w:multiLevelType w:val="multilevel"/>
    <w:tmpl w:val="6E621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B0217A"/>
    <w:multiLevelType w:val="multilevel"/>
    <w:tmpl w:val="DF88E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5071F6"/>
    <w:multiLevelType w:val="multilevel"/>
    <w:tmpl w:val="5692A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F94514"/>
    <w:multiLevelType w:val="multilevel"/>
    <w:tmpl w:val="B7E45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F1609C"/>
    <w:multiLevelType w:val="multilevel"/>
    <w:tmpl w:val="FA923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262181"/>
    <w:multiLevelType w:val="multilevel"/>
    <w:tmpl w:val="EFD08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CB7239"/>
    <w:multiLevelType w:val="multilevel"/>
    <w:tmpl w:val="8FE0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851CBA"/>
    <w:multiLevelType w:val="multilevel"/>
    <w:tmpl w:val="6EB8E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7370B3"/>
    <w:multiLevelType w:val="multilevel"/>
    <w:tmpl w:val="A3903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9E04FB"/>
    <w:multiLevelType w:val="multilevel"/>
    <w:tmpl w:val="A4282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966854"/>
    <w:multiLevelType w:val="multilevel"/>
    <w:tmpl w:val="6A1C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1A0EAD"/>
    <w:multiLevelType w:val="multilevel"/>
    <w:tmpl w:val="76006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A467EA"/>
    <w:multiLevelType w:val="multilevel"/>
    <w:tmpl w:val="B2E69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E067CE2"/>
    <w:multiLevelType w:val="multilevel"/>
    <w:tmpl w:val="81287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3256975">
    <w:abstractNumId w:val="14"/>
  </w:num>
  <w:num w:numId="2" w16cid:durableId="8794279">
    <w:abstractNumId w:val="11"/>
  </w:num>
  <w:num w:numId="3" w16cid:durableId="811949612">
    <w:abstractNumId w:val="34"/>
  </w:num>
  <w:num w:numId="4" w16cid:durableId="120266653">
    <w:abstractNumId w:val="3"/>
  </w:num>
  <w:num w:numId="5" w16cid:durableId="1219440602">
    <w:abstractNumId w:val="38"/>
  </w:num>
  <w:num w:numId="6" w16cid:durableId="5789399">
    <w:abstractNumId w:val="35"/>
  </w:num>
  <w:num w:numId="7" w16cid:durableId="1311596980">
    <w:abstractNumId w:val="21"/>
  </w:num>
  <w:num w:numId="8" w16cid:durableId="1968075520">
    <w:abstractNumId w:val="36"/>
  </w:num>
  <w:num w:numId="9" w16cid:durableId="1864245721">
    <w:abstractNumId w:val="5"/>
  </w:num>
  <w:num w:numId="10" w16cid:durableId="1029840538">
    <w:abstractNumId w:val="23"/>
  </w:num>
  <w:num w:numId="11" w16cid:durableId="332077161">
    <w:abstractNumId w:val="20"/>
  </w:num>
  <w:num w:numId="12" w16cid:durableId="1279677168">
    <w:abstractNumId w:val="12"/>
  </w:num>
  <w:num w:numId="13" w16cid:durableId="1887833344">
    <w:abstractNumId w:val="1"/>
  </w:num>
  <w:num w:numId="14" w16cid:durableId="1225337801">
    <w:abstractNumId w:val="31"/>
  </w:num>
  <w:num w:numId="15" w16cid:durableId="1432317019">
    <w:abstractNumId w:val="2"/>
  </w:num>
  <w:num w:numId="16" w16cid:durableId="935133876">
    <w:abstractNumId w:val="13"/>
  </w:num>
  <w:num w:numId="17" w16cid:durableId="1910655079">
    <w:abstractNumId w:val="32"/>
  </w:num>
  <w:num w:numId="18" w16cid:durableId="1803116323">
    <w:abstractNumId w:val="28"/>
  </w:num>
  <w:num w:numId="19" w16cid:durableId="79716049">
    <w:abstractNumId w:val="6"/>
  </w:num>
  <w:num w:numId="20" w16cid:durableId="217589936">
    <w:abstractNumId w:val="19"/>
  </w:num>
  <w:num w:numId="21" w16cid:durableId="703292581">
    <w:abstractNumId w:val="15"/>
  </w:num>
  <w:num w:numId="22" w16cid:durableId="168761448">
    <w:abstractNumId w:val="26"/>
  </w:num>
  <w:num w:numId="23" w16cid:durableId="1889299417">
    <w:abstractNumId w:val="39"/>
  </w:num>
  <w:num w:numId="24" w16cid:durableId="2016608375">
    <w:abstractNumId w:val="17"/>
  </w:num>
  <w:num w:numId="25" w16cid:durableId="1201698540">
    <w:abstractNumId w:val="4"/>
  </w:num>
  <w:num w:numId="26" w16cid:durableId="1508986286">
    <w:abstractNumId w:val="0"/>
  </w:num>
  <w:num w:numId="27" w16cid:durableId="386613916">
    <w:abstractNumId w:val="33"/>
  </w:num>
  <w:num w:numId="28" w16cid:durableId="291595271">
    <w:abstractNumId w:val="10"/>
  </w:num>
  <w:num w:numId="29" w16cid:durableId="854535762">
    <w:abstractNumId w:val="37"/>
  </w:num>
  <w:num w:numId="30" w16cid:durableId="1303267482">
    <w:abstractNumId w:val="16"/>
  </w:num>
  <w:num w:numId="31" w16cid:durableId="2025590351">
    <w:abstractNumId w:val="8"/>
  </w:num>
  <w:num w:numId="32" w16cid:durableId="1564757542">
    <w:abstractNumId w:val="9"/>
  </w:num>
  <w:num w:numId="33" w16cid:durableId="1013340757">
    <w:abstractNumId w:val="27"/>
  </w:num>
  <w:num w:numId="34" w16cid:durableId="1516991057">
    <w:abstractNumId w:val="18"/>
  </w:num>
  <w:num w:numId="35" w16cid:durableId="551037710">
    <w:abstractNumId w:val="25"/>
  </w:num>
  <w:num w:numId="36" w16cid:durableId="112143025">
    <w:abstractNumId w:val="30"/>
  </w:num>
  <w:num w:numId="37" w16cid:durableId="550074404">
    <w:abstractNumId w:val="7"/>
  </w:num>
  <w:num w:numId="38" w16cid:durableId="351759162">
    <w:abstractNumId w:val="24"/>
  </w:num>
  <w:num w:numId="39" w16cid:durableId="2009165429">
    <w:abstractNumId w:val="22"/>
  </w:num>
  <w:num w:numId="40" w16cid:durableId="117364388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490"/>
    <w:rsid w:val="0002348C"/>
    <w:rsid w:val="00184B79"/>
    <w:rsid w:val="001904E4"/>
    <w:rsid w:val="0029039F"/>
    <w:rsid w:val="00475BE6"/>
    <w:rsid w:val="00AC5490"/>
    <w:rsid w:val="00B1353F"/>
    <w:rsid w:val="00CD0502"/>
    <w:rsid w:val="00CD2283"/>
    <w:rsid w:val="00F970D1"/>
    <w:rsid w:val="00FE15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853E7"/>
  <w15:chartTrackingRefBased/>
  <w15:docId w15:val="{AB668630-3CD3-4A21-BE7E-3D6D690CF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490"/>
    <w:pPr>
      <w:widowControl w:val="0"/>
      <w:autoSpaceDE w:val="0"/>
      <w:autoSpaceDN w:val="0"/>
      <w:spacing w:after="0" w:line="240"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AC54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54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54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54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54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549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549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549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549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54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54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54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54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54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54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54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54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5490"/>
    <w:rPr>
      <w:rFonts w:eastAsiaTheme="majorEastAsia" w:cstheme="majorBidi"/>
      <w:color w:val="272727" w:themeColor="text1" w:themeTint="D8"/>
    </w:rPr>
  </w:style>
  <w:style w:type="paragraph" w:styleId="Title">
    <w:name w:val="Title"/>
    <w:basedOn w:val="Normal"/>
    <w:next w:val="Normal"/>
    <w:link w:val="TitleChar"/>
    <w:uiPriority w:val="10"/>
    <w:qFormat/>
    <w:rsid w:val="00AC549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54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54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54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5490"/>
    <w:pPr>
      <w:spacing w:before="160"/>
      <w:jc w:val="center"/>
    </w:pPr>
    <w:rPr>
      <w:i/>
      <w:iCs/>
      <w:color w:val="404040" w:themeColor="text1" w:themeTint="BF"/>
    </w:rPr>
  </w:style>
  <w:style w:type="character" w:customStyle="1" w:styleId="QuoteChar">
    <w:name w:val="Quote Char"/>
    <w:basedOn w:val="DefaultParagraphFont"/>
    <w:link w:val="Quote"/>
    <w:uiPriority w:val="29"/>
    <w:rsid w:val="00AC5490"/>
    <w:rPr>
      <w:i/>
      <w:iCs/>
      <w:color w:val="404040" w:themeColor="text1" w:themeTint="BF"/>
    </w:rPr>
  </w:style>
  <w:style w:type="paragraph" w:styleId="ListParagraph">
    <w:name w:val="List Paragraph"/>
    <w:basedOn w:val="Normal"/>
    <w:uiPriority w:val="1"/>
    <w:qFormat/>
    <w:rsid w:val="00AC5490"/>
    <w:pPr>
      <w:ind w:left="720"/>
      <w:contextualSpacing/>
    </w:pPr>
  </w:style>
  <w:style w:type="character" w:styleId="IntenseEmphasis">
    <w:name w:val="Intense Emphasis"/>
    <w:basedOn w:val="DefaultParagraphFont"/>
    <w:uiPriority w:val="21"/>
    <w:qFormat/>
    <w:rsid w:val="00AC5490"/>
    <w:rPr>
      <w:i/>
      <w:iCs/>
      <w:color w:val="0F4761" w:themeColor="accent1" w:themeShade="BF"/>
    </w:rPr>
  </w:style>
  <w:style w:type="paragraph" w:styleId="IntenseQuote">
    <w:name w:val="Intense Quote"/>
    <w:basedOn w:val="Normal"/>
    <w:next w:val="Normal"/>
    <w:link w:val="IntenseQuoteChar"/>
    <w:uiPriority w:val="30"/>
    <w:qFormat/>
    <w:rsid w:val="00AC54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5490"/>
    <w:rPr>
      <w:i/>
      <w:iCs/>
      <w:color w:val="0F4761" w:themeColor="accent1" w:themeShade="BF"/>
    </w:rPr>
  </w:style>
  <w:style w:type="character" w:styleId="IntenseReference">
    <w:name w:val="Intense Reference"/>
    <w:basedOn w:val="DefaultParagraphFont"/>
    <w:uiPriority w:val="32"/>
    <w:qFormat/>
    <w:rsid w:val="00AC5490"/>
    <w:rPr>
      <w:b/>
      <w:bCs/>
      <w:smallCaps/>
      <w:color w:val="0F4761" w:themeColor="accent1" w:themeShade="BF"/>
      <w:spacing w:val="5"/>
    </w:rPr>
  </w:style>
  <w:style w:type="paragraph" w:styleId="BodyText">
    <w:name w:val="Body Text"/>
    <w:basedOn w:val="Normal"/>
    <w:link w:val="BodyTextChar"/>
    <w:uiPriority w:val="1"/>
    <w:qFormat/>
    <w:rsid w:val="00AC5490"/>
    <w:rPr>
      <w:sz w:val="24"/>
      <w:szCs w:val="24"/>
    </w:rPr>
  </w:style>
  <w:style w:type="character" w:customStyle="1" w:styleId="BodyTextChar">
    <w:name w:val="Body Text Char"/>
    <w:basedOn w:val="DefaultParagraphFont"/>
    <w:link w:val="BodyText"/>
    <w:uiPriority w:val="1"/>
    <w:rsid w:val="00AC5490"/>
    <w:rPr>
      <w:rFonts w:ascii="Calibri" w:eastAsia="Calibri" w:hAnsi="Calibri" w:cs="Calibri"/>
      <w:kern w:val="0"/>
      <w14:ligatures w14:val="none"/>
    </w:rPr>
  </w:style>
  <w:style w:type="paragraph" w:customStyle="1" w:styleId="TableParagraph">
    <w:name w:val="Table Paragraph"/>
    <w:basedOn w:val="Normal"/>
    <w:uiPriority w:val="1"/>
    <w:qFormat/>
    <w:rsid w:val="00AC5490"/>
  </w:style>
  <w:style w:type="character" w:styleId="Hyperlink">
    <w:name w:val="Hyperlink"/>
    <w:basedOn w:val="DefaultParagraphFont"/>
    <w:uiPriority w:val="99"/>
    <w:unhideWhenUsed/>
    <w:rsid w:val="00AC5490"/>
    <w:rPr>
      <w:color w:val="0000FF"/>
      <w:u w:val="single"/>
    </w:rPr>
  </w:style>
  <w:style w:type="paragraph" w:styleId="NormalWeb">
    <w:name w:val="Normal (Web)"/>
    <w:basedOn w:val="Normal"/>
    <w:uiPriority w:val="99"/>
    <w:unhideWhenUsed/>
    <w:rsid w:val="00AC5490"/>
    <w:pPr>
      <w:widowControl/>
      <w:autoSpaceDE/>
      <w:autoSpaceDN/>
      <w:spacing w:before="100" w:beforeAutospacing="1" w:after="100" w:afterAutospacing="1"/>
    </w:pPr>
    <w:rPr>
      <w:rFonts w:ascii="Times New Roman" w:eastAsia="Times New Roman" w:hAnsi="Times New Roman" w:cs="Times New Roman"/>
      <w:sz w:val="24"/>
      <w:szCs w:val="24"/>
    </w:rPr>
  </w:style>
  <w:style w:type="table" w:styleId="TableGrid">
    <w:name w:val="Table Grid"/>
    <w:basedOn w:val="TableNormal"/>
    <w:uiPriority w:val="39"/>
    <w:rsid w:val="00AC5490"/>
    <w:pPr>
      <w:widowControl w:val="0"/>
      <w:autoSpaceDE w:val="0"/>
      <w:autoSpaceDN w:val="0"/>
      <w:spacing w:after="0" w:line="240" w:lineRule="auto"/>
    </w:pPr>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8</Pages>
  <Words>2546</Words>
  <Characters>14518</Characters>
  <Application>Microsoft Office Word</Application>
  <DocSecurity>0</DocSecurity>
  <Lines>120</Lines>
  <Paragraphs>34</Paragraphs>
  <ScaleCrop>false</ScaleCrop>
  <Company/>
  <LinksUpToDate>false</LinksUpToDate>
  <CharactersWithSpaces>17030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Raghuveer Singh Charan</dc:creator>
  <cp:keywords/>
  <dc:description/>
  <cp:lastModifiedBy>anjalika387@gmail.com</cp:lastModifiedBy>
  <cp:revision>5</cp:revision>
  <dcterms:created xsi:type="dcterms:W3CDTF">2026-07-09T17:46:00Z</dcterms:created>
  <dcterms:modified xsi:type="dcterms:W3CDTF">2026-07-09T18:01:00Z</dcterms:modified>
</cp:coreProperties>
</file>