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24057C47" w:rsidR="005179CE" w:rsidRPr="009E3970" w:rsidRDefault="00F84C31" w:rsidP="00F3424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 xml:space="preserve">Tender </w:t>
      </w:r>
      <w:proofErr w:type="gramStart"/>
      <w:r w:rsidRPr="009E3970">
        <w:rPr>
          <w:rFonts w:ascii="Tahoma" w:hAnsi="Tahoma" w:cs="Tahoma"/>
          <w:b/>
          <w:bCs/>
          <w:color w:val="000000"/>
          <w:sz w:val="19"/>
          <w:szCs w:val="19"/>
          <w:u w:val="single"/>
        </w:rPr>
        <w:t>No:.</w:t>
      </w:r>
      <w:proofErr w:type="gramEnd"/>
      <w:r w:rsidRPr="009E3970">
        <w:rPr>
          <w:rFonts w:ascii="Tahoma" w:hAnsi="Tahoma" w:cs="Tahoma"/>
          <w:b/>
          <w:color w:val="4F81BD" w:themeColor="accent1"/>
          <w:sz w:val="19"/>
          <w:szCs w:val="19"/>
        </w:rPr>
        <w:t xml:space="preserve"> 202</w:t>
      </w:r>
      <w:r w:rsidR="00CE2F2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Pr="009E3970">
        <w:rPr>
          <w:rFonts w:ascii="Tahoma" w:hAnsi="Tahoma" w:cs="Tahoma"/>
          <w:b/>
          <w:color w:val="4F81BD" w:themeColor="accent1"/>
          <w:sz w:val="19"/>
          <w:szCs w:val="19"/>
        </w:rPr>
        <w:t>/2B/LNM-</w:t>
      </w:r>
      <w:r w:rsidR="00F34245">
        <w:rPr>
          <w:rFonts w:ascii="Tahoma" w:hAnsi="Tahoma" w:cs="Tahoma"/>
          <w:b/>
          <w:color w:val="4F81BD" w:themeColor="accent1"/>
          <w:sz w:val="19"/>
          <w:szCs w:val="19"/>
        </w:rPr>
        <w:t>1436</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9E3970"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9E3970">
        <w:rPr>
          <w:rFonts w:ascii="Tahoma" w:hAnsi="Tahoma" w:cs="Tahoma"/>
          <w:b/>
          <w:bCs/>
          <w:color w:val="000000"/>
          <w:sz w:val="19"/>
          <w:szCs w:val="19"/>
          <w:u w:val="single"/>
        </w:rPr>
        <w:t>TENDER NOTICE</w:t>
      </w:r>
    </w:p>
    <w:p w14:paraId="1A058D2A" w14:textId="253AAC8D"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LNM Institute of Information Technology, Jaipur is a Deemed-to-be-University, set up as a </w:t>
      </w:r>
      <w:r w:rsidR="005179CE" w:rsidRPr="009E3970">
        <w:rPr>
          <w:rFonts w:ascii="Tahoma" w:hAnsi="Tahoma" w:cs="Tahoma"/>
          <w:color w:val="000000"/>
          <w:sz w:val="19"/>
          <w:szCs w:val="19"/>
        </w:rPr>
        <w:t>Non-Profit</w:t>
      </w:r>
      <w:r w:rsidRPr="009E3970">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A0B70D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 xml:space="preserve">The institute invites proposals from competent vendors for </w:t>
      </w:r>
      <w:r w:rsidR="00154631"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154631"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154631" w:rsidRPr="005478C8">
        <w:rPr>
          <w:rFonts w:ascii="Tahoma" w:hAnsi="Tahoma" w:cs="Tahoma"/>
          <w:b/>
          <w:bCs/>
          <w:color w:val="000000"/>
          <w:sz w:val="19"/>
          <w:szCs w:val="19"/>
        </w:rPr>
        <w:t>research</w:t>
      </w:r>
      <w:r w:rsidRPr="005478C8">
        <w:rPr>
          <w:rFonts w:ascii="Tahoma" w:hAnsi="Tahoma" w:cs="Tahoma"/>
          <w:b/>
          <w:bCs/>
          <w:color w:val="000000"/>
          <w:sz w:val="19"/>
          <w:szCs w:val="19"/>
        </w:rPr>
        <w:t>”.</w:t>
      </w:r>
      <w:r w:rsidRPr="009E3970">
        <w:rPr>
          <w:rFonts w:ascii="Tahoma" w:hAnsi="Tahoma" w:cs="Tahoma"/>
          <w:color w:val="000000"/>
          <w:sz w:val="19"/>
          <w:szCs w:val="19"/>
        </w:rPr>
        <w:t xml:space="preserve"> Bidders can submit their sealed </w:t>
      </w:r>
      <w:r w:rsidR="00444348" w:rsidRPr="009E3970">
        <w:rPr>
          <w:rFonts w:ascii="Tahoma" w:hAnsi="Tahoma" w:cs="Tahoma"/>
          <w:color w:val="000000"/>
          <w:sz w:val="19"/>
          <w:szCs w:val="19"/>
        </w:rPr>
        <w:t>offers</w:t>
      </w:r>
      <w:r w:rsidRPr="009E3970">
        <w:rPr>
          <w:rFonts w:ascii="Tahoma" w:hAnsi="Tahoma" w:cs="Tahoma"/>
          <w:color w:val="000000"/>
          <w:sz w:val="19"/>
          <w:szCs w:val="19"/>
        </w:rPr>
        <w:t xml:space="preserve"> at the following address by Email/Speed-Post/ Registered Post/ By-hand/courier before 05:00 PM on </w:t>
      </w:r>
      <w:r w:rsidR="00F34245">
        <w:rPr>
          <w:rFonts w:ascii="Tahoma" w:hAnsi="Tahoma" w:cs="Tahoma"/>
          <w:color w:val="000000"/>
          <w:sz w:val="19"/>
          <w:szCs w:val="19"/>
        </w:rPr>
        <w:t>18</w:t>
      </w:r>
      <w:r w:rsidR="00154631">
        <w:rPr>
          <w:rFonts w:ascii="Tahoma" w:hAnsi="Tahoma" w:cs="Tahoma"/>
          <w:color w:val="000000"/>
          <w:sz w:val="19"/>
          <w:szCs w:val="19"/>
        </w:rPr>
        <w:t>/07/2026</w:t>
      </w:r>
      <w:r w:rsidRPr="009E3970">
        <w:rPr>
          <w:rFonts w:ascii="Tahoma" w:hAnsi="Tahoma" w:cs="Tahoma"/>
          <w:b/>
          <w:bCs/>
          <w:color w:val="000000"/>
          <w:sz w:val="19"/>
          <w:szCs w:val="19"/>
        </w:rPr>
        <w:t>.</w:t>
      </w:r>
    </w:p>
    <w:p w14:paraId="7E4ECC6C"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u w:val="single"/>
        </w:rPr>
        <w:t>Filing of Tender:</w:t>
      </w:r>
    </w:p>
    <w:p w14:paraId="30053AE1" w14:textId="77777777" w:rsidR="00F84C31" w:rsidRPr="009E3970" w:rsidRDefault="00F84C31" w:rsidP="008F4155">
      <w:pPr>
        <w:pStyle w:val="NormalWeb"/>
        <w:spacing w:before="20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Option 1: Physical submission of offers (hard copy) in sealed envelopes.</w:t>
      </w:r>
    </w:p>
    <w:p w14:paraId="53B09617" w14:textId="14B6D70E"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shall be addressed to the undersigned and deposited in the tender box available at the main gate</w:t>
      </w:r>
      <w:r w:rsidR="006C5167" w:rsidRPr="009E3970">
        <w:rPr>
          <w:rFonts w:ascii="Tahoma" w:hAnsi="Tahoma" w:cs="Tahoma"/>
          <w:color w:val="000000"/>
          <w:sz w:val="19"/>
          <w:szCs w:val="19"/>
        </w:rPr>
        <w:t xml:space="preserve"> of the institute</w:t>
      </w:r>
      <w:r w:rsidRPr="009E3970">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color w:val="000000"/>
          <w:sz w:val="19"/>
          <w:szCs w:val="19"/>
        </w:rPr>
        <w:t>The tender subject and reference number must be mentioned on the envelope. </w:t>
      </w:r>
    </w:p>
    <w:p w14:paraId="5A32CBC2" w14:textId="77777777" w:rsidR="00F84C31" w:rsidRPr="009E3970" w:rsidRDefault="00F84C31" w:rsidP="008F4155">
      <w:pPr>
        <w:rPr>
          <w:rFonts w:ascii="Tahoma" w:hAnsi="Tahoma" w:cs="Tahoma"/>
          <w:sz w:val="19"/>
          <w:szCs w:val="19"/>
        </w:rPr>
      </w:pPr>
    </w:p>
    <w:p w14:paraId="69BFA8FE"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Director</w:t>
      </w:r>
    </w:p>
    <w:p w14:paraId="78C2F81B"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b/>
          <w:bCs/>
          <w:color w:val="000000"/>
          <w:sz w:val="19"/>
          <w:szCs w:val="19"/>
        </w:rPr>
        <w:t>The LNM Institute of Information Technology,</w:t>
      </w:r>
    </w:p>
    <w:p w14:paraId="6AB509D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Gram – Rupa Ki Nangal, Post – Sumel,</w:t>
      </w:r>
    </w:p>
    <w:p w14:paraId="3E48260C" w14:textId="77777777" w:rsidR="00F84C31" w:rsidRPr="009E3970" w:rsidRDefault="00F84C31" w:rsidP="008F4155">
      <w:pPr>
        <w:pStyle w:val="NormalWeb"/>
        <w:spacing w:before="0" w:beforeAutospacing="0" w:after="0" w:afterAutospacing="0"/>
        <w:jc w:val="center"/>
        <w:rPr>
          <w:rFonts w:ascii="Tahoma" w:hAnsi="Tahoma" w:cs="Tahoma"/>
          <w:sz w:val="19"/>
          <w:szCs w:val="19"/>
        </w:rPr>
      </w:pPr>
      <w:r w:rsidRPr="009E3970">
        <w:rPr>
          <w:rFonts w:ascii="Tahoma" w:hAnsi="Tahoma" w:cs="Tahoma"/>
          <w:color w:val="000000"/>
          <w:sz w:val="19"/>
          <w:szCs w:val="19"/>
        </w:rPr>
        <w:t>Via – Jamdoli, Jaipur- 302031</w:t>
      </w:r>
    </w:p>
    <w:p w14:paraId="1FD5C4AD" w14:textId="77777777" w:rsidR="00F84C31" w:rsidRPr="009E3970" w:rsidRDefault="00F84C31" w:rsidP="008F4155">
      <w:pPr>
        <w:rPr>
          <w:rFonts w:ascii="Tahoma" w:hAnsi="Tahoma" w:cs="Tahoma"/>
          <w:sz w:val="19"/>
          <w:szCs w:val="19"/>
        </w:rPr>
      </w:pPr>
    </w:p>
    <w:p w14:paraId="66E6EED9" w14:textId="77777777" w:rsidR="00F84C31" w:rsidRPr="009E3970" w:rsidRDefault="00F84C31" w:rsidP="008F4155">
      <w:pPr>
        <w:pStyle w:val="NormalWeb"/>
        <w:spacing w:before="0" w:beforeAutospacing="0" w:after="0" w:afterAutospacing="0"/>
        <w:jc w:val="both"/>
        <w:rPr>
          <w:rFonts w:ascii="Tahoma" w:hAnsi="Tahoma" w:cs="Tahoma"/>
          <w:b/>
          <w:bCs/>
          <w:sz w:val="19"/>
          <w:szCs w:val="19"/>
          <w:u w:val="single"/>
        </w:rPr>
      </w:pPr>
      <w:r w:rsidRPr="009E3970">
        <w:rPr>
          <w:rFonts w:ascii="Tahoma" w:hAnsi="Tahoma" w:cs="Tahoma"/>
          <w:b/>
          <w:bCs/>
          <w:color w:val="000000"/>
          <w:sz w:val="19"/>
          <w:szCs w:val="19"/>
          <w:u w:val="single"/>
        </w:rPr>
        <w:t xml:space="preserve">Option 2: Password-protected online submission via </w:t>
      </w:r>
      <w:proofErr w:type="gramStart"/>
      <w:r w:rsidRPr="009E3970">
        <w:rPr>
          <w:rFonts w:ascii="Tahoma" w:hAnsi="Tahoma" w:cs="Tahoma"/>
          <w:b/>
          <w:bCs/>
          <w:color w:val="000000"/>
          <w:sz w:val="19"/>
          <w:szCs w:val="19"/>
          <w:u w:val="single"/>
        </w:rPr>
        <w:t>Email</w:t>
      </w:r>
      <w:proofErr w:type="gramEnd"/>
      <w:r w:rsidRPr="009E3970">
        <w:rPr>
          <w:rFonts w:ascii="Tahoma" w:hAnsi="Tahoma" w:cs="Tahoma"/>
          <w:b/>
          <w:bCs/>
          <w:color w:val="000000"/>
          <w:sz w:val="19"/>
          <w:szCs w:val="19"/>
          <w:u w:val="single"/>
        </w:rPr>
        <w:t> </w:t>
      </w:r>
    </w:p>
    <w:p w14:paraId="4465D80B"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Password-protected offers can be submitted by the bidders via email at the below-mentioned email IDs.</w:t>
      </w:r>
    </w:p>
    <w:p w14:paraId="121DF657" w14:textId="77777777" w:rsidR="00F84C31" w:rsidRPr="009E3970" w:rsidRDefault="00F84C31" w:rsidP="008F4155">
      <w:pPr>
        <w:rPr>
          <w:rFonts w:ascii="Tahoma" w:hAnsi="Tahoma" w:cs="Tahoma"/>
          <w:sz w:val="19"/>
          <w:szCs w:val="19"/>
        </w:rPr>
      </w:pPr>
    </w:p>
    <w:p w14:paraId="22802101"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7" w:history="1">
        <w:r w:rsidRPr="009E3970">
          <w:rPr>
            <w:rStyle w:val="Hyperlink"/>
            <w:rFonts w:ascii="Tahoma" w:eastAsiaTheme="majorEastAsia" w:hAnsi="Tahoma" w:cs="Tahoma"/>
            <w:b/>
            <w:bCs/>
            <w:sz w:val="19"/>
            <w:szCs w:val="19"/>
          </w:rPr>
          <w:t>tender-document@lnmiit.ac.in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(password-protected document)</w:t>
      </w:r>
    </w:p>
    <w:p w14:paraId="287EDC16" w14:textId="77777777" w:rsidR="00F84C31" w:rsidRPr="009E3970" w:rsidRDefault="00F84C31" w:rsidP="008F4155">
      <w:pPr>
        <w:pStyle w:val="NormalWeb"/>
        <w:spacing w:before="0" w:beforeAutospacing="0" w:after="0" w:afterAutospacing="0"/>
        <w:jc w:val="both"/>
        <w:rPr>
          <w:rFonts w:ascii="Tahoma" w:hAnsi="Tahoma" w:cs="Tahoma"/>
          <w:sz w:val="19"/>
          <w:szCs w:val="19"/>
        </w:rPr>
      </w:pPr>
      <w:hyperlink r:id="rId8" w:history="1">
        <w:r w:rsidRPr="009E3970">
          <w:rPr>
            <w:rStyle w:val="Hyperlink"/>
            <w:rFonts w:ascii="Tahoma" w:eastAsiaTheme="majorEastAsia" w:hAnsi="Tahoma" w:cs="Tahoma"/>
            <w:b/>
            <w:bCs/>
            <w:sz w:val="19"/>
            <w:szCs w:val="19"/>
          </w:rPr>
          <w:t>tender-password@lnmiit.ac.in</w:t>
        </w:r>
      </w:hyperlink>
      <w:r w:rsidRPr="009E3970">
        <w:rPr>
          <w:rFonts w:ascii="Tahoma" w:hAnsi="Tahoma" w:cs="Tahoma"/>
          <w:b/>
          <w:bCs/>
          <w:color w:val="0000FF"/>
          <w:sz w:val="19"/>
          <w:szCs w:val="19"/>
          <w:u w:val="single"/>
        </w:rPr>
        <w:t xml:space="preserve"> </w:t>
      </w:r>
      <w:r w:rsidRPr="009E3970">
        <w:rPr>
          <w:rFonts w:ascii="Tahoma" w:hAnsi="Tahoma" w:cs="Tahoma"/>
          <w:b/>
          <w:bCs/>
          <w:color w:val="000000"/>
          <w:sz w:val="19"/>
          <w:szCs w:val="19"/>
        </w:rPr>
        <w:t>(password only)</w:t>
      </w:r>
    </w:p>
    <w:p w14:paraId="25CDFEBA" w14:textId="77777777" w:rsidR="00F84C31" w:rsidRPr="009E3970" w:rsidRDefault="00F84C31" w:rsidP="008F4155">
      <w:pPr>
        <w:pStyle w:val="NormalWeb"/>
        <w:spacing w:before="200" w:beforeAutospacing="0" w:after="0" w:afterAutospacing="0"/>
        <w:jc w:val="both"/>
        <w:rPr>
          <w:rFonts w:ascii="Tahoma" w:hAnsi="Tahoma" w:cs="Tahoma"/>
          <w:sz w:val="19"/>
          <w:szCs w:val="19"/>
        </w:rPr>
      </w:pPr>
      <w:r w:rsidRPr="009E3970">
        <w:rPr>
          <w:rFonts w:ascii="Tahoma" w:hAnsi="Tahoma" w:cs="Tahoma"/>
          <w:b/>
          <w:bCs/>
          <w:color w:val="000000"/>
          <w:sz w:val="19"/>
          <w:szCs w:val="19"/>
        </w:rPr>
        <w:t>The tender subject and reference number must be mentioned in the subject line of the emails. </w:t>
      </w:r>
    </w:p>
    <w:p w14:paraId="73BB10FA" w14:textId="77777777" w:rsidR="000054FC" w:rsidRPr="009E3970"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9E3970" w:rsidRDefault="00F84C31" w:rsidP="008F4155">
      <w:pPr>
        <w:pStyle w:val="NormalWeb"/>
        <w:spacing w:before="0" w:beforeAutospacing="0" w:after="0" w:afterAutospacing="0"/>
        <w:rPr>
          <w:rFonts w:ascii="Tahoma" w:hAnsi="Tahoma" w:cs="Tahoma"/>
          <w:sz w:val="19"/>
          <w:szCs w:val="19"/>
        </w:rPr>
      </w:pPr>
      <w:r w:rsidRPr="009E3970">
        <w:rPr>
          <w:rFonts w:ascii="Tahoma" w:hAnsi="Tahoma" w:cs="Tahoma"/>
          <w:b/>
          <w:bCs/>
          <w:color w:val="000000"/>
          <w:sz w:val="19"/>
          <w:szCs w:val="19"/>
        </w:rPr>
        <w:t>Bid Process:</w:t>
      </w:r>
    </w:p>
    <w:p w14:paraId="76AD190D" w14:textId="77777777" w:rsidR="00F84C31" w:rsidRPr="009E3970" w:rsidRDefault="00F84C31" w:rsidP="008F4155">
      <w:pPr>
        <w:pStyle w:val="NormalWeb"/>
        <w:spacing w:before="0" w:beforeAutospacing="0" w:after="280" w:afterAutospacing="0"/>
        <w:jc w:val="both"/>
        <w:rPr>
          <w:rFonts w:ascii="Tahoma" w:hAnsi="Tahoma" w:cs="Tahoma"/>
          <w:sz w:val="19"/>
          <w:szCs w:val="19"/>
        </w:rPr>
      </w:pPr>
      <w:r w:rsidRPr="009E3970">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Envelopes/Emails should be duly marked as follows: </w:t>
      </w:r>
    </w:p>
    <w:p w14:paraId="48243E0E" w14:textId="047A92E4" w:rsidR="00F84C31" w:rsidRPr="002D31E5" w:rsidRDefault="00F84C31" w:rsidP="008F4155">
      <w:pPr>
        <w:pStyle w:val="NormalWeb"/>
        <w:numPr>
          <w:ilvl w:val="0"/>
          <w:numId w:val="12"/>
        </w:numPr>
        <w:spacing w:before="0" w:beforeAutospacing="0" w:after="0" w:afterAutospacing="0"/>
        <w:ind w:left="360"/>
        <w:jc w:val="both"/>
        <w:textAlignment w:val="baseline"/>
        <w:rPr>
          <w:rFonts w:ascii="Tahoma" w:hAnsi="Tahoma" w:cs="Tahoma"/>
          <w:b/>
          <w:bCs/>
          <w:sz w:val="19"/>
          <w:szCs w:val="19"/>
          <w:highlight w:val="yellow"/>
        </w:rPr>
      </w:pPr>
      <w:r w:rsidRPr="009E3970">
        <w:rPr>
          <w:rFonts w:ascii="Tahoma" w:hAnsi="Tahoma" w:cs="Tahoma"/>
          <w:b/>
          <w:bCs/>
          <w:color w:val="000000"/>
          <w:sz w:val="19"/>
          <w:szCs w:val="19"/>
        </w:rPr>
        <w:t>Technical bid for</w:t>
      </w:r>
      <w:r w:rsidRPr="009E3970">
        <w:rPr>
          <w:rFonts w:ascii="Tahoma" w:hAnsi="Tahoma" w:cs="Tahoma"/>
          <w:color w:val="000000"/>
          <w:sz w:val="19"/>
          <w:szCs w:val="19"/>
        </w:rPr>
        <w:t xml:space="preserve"> </w:t>
      </w:r>
      <w:r w:rsidRPr="009E3970">
        <w:rPr>
          <w:rFonts w:ascii="Tahoma" w:hAnsi="Tahoma" w:cs="Tahoma"/>
          <w:b/>
          <w:bCs/>
          <w:color w:val="000000"/>
          <w:sz w:val="19"/>
          <w:szCs w:val="19"/>
        </w:rPr>
        <w:t>the</w:t>
      </w:r>
      <w:r w:rsidRPr="009E3970">
        <w:rPr>
          <w:rFonts w:ascii="Tahoma" w:hAnsi="Tahoma" w:cs="Tahoma"/>
          <w:color w:val="000000"/>
          <w:sz w:val="19"/>
          <w:szCs w:val="19"/>
        </w:rPr>
        <w:t xml:space="preserve"> </w:t>
      </w:r>
      <w:r w:rsidR="00154631" w:rsidRPr="002D31E5">
        <w:rPr>
          <w:rFonts w:ascii="Tahoma" w:hAnsi="Tahoma" w:cs="Tahoma"/>
          <w:b/>
          <w:bCs/>
          <w:color w:val="000000"/>
          <w:sz w:val="19"/>
          <w:szCs w:val="19"/>
        </w:rPr>
        <w:t>“</w:t>
      </w:r>
      <w:r w:rsidR="00F34245"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F34245"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F34245" w:rsidRPr="005478C8">
        <w:rPr>
          <w:rFonts w:ascii="Tahoma" w:hAnsi="Tahoma" w:cs="Tahoma"/>
          <w:b/>
          <w:bCs/>
          <w:color w:val="000000"/>
          <w:sz w:val="19"/>
          <w:szCs w:val="19"/>
        </w:rPr>
        <w:t>research</w:t>
      </w:r>
      <w:r w:rsidR="00154631" w:rsidRPr="002D31E5">
        <w:rPr>
          <w:rFonts w:ascii="Tahoma" w:hAnsi="Tahoma" w:cs="Tahoma"/>
          <w:b/>
          <w:bCs/>
          <w:color w:val="000000"/>
          <w:sz w:val="19"/>
          <w:szCs w:val="19"/>
        </w:rPr>
        <w:t>”</w:t>
      </w:r>
      <w:bookmarkStart w:id="0" w:name="_Hlk219040947"/>
      <w:r w:rsidR="00154631" w:rsidRPr="002D31E5">
        <w:rPr>
          <w:rFonts w:ascii="Tahoma" w:hAnsi="Tahoma" w:cs="Tahoma"/>
          <w:b/>
          <w:bCs/>
          <w:color w:val="000000"/>
          <w:sz w:val="19"/>
          <w:szCs w:val="19"/>
        </w:rPr>
        <w:t xml:space="preserve">. </w:t>
      </w:r>
      <w:r w:rsidR="00CE2F2E" w:rsidRPr="002D31E5">
        <w:rPr>
          <w:rFonts w:ascii="Tahoma" w:hAnsi="Tahoma" w:cs="Tahoma"/>
          <w:b/>
          <w:bCs/>
          <w:sz w:val="19"/>
          <w:szCs w:val="19"/>
          <w:highlight w:val="yellow"/>
        </w:rPr>
        <w:t>(Technical bid must be submitted without password protection)</w:t>
      </w:r>
      <w:bookmarkEnd w:id="0"/>
    </w:p>
    <w:p w14:paraId="5B42BFFC" w14:textId="298706DC" w:rsidR="005478C8"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2D31E5">
        <w:rPr>
          <w:rFonts w:ascii="Tahoma" w:hAnsi="Tahoma" w:cs="Tahoma"/>
          <w:b/>
          <w:bCs/>
          <w:color w:val="000000"/>
          <w:sz w:val="19"/>
          <w:szCs w:val="19"/>
        </w:rPr>
        <w:t xml:space="preserve">Commercial Bid for the </w:t>
      </w:r>
      <w:r w:rsidR="00154631" w:rsidRPr="002D31E5">
        <w:rPr>
          <w:rFonts w:ascii="Tahoma" w:hAnsi="Tahoma" w:cs="Tahoma"/>
          <w:b/>
          <w:bCs/>
          <w:color w:val="000000"/>
          <w:sz w:val="19"/>
          <w:szCs w:val="19"/>
        </w:rPr>
        <w:t>“</w:t>
      </w:r>
      <w:r w:rsidR="00F34245"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F34245"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F34245" w:rsidRPr="005478C8">
        <w:rPr>
          <w:rFonts w:ascii="Tahoma" w:hAnsi="Tahoma" w:cs="Tahoma"/>
          <w:b/>
          <w:bCs/>
          <w:color w:val="000000"/>
          <w:sz w:val="19"/>
          <w:szCs w:val="19"/>
        </w:rPr>
        <w:t>research</w:t>
      </w:r>
      <w:r w:rsidR="00154631" w:rsidRPr="002D31E5">
        <w:rPr>
          <w:rFonts w:ascii="Tahoma" w:hAnsi="Tahoma" w:cs="Tahoma"/>
          <w:b/>
          <w:bCs/>
          <w:color w:val="000000"/>
          <w:sz w:val="19"/>
          <w:szCs w:val="19"/>
        </w:rPr>
        <w:t>”.</w:t>
      </w:r>
      <w:bookmarkStart w:id="1" w:name="_Hlk219038875"/>
      <w:bookmarkStart w:id="2" w:name="_Hlk219040953"/>
      <w:r w:rsidR="00154631">
        <w:rPr>
          <w:rFonts w:ascii="Tahoma" w:hAnsi="Tahoma" w:cs="Tahoma"/>
          <w:color w:val="000000"/>
          <w:sz w:val="19"/>
          <w:szCs w:val="19"/>
        </w:rPr>
        <w:t xml:space="preserve"> </w:t>
      </w:r>
      <w:r w:rsidR="00CE2F2E" w:rsidRPr="00CE2F2E">
        <w:rPr>
          <w:rFonts w:ascii="Tahoma" w:hAnsi="Tahoma" w:cs="Tahoma"/>
          <w:b/>
          <w:sz w:val="19"/>
          <w:szCs w:val="19"/>
          <w:highlight w:val="yellow"/>
        </w:rPr>
        <w:t>(The Commercial bid must be submitted with password protection.)</w:t>
      </w:r>
      <w:bookmarkEnd w:id="1"/>
      <w:bookmarkEnd w:id="2"/>
    </w:p>
    <w:p w14:paraId="4E3B1F7D" w14:textId="15234561" w:rsidR="00F84C31" w:rsidRPr="005478C8" w:rsidRDefault="00F84C31" w:rsidP="006C3534">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highlight w:val="yellow"/>
        </w:rPr>
      </w:pPr>
      <w:r w:rsidRPr="005478C8">
        <w:rPr>
          <w:rFonts w:ascii="Tahoma" w:hAnsi="Tahoma" w:cs="Tahoma"/>
          <w:color w:val="000000"/>
          <w:sz w:val="19"/>
          <w:szCs w:val="19"/>
        </w:rPr>
        <w:t>Both Envelopes</w:t>
      </w:r>
      <w:r w:rsidR="00D06625" w:rsidRPr="005478C8">
        <w:rPr>
          <w:rFonts w:ascii="Tahoma" w:hAnsi="Tahoma" w:cs="Tahoma"/>
          <w:color w:val="000000"/>
          <w:sz w:val="19"/>
          <w:szCs w:val="19"/>
        </w:rPr>
        <w:t>/files</w:t>
      </w:r>
      <w:r w:rsidRPr="005478C8">
        <w:rPr>
          <w:rFonts w:ascii="Tahoma" w:hAnsi="Tahoma" w:cs="Tahoma"/>
          <w:color w:val="000000"/>
          <w:sz w:val="19"/>
          <w:szCs w:val="19"/>
        </w:rPr>
        <w:t xml:space="preserve"> should be enclosed</w:t>
      </w:r>
      <w:r w:rsidR="00D06625" w:rsidRPr="005478C8">
        <w:rPr>
          <w:rFonts w:ascii="Tahoma" w:hAnsi="Tahoma" w:cs="Tahoma"/>
          <w:color w:val="000000"/>
          <w:sz w:val="19"/>
          <w:szCs w:val="19"/>
        </w:rPr>
        <w:t>/attached</w:t>
      </w:r>
      <w:r w:rsidRPr="005478C8">
        <w:rPr>
          <w:rFonts w:ascii="Tahoma" w:hAnsi="Tahoma" w:cs="Tahoma"/>
          <w:color w:val="000000"/>
          <w:sz w:val="19"/>
          <w:szCs w:val="19"/>
        </w:rPr>
        <w:t xml:space="preserve"> in a single envelope</w:t>
      </w:r>
      <w:r w:rsidR="00D06625" w:rsidRPr="005478C8">
        <w:rPr>
          <w:rFonts w:ascii="Tahoma" w:hAnsi="Tahoma" w:cs="Tahoma"/>
          <w:color w:val="000000"/>
          <w:sz w:val="19"/>
          <w:szCs w:val="19"/>
        </w:rPr>
        <w:t>/email</w:t>
      </w:r>
      <w:r w:rsidRPr="005478C8">
        <w:rPr>
          <w:rFonts w:ascii="Tahoma" w:hAnsi="Tahoma" w:cs="Tahoma"/>
          <w:color w:val="000000"/>
          <w:sz w:val="19"/>
          <w:szCs w:val="19"/>
        </w:rPr>
        <w:t xml:space="preserve"> bearing the heading </w:t>
      </w:r>
      <w:r w:rsidRPr="005478C8">
        <w:rPr>
          <w:rFonts w:ascii="Tahoma" w:hAnsi="Tahoma" w:cs="Tahoma"/>
          <w:color w:val="000000"/>
          <w:sz w:val="19"/>
          <w:szCs w:val="19"/>
          <w:highlight w:val="yellow"/>
        </w:rPr>
        <w:t>“</w:t>
      </w:r>
      <w:r w:rsidRPr="005478C8">
        <w:rPr>
          <w:rFonts w:ascii="Tahoma" w:hAnsi="Tahoma" w:cs="Tahoma"/>
          <w:b/>
          <w:bCs/>
          <w:color w:val="000000"/>
          <w:sz w:val="19"/>
          <w:szCs w:val="19"/>
          <w:highlight w:val="yellow"/>
        </w:rPr>
        <w:t>Bid for</w:t>
      </w:r>
      <w:r w:rsidRPr="005478C8">
        <w:rPr>
          <w:rFonts w:ascii="Tahoma" w:hAnsi="Tahoma" w:cs="Tahoma"/>
          <w:color w:val="000000"/>
          <w:sz w:val="19"/>
          <w:szCs w:val="19"/>
          <w:highlight w:val="yellow"/>
        </w:rPr>
        <w:t xml:space="preserve"> </w:t>
      </w:r>
      <w:r w:rsidR="000054FC" w:rsidRPr="005478C8">
        <w:rPr>
          <w:rFonts w:ascii="Tahoma" w:hAnsi="Tahoma" w:cs="Tahoma"/>
          <w:b/>
          <w:bCs/>
          <w:color w:val="000000"/>
          <w:sz w:val="19"/>
          <w:szCs w:val="19"/>
          <w:highlight w:val="yellow"/>
        </w:rPr>
        <w:t xml:space="preserve">the </w:t>
      </w:r>
      <w:r w:rsidR="00154631" w:rsidRPr="005478C8">
        <w:rPr>
          <w:rFonts w:ascii="Tahoma" w:hAnsi="Tahoma" w:cs="Tahoma"/>
          <w:b/>
          <w:bCs/>
          <w:color w:val="000000"/>
          <w:sz w:val="19"/>
          <w:szCs w:val="19"/>
        </w:rPr>
        <w:t>“Chemicals for research”</w:t>
      </w:r>
      <w:r w:rsidR="00761FC9" w:rsidRPr="005478C8">
        <w:rPr>
          <w:rFonts w:ascii="Tahoma" w:hAnsi="Tahoma" w:cs="Tahoma"/>
          <w:b/>
          <w:sz w:val="19"/>
          <w:szCs w:val="19"/>
        </w:rPr>
        <w:t xml:space="preserve"> </w:t>
      </w:r>
      <w:r w:rsidR="00D06625" w:rsidRPr="005478C8">
        <w:rPr>
          <w:rFonts w:ascii="Tahoma" w:hAnsi="Tahoma" w:cs="Tahoma"/>
          <w:b/>
          <w:sz w:val="19"/>
          <w:szCs w:val="19"/>
        </w:rPr>
        <w:t xml:space="preserve">(Tender No.: </w:t>
      </w:r>
      <w:r w:rsidR="00CE2F2E" w:rsidRPr="005478C8">
        <w:rPr>
          <w:rFonts w:ascii="Tahoma" w:hAnsi="Tahoma" w:cs="Tahoma"/>
          <w:b/>
          <w:color w:val="4F81BD" w:themeColor="accent1"/>
          <w:sz w:val="19"/>
          <w:szCs w:val="19"/>
        </w:rPr>
        <w:t>2026-27</w:t>
      </w:r>
      <w:r w:rsidR="00154631" w:rsidRPr="005478C8">
        <w:rPr>
          <w:rFonts w:ascii="Tahoma" w:hAnsi="Tahoma" w:cs="Tahoma"/>
          <w:b/>
          <w:color w:val="4F81BD" w:themeColor="accent1"/>
          <w:sz w:val="19"/>
          <w:szCs w:val="19"/>
        </w:rPr>
        <w:t>/Physics/</w:t>
      </w:r>
      <w:r w:rsidR="00D06625" w:rsidRPr="005478C8">
        <w:rPr>
          <w:rFonts w:ascii="Tahoma" w:hAnsi="Tahoma" w:cs="Tahoma"/>
          <w:b/>
          <w:color w:val="4F81BD" w:themeColor="accent1"/>
          <w:sz w:val="19"/>
          <w:szCs w:val="19"/>
        </w:rPr>
        <w:t>2B/LNM</w:t>
      </w:r>
      <w:r w:rsidR="003C1B08" w:rsidRPr="005478C8">
        <w:rPr>
          <w:rFonts w:ascii="Tahoma" w:hAnsi="Tahoma" w:cs="Tahoma"/>
          <w:b/>
          <w:color w:val="4F81BD" w:themeColor="accent1"/>
          <w:sz w:val="19"/>
          <w:szCs w:val="19"/>
        </w:rPr>
        <w:t>-</w:t>
      </w:r>
      <w:r w:rsidR="00F34245">
        <w:rPr>
          <w:rFonts w:ascii="Tahoma" w:hAnsi="Tahoma" w:cs="Tahoma"/>
          <w:b/>
          <w:color w:val="4F81BD" w:themeColor="accent1"/>
          <w:sz w:val="19"/>
          <w:szCs w:val="19"/>
        </w:rPr>
        <w:t>1436</w:t>
      </w:r>
      <w:r w:rsidRPr="005478C8">
        <w:rPr>
          <w:rFonts w:ascii="Tahoma" w:hAnsi="Tahoma" w:cs="Tahoma"/>
          <w:b/>
          <w:sz w:val="19"/>
          <w:szCs w:val="19"/>
        </w:rPr>
        <w:t>”. </w:t>
      </w:r>
    </w:p>
    <w:p w14:paraId="1865A646" w14:textId="0EA886A0" w:rsidR="00976514" w:rsidRPr="009E3970" w:rsidRDefault="00976514" w:rsidP="008F4155">
      <w:pPr>
        <w:pStyle w:val="NormalWeb"/>
        <w:spacing w:before="0" w:beforeAutospacing="0" w:after="280" w:afterAutospacing="0"/>
        <w:jc w:val="both"/>
        <w:rPr>
          <w:rFonts w:ascii="Tahoma" w:hAnsi="Tahoma" w:cs="Tahoma"/>
          <w:sz w:val="19"/>
          <w:szCs w:val="19"/>
        </w:rPr>
      </w:pPr>
      <w:r w:rsidRPr="009E3970">
        <w:rPr>
          <w:rFonts w:ascii="Tahoma" w:hAnsi="Tahoma" w:cs="Tahoma"/>
          <w:sz w:val="19"/>
          <w:szCs w:val="19"/>
        </w:rPr>
        <w:t>Note:</w:t>
      </w:r>
      <w:r w:rsidRPr="009E3970">
        <w:rPr>
          <w:rFonts w:ascii="Tahoma" w:hAnsi="Tahoma" w:cs="Tahoma"/>
          <w:spacing w:val="-5"/>
          <w:sz w:val="19"/>
          <w:szCs w:val="19"/>
        </w:rPr>
        <w:t xml:space="preserve"> </w:t>
      </w:r>
      <w:r w:rsidRPr="009E3970">
        <w:rPr>
          <w:rFonts w:ascii="Tahoma" w:hAnsi="Tahoma" w:cs="Tahoma"/>
          <w:sz w:val="19"/>
          <w:szCs w:val="19"/>
        </w:rPr>
        <w:t>The</w:t>
      </w:r>
      <w:r w:rsidRPr="009E3970">
        <w:rPr>
          <w:rFonts w:ascii="Tahoma" w:hAnsi="Tahoma" w:cs="Tahoma"/>
          <w:spacing w:val="-7"/>
          <w:sz w:val="19"/>
          <w:szCs w:val="19"/>
        </w:rPr>
        <w:t xml:space="preserve"> </w:t>
      </w:r>
      <w:r w:rsidRPr="009E3970">
        <w:rPr>
          <w:rFonts w:ascii="Tahoma" w:hAnsi="Tahoma" w:cs="Tahoma"/>
          <w:sz w:val="19"/>
          <w:szCs w:val="19"/>
        </w:rPr>
        <w:t>bidders/vendors</w:t>
      </w:r>
      <w:r w:rsidRPr="009E3970">
        <w:rPr>
          <w:rFonts w:ascii="Tahoma" w:hAnsi="Tahoma" w:cs="Tahoma"/>
          <w:spacing w:val="-8"/>
          <w:sz w:val="19"/>
          <w:szCs w:val="19"/>
        </w:rPr>
        <w:t xml:space="preserve"> </w:t>
      </w:r>
      <w:r w:rsidRPr="009E3970">
        <w:rPr>
          <w:rFonts w:ascii="Tahoma" w:hAnsi="Tahoma" w:cs="Tahoma"/>
          <w:sz w:val="19"/>
          <w:szCs w:val="19"/>
        </w:rPr>
        <w:t>are</w:t>
      </w:r>
      <w:r w:rsidRPr="009E3970">
        <w:rPr>
          <w:rFonts w:ascii="Tahoma" w:hAnsi="Tahoma" w:cs="Tahoma"/>
          <w:spacing w:val="-7"/>
          <w:sz w:val="19"/>
          <w:szCs w:val="19"/>
        </w:rPr>
        <w:t xml:space="preserve"> </w:t>
      </w:r>
      <w:r w:rsidRPr="009E3970">
        <w:rPr>
          <w:rFonts w:ascii="Tahoma" w:hAnsi="Tahoma" w:cs="Tahoma"/>
          <w:sz w:val="19"/>
          <w:szCs w:val="19"/>
        </w:rPr>
        <w:t>requested</w:t>
      </w:r>
      <w:r w:rsidRPr="009E3970">
        <w:rPr>
          <w:rFonts w:ascii="Tahoma" w:hAnsi="Tahoma" w:cs="Tahoma"/>
          <w:spacing w:val="-6"/>
          <w:sz w:val="19"/>
          <w:szCs w:val="19"/>
        </w:rPr>
        <w:t xml:space="preserve"> </w:t>
      </w:r>
      <w:r w:rsidRPr="009E3970">
        <w:rPr>
          <w:rFonts w:ascii="Tahoma" w:hAnsi="Tahoma" w:cs="Tahoma"/>
          <w:sz w:val="19"/>
          <w:szCs w:val="19"/>
        </w:rPr>
        <w:t>to</w:t>
      </w:r>
      <w:r w:rsidRPr="009E3970">
        <w:rPr>
          <w:rFonts w:ascii="Tahoma" w:hAnsi="Tahoma" w:cs="Tahoma"/>
          <w:spacing w:val="-5"/>
          <w:sz w:val="19"/>
          <w:szCs w:val="19"/>
        </w:rPr>
        <w:t xml:space="preserve"> </w:t>
      </w:r>
      <w:r w:rsidRPr="009E3970">
        <w:rPr>
          <w:rFonts w:ascii="Tahoma" w:hAnsi="Tahoma" w:cs="Tahoma"/>
          <w:sz w:val="19"/>
          <w:szCs w:val="19"/>
        </w:rPr>
        <w:t>go</w:t>
      </w:r>
      <w:r w:rsidRPr="009E3970">
        <w:rPr>
          <w:rFonts w:ascii="Tahoma" w:hAnsi="Tahoma" w:cs="Tahoma"/>
          <w:spacing w:val="-6"/>
          <w:sz w:val="19"/>
          <w:szCs w:val="19"/>
        </w:rPr>
        <w:t xml:space="preserve"> </w:t>
      </w:r>
      <w:r w:rsidRPr="009E3970">
        <w:rPr>
          <w:rFonts w:ascii="Tahoma" w:hAnsi="Tahoma" w:cs="Tahoma"/>
          <w:sz w:val="19"/>
          <w:szCs w:val="19"/>
        </w:rPr>
        <w:t>through</w:t>
      </w:r>
      <w:r w:rsidRPr="009E3970">
        <w:rPr>
          <w:rFonts w:ascii="Tahoma" w:hAnsi="Tahoma" w:cs="Tahoma"/>
          <w:spacing w:val="-6"/>
          <w:sz w:val="19"/>
          <w:szCs w:val="19"/>
        </w:rPr>
        <w:t xml:space="preserve"> </w:t>
      </w:r>
      <w:r w:rsidRPr="009E3970">
        <w:rPr>
          <w:rFonts w:ascii="Tahoma" w:hAnsi="Tahoma" w:cs="Tahoma"/>
          <w:sz w:val="19"/>
          <w:szCs w:val="19"/>
        </w:rPr>
        <w:t>the</w:t>
      </w:r>
      <w:r w:rsidRPr="009E3970">
        <w:rPr>
          <w:rFonts w:ascii="Tahoma" w:hAnsi="Tahoma" w:cs="Tahoma"/>
          <w:spacing w:val="-6"/>
          <w:sz w:val="19"/>
          <w:szCs w:val="19"/>
        </w:rPr>
        <w:t xml:space="preserve"> </w:t>
      </w:r>
      <w:r w:rsidRPr="009E3970">
        <w:rPr>
          <w:rFonts w:ascii="Tahoma" w:hAnsi="Tahoma" w:cs="Tahoma"/>
          <w:sz w:val="19"/>
          <w:szCs w:val="19"/>
        </w:rPr>
        <w:t>tender</w:t>
      </w:r>
      <w:r w:rsidRPr="009E3970">
        <w:rPr>
          <w:rFonts w:ascii="Tahoma" w:hAnsi="Tahoma" w:cs="Tahoma"/>
          <w:spacing w:val="-4"/>
          <w:sz w:val="19"/>
          <w:szCs w:val="19"/>
        </w:rPr>
        <w:t xml:space="preserve"> </w:t>
      </w:r>
      <w:r w:rsidRPr="009E3970">
        <w:rPr>
          <w:rFonts w:ascii="Tahoma" w:hAnsi="Tahoma" w:cs="Tahoma"/>
          <w:sz w:val="19"/>
          <w:szCs w:val="19"/>
        </w:rPr>
        <w:t>document</w:t>
      </w:r>
      <w:r w:rsidRPr="009E3970">
        <w:rPr>
          <w:rFonts w:ascii="Tahoma" w:hAnsi="Tahoma" w:cs="Tahoma"/>
          <w:spacing w:val="-6"/>
          <w:sz w:val="19"/>
          <w:szCs w:val="19"/>
        </w:rPr>
        <w:t xml:space="preserve"> </w:t>
      </w:r>
      <w:r w:rsidRPr="009E3970">
        <w:rPr>
          <w:rFonts w:ascii="Tahoma" w:hAnsi="Tahoma" w:cs="Tahoma"/>
          <w:sz w:val="19"/>
          <w:szCs w:val="19"/>
        </w:rPr>
        <w:t>carefully</w:t>
      </w:r>
      <w:r w:rsidRPr="009E3970">
        <w:rPr>
          <w:rFonts w:ascii="Tahoma" w:hAnsi="Tahoma" w:cs="Tahoma"/>
          <w:spacing w:val="-6"/>
          <w:sz w:val="19"/>
          <w:szCs w:val="19"/>
        </w:rPr>
        <w:t xml:space="preserve"> </w:t>
      </w:r>
      <w:r w:rsidRPr="009E3970">
        <w:rPr>
          <w:rFonts w:ascii="Tahoma" w:hAnsi="Tahoma" w:cs="Tahoma"/>
          <w:sz w:val="19"/>
          <w:szCs w:val="19"/>
        </w:rPr>
        <w:t>and</w:t>
      </w:r>
      <w:r w:rsidRPr="009E3970">
        <w:rPr>
          <w:rFonts w:ascii="Tahoma" w:hAnsi="Tahoma" w:cs="Tahoma"/>
          <w:spacing w:val="-6"/>
          <w:sz w:val="19"/>
          <w:szCs w:val="19"/>
        </w:rPr>
        <w:t xml:space="preserve"> </w:t>
      </w:r>
      <w:r w:rsidRPr="009E3970">
        <w:rPr>
          <w:rFonts w:ascii="Tahoma" w:hAnsi="Tahoma" w:cs="Tahoma"/>
          <w:sz w:val="19"/>
          <w:szCs w:val="19"/>
        </w:rPr>
        <w:t>ensure compliance</w:t>
      </w:r>
      <w:r w:rsidRPr="009E3970">
        <w:rPr>
          <w:rFonts w:ascii="Tahoma" w:hAnsi="Tahoma" w:cs="Tahoma"/>
          <w:spacing w:val="-5"/>
          <w:sz w:val="19"/>
          <w:szCs w:val="19"/>
        </w:rPr>
        <w:t xml:space="preserve"> </w:t>
      </w:r>
      <w:r w:rsidRPr="009E3970">
        <w:rPr>
          <w:rFonts w:ascii="Tahoma" w:hAnsi="Tahoma" w:cs="Tahoma"/>
          <w:sz w:val="19"/>
          <w:szCs w:val="19"/>
        </w:rPr>
        <w:t>with</w:t>
      </w:r>
      <w:r w:rsidRPr="009E3970">
        <w:rPr>
          <w:rFonts w:ascii="Tahoma" w:hAnsi="Tahoma" w:cs="Tahoma"/>
          <w:spacing w:val="-5"/>
          <w:sz w:val="19"/>
          <w:szCs w:val="19"/>
        </w:rPr>
        <w:t xml:space="preserve"> </w:t>
      </w:r>
      <w:r w:rsidRPr="009E3970">
        <w:rPr>
          <w:rFonts w:ascii="Tahoma" w:hAnsi="Tahoma" w:cs="Tahoma"/>
          <w:sz w:val="19"/>
          <w:szCs w:val="19"/>
        </w:rPr>
        <w:t>all</w:t>
      </w:r>
      <w:r w:rsidRPr="009E3970">
        <w:rPr>
          <w:rFonts w:ascii="Tahoma" w:hAnsi="Tahoma" w:cs="Tahoma"/>
          <w:spacing w:val="-3"/>
          <w:sz w:val="19"/>
          <w:szCs w:val="19"/>
        </w:rPr>
        <w:t xml:space="preserve"> </w:t>
      </w:r>
      <w:r w:rsidRPr="009E3970">
        <w:rPr>
          <w:rFonts w:ascii="Tahoma" w:hAnsi="Tahoma" w:cs="Tahoma"/>
          <w:sz w:val="19"/>
          <w:szCs w:val="19"/>
        </w:rPr>
        <w:t>specifications/instructions</w:t>
      </w:r>
      <w:r w:rsidRPr="009E3970">
        <w:rPr>
          <w:rFonts w:ascii="Tahoma" w:hAnsi="Tahoma" w:cs="Tahoma"/>
          <w:spacing w:val="-6"/>
          <w:sz w:val="19"/>
          <w:szCs w:val="19"/>
        </w:rPr>
        <w:t xml:space="preserve"> </w:t>
      </w:r>
      <w:r w:rsidRPr="009E3970">
        <w:rPr>
          <w:rFonts w:ascii="Tahoma" w:hAnsi="Tahoma" w:cs="Tahoma"/>
          <w:sz w:val="19"/>
          <w:szCs w:val="19"/>
        </w:rPr>
        <w:t>in</w:t>
      </w:r>
      <w:r w:rsidRPr="009E3970">
        <w:rPr>
          <w:rFonts w:ascii="Tahoma" w:hAnsi="Tahoma" w:cs="Tahoma"/>
          <w:spacing w:val="-9"/>
          <w:sz w:val="19"/>
          <w:szCs w:val="19"/>
        </w:rPr>
        <w:t xml:space="preserve"> </w:t>
      </w:r>
      <w:r w:rsidRPr="009E3970">
        <w:rPr>
          <w:rFonts w:ascii="Tahoma" w:hAnsi="Tahoma" w:cs="Tahoma"/>
          <w:sz w:val="19"/>
          <w:szCs w:val="19"/>
        </w:rPr>
        <w:t>this</w:t>
      </w:r>
      <w:r w:rsidRPr="009E3970">
        <w:rPr>
          <w:rFonts w:ascii="Tahoma" w:hAnsi="Tahoma" w:cs="Tahoma"/>
          <w:spacing w:val="-6"/>
          <w:sz w:val="19"/>
          <w:szCs w:val="19"/>
        </w:rPr>
        <w:t xml:space="preserve"> </w:t>
      </w:r>
      <w:r w:rsidRPr="009E3970">
        <w:rPr>
          <w:rFonts w:ascii="Tahoma" w:hAnsi="Tahoma" w:cs="Tahoma"/>
          <w:sz w:val="19"/>
          <w:szCs w:val="19"/>
        </w:rPr>
        <w:t>tender</w:t>
      </w:r>
    </w:p>
    <w:p w14:paraId="4D33CCEF" w14:textId="77777777" w:rsidR="00F84C31" w:rsidRPr="009E3970" w:rsidRDefault="00F84C31" w:rsidP="008F4155">
      <w:pPr>
        <w:pStyle w:val="NormalWeb"/>
        <w:spacing w:before="0" w:beforeAutospacing="0" w:after="0" w:afterAutospacing="0"/>
        <w:jc w:val="both"/>
        <w:rPr>
          <w:rFonts w:ascii="Tahoma" w:hAnsi="Tahoma" w:cs="Tahoma"/>
          <w:sz w:val="19"/>
          <w:szCs w:val="19"/>
        </w:rPr>
      </w:pPr>
      <w:r w:rsidRPr="009E3970">
        <w:rPr>
          <w:rFonts w:ascii="Tahoma" w:hAnsi="Tahoma" w:cs="Tahoma"/>
          <w:color w:val="000000"/>
          <w:sz w:val="19"/>
          <w:szCs w:val="19"/>
        </w:rPr>
        <w:t>Bids are liable to be rejected: </w:t>
      </w:r>
    </w:p>
    <w:p w14:paraId="5749D473"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If the above-mentioned bid submission procedure is not followed.</w:t>
      </w:r>
    </w:p>
    <w:p w14:paraId="466821A2" w14:textId="77777777" w:rsidR="00F84C31" w:rsidRPr="009E3970"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Incomplete and non-conforming bids.</w:t>
      </w:r>
    </w:p>
    <w:p w14:paraId="23DF263C" w14:textId="004ACA89" w:rsidR="00316F72" w:rsidRPr="009E3970"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9E3970">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073F0338" w14:textId="77777777" w:rsidR="00F34245" w:rsidRDefault="00F34245" w:rsidP="008F4155">
      <w:pPr>
        <w:rPr>
          <w:rFonts w:ascii="Tahoma" w:hAnsi="Tahoma" w:cs="Tahoma"/>
          <w:b/>
          <w:sz w:val="19"/>
          <w:szCs w:val="19"/>
          <w:u w:val="single"/>
        </w:rPr>
      </w:pPr>
    </w:p>
    <w:p w14:paraId="0482F064" w14:textId="77777777" w:rsidR="00F34245" w:rsidRDefault="00F34245" w:rsidP="008F4155">
      <w:pPr>
        <w:rPr>
          <w:rFonts w:ascii="Tahoma" w:hAnsi="Tahoma" w:cs="Tahoma"/>
          <w:b/>
          <w:sz w:val="19"/>
          <w:szCs w:val="19"/>
          <w:u w:val="single"/>
        </w:rPr>
      </w:pPr>
    </w:p>
    <w:p w14:paraId="2C666CED" w14:textId="176B254E"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2931BB8D"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154631">
        <w:rPr>
          <w:rFonts w:ascii="Tahoma" w:hAnsi="Tahoma" w:cs="Tahoma"/>
          <w:color w:val="000000"/>
          <w:sz w:val="19"/>
          <w:szCs w:val="19"/>
        </w:rPr>
        <w:t>“</w:t>
      </w:r>
      <w:r w:rsidR="00F34245" w:rsidRPr="005478C8">
        <w:rPr>
          <w:rFonts w:ascii="Tahoma" w:hAnsi="Tahoma" w:cs="Tahoma"/>
          <w:color w:val="000000"/>
          <w:sz w:val="19"/>
          <w:szCs w:val="19"/>
        </w:rPr>
        <w:t xml:space="preserve">Chemicals </w:t>
      </w:r>
      <w:r w:rsidR="00F34245">
        <w:rPr>
          <w:rFonts w:ascii="Tahoma" w:hAnsi="Tahoma" w:cs="Tahoma"/>
          <w:b w:val="0"/>
          <w:bCs w:val="0"/>
          <w:color w:val="000000"/>
          <w:sz w:val="19"/>
          <w:szCs w:val="19"/>
        </w:rPr>
        <w:t xml:space="preserve">/Lab Consumables </w:t>
      </w:r>
      <w:r w:rsidR="00F34245" w:rsidRPr="005478C8">
        <w:rPr>
          <w:rFonts w:ascii="Tahoma" w:hAnsi="Tahoma" w:cs="Tahoma"/>
          <w:color w:val="000000"/>
          <w:sz w:val="19"/>
          <w:szCs w:val="19"/>
        </w:rPr>
        <w:t xml:space="preserve">for </w:t>
      </w:r>
      <w:r w:rsidR="00F34245">
        <w:rPr>
          <w:rFonts w:ascii="Tahoma" w:hAnsi="Tahoma" w:cs="Tahoma"/>
          <w:b w:val="0"/>
          <w:bCs w:val="0"/>
          <w:color w:val="000000"/>
          <w:sz w:val="19"/>
          <w:szCs w:val="19"/>
        </w:rPr>
        <w:t xml:space="preserve">Biosensor </w:t>
      </w:r>
      <w:r w:rsidR="00F34245" w:rsidRPr="005478C8">
        <w:rPr>
          <w:rFonts w:ascii="Tahoma" w:hAnsi="Tahoma" w:cs="Tahoma"/>
          <w:color w:val="000000"/>
          <w:sz w:val="19"/>
          <w:szCs w:val="19"/>
        </w:rPr>
        <w:t>research</w:t>
      </w:r>
      <w:r w:rsidR="00154631" w:rsidRPr="009E3970">
        <w:rPr>
          <w:rFonts w:ascii="Tahoma" w:hAnsi="Tahoma" w:cs="Tahoma"/>
          <w:color w:val="000000"/>
          <w:sz w:val="19"/>
          <w:szCs w:val="19"/>
        </w:rPr>
        <w:t>”</w:t>
      </w:r>
    </w:p>
    <w:p w14:paraId="380EBDBC" w14:textId="2B915A20"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00154631">
        <w:rPr>
          <w:rFonts w:ascii="Tahoma" w:hAnsi="Tahoma" w:cs="Tahoma"/>
          <w:sz w:val="19"/>
          <w:szCs w:val="19"/>
        </w:rPr>
        <w:t>/Physics/</w:t>
      </w:r>
      <w:r w:rsidRPr="009E3970">
        <w:rPr>
          <w:rFonts w:ascii="Tahoma" w:hAnsi="Tahoma" w:cs="Tahoma"/>
          <w:sz w:val="19"/>
          <w:szCs w:val="19"/>
        </w:rPr>
        <w:t>2B/LNM-</w:t>
      </w:r>
      <w:r w:rsidR="00F34245">
        <w:rPr>
          <w:rFonts w:ascii="Tahoma" w:hAnsi="Tahoma" w:cs="Tahoma"/>
          <w:sz w:val="19"/>
          <w:szCs w:val="19"/>
        </w:rPr>
        <w:t>1436</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67B0C05E"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w:t>
            </w:r>
            <w:r w:rsidR="00154631">
              <w:rPr>
                <w:rFonts w:ascii="Tahoma" w:hAnsi="Tahoma" w:cs="Tahoma"/>
                <w:b/>
                <w:sz w:val="19"/>
                <w:szCs w:val="19"/>
              </w:rPr>
              <w:t xml:space="preserve"> </w:t>
            </w:r>
            <w:r w:rsidRPr="009E3970">
              <w:rPr>
                <w:rFonts w:ascii="Tahoma" w:hAnsi="Tahoma" w:cs="Tahoma"/>
                <w:b/>
                <w:sz w:val="19"/>
                <w:szCs w:val="19"/>
              </w:rPr>
              <w:t>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 xml:space="preserve">PAN Card </w:t>
            </w:r>
            <w:proofErr w:type="gramStart"/>
            <w:r w:rsidRPr="009E3970">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3B2808DC" w:rsidR="00A92363" w:rsidRPr="009E3970" w:rsidRDefault="005478C8" w:rsidP="00A92363">
            <w:pPr>
              <w:pStyle w:val="BodyText"/>
              <w:rPr>
                <w:rFonts w:ascii="Tahoma" w:hAnsi="Tahoma" w:cs="Tahoma"/>
                <w:bCs/>
                <w:sz w:val="19"/>
                <w:szCs w:val="19"/>
              </w:rPr>
            </w:pPr>
            <w:r w:rsidRPr="009E3970">
              <w:rPr>
                <w:rFonts w:ascii="Tahoma" w:hAnsi="Tahoma" w:cs="Tahoma"/>
                <w:bCs/>
                <w:sz w:val="19"/>
                <w:szCs w:val="19"/>
              </w:rPr>
              <w:t>Details</w:t>
            </w:r>
            <w:r w:rsidR="00A92363" w:rsidRPr="009E3970">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r w:rsidR="00976514" w:rsidRPr="009E3970"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 xml:space="preserve">Scanned copy of EMD/ Tender Fees </w:t>
            </w:r>
            <w:r w:rsidR="006C3534" w:rsidRPr="009E3970">
              <w:rPr>
                <w:rFonts w:ascii="Tahoma" w:hAnsi="Tahoma" w:cs="Tahoma"/>
                <w:bCs/>
                <w:sz w:val="19"/>
                <w:szCs w:val="19"/>
              </w:rPr>
              <w:t xml:space="preserve">paid through </w:t>
            </w:r>
            <w:r w:rsidRPr="009E3970">
              <w:rPr>
                <w:rFonts w:ascii="Tahoma" w:hAnsi="Tahoma" w:cs="Tahoma"/>
                <w:bCs/>
                <w:sz w:val="19"/>
                <w:szCs w:val="19"/>
              </w:rPr>
              <w:t>RTGS/NEFT</w:t>
            </w:r>
            <w:r w:rsidR="00F5227D" w:rsidRPr="009E3970">
              <w:rPr>
                <w:rFonts w:ascii="Tahoma" w:hAnsi="Tahoma" w:cs="Tahoma"/>
                <w:bCs/>
                <w:sz w:val="19"/>
                <w:szCs w:val="19"/>
              </w:rPr>
              <w:t xml:space="preserve"> (</w:t>
            </w:r>
            <w:r w:rsidR="00F5227D" w:rsidRPr="009E3970">
              <w:rPr>
                <w:rFonts w:ascii="Tahoma" w:hAnsi="Tahoma" w:cs="Tahoma"/>
                <w:b/>
                <w:sz w:val="19"/>
                <w:szCs w:val="19"/>
              </w:rPr>
              <w:t>if required/asked in the tende</w:t>
            </w:r>
            <w:r w:rsidR="00F5227D" w:rsidRPr="009E3970">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9E3970" w:rsidRDefault="00976514" w:rsidP="00A92363">
            <w:pPr>
              <w:pStyle w:val="BodyText"/>
              <w:rPr>
                <w:rFonts w:ascii="Tahoma" w:hAnsi="Tahoma" w:cs="Tahoma"/>
                <w:bCs/>
                <w:sz w:val="19"/>
                <w:szCs w:val="19"/>
              </w:rPr>
            </w:pPr>
          </w:p>
        </w:tc>
      </w:tr>
      <w:tr w:rsidR="00976514" w:rsidRPr="009E3970"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9E3970" w:rsidRDefault="006C3534" w:rsidP="00976514">
            <w:pPr>
              <w:pStyle w:val="BodyText"/>
              <w:rPr>
                <w:rFonts w:ascii="Tahoma" w:hAnsi="Tahoma" w:cs="Tahoma"/>
                <w:bCs/>
                <w:sz w:val="19"/>
                <w:szCs w:val="19"/>
              </w:rPr>
            </w:pPr>
            <w:r w:rsidRPr="009E3970">
              <w:rPr>
                <w:rFonts w:ascii="Tahoma" w:hAnsi="Tahoma" w:cs="Tahoma"/>
                <w:bCs/>
                <w:sz w:val="19"/>
                <w:szCs w:val="19"/>
              </w:rPr>
              <w:t xml:space="preserve">Xerox copies of </w:t>
            </w:r>
            <w:proofErr w:type="spellStart"/>
            <w:r w:rsidRPr="009E3970">
              <w:rPr>
                <w:rFonts w:ascii="Tahoma" w:hAnsi="Tahoma" w:cs="Tahoma"/>
                <w:bCs/>
                <w:sz w:val="19"/>
                <w:szCs w:val="19"/>
              </w:rPr>
              <w:t>MoUs</w:t>
            </w:r>
            <w:proofErr w:type="spellEnd"/>
            <w:r w:rsidRPr="009E3970">
              <w:rPr>
                <w:rFonts w:ascii="Tahoma" w:hAnsi="Tahoma" w:cs="Tahoma"/>
                <w:bCs/>
                <w:sz w:val="19"/>
                <w:szCs w:val="19"/>
              </w:rPr>
              <w:t xml:space="preserve"> with previous colleges (minimum three) must be attached. </w:t>
            </w:r>
            <w:r w:rsidRPr="009E3970">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9E3970" w:rsidRDefault="00976514" w:rsidP="00A92363">
            <w:pPr>
              <w:pStyle w:val="BodyText"/>
              <w:rPr>
                <w:rFonts w:ascii="Tahoma" w:hAnsi="Tahoma" w:cs="Tahoma"/>
                <w:bCs/>
                <w:sz w:val="19"/>
                <w:szCs w:val="19"/>
              </w:rPr>
            </w:pPr>
          </w:p>
        </w:tc>
      </w:tr>
    </w:tbl>
    <w:p w14:paraId="1DBAB9AE" w14:textId="2E4CD1A5" w:rsidR="00503C12" w:rsidRPr="009E3970" w:rsidRDefault="00503C12" w:rsidP="003C1B08">
      <w:pPr>
        <w:pStyle w:val="BodyText"/>
        <w:jc w:val="center"/>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529D5914" w14:textId="77777777" w:rsidR="003C1B08" w:rsidRDefault="003C1B08" w:rsidP="003C1B08">
      <w:pPr>
        <w:jc w:val="both"/>
        <w:rPr>
          <w:rFonts w:ascii="Tahoma" w:hAnsi="Tahoma" w:cs="Tahoma"/>
          <w:b/>
          <w:spacing w:val="-10"/>
          <w:sz w:val="18"/>
          <w:szCs w:val="18"/>
          <w:u w:val="single"/>
        </w:rPr>
      </w:pPr>
      <w:r w:rsidRPr="009E3970">
        <w:rPr>
          <w:rFonts w:ascii="Tahoma" w:hAnsi="Tahoma" w:cs="Tahoma"/>
          <w:b/>
          <w:sz w:val="18"/>
          <w:szCs w:val="18"/>
          <w:u w:val="single"/>
        </w:rPr>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7A137CB" w14:textId="77777777" w:rsidR="002D31E5" w:rsidRDefault="002D31E5" w:rsidP="003C1B08">
      <w:pPr>
        <w:jc w:val="both"/>
        <w:rPr>
          <w:rFonts w:ascii="Tahoma" w:hAnsi="Tahoma" w:cs="Tahoma"/>
          <w:b/>
          <w:spacing w:val="-10"/>
          <w:sz w:val="18"/>
          <w:szCs w:val="18"/>
          <w:u w:val="single"/>
        </w:rPr>
      </w:pPr>
    </w:p>
    <w:tbl>
      <w:tblPr>
        <w:tblW w:w="980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4261"/>
        <w:gridCol w:w="1134"/>
        <w:gridCol w:w="1134"/>
        <w:gridCol w:w="1134"/>
        <w:gridCol w:w="1290"/>
      </w:tblGrid>
      <w:tr w:rsidR="00D438B0" w:rsidRPr="001859BF" w14:paraId="7A86DAD3" w14:textId="0504E13A" w:rsidTr="00D438B0">
        <w:trPr>
          <w:trHeight w:val="248"/>
          <w:jc w:val="center"/>
        </w:trPr>
        <w:tc>
          <w:tcPr>
            <w:tcW w:w="850" w:type="dxa"/>
          </w:tcPr>
          <w:p w14:paraId="39074784" w14:textId="77777777" w:rsidR="00D438B0" w:rsidRPr="001859BF" w:rsidRDefault="00D438B0" w:rsidP="0071732C">
            <w:pPr>
              <w:pStyle w:val="TableParagraph"/>
              <w:spacing w:line="229" w:lineRule="exact"/>
              <w:ind w:left="32"/>
              <w:jc w:val="center"/>
              <w:rPr>
                <w:rFonts w:ascii="Times New Roman" w:hAnsi="Times New Roman" w:cs="Times New Roman"/>
                <w:b/>
                <w:sz w:val="20"/>
                <w:szCs w:val="20"/>
              </w:rPr>
            </w:pPr>
            <w:r w:rsidRPr="001859BF">
              <w:rPr>
                <w:rFonts w:ascii="Times New Roman" w:hAnsi="Times New Roman" w:cs="Times New Roman"/>
                <w:b/>
                <w:spacing w:val="-2"/>
                <w:sz w:val="20"/>
                <w:szCs w:val="20"/>
              </w:rPr>
              <w:t>S. No.</w:t>
            </w:r>
          </w:p>
        </w:tc>
        <w:tc>
          <w:tcPr>
            <w:tcW w:w="4261" w:type="dxa"/>
          </w:tcPr>
          <w:p w14:paraId="674F55C9" w14:textId="13BC6C2B" w:rsidR="00D438B0" w:rsidRPr="001859BF" w:rsidRDefault="00D438B0" w:rsidP="0071732C">
            <w:pPr>
              <w:pStyle w:val="TableParagraph"/>
              <w:spacing w:line="229" w:lineRule="exact"/>
              <w:ind w:left="-544"/>
              <w:jc w:val="center"/>
              <w:rPr>
                <w:rFonts w:ascii="Times New Roman" w:hAnsi="Times New Roman" w:cs="Times New Roman"/>
                <w:b/>
                <w:sz w:val="20"/>
                <w:szCs w:val="20"/>
              </w:rPr>
            </w:pPr>
            <w:r w:rsidRPr="009E3970">
              <w:rPr>
                <w:rFonts w:ascii="Tahoma" w:hAnsi="Tahoma" w:cs="Tahoma"/>
                <w:b/>
                <w:sz w:val="18"/>
                <w:szCs w:val="18"/>
              </w:rPr>
              <w:t>Item Name</w:t>
            </w:r>
          </w:p>
        </w:tc>
        <w:tc>
          <w:tcPr>
            <w:tcW w:w="1134" w:type="dxa"/>
          </w:tcPr>
          <w:p w14:paraId="3F618B9A" w14:textId="757E09D4" w:rsidR="00D438B0" w:rsidRPr="00D438B0" w:rsidRDefault="00D438B0" w:rsidP="0071732C">
            <w:pPr>
              <w:pStyle w:val="TableParagraph"/>
              <w:spacing w:line="229" w:lineRule="exact"/>
              <w:ind w:left="26"/>
              <w:jc w:val="center"/>
              <w:rPr>
                <w:rFonts w:ascii="Tahoma" w:hAnsi="Tahoma" w:cs="Tahoma"/>
                <w:b/>
                <w:sz w:val="18"/>
                <w:szCs w:val="18"/>
              </w:rPr>
            </w:pPr>
            <w:r w:rsidRPr="00D438B0">
              <w:rPr>
                <w:rFonts w:ascii="Tahoma" w:hAnsi="Tahoma" w:cs="Tahoma"/>
                <w:b/>
                <w:sz w:val="18"/>
                <w:szCs w:val="18"/>
              </w:rPr>
              <w:t>Make</w:t>
            </w:r>
          </w:p>
        </w:tc>
        <w:tc>
          <w:tcPr>
            <w:tcW w:w="1134" w:type="dxa"/>
          </w:tcPr>
          <w:p w14:paraId="6FA5E276" w14:textId="3A85F054" w:rsidR="00D438B0" w:rsidRPr="009E3970" w:rsidRDefault="00D438B0" w:rsidP="0071732C">
            <w:pPr>
              <w:pStyle w:val="TableParagraph"/>
              <w:spacing w:line="229" w:lineRule="exact"/>
              <w:ind w:left="26"/>
              <w:jc w:val="center"/>
              <w:rPr>
                <w:rFonts w:ascii="Tahoma" w:hAnsi="Tahoma" w:cs="Tahoma"/>
                <w:b/>
                <w:sz w:val="18"/>
                <w:szCs w:val="18"/>
              </w:rPr>
            </w:pPr>
            <w:r w:rsidRPr="00D438B0">
              <w:rPr>
                <w:rFonts w:ascii="Tahoma" w:hAnsi="Tahoma" w:cs="Tahoma"/>
                <w:b/>
                <w:sz w:val="18"/>
                <w:szCs w:val="18"/>
              </w:rPr>
              <w:t>Cat. No.</w:t>
            </w:r>
          </w:p>
        </w:tc>
        <w:tc>
          <w:tcPr>
            <w:tcW w:w="1134" w:type="dxa"/>
          </w:tcPr>
          <w:p w14:paraId="699B011E" w14:textId="70EDD8DF" w:rsidR="00D438B0" w:rsidRPr="001859BF" w:rsidRDefault="00D438B0" w:rsidP="0071732C">
            <w:pPr>
              <w:pStyle w:val="TableParagraph"/>
              <w:spacing w:line="229" w:lineRule="exact"/>
              <w:ind w:left="26"/>
              <w:jc w:val="center"/>
              <w:rPr>
                <w:rFonts w:ascii="Times New Roman" w:hAnsi="Times New Roman" w:cs="Times New Roman"/>
                <w:b/>
                <w:sz w:val="20"/>
                <w:szCs w:val="20"/>
              </w:rPr>
            </w:pPr>
            <w:r w:rsidRPr="009E3970">
              <w:rPr>
                <w:rFonts w:ascii="Tahoma" w:hAnsi="Tahoma" w:cs="Tahoma"/>
                <w:b/>
                <w:sz w:val="18"/>
                <w:szCs w:val="18"/>
              </w:rPr>
              <w:t>Qty.</w:t>
            </w:r>
          </w:p>
        </w:tc>
        <w:tc>
          <w:tcPr>
            <w:tcW w:w="1290" w:type="dxa"/>
          </w:tcPr>
          <w:p w14:paraId="27411556" w14:textId="0DBD4696" w:rsidR="00D438B0" w:rsidRPr="001859BF" w:rsidRDefault="00D438B0" w:rsidP="0071732C">
            <w:pPr>
              <w:pStyle w:val="TableParagraph"/>
              <w:spacing w:line="229" w:lineRule="exact"/>
              <w:ind w:left="26"/>
              <w:jc w:val="center"/>
              <w:rPr>
                <w:rFonts w:ascii="Times New Roman" w:hAnsi="Times New Roman" w:cs="Times New Roman"/>
                <w:b/>
                <w:spacing w:val="-4"/>
                <w:sz w:val="20"/>
                <w:szCs w:val="20"/>
              </w:rPr>
            </w:pPr>
            <w:r w:rsidRPr="009E3970">
              <w:rPr>
                <w:rFonts w:ascii="Tahoma" w:hAnsi="Tahoma" w:cs="Tahoma"/>
                <w:b/>
                <w:sz w:val="18"/>
                <w:szCs w:val="18"/>
              </w:rPr>
              <w:t>UOM</w:t>
            </w:r>
          </w:p>
        </w:tc>
      </w:tr>
      <w:tr w:rsidR="00D438B0" w:rsidRPr="001859BF" w14:paraId="68D4928B" w14:textId="06DC3E9D" w:rsidTr="00D438B0">
        <w:trPr>
          <w:trHeight w:val="249"/>
          <w:jc w:val="center"/>
        </w:trPr>
        <w:tc>
          <w:tcPr>
            <w:tcW w:w="850" w:type="dxa"/>
            <w:vAlign w:val="bottom"/>
          </w:tcPr>
          <w:p w14:paraId="2285C551" w14:textId="77777777" w:rsidR="00D438B0" w:rsidRPr="001859BF" w:rsidRDefault="00D438B0" w:rsidP="0071732C">
            <w:pPr>
              <w:pStyle w:val="TableParagraph"/>
              <w:spacing w:before="4" w:line="225" w:lineRule="exact"/>
              <w:ind w:left="32" w:right="1"/>
              <w:jc w:val="center"/>
              <w:rPr>
                <w:rFonts w:ascii="Times New Roman" w:hAnsi="Times New Roman" w:cs="Times New Roman"/>
                <w:sz w:val="20"/>
                <w:szCs w:val="20"/>
              </w:rPr>
            </w:pPr>
            <w:r w:rsidRPr="001859BF">
              <w:rPr>
                <w:rFonts w:ascii="Times New Roman" w:hAnsi="Times New Roman" w:cs="Times New Roman"/>
                <w:color w:val="000000"/>
                <w:sz w:val="20"/>
                <w:szCs w:val="20"/>
              </w:rPr>
              <w:t>1</w:t>
            </w:r>
          </w:p>
        </w:tc>
        <w:tc>
          <w:tcPr>
            <w:tcW w:w="4261" w:type="dxa"/>
            <w:vAlign w:val="bottom"/>
          </w:tcPr>
          <w:p w14:paraId="00EF873A" w14:textId="3F295D54" w:rsidR="00D438B0" w:rsidRPr="00951485" w:rsidRDefault="00D438B0" w:rsidP="0071732C">
            <w:pPr>
              <w:pStyle w:val="TableParagraph"/>
              <w:rPr>
                <w:rFonts w:ascii="Times New Roman" w:hAnsi="Times New Roman" w:cs="Times New Roman"/>
                <w:lang w:val="en-IN"/>
              </w:rPr>
            </w:pPr>
            <w:r w:rsidRPr="00D438B0">
              <w:rPr>
                <w:rFonts w:ascii="Times New Roman" w:hAnsi="Times New Roman" w:cs="Times New Roman"/>
              </w:rPr>
              <w:t xml:space="preserve"> Phenol</w:t>
            </w:r>
            <w:r w:rsidR="00951485">
              <w:rPr>
                <w:rFonts w:ascii="Times New Roman" w:hAnsi="Times New Roman" w:cs="Times New Roman"/>
              </w:rPr>
              <w:t xml:space="preserve">, </w:t>
            </w:r>
            <w:r w:rsidR="00951485" w:rsidRPr="00951485">
              <w:rPr>
                <w:rFonts w:ascii="Times New Roman" w:hAnsi="Times New Roman" w:cs="Times New Roman"/>
                <w:lang w:val="en-IN"/>
              </w:rPr>
              <w:t>≥99.5% </w:t>
            </w:r>
          </w:p>
        </w:tc>
        <w:tc>
          <w:tcPr>
            <w:tcW w:w="1134" w:type="dxa"/>
          </w:tcPr>
          <w:p w14:paraId="45930F9C" w14:textId="0852B158" w:rsidR="00D438B0" w:rsidRPr="00D438B0"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1134" w:type="dxa"/>
          </w:tcPr>
          <w:p w14:paraId="421F4B19" w14:textId="1C35588E" w:rsidR="00D438B0" w:rsidRPr="003B4055"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16016</w:t>
            </w:r>
          </w:p>
        </w:tc>
        <w:tc>
          <w:tcPr>
            <w:tcW w:w="1134" w:type="dxa"/>
            <w:vAlign w:val="bottom"/>
          </w:tcPr>
          <w:p w14:paraId="00236489" w14:textId="49EDC805" w:rsidR="00D438B0" w:rsidRPr="001859BF" w:rsidRDefault="00D438B0" w:rsidP="0071732C">
            <w:pPr>
              <w:pStyle w:val="TableParagraph"/>
              <w:jc w:val="center"/>
              <w:rPr>
                <w:rFonts w:ascii="Times New Roman" w:hAnsi="Times New Roman" w:cs="Times New Roman"/>
                <w:sz w:val="20"/>
                <w:szCs w:val="20"/>
              </w:rPr>
            </w:pPr>
            <w:r w:rsidRPr="003B4055">
              <w:rPr>
                <w:rFonts w:ascii="Times New Roman" w:hAnsi="Times New Roman" w:cs="Times New Roman"/>
                <w:sz w:val="20"/>
                <w:szCs w:val="20"/>
              </w:rPr>
              <w:t>100gm</w:t>
            </w:r>
          </w:p>
        </w:tc>
        <w:tc>
          <w:tcPr>
            <w:tcW w:w="1290" w:type="dxa"/>
          </w:tcPr>
          <w:p w14:paraId="4A5AD39E" w14:textId="6F68B1E4" w:rsidR="00D438B0" w:rsidRPr="003B4055"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r>
      <w:tr w:rsidR="00D438B0" w14:paraId="5FECA5D9" w14:textId="19753249" w:rsidTr="00D438B0">
        <w:trPr>
          <w:trHeight w:val="249"/>
          <w:jc w:val="center"/>
        </w:trPr>
        <w:tc>
          <w:tcPr>
            <w:tcW w:w="850" w:type="dxa"/>
            <w:vAlign w:val="bottom"/>
          </w:tcPr>
          <w:p w14:paraId="3E06BB5E" w14:textId="77777777" w:rsidR="00D438B0" w:rsidRPr="001859BF" w:rsidRDefault="00D438B0" w:rsidP="0071732C">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4261" w:type="dxa"/>
            <w:vAlign w:val="bottom"/>
          </w:tcPr>
          <w:p w14:paraId="234EE38F" w14:textId="7964C77B" w:rsidR="00D438B0" w:rsidRDefault="00D438B0" w:rsidP="0071732C">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3B4055">
              <w:rPr>
                <w:rFonts w:ascii="Times New Roman" w:eastAsia="Times New Roman" w:hAnsi="Times New Roman" w:cs="Times New Roman"/>
                <w:bCs/>
                <w:color w:val="000000"/>
                <w:lang w:eastAsia="en-IN"/>
              </w:rPr>
              <w:t>P-Nitrophenol</w:t>
            </w:r>
            <w:r w:rsidR="00951485">
              <w:rPr>
                <w:rFonts w:ascii="Times New Roman" w:hAnsi="Times New Roman" w:cs="Times New Roman"/>
              </w:rPr>
              <w:t xml:space="preserve">, </w:t>
            </w:r>
            <w:r w:rsidR="00951485" w:rsidRPr="00951485">
              <w:rPr>
                <w:rFonts w:ascii="Times New Roman" w:hAnsi="Times New Roman" w:cs="Times New Roman"/>
                <w:lang w:val="en-IN"/>
              </w:rPr>
              <w:t>≥99% </w:t>
            </w:r>
          </w:p>
        </w:tc>
        <w:tc>
          <w:tcPr>
            <w:tcW w:w="1134" w:type="dxa"/>
          </w:tcPr>
          <w:p w14:paraId="3B63CCC8" w14:textId="1EF87705" w:rsidR="00D438B0" w:rsidRPr="00D438B0"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1134" w:type="dxa"/>
          </w:tcPr>
          <w:p w14:paraId="5ED84001" w14:textId="35CAAD36" w:rsidR="00D438B0"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241326</w:t>
            </w:r>
          </w:p>
        </w:tc>
        <w:tc>
          <w:tcPr>
            <w:tcW w:w="1134" w:type="dxa"/>
            <w:vAlign w:val="bottom"/>
          </w:tcPr>
          <w:p w14:paraId="247CB9B2" w14:textId="4590CB68" w:rsidR="00D438B0" w:rsidRDefault="00D438B0" w:rsidP="0071732C">
            <w:pPr>
              <w:pStyle w:val="TableParagraph"/>
              <w:jc w:val="center"/>
              <w:rPr>
                <w:rFonts w:ascii="Times New Roman" w:eastAsia="Times New Roman" w:hAnsi="Times New Roman" w:cs="Times New Roman"/>
                <w:color w:val="000000"/>
                <w:lang w:eastAsia="en-IN"/>
              </w:rPr>
            </w:pPr>
            <w:r>
              <w:rPr>
                <w:rFonts w:ascii="Times New Roman" w:hAnsi="Times New Roman" w:cs="Times New Roman"/>
                <w:sz w:val="20"/>
                <w:szCs w:val="20"/>
              </w:rPr>
              <w:t>5</w:t>
            </w:r>
            <w:r w:rsidRPr="003B4055">
              <w:rPr>
                <w:rFonts w:ascii="Times New Roman" w:hAnsi="Times New Roman" w:cs="Times New Roman"/>
                <w:sz w:val="20"/>
                <w:szCs w:val="20"/>
              </w:rPr>
              <w:t>0gm</w:t>
            </w:r>
          </w:p>
        </w:tc>
        <w:tc>
          <w:tcPr>
            <w:tcW w:w="1290" w:type="dxa"/>
          </w:tcPr>
          <w:p w14:paraId="4016E4D9" w14:textId="55F21ED5" w:rsidR="00D438B0"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r>
      <w:tr w:rsidR="00D438B0" w14:paraId="7D17285F" w14:textId="495639DD" w:rsidTr="00D438B0">
        <w:trPr>
          <w:trHeight w:val="249"/>
          <w:jc w:val="center"/>
        </w:trPr>
        <w:tc>
          <w:tcPr>
            <w:tcW w:w="850" w:type="dxa"/>
            <w:vAlign w:val="bottom"/>
          </w:tcPr>
          <w:p w14:paraId="14A35AEA" w14:textId="77777777" w:rsidR="00D438B0" w:rsidRDefault="00D438B0" w:rsidP="0071732C">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4261" w:type="dxa"/>
            <w:vAlign w:val="bottom"/>
          </w:tcPr>
          <w:p w14:paraId="59E377C2" w14:textId="33753E55" w:rsidR="00D438B0" w:rsidRPr="003B4055" w:rsidRDefault="00D438B0" w:rsidP="0071732C">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3B4055">
              <w:rPr>
                <w:rFonts w:ascii="Times New Roman" w:eastAsia="Times New Roman" w:hAnsi="Times New Roman" w:cs="Times New Roman"/>
                <w:bCs/>
                <w:color w:val="000000"/>
                <w:lang w:eastAsia="en-IN"/>
              </w:rPr>
              <w:t>Resorcinol</w:t>
            </w:r>
            <w:r w:rsidR="00F147E9">
              <w:rPr>
                <w:rFonts w:ascii="Times New Roman" w:hAnsi="Times New Roman" w:cs="Times New Roman"/>
              </w:rPr>
              <w:t xml:space="preserve">, </w:t>
            </w:r>
            <w:r w:rsidR="00F147E9" w:rsidRPr="00951485">
              <w:rPr>
                <w:rFonts w:ascii="Times New Roman" w:hAnsi="Times New Roman" w:cs="Times New Roman"/>
                <w:lang w:val="en-IN"/>
              </w:rPr>
              <w:t>≥99% </w:t>
            </w:r>
          </w:p>
        </w:tc>
        <w:tc>
          <w:tcPr>
            <w:tcW w:w="1134" w:type="dxa"/>
          </w:tcPr>
          <w:p w14:paraId="5478B659" w14:textId="37A5463E" w:rsidR="00D438B0" w:rsidRDefault="00D438B0" w:rsidP="00D438B0">
            <w:pPr>
              <w:pStyle w:val="TableParagraph"/>
              <w:rPr>
                <w:rFonts w:ascii="Times New Roman" w:hAnsi="Times New Roman" w:cs="Times New Roman"/>
                <w:sz w:val="20"/>
                <w:szCs w:val="20"/>
              </w:rPr>
            </w:pPr>
            <w:r w:rsidRPr="00D438B0">
              <w:rPr>
                <w:rFonts w:ascii="Times New Roman" w:hAnsi="Times New Roman" w:cs="Times New Roman"/>
                <w:sz w:val="20"/>
                <w:szCs w:val="20"/>
              </w:rPr>
              <w:t>Sigma</w:t>
            </w:r>
            <w:r>
              <w:rPr>
                <w:rFonts w:ascii="Times New Roman" w:hAnsi="Times New Roman" w:cs="Times New Roman"/>
                <w:sz w:val="20"/>
                <w:szCs w:val="20"/>
              </w:rPr>
              <w:t>/</w:t>
            </w:r>
            <w:r w:rsidRPr="00D438B0">
              <w:rPr>
                <w:rFonts w:ascii="Times New Roman" w:hAnsi="Times New Roman" w:cs="Times New Roman"/>
                <w:sz w:val="20"/>
                <w:szCs w:val="20"/>
              </w:rPr>
              <w:t>Merc</w:t>
            </w:r>
            <w:r>
              <w:rPr>
                <w:rFonts w:ascii="Times New Roman" w:hAnsi="Times New Roman" w:cs="Times New Roman"/>
                <w:sz w:val="20"/>
                <w:szCs w:val="20"/>
              </w:rPr>
              <w:t>k</w:t>
            </w:r>
          </w:p>
        </w:tc>
        <w:tc>
          <w:tcPr>
            <w:tcW w:w="1134" w:type="dxa"/>
          </w:tcPr>
          <w:p w14:paraId="3B6D8159" w14:textId="2871FDE8" w:rsidR="00D438B0" w:rsidRPr="003B4055" w:rsidRDefault="00D11288" w:rsidP="0071732C">
            <w:pPr>
              <w:pStyle w:val="TableParagraph"/>
              <w:jc w:val="center"/>
              <w:rPr>
                <w:rFonts w:ascii="Times New Roman" w:hAnsi="Times New Roman" w:cs="Times New Roman"/>
                <w:sz w:val="20"/>
                <w:szCs w:val="20"/>
              </w:rPr>
            </w:pPr>
            <w:r w:rsidRPr="00D11288">
              <w:rPr>
                <w:rFonts w:ascii="Times New Roman" w:hAnsi="Times New Roman" w:cs="Times New Roman"/>
                <w:sz w:val="20"/>
                <w:szCs w:val="20"/>
              </w:rPr>
              <w:t>1.07593</w:t>
            </w:r>
          </w:p>
        </w:tc>
        <w:tc>
          <w:tcPr>
            <w:tcW w:w="1134" w:type="dxa"/>
            <w:vAlign w:val="bottom"/>
          </w:tcPr>
          <w:p w14:paraId="06762286" w14:textId="291C3D6F" w:rsidR="00D438B0" w:rsidRDefault="00D438B0" w:rsidP="0071732C">
            <w:pPr>
              <w:pStyle w:val="TableParagraph"/>
              <w:jc w:val="center"/>
              <w:rPr>
                <w:rFonts w:ascii="Times New Roman" w:eastAsia="Times New Roman" w:hAnsi="Times New Roman" w:cs="Times New Roman"/>
                <w:color w:val="000000"/>
                <w:lang w:eastAsia="en-IN"/>
              </w:rPr>
            </w:pPr>
            <w:r w:rsidRPr="003B4055">
              <w:rPr>
                <w:rFonts w:ascii="Times New Roman" w:hAnsi="Times New Roman" w:cs="Times New Roman"/>
                <w:sz w:val="20"/>
                <w:szCs w:val="20"/>
              </w:rPr>
              <w:t>100gm</w:t>
            </w:r>
          </w:p>
        </w:tc>
        <w:tc>
          <w:tcPr>
            <w:tcW w:w="1290" w:type="dxa"/>
          </w:tcPr>
          <w:p w14:paraId="0BF6B5BF" w14:textId="00FAFA71" w:rsidR="00D438B0" w:rsidRPr="003B4055"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r>
      <w:tr w:rsidR="00D438B0" w14:paraId="3C6466BE" w14:textId="12A7076D" w:rsidTr="00D438B0">
        <w:trPr>
          <w:trHeight w:val="249"/>
          <w:jc w:val="center"/>
        </w:trPr>
        <w:tc>
          <w:tcPr>
            <w:tcW w:w="850" w:type="dxa"/>
            <w:vAlign w:val="bottom"/>
          </w:tcPr>
          <w:p w14:paraId="7C74BF77" w14:textId="77777777" w:rsidR="00D438B0" w:rsidRDefault="00D438B0" w:rsidP="0071732C">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4261" w:type="dxa"/>
            <w:vAlign w:val="bottom"/>
          </w:tcPr>
          <w:p w14:paraId="25E23B48" w14:textId="33E516BA" w:rsidR="00D438B0" w:rsidRPr="003B4055" w:rsidRDefault="00D438B0" w:rsidP="0071732C">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3B4055">
              <w:rPr>
                <w:rFonts w:ascii="Times New Roman" w:eastAsia="Times New Roman" w:hAnsi="Times New Roman" w:cs="Times New Roman"/>
                <w:bCs/>
                <w:color w:val="000000"/>
                <w:lang w:eastAsia="en-IN"/>
              </w:rPr>
              <w:t>Hydroquinone</w:t>
            </w:r>
            <w:r w:rsidR="00F147E9">
              <w:rPr>
                <w:rFonts w:ascii="Times New Roman" w:hAnsi="Times New Roman" w:cs="Times New Roman"/>
              </w:rPr>
              <w:t xml:space="preserve">, </w:t>
            </w:r>
            <w:r w:rsidR="00F147E9" w:rsidRPr="00951485">
              <w:rPr>
                <w:rFonts w:ascii="Times New Roman" w:hAnsi="Times New Roman" w:cs="Times New Roman"/>
                <w:lang w:val="en-IN"/>
              </w:rPr>
              <w:t>≥99% </w:t>
            </w:r>
          </w:p>
        </w:tc>
        <w:tc>
          <w:tcPr>
            <w:tcW w:w="1134" w:type="dxa"/>
          </w:tcPr>
          <w:p w14:paraId="11DBBFA9" w14:textId="4891DEA3" w:rsidR="00D438B0" w:rsidRPr="00D438B0"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1134" w:type="dxa"/>
          </w:tcPr>
          <w:p w14:paraId="16B7851E" w14:textId="35F84E2C" w:rsidR="00D438B0" w:rsidRPr="003B4055"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H17902</w:t>
            </w:r>
          </w:p>
        </w:tc>
        <w:tc>
          <w:tcPr>
            <w:tcW w:w="1134" w:type="dxa"/>
            <w:vAlign w:val="bottom"/>
          </w:tcPr>
          <w:p w14:paraId="73090727" w14:textId="73080BBF" w:rsidR="00D438B0" w:rsidRDefault="00D438B0" w:rsidP="0071732C">
            <w:pPr>
              <w:pStyle w:val="TableParagraph"/>
              <w:jc w:val="center"/>
              <w:rPr>
                <w:rFonts w:ascii="Times New Roman" w:eastAsia="Times New Roman" w:hAnsi="Times New Roman" w:cs="Times New Roman"/>
                <w:color w:val="000000"/>
                <w:lang w:eastAsia="en-IN"/>
              </w:rPr>
            </w:pPr>
            <w:r w:rsidRPr="003B4055">
              <w:rPr>
                <w:rFonts w:ascii="Times New Roman" w:hAnsi="Times New Roman" w:cs="Times New Roman"/>
                <w:sz w:val="20"/>
                <w:szCs w:val="20"/>
              </w:rPr>
              <w:t>100gm</w:t>
            </w:r>
          </w:p>
        </w:tc>
        <w:tc>
          <w:tcPr>
            <w:tcW w:w="1290" w:type="dxa"/>
          </w:tcPr>
          <w:p w14:paraId="2CD4AC6D" w14:textId="4BD83452" w:rsidR="00D438B0" w:rsidRPr="003B4055"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r>
      <w:tr w:rsidR="00D438B0" w:rsidRPr="003B4055" w14:paraId="7FF04399" w14:textId="75E7A48A" w:rsidTr="00D438B0">
        <w:trPr>
          <w:trHeight w:val="249"/>
          <w:jc w:val="center"/>
        </w:trPr>
        <w:tc>
          <w:tcPr>
            <w:tcW w:w="850" w:type="dxa"/>
            <w:vAlign w:val="bottom"/>
          </w:tcPr>
          <w:p w14:paraId="72C65F5C" w14:textId="77777777" w:rsidR="00D438B0" w:rsidRDefault="00D438B0" w:rsidP="0071732C">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4261" w:type="dxa"/>
            <w:vAlign w:val="bottom"/>
          </w:tcPr>
          <w:p w14:paraId="3F45528B" w14:textId="1BE57B0D" w:rsidR="00D438B0" w:rsidRPr="003B4055" w:rsidRDefault="00D438B0" w:rsidP="0071732C">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T</w:t>
            </w:r>
            <w:r w:rsidRPr="003B4055">
              <w:rPr>
                <w:rFonts w:ascii="Times New Roman" w:eastAsia="Times New Roman" w:hAnsi="Times New Roman" w:cs="Times New Roman"/>
                <w:bCs/>
                <w:color w:val="000000"/>
                <w:lang w:eastAsia="en-IN"/>
              </w:rPr>
              <w:t>yrosine</w:t>
            </w:r>
            <w:r w:rsidR="00F147E9">
              <w:rPr>
                <w:rFonts w:ascii="Times New Roman" w:hAnsi="Times New Roman" w:cs="Times New Roman"/>
              </w:rPr>
              <w:t xml:space="preserve">, </w:t>
            </w:r>
            <w:r w:rsidR="00F147E9" w:rsidRPr="00951485">
              <w:rPr>
                <w:rFonts w:ascii="Times New Roman" w:hAnsi="Times New Roman" w:cs="Times New Roman"/>
                <w:lang w:val="en-IN"/>
              </w:rPr>
              <w:t>≥99% </w:t>
            </w:r>
          </w:p>
        </w:tc>
        <w:tc>
          <w:tcPr>
            <w:tcW w:w="1134" w:type="dxa"/>
          </w:tcPr>
          <w:p w14:paraId="5F5D2275" w14:textId="5A849462" w:rsidR="00D438B0" w:rsidRDefault="00D438B0" w:rsidP="00D438B0">
            <w:pPr>
              <w:pStyle w:val="TableParagraph"/>
              <w:rPr>
                <w:rFonts w:ascii="Times New Roman" w:hAnsi="Times New Roman" w:cs="Times New Roman"/>
                <w:sz w:val="20"/>
                <w:szCs w:val="20"/>
              </w:rPr>
            </w:pPr>
            <w:r w:rsidRPr="00D438B0">
              <w:rPr>
                <w:rFonts w:ascii="Times New Roman" w:hAnsi="Times New Roman" w:cs="Times New Roman"/>
                <w:sz w:val="20"/>
                <w:szCs w:val="20"/>
              </w:rPr>
              <w:t>Sigma</w:t>
            </w:r>
            <w:r>
              <w:rPr>
                <w:rFonts w:ascii="Times New Roman" w:hAnsi="Times New Roman" w:cs="Times New Roman"/>
                <w:sz w:val="20"/>
                <w:szCs w:val="20"/>
              </w:rPr>
              <w:t>/</w:t>
            </w:r>
            <w:r w:rsidRPr="00D438B0">
              <w:rPr>
                <w:rFonts w:ascii="Times New Roman" w:hAnsi="Times New Roman" w:cs="Times New Roman"/>
                <w:sz w:val="20"/>
                <w:szCs w:val="20"/>
              </w:rPr>
              <w:t>Merc</w:t>
            </w:r>
            <w:r>
              <w:rPr>
                <w:rFonts w:ascii="Times New Roman" w:hAnsi="Times New Roman" w:cs="Times New Roman"/>
                <w:sz w:val="20"/>
                <w:szCs w:val="20"/>
              </w:rPr>
              <w:t>k</w:t>
            </w:r>
          </w:p>
        </w:tc>
        <w:tc>
          <w:tcPr>
            <w:tcW w:w="1134" w:type="dxa"/>
          </w:tcPr>
          <w:p w14:paraId="0C3CC97B" w14:textId="08CF99AB" w:rsidR="00D438B0" w:rsidRDefault="00F147E9" w:rsidP="00F147E9">
            <w:pPr>
              <w:pStyle w:val="TableParagraph"/>
              <w:tabs>
                <w:tab w:val="left" w:pos="420"/>
                <w:tab w:val="center" w:pos="559"/>
              </w:tabs>
              <w:jc w:val="center"/>
              <w:rPr>
                <w:rFonts w:ascii="Times New Roman" w:hAnsi="Times New Roman" w:cs="Times New Roman"/>
                <w:sz w:val="20"/>
                <w:szCs w:val="20"/>
              </w:rPr>
            </w:pPr>
            <w:r w:rsidRPr="00F147E9">
              <w:rPr>
                <w:rFonts w:ascii="Times New Roman" w:hAnsi="Times New Roman" w:cs="Times New Roman"/>
                <w:sz w:val="20"/>
                <w:szCs w:val="20"/>
              </w:rPr>
              <w:t>1.08371</w:t>
            </w:r>
          </w:p>
        </w:tc>
        <w:tc>
          <w:tcPr>
            <w:tcW w:w="1134" w:type="dxa"/>
            <w:vAlign w:val="bottom"/>
          </w:tcPr>
          <w:p w14:paraId="617C7DBA" w14:textId="197A8493" w:rsidR="00D438B0" w:rsidRPr="003B4055"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25</w:t>
            </w:r>
            <w:r w:rsidRPr="003B4055">
              <w:rPr>
                <w:rFonts w:ascii="Times New Roman" w:hAnsi="Times New Roman" w:cs="Times New Roman"/>
                <w:sz w:val="20"/>
                <w:szCs w:val="20"/>
              </w:rPr>
              <w:t>gm</w:t>
            </w:r>
          </w:p>
        </w:tc>
        <w:tc>
          <w:tcPr>
            <w:tcW w:w="1290" w:type="dxa"/>
          </w:tcPr>
          <w:p w14:paraId="52A04542" w14:textId="405BFFD6" w:rsidR="00D438B0"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r>
      <w:tr w:rsidR="00D438B0" w14:paraId="7173BFC6" w14:textId="698DCA05" w:rsidTr="00D438B0">
        <w:trPr>
          <w:trHeight w:val="249"/>
          <w:jc w:val="center"/>
        </w:trPr>
        <w:tc>
          <w:tcPr>
            <w:tcW w:w="850" w:type="dxa"/>
            <w:vAlign w:val="bottom"/>
          </w:tcPr>
          <w:p w14:paraId="3F5E4E86" w14:textId="77777777" w:rsidR="00D438B0" w:rsidRDefault="00D438B0" w:rsidP="0071732C">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4261" w:type="dxa"/>
            <w:vAlign w:val="bottom"/>
          </w:tcPr>
          <w:p w14:paraId="1FF753F5" w14:textId="511032DF" w:rsidR="00D438B0" w:rsidRDefault="00D438B0" w:rsidP="0071732C">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D4061B">
              <w:rPr>
                <w:rFonts w:ascii="Times New Roman" w:eastAsia="Times New Roman" w:hAnsi="Times New Roman" w:cs="Times New Roman"/>
                <w:bCs/>
                <w:color w:val="000000"/>
                <w:lang w:eastAsia="en-IN"/>
              </w:rPr>
              <w:t>Chloroform</w:t>
            </w:r>
            <w:r w:rsidR="00F147E9">
              <w:rPr>
                <w:rFonts w:ascii="Times New Roman" w:hAnsi="Times New Roman" w:cs="Times New Roman"/>
              </w:rPr>
              <w:t xml:space="preserve">, </w:t>
            </w:r>
            <w:r w:rsidR="00F147E9" w:rsidRPr="00951485">
              <w:rPr>
                <w:rFonts w:ascii="Times New Roman" w:hAnsi="Times New Roman" w:cs="Times New Roman"/>
                <w:lang w:val="en-IN"/>
              </w:rPr>
              <w:t>≥99</w:t>
            </w:r>
            <w:r w:rsidR="00D11288">
              <w:rPr>
                <w:rFonts w:ascii="Times New Roman" w:hAnsi="Times New Roman" w:cs="Times New Roman"/>
                <w:lang w:val="en-IN"/>
              </w:rPr>
              <w:t>.9</w:t>
            </w:r>
            <w:r w:rsidR="00F147E9" w:rsidRPr="00951485">
              <w:rPr>
                <w:rFonts w:ascii="Times New Roman" w:hAnsi="Times New Roman" w:cs="Times New Roman"/>
                <w:lang w:val="en-IN"/>
              </w:rPr>
              <w:t>% </w:t>
            </w:r>
          </w:p>
        </w:tc>
        <w:tc>
          <w:tcPr>
            <w:tcW w:w="1134" w:type="dxa"/>
          </w:tcPr>
          <w:p w14:paraId="7B8CA3BC" w14:textId="609D665B" w:rsidR="00D438B0" w:rsidRPr="00D438B0"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1134" w:type="dxa"/>
          </w:tcPr>
          <w:p w14:paraId="0919CFB9" w14:textId="12FFD49F" w:rsidR="00D438B0" w:rsidRDefault="00D438B0" w:rsidP="0071732C">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650498</w:t>
            </w:r>
          </w:p>
        </w:tc>
        <w:tc>
          <w:tcPr>
            <w:tcW w:w="1134" w:type="dxa"/>
            <w:vAlign w:val="bottom"/>
          </w:tcPr>
          <w:p w14:paraId="6E5C9958" w14:textId="130A3181" w:rsidR="00D438B0"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1 Liter</w:t>
            </w:r>
          </w:p>
        </w:tc>
        <w:tc>
          <w:tcPr>
            <w:tcW w:w="1290" w:type="dxa"/>
          </w:tcPr>
          <w:p w14:paraId="7F8C01DF" w14:textId="24728A9D" w:rsidR="00D438B0" w:rsidRDefault="00D438B0" w:rsidP="0071732C">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r>
    </w:tbl>
    <w:p w14:paraId="693F8DCB" w14:textId="77777777" w:rsidR="002D31E5" w:rsidRPr="009E3970" w:rsidRDefault="002D31E5" w:rsidP="003C1B08">
      <w:pPr>
        <w:jc w:val="both"/>
        <w:rPr>
          <w:rFonts w:ascii="Tahoma" w:hAnsi="Tahoma" w:cs="Tahoma"/>
          <w:b/>
          <w:sz w:val="18"/>
          <w:szCs w:val="18"/>
        </w:rPr>
      </w:pPr>
    </w:p>
    <w:p w14:paraId="11C71DDF" w14:textId="596253E7" w:rsidR="003C1B08" w:rsidRPr="009E3970" w:rsidRDefault="003C1B08" w:rsidP="00F34245">
      <w:pPr>
        <w:pStyle w:val="BodyText"/>
        <w:rPr>
          <w:rFonts w:ascii="Tahoma" w:hAnsi="Tahoma" w:cs="Tahoma"/>
          <w:i/>
          <w:sz w:val="20"/>
          <w:szCs w:val="20"/>
        </w:rPr>
      </w:pPr>
      <w:r w:rsidRPr="009E3970">
        <w:rPr>
          <w:rFonts w:ascii="Tahoma" w:hAnsi="Tahoma" w:cs="Tahoma"/>
          <w:b/>
          <w:sz w:val="18"/>
          <w:szCs w:val="18"/>
        </w:rPr>
        <w:tab/>
      </w: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53BBF280" w14:textId="35111290" w:rsidR="00E45340" w:rsidRDefault="00E45340" w:rsidP="00154631">
      <w:pPr>
        <w:pStyle w:val="NormalWeb"/>
        <w:spacing w:before="0" w:beforeAutospacing="0" w:after="0" w:afterAutospacing="0"/>
        <w:jc w:val="both"/>
        <w:rPr>
          <w:rFonts w:ascii="Tahoma" w:hAnsi="Tahoma" w:cs="Tahoma"/>
          <w:color w:val="000000"/>
          <w:sz w:val="19"/>
          <w:szCs w:val="19"/>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 xml:space="preserve">Tender No.: </w:t>
      </w:r>
      <w:r w:rsidR="00CE2F2E" w:rsidRPr="009E3970">
        <w:rPr>
          <w:rFonts w:ascii="Tahoma" w:hAnsi="Tahoma" w:cs="Tahoma"/>
          <w:b/>
          <w:color w:val="4F81BD" w:themeColor="accent1"/>
          <w:sz w:val="19"/>
          <w:szCs w:val="19"/>
        </w:rPr>
        <w:t>202</w:t>
      </w:r>
      <w:r w:rsidR="00CE2F2E">
        <w:rPr>
          <w:rFonts w:ascii="Tahoma" w:hAnsi="Tahoma" w:cs="Tahoma"/>
          <w:b/>
          <w:color w:val="4F81BD" w:themeColor="accent1"/>
          <w:sz w:val="19"/>
          <w:szCs w:val="19"/>
        </w:rPr>
        <w:t>6</w:t>
      </w:r>
      <w:r w:rsidR="00CE2F2E" w:rsidRPr="009E3970">
        <w:rPr>
          <w:rFonts w:ascii="Tahoma" w:hAnsi="Tahoma" w:cs="Tahoma"/>
          <w:b/>
          <w:color w:val="4F81BD" w:themeColor="accent1"/>
          <w:sz w:val="19"/>
          <w:szCs w:val="19"/>
        </w:rPr>
        <w:t>-2</w:t>
      </w:r>
      <w:r w:rsidR="00CE2F2E">
        <w:rPr>
          <w:rFonts w:ascii="Tahoma" w:hAnsi="Tahoma" w:cs="Tahoma"/>
          <w:b/>
          <w:color w:val="4F81BD" w:themeColor="accent1"/>
          <w:sz w:val="19"/>
          <w:szCs w:val="19"/>
        </w:rPr>
        <w:t>7</w:t>
      </w:r>
      <w:r w:rsidR="00CE2F2E" w:rsidRPr="009E3970">
        <w:rPr>
          <w:rFonts w:ascii="Tahoma" w:hAnsi="Tahoma" w:cs="Tahoma"/>
          <w:b/>
          <w:color w:val="4F81BD" w:themeColor="accent1"/>
          <w:sz w:val="19"/>
          <w:szCs w:val="19"/>
        </w:rPr>
        <w:t>/</w:t>
      </w:r>
      <w:r w:rsidR="00154631">
        <w:rPr>
          <w:rFonts w:ascii="Tahoma" w:hAnsi="Tahoma" w:cs="Tahoma"/>
          <w:b/>
          <w:color w:val="4F81BD" w:themeColor="accent1"/>
          <w:sz w:val="19"/>
          <w:szCs w:val="19"/>
        </w:rPr>
        <w:t>Physics</w:t>
      </w:r>
      <w:r w:rsidR="00CE2F2E" w:rsidRPr="009E3970">
        <w:rPr>
          <w:rFonts w:ascii="Tahoma" w:hAnsi="Tahoma" w:cs="Tahoma"/>
          <w:b/>
          <w:color w:val="4F81BD" w:themeColor="accent1"/>
          <w:sz w:val="19"/>
          <w:szCs w:val="19"/>
        </w:rPr>
        <w:t>/2B/LNM-</w:t>
      </w:r>
      <w:proofErr w:type="gramStart"/>
      <w:r w:rsidR="00F34245">
        <w:rPr>
          <w:rFonts w:ascii="Tahoma" w:hAnsi="Tahoma" w:cs="Tahoma"/>
          <w:b/>
          <w:color w:val="4F81BD" w:themeColor="accent1"/>
          <w:sz w:val="19"/>
          <w:szCs w:val="19"/>
        </w:rPr>
        <w:t xml:space="preserve">1436 </w:t>
      </w:r>
      <w:r w:rsidR="00CE2F2E">
        <w:rPr>
          <w:rFonts w:ascii="Tahoma" w:hAnsi="Tahoma" w:cs="Tahoma"/>
          <w:b/>
          <w:color w:val="4F81BD" w:themeColor="accent1"/>
          <w:sz w:val="19"/>
          <w:szCs w:val="19"/>
        </w:rPr>
        <w:t xml:space="preserve"> </w:t>
      </w:r>
      <w:r w:rsidRPr="00CE2F2E">
        <w:rPr>
          <w:rFonts w:ascii="Tahoma" w:hAnsi="Tahoma" w:cs="Tahoma"/>
          <w:sz w:val="20"/>
          <w:szCs w:val="20"/>
          <w:lang w:val="en-IN"/>
        </w:rPr>
        <w:t>for</w:t>
      </w:r>
      <w:proofErr w:type="gramEnd"/>
      <w:r w:rsidRPr="00CE2F2E">
        <w:rPr>
          <w:rFonts w:ascii="Tahoma" w:hAnsi="Tahoma" w:cs="Tahoma"/>
          <w:sz w:val="20"/>
          <w:szCs w:val="20"/>
          <w:lang w:val="en-IN"/>
        </w:rPr>
        <w:t xml:space="preserve"> the </w:t>
      </w:r>
      <w:r w:rsidR="00CA25AD" w:rsidRPr="00CE2F2E">
        <w:rPr>
          <w:rFonts w:ascii="Tahoma" w:hAnsi="Tahoma" w:cs="Tahoma"/>
          <w:sz w:val="20"/>
          <w:szCs w:val="20"/>
          <w:lang w:val="en-IN"/>
        </w:rPr>
        <w:t>tender</w:t>
      </w:r>
      <w:r w:rsidR="003E1CFA" w:rsidRPr="00CE2F2E">
        <w:rPr>
          <w:rFonts w:ascii="Tahoma" w:hAnsi="Tahoma" w:cs="Tahoma"/>
          <w:sz w:val="20"/>
          <w:szCs w:val="20"/>
          <w:lang w:val="en-IN"/>
        </w:rPr>
        <w:t>/work</w:t>
      </w:r>
      <w:r w:rsidRPr="00CE2F2E">
        <w:rPr>
          <w:rFonts w:ascii="Tahoma" w:hAnsi="Tahoma" w:cs="Tahoma"/>
          <w:sz w:val="20"/>
          <w:szCs w:val="20"/>
          <w:lang w:val="en-IN"/>
        </w:rPr>
        <w:t xml:space="preserve"> titled: “</w:t>
      </w:r>
      <w:r w:rsidR="00CE2F2E" w:rsidRPr="00C026D2">
        <w:rPr>
          <w:rFonts w:ascii="Tahoma" w:hAnsi="Tahoma" w:cs="Tahoma"/>
          <w:b/>
          <w:bCs/>
          <w:color w:val="000000"/>
          <w:sz w:val="19"/>
          <w:szCs w:val="19"/>
        </w:rPr>
        <w:t>Bid for</w:t>
      </w:r>
      <w:r w:rsidR="00CE2F2E" w:rsidRPr="00C026D2">
        <w:rPr>
          <w:rFonts w:ascii="Tahoma" w:hAnsi="Tahoma" w:cs="Tahoma"/>
          <w:color w:val="000000"/>
          <w:sz w:val="19"/>
          <w:szCs w:val="19"/>
        </w:rPr>
        <w:t xml:space="preserve"> </w:t>
      </w:r>
      <w:r w:rsidR="00CE2F2E" w:rsidRPr="00C026D2">
        <w:rPr>
          <w:rFonts w:ascii="Tahoma" w:hAnsi="Tahoma" w:cs="Tahoma"/>
          <w:b/>
          <w:bCs/>
          <w:color w:val="000000"/>
          <w:sz w:val="19"/>
          <w:szCs w:val="19"/>
        </w:rPr>
        <w:t>the</w:t>
      </w:r>
      <w:r w:rsidR="00154631">
        <w:rPr>
          <w:rFonts w:ascii="Tahoma" w:hAnsi="Tahoma" w:cs="Tahoma"/>
          <w:color w:val="000000"/>
          <w:sz w:val="19"/>
          <w:szCs w:val="19"/>
        </w:rPr>
        <w:t xml:space="preserve"> “</w:t>
      </w:r>
      <w:r w:rsidR="00F34245" w:rsidRPr="005478C8">
        <w:rPr>
          <w:rFonts w:ascii="Tahoma" w:hAnsi="Tahoma" w:cs="Tahoma"/>
          <w:b/>
          <w:bCs/>
          <w:color w:val="000000"/>
          <w:sz w:val="19"/>
          <w:szCs w:val="19"/>
        </w:rPr>
        <w:t xml:space="preserve">Chemicals </w:t>
      </w:r>
      <w:r w:rsidR="00F34245">
        <w:rPr>
          <w:rFonts w:ascii="Tahoma" w:hAnsi="Tahoma" w:cs="Tahoma"/>
          <w:b/>
          <w:bCs/>
          <w:color w:val="000000"/>
          <w:sz w:val="19"/>
          <w:szCs w:val="19"/>
        </w:rPr>
        <w:t xml:space="preserve">/Lab Consumables </w:t>
      </w:r>
      <w:r w:rsidR="00F34245" w:rsidRPr="005478C8">
        <w:rPr>
          <w:rFonts w:ascii="Tahoma" w:hAnsi="Tahoma" w:cs="Tahoma"/>
          <w:b/>
          <w:bCs/>
          <w:color w:val="000000"/>
          <w:sz w:val="19"/>
          <w:szCs w:val="19"/>
        </w:rPr>
        <w:t xml:space="preserve">for </w:t>
      </w:r>
      <w:r w:rsidR="00F34245">
        <w:rPr>
          <w:rFonts w:ascii="Tahoma" w:hAnsi="Tahoma" w:cs="Tahoma"/>
          <w:b/>
          <w:bCs/>
          <w:color w:val="000000"/>
          <w:sz w:val="19"/>
          <w:szCs w:val="19"/>
        </w:rPr>
        <w:t xml:space="preserve">Biosensor </w:t>
      </w:r>
      <w:r w:rsidR="00F34245" w:rsidRPr="005478C8">
        <w:rPr>
          <w:rFonts w:ascii="Tahoma" w:hAnsi="Tahoma" w:cs="Tahoma"/>
          <w:b/>
          <w:bCs/>
          <w:color w:val="000000"/>
          <w:sz w:val="19"/>
          <w:szCs w:val="19"/>
        </w:rPr>
        <w:t>research</w:t>
      </w:r>
      <w:r w:rsidR="00154631" w:rsidRPr="009E3970">
        <w:rPr>
          <w:rFonts w:ascii="Tahoma" w:hAnsi="Tahoma" w:cs="Tahoma"/>
          <w:color w:val="000000"/>
          <w:sz w:val="19"/>
          <w:szCs w:val="19"/>
        </w:rPr>
        <w:t>”</w:t>
      </w:r>
      <w:r w:rsidR="00C026D2">
        <w:rPr>
          <w:rFonts w:ascii="Tahoma" w:hAnsi="Tahoma" w:cs="Tahoma"/>
          <w:color w:val="000000"/>
          <w:sz w:val="19"/>
          <w:szCs w:val="19"/>
        </w:rPr>
        <w:t>”</w:t>
      </w:r>
      <w:r w:rsidR="00154631">
        <w:rPr>
          <w:rFonts w:ascii="Tahoma" w:hAnsi="Tahoma" w:cs="Tahoma"/>
          <w:color w:val="000000"/>
          <w:sz w:val="19"/>
          <w:szCs w:val="19"/>
        </w:rPr>
        <w:t>.</w:t>
      </w:r>
    </w:p>
    <w:p w14:paraId="56478653" w14:textId="77777777" w:rsidR="00F34245" w:rsidRPr="009E3970" w:rsidRDefault="00F34245" w:rsidP="00154631">
      <w:pPr>
        <w:pStyle w:val="NormalWeb"/>
        <w:spacing w:before="0" w:beforeAutospacing="0" w:after="0" w:afterAutospacing="0"/>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F34245" w:rsidRDefault="00791F02" w:rsidP="008F4155">
      <w:pPr>
        <w:rPr>
          <w:rFonts w:ascii="Tahoma" w:hAnsi="Tahoma" w:cs="Tahoma"/>
          <w:b/>
          <w:sz w:val="25"/>
          <w:szCs w:val="25"/>
          <w:u w:val="single" w:color="000000"/>
        </w:rPr>
      </w:pPr>
    </w:p>
    <w:p w14:paraId="054C2630" w14:textId="3ABBD808"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154631" w:rsidRPr="00F34245">
        <w:rPr>
          <w:rFonts w:ascii="Tahoma" w:hAnsi="Tahoma" w:cs="Tahoma"/>
          <w:bCs w:val="0"/>
          <w:sz w:val="25"/>
          <w:szCs w:val="25"/>
        </w:rPr>
        <w:t>“</w:t>
      </w:r>
      <w:r w:rsidR="00F34245" w:rsidRPr="00F34245">
        <w:rPr>
          <w:rFonts w:ascii="Tahoma" w:hAnsi="Tahoma" w:cs="Tahoma"/>
          <w:bCs w:val="0"/>
          <w:sz w:val="25"/>
          <w:szCs w:val="25"/>
        </w:rPr>
        <w:t>Chemicals /Lab Consumables for Biosensor research</w:t>
      </w:r>
      <w:r w:rsidR="00154631" w:rsidRPr="00F34245">
        <w:rPr>
          <w:rFonts w:ascii="Tahoma" w:hAnsi="Tahoma" w:cs="Tahoma"/>
          <w:bCs w:val="0"/>
          <w:sz w:val="25"/>
          <w:szCs w:val="25"/>
        </w:rPr>
        <w:t>”</w:t>
      </w:r>
      <w:r w:rsidRPr="00714BD3">
        <w:rPr>
          <w:rFonts w:ascii="Tahoma" w:hAnsi="Tahoma" w:cs="Tahoma"/>
          <w:bCs w:val="0"/>
          <w:sz w:val="25"/>
          <w:szCs w:val="25"/>
        </w:rPr>
        <w:t xml:space="preserve">  </w:t>
      </w:r>
    </w:p>
    <w:p w14:paraId="5561C040" w14:textId="0C08AC22"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 xml:space="preserve">(Tender </w:t>
      </w:r>
      <w:proofErr w:type="gramStart"/>
      <w:r w:rsidRPr="009E3970">
        <w:rPr>
          <w:rFonts w:ascii="Tahoma" w:hAnsi="Tahoma" w:cs="Tahoma"/>
          <w:sz w:val="19"/>
          <w:szCs w:val="19"/>
        </w:rPr>
        <w:t>No. :</w:t>
      </w:r>
      <w:proofErr w:type="gramEnd"/>
      <w:r w:rsidRPr="009E3970">
        <w:rPr>
          <w:rFonts w:ascii="Tahoma" w:hAnsi="Tahoma" w:cs="Tahoma"/>
          <w:sz w:val="19"/>
          <w:szCs w:val="19"/>
        </w:rPr>
        <w:t xml:space="preserve"> </w:t>
      </w:r>
      <w:r w:rsidR="00CE2F2E">
        <w:rPr>
          <w:rFonts w:ascii="Tahoma" w:hAnsi="Tahoma" w:cs="Tahoma"/>
          <w:sz w:val="19"/>
          <w:szCs w:val="19"/>
        </w:rPr>
        <w:t>2026-27</w:t>
      </w:r>
      <w:r w:rsidRPr="009E3970">
        <w:rPr>
          <w:rFonts w:ascii="Tahoma" w:hAnsi="Tahoma" w:cs="Tahoma"/>
          <w:sz w:val="19"/>
          <w:szCs w:val="19"/>
        </w:rPr>
        <w:t>/</w:t>
      </w:r>
      <w:r w:rsidR="00154631">
        <w:rPr>
          <w:rFonts w:ascii="Tahoma" w:hAnsi="Tahoma" w:cs="Tahoma"/>
          <w:sz w:val="19"/>
          <w:szCs w:val="19"/>
        </w:rPr>
        <w:t>Physics</w:t>
      </w:r>
      <w:r w:rsidRPr="009E3970">
        <w:rPr>
          <w:rFonts w:ascii="Tahoma" w:hAnsi="Tahoma" w:cs="Tahoma"/>
          <w:sz w:val="19"/>
          <w:szCs w:val="19"/>
        </w:rPr>
        <w:t>/2B/LNM-</w:t>
      </w:r>
      <w:r>
        <w:rPr>
          <w:rFonts w:ascii="Tahoma" w:hAnsi="Tahoma" w:cs="Tahoma"/>
          <w:sz w:val="19"/>
          <w:szCs w:val="19"/>
        </w:rPr>
        <w:t>_</w:t>
      </w:r>
      <w:r w:rsidR="00F34245">
        <w:rPr>
          <w:rFonts w:ascii="Tahoma" w:hAnsi="Tahoma" w:cs="Tahoma"/>
          <w:sz w:val="19"/>
          <w:szCs w:val="19"/>
        </w:rPr>
        <w:t>1436</w:t>
      </w:r>
      <w:r w:rsidRPr="009E3970">
        <w:rPr>
          <w:rFonts w:ascii="Tahoma" w:hAnsi="Tahoma" w:cs="Tahoma"/>
          <w:sz w:val="19"/>
          <w:szCs w:val="19"/>
        </w:rPr>
        <w:t>)</w:t>
      </w:r>
    </w:p>
    <w:p w14:paraId="7BF0B216" w14:textId="60D92422" w:rsidR="00F5227D" w:rsidRDefault="00F5227D" w:rsidP="00F5227D">
      <w:pPr>
        <w:pStyle w:val="Heading1"/>
        <w:ind w:left="0" w:right="-90"/>
        <w:rPr>
          <w:rFonts w:ascii="Tahoma" w:hAnsi="Tahoma" w:cs="Tahoma"/>
          <w:b w:val="0"/>
          <w:sz w:val="19"/>
          <w:szCs w:val="19"/>
        </w:rPr>
      </w:pPr>
    </w:p>
    <w:p w14:paraId="78B5DE23" w14:textId="77777777" w:rsidR="00F34245" w:rsidRDefault="00F34245" w:rsidP="00F5227D">
      <w:pPr>
        <w:pStyle w:val="Heading1"/>
        <w:ind w:left="0" w:right="-90"/>
        <w:rPr>
          <w:rFonts w:ascii="Tahoma" w:hAnsi="Tahoma" w:cs="Tahoma"/>
          <w:b w:val="0"/>
          <w:sz w:val="19"/>
          <w:szCs w:val="19"/>
        </w:rPr>
      </w:pPr>
    </w:p>
    <w:tbl>
      <w:tblPr>
        <w:tblW w:w="934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50"/>
        <w:gridCol w:w="2261"/>
        <w:gridCol w:w="1417"/>
        <w:gridCol w:w="851"/>
        <w:gridCol w:w="709"/>
        <w:gridCol w:w="567"/>
        <w:gridCol w:w="1275"/>
        <w:gridCol w:w="1418"/>
      </w:tblGrid>
      <w:tr w:rsidR="00F34245" w:rsidRPr="001859BF" w14:paraId="26395601" w14:textId="5557ED29" w:rsidTr="00F34245">
        <w:trPr>
          <w:trHeight w:val="248"/>
          <w:jc w:val="center"/>
        </w:trPr>
        <w:tc>
          <w:tcPr>
            <w:tcW w:w="850" w:type="dxa"/>
          </w:tcPr>
          <w:p w14:paraId="1030EA0A" w14:textId="77777777" w:rsidR="00F34245" w:rsidRPr="001859BF" w:rsidRDefault="00F34245" w:rsidP="00F34245">
            <w:pPr>
              <w:pStyle w:val="TableParagraph"/>
              <w:spacing w:line="229" w:lineRule="exact"/>
              <w:ind w:left="32"/>
              <w:jc w:val="center"/>
              <w:rPr>
                <w:rFonts w:ascii="Times New Roman" w:hAnsi="Times New Roman" w:cs="Times New Roman"/>
                <w:b/>
                <w:sz w:val="20"/>
                <w:szCs w:val="20"/>
              </w:rPr>
            </w:pPr>
            <w:r w:rsidRPr="001859BF">
              <w:rPr>
                <w:rFonts w:ascii="Times New Roman" w:hAnsi="Times New Roman" w:cs="Times New Roman"/>
                <w:b/>
                <w:spacing w:val="-2"/>
                <w:sz w:val="20"/>
                <w:szCs w:val="20"/>
              </w:rPr>
              <w:t>S. No.</w:t>
            </w:r>
          </w:p>
        </w:tc>
        <w:tc>
          <w:tcPr>
            <w:tcW w:w="2261" w:type="dxa"/>
          </w:tcPr>
          <w:p w14:paraId="3F8F2DD7" w14:textId="77777777" w:rsidR="00F34245" w:rsidRPr="001859BF" w:rsidRDefault="00F34245" w:rsidP="00F34245">
            <w:pPr>
              <w:pStyle w:val="TableParagraph"/>
              <w:spacing w:line="229" w:lineRule="exact"/>
              <w:ind w:left="-544"/>
              <w:jc w:val="center"/>
              <w:rPr>
                <w:rFonts w:ascii="Times New Roman" w:hAnsi="Times New Roman" w:cs="Times New Roman"/>
                <w:b/>
                <w:sz w:val="20"/>
                <w:szCs w:val="20"/>
              </w:rPr>
            </w:pPr>
            <w:r w:rsidRPr="009E3970">
              <w:rPr>
                <w:rFonts w:ascii="Tahoma" w:hAnsi="Tahoma" w:cs="Tahoma"/>
                <w:b/>
                <w:sz w:val="18"/>
                <w:szCs w:val="18"/>
              </w:rPr>
              <w:t>Item Name</w:t>
            </w:r>
          </w:p>
        </w:tc>
        <w:tc>
          <w:tcPr>
            <w:tcW w:w="1417" w:type="dxa"/>
          </w:tcPr>
          <w:p w14:paraId="72DE7163" w14:textId="77777777" w:rsidR="00F34245" w:rsidRPr="00D438B0" w:rsidRDefault="00F34245" w:rsidP="00F34245">
            <w:pPr>
              <w:pStyle w:val="TableParagraph"/>
              <w:spacing w:line="229" w:lineRule="exact"/>
              <w:ind w:left="26"/>
              <w:jc w:val="center"/>
              <w:rPr>
                <w:rFonts w:ascii="Tahoma" w:hAnsi="Tahoma" w:cs="Tahoma"/>
                <w:b/>
                <w:sz w:val="18"/>
                <w:szCs w:val="18"/>
              </w:rPr>
            </w:pPr>
            <w:r w:rsidRPr="00D438B0">
              <w:rPr>
                <w:rFonts w:ascii="Tahoma" w:hAnsi="Tahoma" w:cs="Tahoma"/>
                <w:b/>
                <w:sz w:val="18"/>
                <w:szCs w:val="18"/>
              </w:rPr>
              <w:t>Make</w:t>
            </w:r>
          </w:p>
        </w:tc>
        <w:tc>
          <w:tcPr>
            <w:tcW w:w="851" w:type="dxa"/>
          </w:tcPr>
          <w:p w14:paraId="5AB0CC76" w14:textId="77777777" w:rsidR="00F34245" w:rsidRPr="009E3970" w:rsidRDefault="00F34245" w:rsidP="00F34245">
            <w:pPr>
              <w:pStyle w:val="TableParagraph"/>
              <w:spacing w:line="229" w:lineRule="exact"/>
              <w:ind w:left="26"/>
              <w:jc w:val="center"/>
              <w:rPr>
                <w:rFonts w:ascii="Tahoma" w:hAnsi="Tahoma" w:cs="Tahoma"/>
                <w:b/>
                <w:sz w:val="18"/>
                <w:szCs w:val="18"/>
              </w:rPr>
            </w:pPr>
            <w:r w:rsidRPr="00D438B0">
              <w:rPr>
                <w:rFonts w:ascii="Tahoma" w:hAnsi="Tahoma" w:cs="Tahoma"/>
                <w:b/>
                <w:sz w:val="18"/>
                <w:szCs w:val="18"/>
              </w:rPr>
              <w:t>Cat. No.</w:t>
            </w:r>
          </w:p>
        </w:tc>
        <w:tc>
          <w:tcPr>
            <w:tcW w:w="709" w:type="dxa"/>
          </w:tcPr>
          <w:p w14:paraId="4BA0C17A" w14:textId="77777777" w:rsidR="00F34245" w:rsidRPr="001859BF" w:rsidRDefault="00F34245" w:rsidP="00F34245">
            <w:pPr>
              <w:pStyle w:val="TableParagraph"/>
              <w:spacing w:line="229" w:lineRule="exact"/>
              <w:ind w:left="26"/>
              <w:jc w:val="center"/>
              <w:rPr>
                <w:rFonts w:ascii="Times New Roman" w:hAnsi="Times New Roman" w:cs="Times New Roman"/>
                <w:b/>
                <w:sz w:val="20"/>
                <w:szCs w:val="20"/>
              </w:rPr>
            </w:pPr>
            <w:r w:rsidRPr="009E3970">
              <w:rPr>
                <w:rFonts w:ascii="Tahoma" w:hAnsi="Tahoma" w:cs="Tahoma"/>
                <w:b/>
                <w:sz w:val="18"/>
                <w:szCs w:val="18"/>
              </w:rPr>
              <w:t>Qty.</w:t>
            </w:r>
          </w:p>
        </w:tc>
        <w:tc>
          <w:tcPr>
            <w:tcW w:w="567" w:type="dxa"/>
          </w:tcPr>
          <w:p w14:paraId="712B53C3" w14:textId="77777777" w:rsidR="00F34245" w:rsidRPr="001859BF" w:rsidRDefault="00F34245" w:rsidP="00F34245">
            <w:pPr>
              <w:pStyle w:val="TableParagraph"/>
              <w:spacing w:line="229" w:lineRule="exact"/>
              <w:ind w:left="26"/>
              <w:jc w:val="center"/>
              <w:rPr>
                <w:rFonts w:ascii="Times New Roman" w:hAnsi="Times New Roman" w:cs="Times New Roman"/>
                <w:b/>
                <w:spacing w:val="-4"/>
                <w:sz w:val="20"/>
                <w:szCs w:val="20"/>
              </w:rPr>
            </w:pPr>
            <w:r w:rsidRPr="009E3970">
              <w:rPr>
                <w:rFonts w:ascii="Tahoma" w:hAnsi="Tahoma" w:cs="Tahoma"/>
                <w:b/>
                <w:sz w:val="18"/>
                <w:szCs w:val="18"/>
              </w:rPr>
              <w:t>UOM</w:t>
            </w:r>
          </w:p>
        </w:tc>
        <w:tc>
          <w:tcPr>
            <w:tcW w:w="1275" w:type="dxa"/>
          </w:tcPr>
          <w:p w14:paraId="7BAEDD31" w14:textId="671A21CE" w:rsidR="00F34245" w:rsidRPr="009E3970" w:rsidRDefault="00F34245" w:rsidP="00F34245">
            <w:pPr>
              <w:pStyle w:val="TableParagraph"/>
              <w:spacing w:line="229" w:lineRule="exact"/>
              <w:ind w:left="26"/>
              <w:jc w:val="center"/>
              <w:rPr>
                <w:rFonts w:ascii="Tahoma" w:hAnsi="Tahoma" w:cs="Tahoma"/>
                <w:b/>
                <w:sz w:val="18"/>
                <w:szCs w:val="18"/>
              </w:rPr>
            </w:pPr>
            <w:r w:rsidRPr="009E3970">
              <w:rPr>
                <w:rFonts w:ascii="Tahoma" w:hAnsi="Tahoma" w:cs="Tahoma"/>
                <w:b/>
                <w:sz w:val="19"/>
                <w:szCs w:val="19"/>
              </w:rPr>
              <w:t>Rate</w:t>
            </w:r>
          </w:p>
        </w:tc>
        <w:tc>
          <w:tcPr>
            <w:tcW w:w="1418" w:type="dxa"/>
          </w:tcPr>
          <w:p w14:paraId="29322A3E" w14:textId="708FC5C8" w:rsidR="00F34245" w:rsidRPr="009E3970" w:rsidRDefault="00F34245" w:rsidP="00F34245">
            <w:pPr>
              <w:pStyle w:val="TableParagraph"/>
              <w:spacing w:line="229" w:lineRule="exact"/>
              <w:ind w:left="26"/>
              <w:jc w:val="center"/>
              <w:rPr>
                <w:rFonts w:ascii="Tahoma" w:hAnsi="Tahoma" w:cs="Tahoma"/>
                <w:b/>
                <w:sz w:val="18"/>
                <w:szCs w:val="18"/>
              </w:rPr>
            </w:pPr>
            <w:r w:rsidRPr="009E3970">
              <w:rPr>
                <w:rFonts w:ascii="Tahoma" w:hAnsi="Tahoma" w:cs="Tahoma"/>
                <w:b/>
                <w:sz w:val="19"/>
                <w:szCs w:val="19"/>
              </w:rPr>
              <w:t>Amount</w:t>
            </w:r>
          </w:p>
        </w:tc>
      </w:tr>
      <w:tr w:rsidR="00F34245" w:rsidRPr="003B4055" w14:paraId="23449ECB" w14:textId="048B5907" w:rsidTr="00F34245">
        <w:trPr>
          <w:trHeight w:val="249"/>
          <w:jc w:val="center"/>
        </w:trPr>
        <w:tc>
          <w:tcPr>
            <w:tcW w:w="850" w:type="dxa"/>
            <w:vAlign w:val="bottom"/>
          </w:tcPr>
          <w:p w14:paraId="00A52914" w14:textId="77777777" w:rsidR="00F34245" w:rsidRPr="001859BF" w:rsidRDefault="00F34245" w:rsidP="00F34245">
            <w:pPr>
              <w:pStyle w:val="TableParagraph"/>
              <w:spacing w:before="4" w:line="225" w:lineRule="exact"/>
              <w:ind w:left="32" w:right="1"/>
              <w:jc w:val="center"/>
              <w:rPr>
                <w:rFonts w:ascii="Times New Roman" w:hAnsi="Times New Roman" w:cs="Times New Roman"/>
                <w:sz w:val="20"/>
                <w:szCs w:val="20"/>
              </w:rPr>
            </w:pPr>
            <w:r w:rsidRPr="001859BF">
              <w:rPr>
                <w:rFonts w:ascii="Times New Roman" w:hAnsi="Times New Roman" w:cs="Times New Roman"/>
                <w:color w:val="000000"/>
                <w:sz w:val="20"/>
                <w:szCs w:val="20"/>
              </w:rPr>
              <w:t>1</w:t>
            </w:r>
          </w:p>
        </w:tc>
        <w:tc>
          <w:tcPr>
            <w:tcW w:w="2261" w:type="dxa"/>
            <w:vAlign w:val="bottom"/>
          </w:tcPr>
          <w:p w14:paraId="5B258708" w14:textId="77777777" w:rsidR="00F34245" w:rsidRPr="00951485" w:rsidRDefault="00F34245" w:rsidP="00F34245">
            <w:pPr>
              <w:pStyle w:val="TableParagraph"/>
              <w:rPr>
                <w:rFonts w:ascii="Times New Roman" w:hAnsi="Times New Roman" w:cs="Times New Roman"/>
                <w:lang w:val="en-IN"/>
              </w:rPr>
            </w:pPr>
            <w:r w:rsidRPr="00D438B0">
              <w:rPr>
                <w:rFonts w:ascii="Times New Roman" w:hAnsi="Times New Roman" w:cs="Times New Roman"/>
              </w:rPr>
              <w:t xml:space="preserve"> Phenol</w:t>
            </w:r>
            <w:r>
              <w:rPr>
                <w:rFonts w:ascii="Times New Roman" w:hAnsi="Times New Roman" w:cs="Times New Roman"/>
              </w:rPr>
              <w:t xml:space="preserve">, </w:t>
            </w:r>
            <w:r w:rsidRPr="00951485">
              <w:rPr>
                <w:rFonts w:ascii="Times New Roman" w:hAnsi="Times New Roman" w:cs="Times New Roman"/>
                <w:lang w:val="en-IN"/>
              </w:rPr>
              <w:t>≥99.5% </w:t>
            </w:r>
          </w:p>
        </w:tc>
        <w:tc>
          <w:tcPr>
            <w:tcW w:w="1417" w:type="dxa"/>
          </w:tcPr>
          <w:p w14:paraId="49BA2289" w14:textId="77777777" w:rsidR="00F34245" w:rsidRPr="00D438B0"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851" w:type="dxa"/>
          </w:tcPr>
          <w:p w14:paraId="04CBC4E7" w14:textId="77777777" w:rsidR="00F34245" w:rsidRPr="003B4055"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16016</w:t>
            </w:r>
          </w:p>
        </w:tc>
        <w:tc>
          <w:tcPr>
            <w:tcW w:w="709" w:type="dxa"/>
            <w:vAlign w:val="bottom"/>
          </w:tcPr>
          <w:p w14:paraId="184D914F" w14:textId="77777777" w:rsidR="00F34245" w:rsidRPr="001859BF" w:rsidRDefault="00F34245" w:rsidP="00F34245">
            <w:pPr>
              <w:pStyle w:val="TableParagraph"/>
              <w:jc w:val="center"/>
              <w:rPr>
                <w:rFonts w:ascii="Times New Roman" w:hAnsi="Times New Roman" w:cs="Times New Roman"/>
                <w:sz w:val="20"/>
                <w:szCs w:val="20"/>
              </w:rPr>
            </w:pPr>
            <w:r w:rsidRPr="003B4055">
              <w:rPr>
                <w:rFonts w:ascii="Times New Roman" w:hAnsi="Times New Roman" w:cs="Times New Roman"/>
                <w:sz w:val="20"/>
                <w:szCs w:val="20"/>
              </w:rPr>
              <w:t>100gm</w:t>
            </w:r>
          </w:p>
        </w:tc>
        <w:tc>
          <w:tcPr>
            <w:tcW w:w="567" w:type="dxa"/>
          </w:tcPr>
          <w:p w14:paraId="72CC50CC" w14:textId="77777777" w:rsidR="00F34245" w:rsidRPr="003B405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c>
          <w:tcPr>
            <w:tcW w:w="1275" w:type="dxa"/>
          </w:tcPr>
          <w:p w14:paraId="0FE6EA40" w14:textId="77777777" w:rsidR="00F34245" w:rsidRDefault="00F34245" w:rsidP="00F34245">
            <w:pPr>
              <w:pStyle w:val="TableParagraph"/>
              <w:jc w:val="center"/>
              <w:rPr>
                <w:rFonts w:ascii="Times New Roman" w:hAnsi="Times New Roman" w:cs="Times New Roman"/>
                <w:sz w:val="20"/>
                <w:szCs w:val="20"/>
              </w:rPr>
            </w:pPr>
          </w:p>
        </w:tc>
        <w:tc>
          <w:tcPr>
            <w:tcW w:w="1418" w:type="dxa"/>
          </w:tcPr>
          <w:p w14:paraId="70E32679" w14:textId="77777777" w:rsidR="00F34245" w:rsidRDefault="00F34245" w:rsidP="00F34245">
            <w:pPr>
              <w:pStyle w:val="TableParagraph"/>
              <w:jc w:val="center"/>
              <w:rPr>
                <w:rFonts w:ascii="Times New Roman" w:hAnsi="Times New Roman" w:cs="Times New Roman"/>
                <w:sz w:val="20"/>
                <w:szCs w:val="20"/>
              </w:rPr>
            </w:pPr>
          </w:p>
        </w:tc>
      </w:tr>
      <w:tr w:rsidR="00F34245" w14:paraId="1CC76E96" w14:textId="5547F45B" w:rsidTr="00F34245">
        <w:trPr>
          <w:trHeight w:val="249"/>
          <w:jc w:val="center"/>
        </w:trPr>
        <w:tc>
          <w:tcPr>
            <w:tcW w:w="850" w:type="dxa"/>
            <w:vAlign w:val="bottom"/>
          </w:tcPr>
          <w:p w14:paraId="1A8C8ED1" w14:textId="77777777" w:rsidR="00F34245" w:rsidRPr="001859BF" w:rsidRDefault="00F34245" w:rsidP="00F34245">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2261" w:type="dxa"/>
            <w:vAlign w:val="bottom"/>
          </w:tcPr>
          <w:p w14:paraId="1D4F9CD4" w14:textId="77777777" w:rsidR="00F34245" w:rsidRDefault="00F34245" w:rsidP="00F34245">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3B4055">
              <w:rPr>
                <w:rFonts w:ascii="Times New Roman" w:eastAsia="Times New Roman" w:hAnsi="Times New Roman" w:cs="Times New Roman"/>
                <w:bCs/>
                <w:color w:val="000000"/>
                <w:lang w:eastAsia="en-IN"/>
              </w:rPr>
              <w:t>P-Nitrophenol</w:t>
            </w:r>
            <w:r>
              <w:rPr>
                <w:rFonts w:ascii="Times New Roman" w:hAnsi="Times New Roman" w:cs="Times New Roman"/>
              </w:rPr>
              <w:t xml:space="preserve">, </w:t>
            </w:r>
            <w:r w:rsidRPr="00951485">
              <w:rPr>
                <w:rFonts w:ascii="Times New Roman" w:hAnsi="Times New Roman" w:cs="Times New Roman"/>
                <w:lang w:val="en-IN"/>
              </w:rPr>
              <w:t>≥99% </w:t>
            </w:r>
          </w:p>
        </w:tc>
        <w:tc>
          <w:tcPr>
            <w:tcW w:w="1417" w:type="dxa"/>
          </w:tcPr>
          <w:p w14:paraId="12402DA3" w14:textId="77777777" w:rsidR="00F34245" w:rsidRPr="00D438B0"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851" w:type="dxa"/>
          </w:tcPr>
          <w:p w14:paraId="432377AB" w14:textId="77777777" w:rsidR="00F34245"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241326</w:t>
            </w:r>
          </w:p>
        </w:tc>
        <w:tc>
          <w:tcPr>
            <w:tcW w:w="709" w:type="dxa"/>
            <w:vAlign w:val="bottom"/>
          </w:tcPr>
          <w:p w14:paraId="42B2B077" w14:textId="77777777" w:rsidR="00F34245" w:rsidRDefault="00F34245" w:rsidP="00F34245">
            <w:pPr>
              <w:pStyle w:val="TableParagraph"/>
              <w:jc w:val="center"/>
              <w:rPr>
                <w:rFonts w:ascii="Times New Roman" w:eastAsia="Times New Roman" w:hAnsi="Times New Roman" w:cs="Times New Roman"/>
                <w:color w:val="000000"/>
                <w:lang w:eastAsia="en-IN"/>
              </w:rPr>
            </w:pPr>
            <w:r>
              <w:rPr>
                <w:rFonts w:ascii="Times New Roman" w:hAnsi="Times New Roman" w:cs="Times New Roman"/>
                <w:sz w:val="20"/>
                <w:szCs w:val="20"/>
              </w:rPr>
              <w:t>5</w:t>
            </w:r>
            <w:r w:rsidRPr="003B4055">
              <w:rPr>
                <w:rFonts w:ascii="Times New Roman" w:hAnsi="Times New Roman" w:cs="Times New Roman"/>
                <w:sz w:val="20"/>
                <w:szCs w:val="20"/>
              </w:rPr>
              <w:t>0gm</w:t>
            </w:r>
          </w:p>
        </w:tc>
        <w:tc>
          <w:tcPr>
            <w:tcW w:w="567" w:type="dxa"/>
          </w:tcPr>
          <w:p w14:paraId="5C289ACC" w14:textId="77777777" w:rsidR="00F3424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c>
          <w:tcPr>
            <w:tcW w:w="1275" w:type="dxa"/>
          </w:tcPr>
          <w:p w14:paraId="4F27C36A" w14:textId="77777777" w:rsidR="00F34245" w:rsidRDefault="00F34245" w:rsidP="00F34245">
            <w:pPr>
              <w:pStyle w:val="TableParagraph"/>
              <w:jc w:val="center"/>
              <w:rPr>
                <w:rFonts w:ascii="Times New Roman" w:hAnsi="Times New Roman" w:cs="Times New Roman"/>
                <w:sz w:val="20"/>
                <w:szCs w:val="20"/>
              </w:rPr>
            </w:pPr>
          </w:p>
        </w:tc>
        <w:tc>
          <w:tcPr>
            <w:tcW w:w="1418" w:type="dxa"/>
          </w:tcPr>
          <w:p w14:paraId="44761F66" w14:textId="77777777" w:rsidR="00F34245" w:rsidRDefault="00F34245" w:rsidP="00F34245">
            <w:pPr>
              <w:pStyle w:val="TableParagraph"/>
              <w:jc w:val="center"/>
              <w:rPr>
                <w:rFonts w:ascii="Times New Roman" w:hAnsi="Times New Roman" w:cs="Times New Roman"/>
                <w:sz w:val="20"/>
                <w:szCs w:val="20"/>
              </w:rPr>
            </w:pPr>
          </w:p>
        </w:tc>
      </w:tr>
      <w:tr w:rsidR="00F34245" w:rsidRPr="003B4055" w14:paraId="3860D445" w14:textId="029F6BD1" w:rsidTr="00F34245">
        <w:trPr>
          <w:trHeight w:val="249"/>
          <w:jc w:val="center"/>
        </w:trPr>
        <w:tc>
          <w:tcPr>
            <w:tcW w:w="850" w:type="dxa"/>
            <w:vAlign w:val="bottom"/>
          </w:tcPr>
          <w:p w14:paraId="29EA283E" w14:textId="77777777" w:rsidR="00F34245" w:rsidRDefault="00F34245" w:rsidP="00F34245">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2261" w:type="dxa"/>
            <w:vAlign w:val="bottom"/>
          </w:tcPr>
          <w:p w14:paraId="17168B66" w14:textId="77777777" w:rsidR="00F34245" w:rsidRPr="003B4055" w:rsidRDefault="00F34245" w:rsidP="00F34245">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3B4055">
              <w:rPr>
                <w:rFonts w:ascii="Times New Roman" w:eastAsia="Times New Roman" w:hAnsi="Times New Roman" w:cs="Times New Roman"/>
                <w:bCs/>
                <w:color w:val="000000"/>
                <w:lang w:eastAsia="en-IN"/>
              </w:rPr>
              <w:t>Resorcinol</w:t>
            </w:r>
            <w:r>
              <w:rPr>
                <w:rFonts w:ascii="Times New Roman" w:hAnsi="Times New Roman" w:cs="Times New Roman"/>
              </w:rPr>
              <w:t xml:space="preserve">, </w:t>
            </w:r>
            <w:r w:rsidRPr="00951485">
              <w:rPr>
                <w:rFonts w:ascii="Times New Roman" w:hAnsi="Times New Roman" w:cs="Times New Roman"/>
                <w:lang w:val="en-IN"/>
              </w:rPr>
              <w:t>≥99% </w:t>
            </w:r>
          </w:p>
        </w:tc>
        <w:tc>
          <w:tcPr>
            <w:tcW w:w="1417" w:type="dxa"/>
          </w:tcPr>
          <w:p w14:paraId="56EE765C" w14:textId="77777777" w:rsidR="00F34245" w:rsidRDefault="00F34245" w:rsidP="00F34245">
            <w:pPr>
              <w:pStyle w:val="TableParagraph"/>
              <w:rPr>
                <w:rFonts w:ascii="Times New Roman" w:hAnsi="Times New Roman" w:cs="Times New Roman"/>
                <w:sz w:val="20"/>
                <w:szCs w:val="20"/>
              </w:rPr>
            </w:pPr>
            <w:r w:rsidRPr="00D438B0">
              <w:rPr>
                <w:rFonts w:ascii="Times New Roman" w:hAnsi="Times New Roman" w:cs="Times New Roman"/>
                <w:sz w:val="20"/>
                <w:szCs w:val="20"/>
              </w:rPr>
              <w:t>Sigma</w:t>
            </w:r>
            <w:r>
              <w:rPr>
                <w:rFonts w:ascii="Times New Roman" w:hAnsi="Times New Roman" w:cs="Times New Roman"/>
                <w:sz w:val="20"/>
                <w:szCs w:val="20"/>
              </w:rPr>
              <w:t>/</w:t>
            </w:r>
            <w:r w:rsidRPr="00D438B0">
              <w:rPr>
                <w:rFonts w:ascii="Times New Roman" w:hAnsi="Times New Roman" w:cs="Times New Roman"/>
                <w:sz w:val="20"/>
                <w:szCs w:val="20"/>
              </w:rPr>
              <w:t>Merc</w:t>
            </w:r>
            <w:r>
              <w:rPr>
                <w:rFonts w:ascii="Times New Roman" w:hAnsi="Times New Roman" w:cs="Times New Roman"/>
                <w:sz w:val="20"/>
                <w:szCs w:val="20"/>
              </w:rPr>
              <w:t>k</w:t>
            </w:r>
          </w:p>
        </w:tc>
        <w:tc>
          <w:tcPr>
            <w:tcW w:w="851" w:type="dxa"/>
          </w:tcPr>
          <w:p w14:paraId="153F8B01" w14:textId="77777777" w:rsidR="00F34245" w:rsidRPr="003B4055" w:rsidRDefault="00F34245" w:rsidP="00F34245">
            <w:pPr>
              <w:pStyle w:val="TableParagraph"/>
              <w:jc w:val="center"/>
              <w:rPr>
                <w:rFonts w:ascii="Times New Roman" w:hAnsi="Times New Roman" w:cs="Times New Roman"/>
                <w:sz w:val="20"/>
                <w:szCs w:val="20"/>
              </w:rPr>
            </w:pPr>
            <w:r w:rsidRPr="00D11288">
              <w:rPr>
                <w:rFonts w:ascii="Times New Roman" w:hAnsi="Times New Roman" w:cs="Times New Roman"/>
                <w:sz w:val="20"/>
                <w:szCs w:val="20"/>
              </w:rPr>
              <w:t>1.07593</w:t>
            </w:r>
          </w:p>
        </w:tc>
        <w:tc>
          <w:tcPr>
            <w:tcW w:w="709" w:type="dxa"/>
            <w:vAlign w:val="bottom"/>
          </w:tcPr>
          <w:p w14:paraId="41C46833" w14:textId="77777777" w:rsidR="00F34245" w:rsidRDefault="00F34245" w:rsidP="00F34245">
            <w:pPr>
              <w:pStyle w:val="TableParagraph"/>
              <w:jc w:val="center"/>
              <w:rPr>
                <w:rFonts w:ascii="Times New Roman" w:eastAsia="Times New Roman" w:hAnsi="Times New Roman" w:cs="Times New Roman"/>
                <w:color w:val="000000"/>
                <w:lang w:eastAsia="en-IN"/>
              </w:rPr>
            </w:pPr>
            <w:r w:rsidRPr="003B4055">
              <w:rPr>
                <w:rFonts w:ascii="Times New Roman" w:hAnsi="Times New Roman" w:cs="Times New Roman"/>
                <w:sz w:val="20"/>
                <w:szCs w:val="20"/>
              </w:rPr>
              <w:t>100gm</w:t>
            </w:r>
          </w:p>
        </w:tc>
        <w:tc>
          <w:tcPr>
            <w:tcW w:w="567" w:type="dxa"/>
          </w:tcPr>
          <w:p w14:paraId="26DE4744" w14:textId="77777777" w:rsidR="00F34245" w:rsidRPr="003B405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c>
          <w:tcPr>
            <w:tcW w:w="1275" w:type="dxa"/>
          </w:tcPr>
          <w:p w14:paraId="359EDAA5" w14:textId="77777777" w:rsidR="00F34245" w:rsidRDefault="00F34245" w:rsidP="00F34245">
            <w:pPr>
              <w:pStyle w:val="TableParagraph"/>
              <w:jc w:val="center"/>
              <w:rPr>
                <w:rFonts w:ascii="Times New Roman" w:hAnsi="Times New Roman" w:cs="Times New Roman"/>
                <w:sz w:val="20"/>
                <w:szCs w:val="20"/>
              </w:rPr>
            </w:pPr>
          </w:p>
        </w:tc>
        <w:tc>
          <w:tcPr>
            <w:tcW w:w="1418" w:type="dxa"/>
          </w:tcPr>
          <w:p w14:paraId="38F7E9A6" w14:textId="77777777" w:rsidR="00F34245" w:rsidRDefault="00F34245" w:rsidP="00F34245">
            <w:pPr>
              <w:pStyle w:val="TableParagraph"/>
              <w:jc w:val="center"/>
              <w:rPr>
                <w:rFonts w:ascii="Times New Roman" w:hAnsi="Times New Roman" w:cs="Times New Roman"/>
                <w:sz w:val="20"/>
                <w:szCs w:val="20"/>
              </w:rPr>
            </w:pPr>
          </w:p>
        </w:tc>
      </w:tr>
      <w:tr w:rsidR="00F34245" w:rsidRPr="003B4055" w14:paraId="683D1B1D" w14:textId="19CB4C0B" w:rsidTr="00F34245">
        <w:trPr>
          <w:trHeight w:val="249"/>
          <w:jc w:val="center"/>
        </w:trPr>
        <w:tc>
          <w:tcPr>
            <w:tcW w:w="850" w:type="dxa"/>
            <w:vAlign w:val="bottom"/>
          </w:tcPr>
          <w:p w14:paraId="75BC295D" w14:textId="77777777" w:rsidR="00F34245" w:rsidRDefault="00F34245" w:rsidP="00F34245">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p>
        </w:tc>
        <w:tc>
          <w:tcPr>
            <w:tcW w:w="2261" w:type="dxa"/>
            <w:vAlign w:val="bottom"/>
          </w:tcPr>
          <w:p w14:paraId="4E8BCDDE" w14:textId="77777777" w:rsidR="00F34245" w:rsidRPr="003B4055" w:rsidRDefault="00F34245" w:rsidP="00F34245">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3B4055">
              <w:rPr>
                <w:rFonts w:ascii="Times New Roman" w:eastAsia="Times New Roman" w:hAnsi="Times New Roman" w:cs="Times New Roman"/>
                <w:bCs/>
                <w:color w:val="000000"/>
                <w:lang w:eastAsia="en-IN"/>
              </w:rPr>
              <w:t>Hydroquinone</w:t>
            </w:r>
            <w:r>
              <w:rPr>
                <w:rFonts w:ascii="Times New Roman" w:hAnsi="Times New Roman" w:cs="Times New Roman"/>
              </w:rPr>
              <w:t xml:space="preserve">, </w:t>
            </w:r>
            <w:r w:rsidRPr="00951485">
              <w:rPr>
                <w:rFonts w:ascii="Times New Roman" w:hAnsi="Times New Roman" w:cs="Times New Roman"/>
                <w:lang w:val="en-IN"/>
              </w:rPr>
              <w:t>≥99% </w:t>
            </w:r>
          </w:p>
        </w:tc>
        <w:tc>
          <w:tcPr>
            <w:tcW w:w="1417" w:type="dxa"/>
          </w:tcPr>
          <w:p w14:paraId="6465ABDE" w14:textId="77777777" w:rsidR="00F34245" w:rsidRPr="00D438B0"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851" w:type="dxa"/>
          </w:tcPr>
          <w:p w14:paraId="2B7F44E8" w14:textId="77777777" w:rsidR="00F34245" w:rsidRPr="003B4055"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H17902</w:t>
            </w:r>
          </w:p>
        </w:tc>
        <w:tc>
          <w:tcPr>
            <w:tcW w:w="709" w:type="dxa"/>
            <w:vAlign w:val="bottom"/>
          </w:tcPr>
          <w:p w14:paraId="4C834947" w14:textId="77777777" w:rsidR="00F34245" w:rsidRDefault="00F34245" w:rsidP="00F34245">
            <w:pPr>
              <w:pStyle w:val="TableParagraph"/>
              <w:jc w:val="center"/>
              <w:rPr>
                <w:rFonts w:ascii="Times New Roman" w:eastAsia="Times New Roman" w:hAnsi="Times New Roman" w:cs="Times New Roman"/>
                <w:color w:val="000000"/>
                <w:lang w:eastAsia="en-IN"/>
              </w:rPr>
            </w:pPr>
            <w:r w:rsidRPr="003B4055">
              <w:rPr>
                <w:rFonts w:ascii="Times New Roman" w:hAnsi="Times New Roman" w:cs="Times New Roman"/>
                <w:sz w:val="20"/>
                <w:szCs w:val="20"/>
              </w:rPr>
              <w:t>100gm</w:t>
            </w:r>
          </w:p>
        </w:tc>
        <w:tc>
          <w:tcPr>
            <w:tcW w:w="567" w:type="dxa"/>
          </w:tcPr>
          <w:p w14:paraId="639F1031" w14:textId="77777777" w:rsidR="00F34245" w:rsidRPr="003B405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c>
          <w:tcPr>
            <w:tcW w:w="1275" w:type="dxa"/>
          </w:tcPr>
          <w:p w14:paraId="10547218" w14:textId="77777777" w:rsidR="00F34245" w:rsidRDefault="00F34245" w:rsidP="00F34245">
            <w:pPr>
              <w:pStyle w:val="TableParagraph"/>
              <w:jc w:val="center"/>
              <w:rPr>
                <w:rFonts w:ascii="Times New Roman" w:hAnsi="Times New Roman" w:cs="Times New Roman"/>
                <w:sz w:val="20"/>
                <w:szCs w:val="20"/>
              </w:rPr>
            </w:pPr>
          </w:p>
        </w:tc>
        <w:tc>
          <w:tcPr>
            <w:tcW w:w="1418" w:type="dxa"/>
          </w:tcPr>
          <w:p w14:paraId="2730F819" w14:textId="77777777" w:rsidR="00F34245" w:rsidRDefault="00F34245" w:rsidP="00F34245">
            <w:pPr>
              <w:pStyle w:val="TableParagraph"/>
              <w:jc w:val="center"/>
              <w:rPr>
                <w:rFonts w:ascii="Times New Roman" w:hAnsi="Times New Roman" w:cs="Times New Roman"/>
                <w:sz w:val="20"/>
                <w:szCs w:val="20"/>
              </w:rPr>
            </w:pPr>
          </w:p>
        </w:tc>
      </w:tr>
      <w:tr w:rsidR="00F34245" w14:paraId="6F8DDF79" w14:textId="1CAA901B" w:rsidTr="00F34245">
        <w:trPr>
          <w:trHeight w:val="249"/>
          <w:jc w:val="center"/>
        </w:trPr>
        <w:tc>
          <w:tcPr>
            <w:tcW w:w="850" w:type="dxa"/>
            <w:vAlign w:val="bottom"/>
          </w:tcPr>
          <w:p w14:paraId="0B461648" w14:textId="77777777" w:rsidR="00F34245" w:rsidRDefault="00F34245" w:rsidP="00F34245">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2261" w:type="dxa"/>
            <w:vAlign w:val="bottom"/>
          </w:tcPr>
          <w:p w14:paraId="1AD18D78" w14:textId="77777777" w:rsidR="00F34245" w:rsidRPr="003B4055" w:rsidRDefault="00F34245" w:rsidP="00F34245">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T</w:t>
            </w:r>
            <w:r w:rsidRPr="003B4055">
              <w:rPr>
                <w:rFonts w:ascii="Times New Roman" w:eastAsia="Times New Roman" w:hAnsi="Times New Roman" w:cs="Times New Roman"/>
                <w:bCs/>
                <w:color w:val="000000"/>
                <w:lang w:eastAsia="en-IN"/>
              </w:rPr>
              <w:t>yrosine</w:t>
            </w:r>
            <w:r>
              <w:rPr>
                <w:rFonts w:ascii="Times New Roman" w:hAnsi="Times New Roman" w:cs="Times New Roman"/>
              </w:rPr>
              <w:t xml:space="preserve">, </w:t>
            </w:r>
            <w:r w:rsidRPr="00951485">
              <w:rPr>
                <w:rFonts w:ascii="Times New Roman" w:hAnsi="Times New Roman" w:cs="Times New Roman"/>
                <w:lang w:val="en-IN"/>
              </w:rPr>
              <w:t>≥99% </w:t>
            </w:r>
          </w:p>
        </w:tc>
        <w:tc>
          <w:tcPr>
            <w:tcW w:w="1417" w:type="dxa"/>
          </w:tcPr>
          <w:p w14:paraId="742CE8BE" w14:textId="77777777" w:rsidR="00F34245" w:rsidRDefault="00F34245" w:rsidP="00F34245">
            <w:pPr>
              <w:pStyle w:val="TableParagraph"/>
              <w:rPr>
                <w:rFonts w:ascii="Times New Roman" w:hAnsi="Times New Roman" w:cs="Times New Roman"/>
                <w:sz w:val="20"/>
                <w:szCs w:val="20"/>
              </w:rPr>
            </w:pPr>
            <w:r w:rsidRPr="00D438B0">
              <w:rPr>
                <w:rFonts w:ascii="Times New Roman" w:hAnsi="Times New Roman" w:cs="Times New Roman"/>
                <w:sz w:val="20"/>
                <w:szCs w:val="20"/>
              </w:rPr>
              <w:t>Sigma</w:t>
            </w:r>
            <w:r>
              <w:rPr>
                <w:rFonts w:ascii="Times New Roman" w:hAnsi="Times New Roman" w:cs="Times New Roman"/>
                <w:sz w:val="20"/>
                <w:szCs w:val="20"/>
              </w:rPr>
              <w:t>/</w:t>
            </w:r>
            <w:r w:rsidRPr="00D438B0">
              <w:rPr>
                <w:rFonts w:ascii="Times New Roman" w:hAnsi="Times New Roman" w:cs="Times New Roman"/>
                <w:sz w:val="20"/>
                <w:szCs w:val="20"/>
              </w:rPr>
              <w:t>Merc</w:t>
            </w:r>
            <w:r>
              <w:rPr>
                <w:rFonts w:ascii="Times New Roman" w:hAnsi="Times New Roman" w:cs="Times New Roman"/>
                <w:sz w:val="20"/>
                <w:szCs w:val="20"/>
              </w:rPr>
              <w:t>k</w:t>
            </w:r>
          </w:p>
        </w:tc>
        <w:tc>
          <w:tcPr>
            <w:tcW w:w="851" w:type="dxa"/>
          </w:tcPr>
          <w:p w14:paraId="79E9AB0B" w14:textId="77777777" w:rsidR="00F34245" w:rsidRDefault="00F34245" w:rsidP="00F34245">
            <w:pPr>
              <w:pStyle w:val="TableParagraph"/>
              <w:tabs>
                <w:tab w:val="left" w:pos="420"/>
                <w:tab w:val="center" w:pos="559"/>
              </w:tabs>
              <w:jc w:val="center"/>
              <w:rPr>
                <w:rFonts w:ascii="Times New Roman" w:hAnsi="Times New Roman" w:cs="Times New Roman"/>
                <w:sz w:val="20"/>
                <w:szCs w:val="20"/>
              </w:rPr>
            </w:pPr>
            <w:r w:rsidRPr="00F147E9">
              <w:rPr>
                <w:rFonts w:ascii="Times New Roman" w:hAnsi="Times New Roman" w:cs="Times New Roman"/>
                <w:sz w:val="20"/>
                <w:szCs w:val="20"/>
              </w:rPr>
              <w:t>1.08371</w:t>
            </w:r>
          </w:p>
        </w:tc>
        <w:tc>
          <w:tcPr>
            <w:tcW w:w="709" w:type="dxa"/>
            <w:vAlign w:val="bottom"/>
          </w:tcPr>
          <w:p w14:paraId="1453C61A" w14:textId="77777777" w:rsidR="00F34245" w:rsidRPr="003B405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25</w:t>
            </w:r>
            <w:r w:rsidRPr="003B4055">
              <w:rPr>
                <w:rFonts w:ascii="Times New Roman" w:hAnsi="Times New Roman" w:cs="Times New Roman"/>
                <w:sz w:val="20"/>
                <w:szCs w:val="20"/>
              </w:rPr>
              <w:t>gm</w:t>
            </w:r>
          </w:p>
        </w:tc>
        <w:tc>
          <w:tcPr>
            <w:tcW w:w="567" w:type="dxa"/>
          </w:tcPr>
          <w:p w14:paraId="6CE385B8" w14:textId="77777777" w:rsidR="00F3424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c>
          <w:tcPr>
            <w:tcW w:w="1275" w:type="dxa"/>
          </w:tcPr>
          <w:p w14:paraId="132434D3" w14:textId="77777777" w:rsidR="00F34245" w:rsidRDefault="00F34245" w:rsidP="00F34245">
            <w:pPr>
              <w:pStyle w:val="TableParagraph"/>
              <w:jc w:val="center"/>
              <w:rPr>
                <w:rFonts w:ascii="Times New Roman" w:hAnsi="Times New Roman" w:cs="Times New Roman"/>
                <w:sz w:val="20"/>
                <w:szCs w:val="20"/>
              </w:rPr>
            </w:pPr>
          </w:p>
        </w:tc>
        <w:tc>
          <w:tcPr>
            <w:tcW w:w="1418" w:type="dxa"/>
          </w:tcPr>
          <w:p w14:paraId="5667180D" w14:textId="77777777" w:rsidR="00F34245" w:rsidRDefault="00F34245" w:rsidP="00F34245">
            <w:pPr>
              <w:pStyle w:val="TableParagraph"/>
              <w:jc w:val="center"/>
              <w:rPr>
                <w:rFonts w:ascii="Times New Roman" w:hAnsi="Times New Roman" w:cs="Times New Roman"/>
                <w:sz w:val="20"/>
                <w:szCs w:val="20"/>
              </w:rPr>
            </w:pPr>
          </w:p>
        </w:tc>
      </w:tr>
      <w:tr w:rsidR="00F34245" w14:paraId="060D8F31" w14:textId="4C12860F" w:rsidTr="00F34245">
        <w:trPr>
          <w:trHeight w:val="249"/>
          <w:jc w:val="center"/>
        </w:trPr>
        <w:tc>
          <w:tcPr>
            <w:tcW w:w="850" w:type="dxa"/>
            <w:vAlign w:val="bottom"/>
          </w:tcPr>
          <w:p w14:paraId="30C31A12" w14:textId="77777777" w:rsidR="00F34245" w:rsidRDefault="00F34245" w:rsidP="00F34245">
            <w:pPr>
              <w:pStyle w:val="TableParagraph"/>
              <w:spacing w:before="4" w:line="225" w:lineRule="exact"/>
              <w:ind w:left="32" w:right="1"/>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2261" w:type="dxa"/>
            <w:vAlign w:val="bottom"/>
          </w:tcPr>
          <w:p w14:paraId="47CBFAC8" w14:textId="77777777" w:rsidR="00F34245" w:rsidRDefault="00F34245" w:rsidP="00F34245">
            <w:pPr>
              <w:pStyle w:val="TableParagraph"/>
              <w:rPr>
                <w:rFonts w:ascii="Times New Roman" w:eastAsia="Times New Roman" w:hAnsi="Times New Roman" w:cs="Times New Roman"/>
                <w:bCs/>
                <w:color w:val="000000"/>
                <w:lang w:eastAsia="en-IN"/>
              </w:rPr>
            </w:pPr>
            <w:r>
              <w:rPr>
                <w:rFonts w:ascii="Times New Roman" w:eastAsia="Times New Roman" w:hAnsi="Times New Roman" w:cs="Times New Roman"/>
                <w:bCs/>
                <w:color w:val="000000"/>
                <w:lang w:eastAsia="en-IN"/>
              </w:rPr>
              <w:t xml:space="preserve"> </w:t>
            </w:r>
            <w:r w:rsidRPr="00D4061B">
              <w:rPr>
                <w:rFonts w:ascii="Times New Roman" w:eastAsia="Times New Roman" w:hAnsi="Times New Roman" w:cs="Times New Roman"/>
                <w:bCs/>
                <w:color w:val="000000"/>
                <w:lang w:eastAsia="en-IN"/>
              </w:rPr>
              <w:t>Chloroform</w:t>
            </w:r>
            <w:r>
              <w:rPr>
                <w:rFonts w:ascii="Times New Roman" w:hAnsi="Times New Roman" w:cs="Times New Roman"/>
              </w:rPr>
              <w:t xml:space="preserve">, </w:t>
            </w:r>
            <w:r w:rsidRPr="00951485">
              <w:rPr>
                <w:rFonts w:ascii="Times New Roman" w:hAnsi="Times New Roman" w:cs="Times New Roman"/>
                <w:lang w:val="en-IN"/>
              </w:rPr>
              <w:t>≥99</w:t>
            </w:r>
            <w:r>
              <w:rPr>
                <w:rFonts w:ascii="Times New Roman" w:hAnsi="Times New Roman" w:cs="Times New Roman"/>
                <w:lang w:val="en-IN"/>
              </w:rPr>
              <w:t>.9</w:t>
            </w:r>
            <w:r w:rsidRPr="00951485">
              <w:rPr>
                <w:rFonts w:ascii="Times New Roman" w:hAnsi="Times New Roman" w:cs="Times New Roman"/>
                <w:lang w:val="en-IN"/>
              </w:rPr>
              <w:t>% </w:t>
            </w:r>
          </w:p>
        </w:tc>
        <w:tc>
          <w:tcPr>
            <w:tcW w:w="1417" w:type="dxa"/>
          </w:tcPr>
          <w:p w14:paraId="7760A71D" w14:textId="77777777" w:rsidR="00F34245" w:rsidRPr="00D438B0"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Sigma</w:t>
            </w:r>
          </w:p>
        </w:tc>
        <w:tc>
          <w:tcPr>
            <w:tcW w:w="851" w:type="dxa"/>
          </w:tcPr>
          <w:p w14:paraId="51F80948" w14:textId="77777777" w:rsidR="00F34245" w:rsidRDefault="00F34245" w:rsidP="00F34245">
            <w:pPr>
              <w:pStyle w:val="TableParagraph"/>
              <w:jc w:val="center"/>
              <w:rPr>
                <w:rFonts w:ascii="Times New Roman" w:hAnsi="Times New Roman" w:cs="Times New Roman"/>
                <w:sz w:val="20"/>
                <w:szCs w:val="20"/>
              </w:rPr>
            </w:pPr>
            <w:r w:rsidRPr="00D438B0">
              <w:rPr>
                <w:rFonts w:ascii="Times New Roman" w:hAnsi="Times New Roman" w:cs="Times New Roman"/>
                <w:sz w:val="20"/>
                <w:szCs w:val="20"/>
              </w:rPr>
              <w:t>650498</w:t>
            </w:r>
          </w:p>
        </w:tc>
        <w:tc>
          <w:tcPr>
            <w:tcW w:w="709" w:type="dxa"/>
            <w:vAlign w:val="bottom"/>
          </w:tcPr>
          <w:p w14:paraId="3388F1D7" w14:textId="77777777" w:rsidR="00F3424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1 Liter</w:t>
            </w:r>
          </w:p>
        </w:tc>
        <w:tc>
          <w:tcPr>
            <w:tcW w:w="567" w:type="dxa"/>
          </w:tcPr>
          <w:p w14:paraId="27B2810D" w14:textId="77777777" w:rsidR="00F34245" w:rsidRDefault="00F34245" w:rsidP="00F34245">
            <w:pPr>
              <w:pStyle w:val="TableParagraph"/>
              <w:jc w:val="center"/>
              <w:rPr>
                <w:rFonts w:ascii="Times New Roman" w:hAnsi="Times New Roman" w:cs="Times New Roman"/>
                <w:sz w:val="20"/>
                <w:szCs w:val="20"/>
              </w:rPr>
            </w:pPr>
            <w:r>
              <w:rPr>
                <w:rFonts w:ascii="Times New Roman" w:hAnsi="Times New Roman" w:cs="Times New Roman"/>
                <w:sz w:val="20"/>
                <w:szCs w:val="20"/>
              </w:rPr>
              <w:t>1 Nos</w:t>
            </w:r>
          </w:p>
        </w:tc>
        <w:tc>
          <w:tcPr>
            <w:tcW w:w="1275" w:type="dxa"/>
          </w:tcPr>
          <w:p w14:paraId="1AF1EFA1" w14:textId="77777777" w:rsidR="00F34245" w:rsidRDefault="00F34245" w:rsidP="00F34245">
            <w:pPr>
              <w:pStyle w:val="TableParagraph"/>
              <w:jc w:val="center"/>
              <w:rPr>
                <w:rFonts w:ascii="Times New Roman" w:hAnsi="Times New Roman" w:cs="Times New Roman"/>
                <w:sz w:val="20"/>
                <w:szCs w:val="20"/>
              </w:rPr>
            </w:pPr>
          </w:p>
        </w:tc>
        <w:tc>
          <w:tcPr>
            <w:tcW w:w="1418" w:type="dxa"/>
          </w:tcPr>
          <w:p w14:paraId="7DADD765" w14:textId="77777777" w:rsidR="00F34245" w:rsidRDefault="00F34245" w:rsidP="00F34245">
            <w:pPr>
              <w:pStyle w:val="TableParagraph"/>
              <w:jc w:val="center"/>
              <w:rPr>
                <w:rFonts w:ascii="Times New Roman" w:hAnsi="Times New Roman" w:cs="Times New Roman"/>
                <w:sz w:val="20"/>
                <w:szCs w:val="20"/>
              </w:rPr>
            </w:pPr>
          </w:p>
        </w:tc>
      </w:tr>
      <w:tr w:rsidR="00F34245" w14:paraId="07703AD8" w14:textId="77777777" w:rsidTr="00F34245">
        <w:trPr>
          <w:trHeight w:val="249"/>
          <w:jc w:val="center"/>
        </w:trPr>
        <w:tc>
          <w:tcPr>
            <w:tcW w:w="850" w:type="dxa"/>
            <w:vAlign w:val="bottom"/>
          </w:tcPr>
          <w:p w14:paraId="7CA100A7" w14:textId="77777777" w:rsidR="00F34245" w:rsidRDefault="00F34245" w:rsidP="00F34245">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47A2EED1" w14:textId="77777777" w:rsidR="00F34245" w:rsidRDefault="00F34245" w:rsidP="00F34245">
            <w:pPr>
              <w:pStyle w:val="TableParagraph"/>
              <w:rPr>
                <w:rFonts w:ascii="Times New Roman" w:eastAsia="Times New Roman" w:hAnsi="Times New Roman" w:cs="Times New Roman"/>
                <w:bCs/>
                <w:color w:val="000000"/>
                <w:lang w:eastAsia="en-IN"/>
              </w:rPr>
            </w:pPr>
          </w:p>
        </w:tc>
        <w:tc>
          <w:tcPr>
            <w:tcW w:w="1417" w:type="dxa"/>
          </w:tcPr>
          <w:p w14:paraId="50B0B459" w14:textId="77777777" w:rsidR="00F34245" w:rsidRPr="00D438B0" w:rsidRDefault="00F34245" w:rsidP="00F34245">
            <w:pPr>
              <w:pStyle w:val="TableParagraph"/>
              <w:jc w:val="center"/>
              <w:rPr>
                <w:rFonts w:ascii="Times New Roman" w:hAnsi="Times New Roman" w:cs="Times New Roman"/>
                <w:sz w:val="20"/>
                <w:szCs w:val="20"/>
              </w:rPr>
            </w:pPr>
          </w:p>
        </w:tc>
        <w:tc>
          <w:tcPr>
            <w:tcW w:w="851" w:type="dxa"/>
          </w:tcPr>
          <w:p w14:paraId="26038DCE" w14:textId="77777777" w:rsidR="00F34245" w:rsidRPr="00D438B0" w:rsidRDefault="00F34245" w:rsidP="00F34245">
            <w:pPr>
              <w:pStyle w:val="TableParagraph"/>
              <w:jc w:val="center"/>
              <w:rPr>
                <w:rFonts w:ascii="Times New Roman" w:hAnsi="Times New Roman" w:cs="Times New Roman"/>
                <w:sz w:val="20"/>
                <w:szCs w:val="20"/>
              </w:rPr>
            </w:pPr>
          </w:p>
        </w:tc>
        <w:tc>
          <w:tcPr>
            <w:tcW w:w="709" w:type="dxa"/>
            <w:vAlign w:val="bottom"/>
          </w:tcPr>
          <w:p w14:paraId="7163D8A5" w14:textId="77777777" w:rsidR="00F34245" w:rsidRDefault="00F34245" w:rsidP="00F34245">
            <w:pPr>
              <w:pStyle w:val="TableParagraph"/>
              <w:jc w:val="center"/>
              <w:rPr>
                <w:rFonts w:ascii="Times New Roman" w:hAnsi="Times New Roman" w:cs="Times New Roman"/>
                <w:sz w:val="20"/>
                <w:szCs w:val="20"/>
              </w:rPr>
            </w:pPr>
          </w:p>
        </w:tc>
        <w:tc>
          <w:tcPr>
            <w:tcW w:w="567" w:type="dxa"/>
          </w:tcPr>
          <w:p w14:paraId="1E7B36B7" w14:textId="77777777" w:rsidR="00F34245" w:rsidRDefault="00F34245" w:rsidP="00F34245">
            <w:pPr>
              <w:pStyle w:val="TableParagraph"/>
              <w:jc w:val="center"/>
              <w:rPr>
                <w:rFonts w:ascii="Times New Roman" w:hAnsi="Times New Roman" w:cs="Times New Roman"/>
                <w:sz w:val="20"/>
                <w:szCs w:val="20"/>
              </w:rPr>
            </w:pPr>
          </w:p>
        </w:tc>
        <w:tc>
          <w:tcPr>
            <w:tcW w:w="1275" w:type="dxa"/>
          </w:tcPr>
          <w:p w14:paraId="77EEDF39" w14:textId="260A258B" w:rsidR="00F34245" w:rsidRDefault="00F34245" w:rsidP="00F34245">
            <w:pPr>
              <w:pStyle w:val="TableParagraph"/>
              <w:jc w:val="center"/>
              <w:rPr>
                <w:rFonts w:ascii="Times New Roman" w:hAnsi="Times New Roman" w:cs="Times New Roman"/>
                <w:sz w:val="20"/>
                <w:szCs w:val="20"/>
              </w:rPr>
            </w:pPr>
            <w:r w:rsidRPr="009E3970">
              <w:rPr>
                <w:rFonts w:ascii="Tahoma" w:hAnsi="Tahoma" w:cs="Tahoma"/>
                <w:sz w:val="20"/>
                <w:szCs w:val="20"/>
              </w:rPr>
              <w:t>Total</w:t>
            </w:r>
          </w:p>
        </w:tc>
        <w:tc>
          <w:tcPr>
            <w:tcW w:w="1418" w:type="dxa"/>
          </w:tcPr>
          <w:p w14:paraId="21F67842" w14:textId="77777777" w:rsidR="00F34245" w:rsidRDefault="00F34245" w:rsidP="00F34245">
            <w:pPr>
              <w:pStyle w:val="TableParagraph"/>
              <w:jc w:val="center"/>
              <w:rPr>
                <w:rFonts w:ascii="Times New Roman" w:hAnsi="Times New Roman" w:cs="Times New Roman"/>
                <w:sz w:val="20"/>
                <w:szCs w:val="20"/>
              </w:rPr>
            </w:pPr>
          </w:p>
        </w:tc>
      </w:tr>
      <w:tr w:rsidR="00F34245" w14:paraId="2A97E536" w14:textId="77777777" w:rsidTr="00F34245">
        <w:trPr>
          <w:trHeight w:val="249"/>
          <w:jc w:val="center"/>
        </w:trPr>
        <w:tc>
          <w:tcPr>
            <w:tcW w:w="850" w:type="dxa"/>
            <w:vAlign w:val="bottom"/>
          </w:tcPr>
          <w:p w14:paraId="26A488BC" w14:textId="77777777" w:rsidR="00F34245" w:rsidRDefault="00F34245" w:rsidP="00F34245">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111E6346" w14:textId="77777777" w:rsidR="00F34245" w:rsidRDefault="00F34245" w:rsidP="00F34245">
            <w:pPr>
              <w:pStyle w:val="TableParagraph"/>
              <w:rPr>
                <w:rFonts w:ascii="Times New Roman" w:eastAsia="Times New Roman" w:hAnsi="Times New Roman" w:cs="Times New Roman"/>
                <w:bCs/>
                <w:color w:val="000000"/>
                <w:lang w:eastAsia="en-IN"/>
              </w:rPr>
            </w:pPr>
          </w:p>
        </w:tc>
        <w:tc>
          <w:tcPr>
            <w:tcW w:w="1417" w:type="dxa"/>
          </w:tcPr>
          <w:p w14:paraId="55D33923" w14:textId="77777777" w:rsidR="00F34245" w:rsidRPr="00D438B0" w:rsidRDefault="00F34245" w:rsidP="00F34245">
            <w:pPr>
              <w:pStyle w:val="TableParagraph"/>
              <w:jc w:val="center"/>
              <w:rPr>
                <w:rFonts w:ascii="Times New Roman" w:hAnsi="Times New Roman" w:cs="Times New Roman"/>
                <w:sz w:val="20"/>
                <w:szCs w:val="20"/>
              </w:rPr>
            </w:pPr>
          </w:p>
        </w:tc>
        <w:tc>
          <w:tcPr>
            <w:tcW w:w="851" w:type="dxa"/>
          </w:tcPr>
          <w:p w14:paraId="2343E336" w14:textId="77777777" w:rsidR="00F34245" w:rsidRPr="00D438B0" w:rsidRDefault="00F34245" w:rsidP="00F34245">
            <w:pPr>
              <w:pStyle w:val="TableParagraph"/>
              <w:jc w:val="center"/>
              <w:rPr>
                <w:rFonts w:ascii="Times New Roman" w:hAnsi="Times New Roman" w:cs="Times New Roman"/>
                <w:sz w:val="20"/>
                <w:szCs w:val="20"/>
              </w:rPr>
            </w:pPr>
          </w:p>
        </w:tc>
        <w:tc>
          <w:tcPr>
            <w:tcW w:w="709" w:type="dxa"/>
            <w:vAlign w:val="bottom"/>
          </w:tcPr>
          <w:p w14:paraId="7E704CE1" w14:textId="77777777" w:rsidR="00F34245" w:rsidRDefault="00F34245" w:rsidP="00F34245">
            <w:pPr>
              <w:pStyle w:val="TableParagraph"/>
              <w:jc w:val="center"/>
              <w:rPr>
                <w:rFonts w:ascii="Times New Roman" w:hAnsi="Times New Roman" w:cs="Times New Roman"/>
                <w:sz w:val="20"/>
                <w:szCs w:val="20"/>
              </w:rPr>
            </w:pPr>
          </w:p>
        </w:tc>
        <w:tc>
          <w:tcPr>
            <w:tcW w:w="567" w:type="dxa"/>
          </w:tcPr>
          <w:p w14:paraId="354251C5" w14:textId="77777777" w:rsidR="00F34245" w:rsidRDefault="00F34245" w:rsidP="00F34245">
            <w:pPr>
              <w:pStyle w:val="TableParagraph"/>
              <w:jc w:val="center"/>
              <w:rPr>
                <w:rFonts w:ascii="Times New Roman" w:hAnsi="Times New Roman" w:cs="Times New Roman"/>
                <w:sz w:val="20"/>
                <w:szCs w:val="20"/>
              </w:rPr>
            </w:pPr>
          </w:p>
        </w:tc>
        <w:tc>
          <w:tcPr>
            <w:tcW w:w="1275" w:type="dxa"/>
          </w:tcPr>
          <w:p w14:paraId="4C47BA1F" w14:textId="6E4EFAB1" w:rsidR="00F34245" w:rsidRDefault="00F34245" w:rsidP="00F34245">
            <w:pPr>
              <w:pStyle w:val="TableParagraph"/>
              <w:jc w:val="center"/>
              <w:rPr>
                <w:rFonts w:ascii="Times New Roman" w:hAnsi="Times New Roman" w:cs="Times New Roman"/>
                <w:sz w:val="20"/>
                <w:szCs w:val="20"/>
              </w:rPr>
            </w:pPr>
            <w:r w:rsidRPr="009E3970">
              <w:rPr>
                <w:rFonts w:ascii="Tahoma" w:hAnsi="Tahoma" w:cs="Tahoma"/>
                <w:sz w:val="20"/>
                <w:szCs w:val="20"/>
              </w:rPr>
              <w:t>GST</w:t>
            </w:r>
          </w:p>
        </w:tc>
        <w:tc>
          <w:tcPr>
            <w:tcW w:w="1418" w:type="dxa"/>
          </w:tcPr>
          <w:p w14:paraId="76BC2301" w14:textId="77777777" w:rsidR="00F34245" w:rsidRDefault="00F34245" w:rsidP="00F34245">
            <w:pPr>
              <w:pStyle w:val="TableParagraph"/>
              <w:jc w:val="center"/>
              <w:rPr>
                <w:rFonts w:ascii="Times New Roman" w:hAnsi="Times New Roman" w:cs="Times New Roman"/>
                <w:sz w:val="20"/>
                <w:szCs w:val="20"/>
              </w:rPr>
            </w:pPr>
          </w:p>
        </w:tc>
      </w:tr>
      <w:tr w:rsidR="00F34245" w14:paraId="02D42193" w14:textId="77777777" w:rsidTr="00F34245">
        <w:trPr>
          <w:trHeight w:val="249"/>
          <w:jc w:val="center"/>
        </w:trPr>
        <w:tc>
          <w:tcPr>
            <w:tcW w:w="850" w:type="dxa"/>
            <w:vAlign w:val="bottom"/>
          </w:tcPr>
          <w:p w14:paraId="51C6150A" w14:textId="77777777" w:rsidR="00F34245" w:rsidRDefault="00F34245" w:rsidP="00F34245">
            <w:pPr>
              <w:pStyle w:val="TableParagraph"/>
              <w:spacing w:before="4" w:line="225" w:lineRule="exact"/>
              <w:ind w:left="32" w:right="1"/>
              <w:jc w:val="center"/>
              <w:rPr>
                <w:rFonts w:ascii="Times New Roman" w:hAnsi="Times New Roman" w:cs="Times New Roman"/>
                <w:color w:val="000000"/>
                <w:sz w:val="20"/>
                <w:szCs w:val="20"/>
              </w:rPr>
            </w:pPr>
          </w:p>
        </w:tc>
        <w:tc>
          <w:tcPr>
            <w:tcW w:w="2261" w:type="dxa"/>
            <w:vAlign w:val="bottom"/>
          </w:tcPr>
          <w:p w14:paraId="3722148C" w14:textId="77777777" w:rsidR="00F34245" w:rsidRDefault="00F34245" w:rsidP="00F34245">
            <w:pPr>
              <w:pStyle w:val="TableParagraph"/>
              <w:rPr>
                <w:rFonts w:ascii="Times New Roman" w:eastAsia="Times New Roman" w:hAnsi="Times New Roman" w:cs="Times New Roman"/>
                <w:bCs/>
                <w:color w:val="000000"/>
                <w:lang w:eastAsia="en-IN"/>
              </w:rPr>
            </w:pPr>
          </w:p>
        </w:tc>
        <w:tc>
          <w:tcPr>
            <w:tcW w:w="1417" w:type="dxa"/>
          </w:tcPr>
          <w:p w14:paraId="317B18A0" w14:textId="77777777" w:rsidR="00F34245" w:rsidRPr="00D438B0" w:rsidRDefault="00F34245" w:rsidP="00F34245">
            <w:pPr>
              <w:pStyle w:val="TableParagraph"/>
              <w:jc w:val="center"/>
              <w:rPr>
                <w:rFonts w:ascii="Times New Roman" w:hAnsi="Times New Roman" w:cs="Times New Roman"/>
                <w:sz w:val="20"/>
                <w:szCs w:val="20"/>
              </w:rPr>
            </w:pPr>
          </w:p>
        </w:tc>
        <w:tc>
          <w:tcPr>
            <w:tcW w:w="851" w:type="dxa"/>
          </w:tcPr>
          <w:p w14:paraId="5A6C7CD4" w14:textId="77777777" w:rsidR="00F34245" w:rsidRPr="00D438B0" w:rsidRDefault="00F34245" w:rsidP="00F34245">
            <w:pPr>
              <w:pStyle w:val="TableParagraph"/>
              <w:jc w:val="center"/>
              <w:rPr>
                <w:rFonts w:ascii="Times New Roman" w:hAnsi="Times New Roman" w:cs="Times New Roman"/>
                <w:sz w:val="20"/>
                <w:szCs w:val="20"/>
              </w:rPr>
            </w:pPr>
          </w:p>
        </w:tc>
        <w:tc>
          <w:tcPr>
            <w:tcW w:w="709" w:type="dxa"/>
            <w:vAlign w:val="bottom"/>
          </w:tcPr>
          <w:p w14:paraId="0EFDAE88" w14:textId="77777777" w:rsidR="00F34245" w:rsidRDefault="00F34245" w:rsidP="00F34245">
            <w:pPr>
              <w:pStyle w:val="TableParagraph"/>
              <w:jc w:val="center"/>
              <w:rPr>
                <w:rFonts w:ascii="Times New Roman" w:hAnsi="Times New Roman" w:cs="Times New Roman"/>
                <w:sz w:val="20"/>
                <w:szCs w:val="20"/>
              </w:rPr>
            </w:pPr>
          </w:p>
        </w:tc>
        <w:tc>
          <w:tcPr>
            <w:tcW w:w="567" w:type="dxa"/>
          </w:tcPr>
          <w:p w14:paraId="351D3EE5" w14:textId="77777777" w:rsidR="00F34245" w:rsidRDefault="00F34245" w:rsidP="00F34245">
            <w:pPr>
              <w:pStyle w:val="TableParagraph"/>
              <w:jc w:val="center"/>
              <w:rPr>
                <w:rFonts w:ascii="Times New Roman" w:hAnsi="Times New Roman" w:cs="Times New Roman"/>
                <w:sz w:val="20"/>
                <w:szCs w:val="20"/>
              </w:rPr>
            </w:pPr>
          </w:p>
        </w:tc>
        <w:tc>
          <w:tcPr>
            <w:tcW w:w="1275" w:type="dxa"/>
          </w:tcPr>
          <w:p w14:paraId="3E02A677" w14:textId="66F45727" w:rsidR="00F34245" w:rsidRDefault="00F34245" w:rsidP="00F34245">
            <w:pPr>
              <w:pStyle w:val="TableParagraph"/>
              <w:jc w:val="center"/>
              <w:rPr>
                <w:rFonts w:ascii="Times New Roman" w:hAnsi="Times New Roman" w:cs="Times New Roman"/>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418" w:type="dxa"/>
          </w:tcPr>
          <w:p w14:paraId="06B903D1" w14:textId="77777777" w:rsidR="00F34245" w:rsidRDefault="00F34245" w:rsidP="00F34245">
            <w:pPr>
              <w:pStyle w:val="TableParagraph"/>
              <w:jc w:val="center"/>
              <w:rPr>
                <w:rFonts w:ascii="Times New Roman" w:hAnsi="Times New Roman" w:cs="Times New Roman"/>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2964616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 xml:space="preserve">Bid shall remain valid for a minimum period of </w:t>
      </w:r>
      <w:r w:rsidR="00F34245">
        <w:rPr>
          <w:rFonts w:ascii="Tahoma" w:eastAsia="Arial" w:hAnsi="Tahoma" w:cs="Tahoma"/>
          <w:spacing w:val="3"/>
          <w:sz w:val="19"/>
          <w:szCs w:val="19"/>
          <w:lang w:val="en-IN"/>
        </w:rPr>
        <w:t>6</w:t>
      </w:r>
      <w:r w:rsidRPr="00290070">
        <w:rPr>
          <w:rFonts w:ascii="Tahoma" w:eastAsia="Arial" w:hAnsi="Tahoma" w:cs="Tahoma"/>
          <w:spacing w:val="3"/>
          <w:sz w:val="19"/>
          <w:szCs w:val="19"/>
          <w:lang w:val="en-IN"/>
        </w:rPr>
        <w:t>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39DC7BA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69427B">
        <w:rPr>
          <w:rFonts w:ascii="Tahoma" w:eastAsia="Arial" w:hAnsi="Tahoma" w:cs="Tahoma"/>
          <w:spacing w:val="3"/>
          <w:sz w:val="19"/>
          <w:szCs w:val="19"/>
          <w:lang w:val="en-IN"/>
        </w:rPr>
        <w:t xml:space="preserve"> </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3ABB89" w14:textId="77777777" w:rsidR="00167292" w:rsidRDefault="00167292" w:rsidP="00290070">
      <w:r>
        <w:separator/>
      </w:r>
    </w:p>
  </w:endnote>
  <w:endnote w:type="continuationSeparator" w:id="0">
    <w:p w14:paraId="3E52B656" w14:textId="77777777" w:rsidR="00167292" w:rsidRDefault="00167292"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1EA30D" w14:textId="77777777" w:rsidR="00167292" w:rsidRDefault="00167292" w:rsidP="00290070">
      <w:r>
        <w:separator/>
      </w:r>
    </w:p>
  </w:footnote>
  <w:footnote w:type="continuationSeparator" w:id="0">
    <w:p w14:paraId="4A6C5CCC" w14:textId="77777777" w:rsidR="00167292" w:rsidRDefault="00167292"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95917"/>
    <w:rsid w:val="000C0798"/>
    <w:rsid w:val="000E6BE8"/>
    <w:rsid w:val="00105BB3"/>
    <w:rsid w:val="00154631"/>
    <w:rsid w:val="00167292"/>
    <w:rsid w:val="00182666"/>
    <w:rsid w:val="0019560D"/>
    <w:rsid w:val="001A470A"/>
    <w:rsid w:val="001F486D"/>
    <w:rsid w:val="002420DF"/>
    <w:rsid w:val="00243B31"/>
    <w:rsid w:val="002750A2"/>
    <w:rsid w:val="00290070"/>
    <w:rsid w:val="002D31E5"/>
    <w:rsid w:val="00300BB1"/>
    <w:rsid w:val="00316F72"/>
    <w:rsid w:val="00322218"/>
    <w:rsid w:val="00337C63"/>
    <w:rsid w:val="00362EBE"/>
    <w:rsid w:val="003C16A7"/>
    <w:rsid w:val="003C1B08"/>
    <w:rsid w:val="003E1CFA"/>
    <w:rsid w:val="00411B15"/>
    <w:rsid w:val="00444348"/>
    <w:rsid w:val="00447153"/>
    <w:rsid w:val="00450A1F"/>
    <w:rsid w:val="00461914"/>
    <w:rsid w:val="00472D98"/>
    <w:rsid w:val="004B0E8B"/>
    <w:rsid w:val="004C3070"/>
    <w:rsid w:val="00503C12"/>
    <w:rsid w:val="005179CE"/>
    <w:rsid w:val="0053021C"/>
    <w:rsid w:val="005323E4"/>
    <w:rsid w:val="005478C8"/>
    <w:rsid w:val="0055568C"/>
    <w:rsid w:val="00561BF9"/>
    <w:rsid w:val="00566727"/>
    <w:rsid w:val="00583058"/>
    <w:rsid w:val="005E769A"/>
    <w:rsid w:val="00685E6F"/>
    <w:rsid w:val="0069427B"/>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32D2"/>
    <w:rsid w:val="00885A81"/>
    <w:rsid w:val="008F4155"/>
    <w:rsid w:val="00920157"/>
    <w:rsid w:val="00951485"/>
    <w:rsid w:val="00976514"/>
    <w:rsid w:val="00977A4C"/>
    <w:rsid w:val="00986050"/>
    <w:rsid w:val="00997F5F"/>
    <w:rsid w:val="009C33AB"/>
    <w:rsid w:val="009C4737"/>
    <w:rsid w:val="009C57E5"/>
    <w:rsid w:val="009D37D3"/>
    <w:rsid w:val="009E3970"/>
    <w:rsid w:val="00A03494"/>
    <w:rsid w:val="00A14111"/>
    <w:rsid w:val="00A74961"/>
    <w:rsid w:val="00A76DA8"/>
    <w:rsid w:val="00A92363"/>
    <w:rsid w:val="00B40412"/>
    <w:rsid w:val="00B549C0"/>
    <w:rsid w:val="00B56509"/>
    <w:rsid w:val="00B949FE"/>
    <w:rsid w:val="00BB57A4"/>
    <w:rsid w:val="00BC6CA1"/>
    <w:rsid w:val="00C026D2"/>
    <w:rsid w:val="00C16D2C"/>
    <w:rsid w:val="00CA25AD"/>
    <w:rsid w:val="00CE2F2E"/>
    <w:rsid w:val="00D06625"/>
    <w:rsid w:val="00D11288"/>
    <w:rsid w:val="00D14F72"/>
    <w:rsid w:val="00D438B0"/>
    <w:rsid w:val="00E061A5"/>
    <w:rsid w:val="00E15BBC"/>
    <w:rsid w:val="00E40D98"/>
    <w:rsid w:val="00E45340"/>
    <w:rsid w:val="00E558B5"/>
    <w:rsid w:val="00E72997"/>
    <w:rsid w:val="00F037DE"/>
    <w:rsid w:val="00F03EDE"/>
    <w:rsid w:val="00F147E9"/>
    <w:rsid w:val="00F34245"/>
    <w:rsid w:val="00F51031"/>
    <w:rsid w:val="00F5227D"/>
    <w:rsid w:val="00F61F8F"/>
    <w:rsid w:val="00F7031A"/>
    <w:rsid w:val="00F71115"/>
    <w:rsid w:val="00F84C31"/>
    <w:rsid w:val="00FF02DA"/>
    <w:rsid w:val="00FF31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4245"/>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character" w:styleId="UnresolvedMention">
    <w:name w:val="Unresolved Mention"/>
    <w:basedOn w:val="DefaultParagraphFont"/>
    <w:uiPriority w:val="99"/>
    <w:semiHidden/>
    <w:unhideWhenUsed/>
    <w:rsid w:val="00D112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1686</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2</cp:revision>
  <cp:lastPrinted>2025-11-17T07:16:00Z</cp:lastPrinted>
  <dcterms:created xsi:type="dcterms:W3CDTF">2026-07-09T18:44:00Z</dcterms:created>
  <dcterms:modified xsi:type="dcterms:W3CDTF">2026-07-09T18:44:00Z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