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C3E3759"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A6213A">
        <w:rPr>
          <w:rFonts w:ascii="Tahoma" w:hAnsi="Tahoma" w:cs="Tahoma"/>
          <w:b/>
          <w:color w:val="4F81BD" w:themeColor="accent1"/>
          <w:sz w:val="19"/>
          <w:szCs w:val="19"/>
        </w:rPr>
        <w:t>139</w:t>
      </w:r>
      <w:r w:rsidR="0015052B">
        <w:rPr>
          <w:rFonts w:ascii="Tahoma" w:hAnsi="Tahoma" w:cs="Tahoma"/>
          <w:b/>
          <w:color w:val="4F81BD" w:themeColor="accent1"/>
          <w:sz w:val="19"/>
          <w:szCs w:val="19"/>
        </w:rPr>
        <w:t>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73BF1E28"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A6213A">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61598E">
        <w:rPr>
          <w:rFonts w:ascii="Tahoma" w:hAnsi="Tahoma" w:cs="Tahoma"/>
          <w:b/>
          <w:bCs/>
          <w:color w:val="000000"/>
          <w:sz w:val="19"/>
          <w:szCs w:val="19"/>
          <w:highlight w:val="yellow"/>
        </w:rPr>
        <w:t>31.07</w:t>
      </w:r>
      <w:r w:rsidR="00A6213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12859D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bookmarkStart w:id="0" w:name="_Hlk219040947"/>
      <w:r w:rsidR="0015052B">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0015052B" w:rsidRPr="00CE2F2E">
        <w:rPr>
          <w:rFonts w:ascii="Tahoma"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0E15CCA8" w:rsidR="00F84C31" w:rsidRPr="00A6213A" w:rsidRDefault="00F84C31" w:rsidP="00A6213A">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15052B">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6C53EA8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15052B">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w:t>
      </w:r>
      <w:proofErr w:type="gramStart"/>
      <w:r w:rsidR="0015052B" w:rsidRPr="0015052B">
        <w:rPr>
          <w:rFonts w:ascii="Tahoma" w:hAnsi="Tahoma" w:cs="Tahoma"/>
          <w:b/>
          <w:bCs/>
          <w:color w:val="000000"/>
          <w:sz w:val="19"/>
          <w:szCs w:val="19"/>
        </w:rPr>
        <w:t>street light</w:t>
      </w:r>
      <w:proofErr w:type="gram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139</w:t>
      </w:r>
      <w:r w:rsidR="0015052B">
        <w:rPr>
          <w:rFonts w:ascii="Tahoma" w:hAnsi="Tahoma" w:cs="Tahoma"/>
          <w:b/>
          <w:color w:val="4F81BD" w:themeColor="accent1"/>
          <w:sz w:val="19"/>
          <w:szCs w:val="19"/>
        </w:rPr>
        <w:t>3</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EBC45B7" w14:textId="77777777" w:rsidR="00A6213A" w:rsidRDefault="00A6213A" w:rsidP="008F4155">
      <w:pPr>
        <w:rPr>
          <w:rFonts w:ascii="Tahoma" w:hAnsi="Tahoma" w:cs="Tahoma"/>
          <w:b/>
          <w:sz w:val="19"/>
          <w:szCs w:val="19"/>
          <w:u w:val="single"/>
        </w:rPr>
      </w:pPr>
    </w:p>
    <w:p w14:paraId="2C666CED" w14:textId="74B5D51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4E386615" w14:textId="77777777" w:rsidR="0015052B" w:rsidRDefault="000E6BE8" w:rsidP="000E6BE8">
      <w:pPr>
        <w:pStyle w:val="Heading1"/>
        <w:ind w:left="0" w:right="-90"/>
        <w:rPr>
          <w:rFonts w:ascii="Tahoma" w:hAnsi="Tahoma" w:cs="Tahoma"/>
          <w:color w:val="000000"/>
          <w:sz w:val="19"/>
          <w:szCs w:val="19"/>
        </w:rPr>
      </w:pPr>
      <w:r w:rsidRPr="009E3970">
        <w:rPr>
          <w:rFonts w:ascii="Tahoma" w:hAnsi="Tahoma" w:cs="Tahoma"/>
          <w:bCs w:val="0"/>
          <w:sz w:val="19"/>
          <w:szCs w:val="19"/>
        </w:rPr>
        <w:t xml:space="preserve">Bid for the </w:t>
      </w:r>
      <w:r w:rsidR="0015052B">
        <w:rPr>
          <w:rFonts w:ascii="Tahoma" w:hAnsi="Tahoma" w:cs="Tahoma"/>
          <w:color w:val="000000"/>
          <w:sz w:val="19"/>
          <w:szCs w:val="19"/>
          <w:highlight w:val="yellow"/>
        </w:rPr>
        <w:t xml:space="preserve">Supply of </w:t>
      </w:r>
    </w:p>
    <w:p w14:paraId="541A0383" w14:textId="42D7071B" w:rsidR="000E6BE8" w:rsidRPr="009E3970" w:rsidRDefault="0015052B" w:rsidP="000E6BE8">
      <w:pPr>
        <w:pStyle w:val="Heading1"/>
        <w:ind w:left="0" w:right="-90"/>
        <w:rPr>
          <w:rFonts w:ascii="Tahoma" w:hAnsi="Tahoma" w:cs="Tahoma"/>
          <w:bCs w:val="0"/>
          <w:sz w:val="19"/>
          <w:szCs w:val="19"/>
        </w:rPr>
      </w:pPr>
      <w:r w:rsidRPr="0015052B">
        <w:rPr>
          <w:rFonts w:ascii="Tahoma" w:hAnsi="Tahoma" w:cs="Tahoma"/>
          <w:color w:val="000000"/>
          <w:sz w:val="19"/>
          <w:szCs w:val="19"/>
        </w:rPr>
        <w:t xml:space="preserve">Nano 16 Occupancy Sensor- </w:t>
      </w:r>
      <w:proofErr w:type="spellStart"/>
      <w:r w:rsidRPr="0015052B">
        <w:rPr>
          <w:rFonts w:ascii="Tahoma" w:hAnsi="Tahoma" w:cs="Tahoma"/>
          <w:color w:val="000000"/>
          <w:sz w:val="19"/>
          <w:szCs w:val="19"/>
        </w:rPr>
        <w:t>Sensinova</w:t>
      </w:r>
      <w:proofErr w:type="spellEnd"/>
      <w:r w:rsidRPr="0015052B">
        <w:rPr>
          <w:rFonts w:ascii="Tahoma" w:hAnsi="Tahoma" w:cs="Tahoma"/>
          <w:color w:val="000000"/>
          <w:sz w:val="19"/>
          <w:szCs w:val="19"/>
        </w:rPr>
        <w:t xml:space="preserve">, </w:t>
      </w:r>
      <w:proofErr w:type="spellStart"/>
      <w:r w:rsidRPr="0015052B">
        <w:rPr>
          <w:rFonts w:ascii="Tahoma" w:hAnsi="Tahoma" w:cs="Tahoma"/>
          <w:color w:val="000000"/>
          <w:sz w:val="19"/>
          <w:szCs w:val="19"/>
        </w:rPr>
        <w:t>Ldr</w:t>
      </w:r>
      <w:proofErr w:type="spellEnd"/>
      <w:r w:rsidRPr="0015052B">
        <w:rPr>
          <w:rFonts w:ascii="Tahoma" w:hAnsi="Tahoma" w:cs="Tahoma"/>
          <w:color w:val="000000"/>
          <w:sz w:val="19"/>
          <w:szCs w:val="19"/>
        </w:rPr>
        <w:t xml:space="preserve"> for street light </w:t>
      </w:r>
      <w:proofErr w:type="spellStart"/>
      <w:r w:rsidRPr="0015052B">
        <w:rPr>
          <w:rFonts w:ascii="Tahoma" w:hAnsi="Tahoma" w:cs="Tahoma"/>
          <w:color w:val="000000"/>
          <w:sz w:val="19"/>
          <w:szCs w:val="19"/>
        </w:rPr>
        <w:t>Sensinova</w:t>
      </w:r>
      <w:proofErr w:type="spellEnd"/>
      <w:r w:rsidRPr="0015052B">
        <w:rPr>
          <w:rFonts w:ascii="Tahoma" w:hAnsi="Tahoma" w:cs="Tahoma"/>
          <w:color w:val="000000"/>
          <w:sz w:val="19"/>
          <w:szCs w:val="19"/>
        </w:rPr>
        <w:t xml:space="preserve"> PC 302</w:t>
      </w:r>
    </w:p>
    <w:p w14:paraId="380EBDBC" w14:textId="47ECE26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A6213A">
        <w:rPr>
          <w:rFonts w:ascii="Tahoma" w:hAnsi="Tahoma" w:cs="Tahoma"/>
          <w:sz w:val="19"/>
          <w:szCs w:val="19"/>
        </w:rPr>
        <w:t>Estate</w:t>
      </w:r>
      <w:r w:rsidRPr="009E3970">
        <w:rPr>
          <w:rFonts w:ascii="Tahoma" w:hAnsi="Tahoma" w:cs="Tahoma"/>
          <w:sz w:val="19"/>
          <w:szCs w:val="19"/>
        </w:rPr>
        <w:t>/2B/LNM-</w:t>
      </w:r>
      <w:r w:rsidR="00A6213A">
        <w:rPr>
          <w:rFonts w:ascii="Tahoma" w:hAnsi="Tahoma" w:cs="Tahoma"/>
          <w:sz w:val="19"/>
          <w:szCs w:val="19"/>
        </w:rPr>
        <w:t>139</w:t>
      </w:r>
      <w:r w:rsidR="0015052B">
        <w:rPr>
          <w:rFonts w:ascii="Tahoma" w:hAnsi="Tahoma" w:cs="Tahoma"/>
          <w:sz w:val="19"/>
          <w:szCs w:val="19"/>
        </w:rPr>
        <w:t>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6AACA5F0"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02107D8D" w:rsidR="00A6213A" w:rsidRDefault="00A6213A">
      <w:pPr>
        <w:rPr>
          <w:rFonts w:ascii="Tahoma" w:hAnsi="Tahoma" w:cs="Tahoma"/>
          <w:b/>
          <w:sz w:val="16"/>
          <w:szCs w:val="16"/>
          <w:u w:val="single"/>
        </w:rPr>
      </w:pPr>
    </w:p>
    <w:p w14:paraId="4F5F8FDE" w14:textId="77777777" w:rsidR="00DC1085" w:rsidRDefault="00DC1085" w:rsidP="003C1B08">
      <w:pPr>
        <w:jc w:val="both"/>
        <w:rPr>
          <w:rFonts w:ascii="Tahoma" w:hAnsi="Tahoma" w:cs="Tahoma"/>
          <w:b/>
          <w:sz w:val="18"/>
          <w:szCs w:val="18"/>
          <w:u w:val="single"/>
        </w:rPr>
      </w:pPr>
    </w:p>
    <w:p w14:paraId="529D5914" w14:textId="24AB015A"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64CEC47C" w14:textId="77777777" w:rsidR="00DC1085" w:rsidRDefault="00DC1085" w:rsidP="003C1B08">
      <w:pPr>
        <w:jc w:val="both"/>
        <w:rPr>
          <w:rFonts w:ascii="Tahoma" w:hAnsi="Tahoma" w:cs="Tahoma"/>
          <w:b/>
          <w:spacing w:val="-10"/>
          <w:sz w:val="18"/>
          <w:szCs w:val="18"/>
          <w:u w:val="single"/>
        </w:rPr>
      </w:pP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24B77DD4" w:rsidR="00714BD3" w:rsidRPr="0015052B" w:rsidRDefault="0015052B" w:rsidP="00A6213A">
            <w:pPr>
              <w:rPr>
                <w:rFonts w:ascii="Tahoma" w:hAnsi="Tahoma" w:cs="Tahoma"/>
                <w:sz w:val="18"/>
                <w:szCs w:val="18"/>
              </w:rPr>
            </w:pPr>
            <w:r w:rsidRPr="0015052B">
              <w:rPr>
                <w:rFonts w:ascii="Tahoma" w:hAnsi="Tahoma" w:cs="Tahoma"/>
                <w:color w:val="000000"/>
                <w:sz w:val="19"/>
                <w:szCs w:val="19"/>
                <w:highlight w:val="yellow"/>
              </w:rPr>
              <w:t xml:space="preserve">Supply of </w:t>
            </w:r>
            <w:r w:rsidRPr="0015052B">
              <w:rPr>
                <w:rFonts w:ascii="Tahoma" w:hAnsi="Tahoma" w:cs="Tahoma"/>
                <w:color w:val="000000"/>
                <w:sz w:val="19"/>
                <w:szCs w:val="19"/>
              </w:rPr>
              <w:t xml:space="preserve">Nano 16 Occupancy Sensor- </w:t>
            </w:r>
            <w:proofErr w:type="spellStart"/>
            <w:r w:rsidRPr="0015052B">
              <w:rPr>
                <w:rFonts w:ascii="Tahoma" w:hAnsi="Tahoma" w:cs="Tahoma"/>
                <w:color w:val="000000"/>
                <w:sz w:val="19"/>
                <w:szCs w:val="19"/>
              </w:rPr>
              <w:t>Sensinova</w:t>
            </w:r>
            <w:proofErr w:type="spellEnd"/>
          </w:p>
        </w:tc>
        <w:tc>
          <w:tcPr>
            <w:tcW w:w="788" w:type="dxa"/>
          </w:tcPr>
          <w:p w14:paraId="46E68E4D" w14:textId="68724075" w:rsidR="003C1B08" w:rsidRPr="009E3970" w:rsidRDefault="0015052B" w:rsidP="00A96981">
            <w:pPr>
              <w:pStyle w:val="TableParagraph"/>
              <w:ind w:left="107"/>
              <w:jc w:val="center"/>
              <w:rPr>
                <w:rFonts w:ascii="Tahoma" w:hAnsi="Tahoma" w:cs="Tahoma"/>
                <w:bCs/>
                <w:sz w:val="18"/>
                <w:szCs w:val="18"/>
              </w:rPr>
            </w:pPr>
            <w:r>
              <w:rPr>
                <w:rFonts w:ascii="Tahoma" w:hAnsi="Tahoma" w:cs="Tahoma"/>
                <w:bCs/>
                <w:sz w:val="18"/>
                <w:szCs w:val="18"/>
              </w:rPr>
              <w:t>30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r w:rsidR="00DC1085" w:rsidRPr="009E3970" w14:paraId="2D06FA1D" w14:textId="77777777" w:rsidTr="00F5227D">
        <w:trPr>
          <w:trHeight w:val="209"/>
          <w:jc w:val="center"/>
        </w:trPr>
        <w:tc>
          <w:tcPr>
            <w:tcW w:w="704" w:type="dxa"/>
          </w:tcPr>
          <w:p w14:paraId="0A46E6A4" w14:textId="03BA2888" w:rsidR="00DC1085" w:rsidRPr="009E3970" w:rsidRDefault="00DC1085" w:rsidP="00DC1085">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5D0ACB29" w14:textId="073799DE" w:rsidR="00DC1085" w:rsidRPr="0015052B" w:rsidRDefault="0015052B" w:rsidP="00DC1085">
            <w:pPr>
              <w:rPr>
                <w:rFonts w:ascii="Tahoma" w:hAnsi="Tahoma" w:cs="Tahoma"/>
                <w:sz w:val="18"/>
                <w:szCs w:val="18"/>
              </w:rPr>
            </w:pPr>
            <w:proofErr w:type="spellStart"/>
            <w:r w:rsidRPr="0015052B">
              <w:rPr>
                <w:rFonts w:ascii="Tahoma" w:hAnsi="Tahoma" w:cs="Tahoma"/>
                <w:color w:val="000000"/>
                <w:sz w:val="19"/>
                <w:szCs w:val="19"/>
              </w:rPr>
              <w:t>Ldr</w:t>
            </w:r>
            <w:proofErr w:type="spellEnd"/>
            <w:r w:rsidRPr="0015052B">
              <w:rPr>
                <w:rFonts w:ascii="Tahoma" w:hAnsi="Tahoma" w:cs="Tahoma"/>
                <w:color w:val="000000"/>
                <w:sz w:val="19"/>
                <w:szCs w:val="19"/>
              </w:rPr>
              <w:t xml:space="preserve"> for street light Sensinova PC 302</w:t>
            </w:r>
          </w:p>
        </w:tc>
        <w:tc>
          <w:tcPr>
            <w:tcW w:w="788" w:type="dxa"/>
          </w:tcPr>
          <w:p w14:paraId="0220DCD5" w14:textId="0989AF23" w:rsidR="00DC1085" w:rsidRDefault="0015052B" w:rsidP="00DC1085">
            <w:pPr>
              <w:pStyle w:val="TableParagraph"/>
              <w:ind w:left="107"/>
              <w:jc w:val="center"/>
              <w:rPr>
                <w:rFonts w:ascii="Tahoma" w:hAnsi="Tahoma" w:cs="Tahoma"/>
                <w:bCs/>
                <w:sz w:val="18"/>
                <w:szCs w:val="18"/>
              </w:rPr>
            </w:pPr>
            <w:r>
              <w:rPr>
                <w:rFonts w:ascii="Tahoma" w:hAnsi="Tahoma" w:cs="Tahoma"/>
                <w:bCs/>
                <w:sz w:val="18"/>
                <w:szCs w:val="18"/>
              </w:rPr>
              <w:t>20</w:t>
            </w:r>
          </w:p>
        </w:tc>
        <w:tc>
          <w:tcPr>
            <w:tcW w:w="851" w:type="dxa"/>
          </w:tcPr>
          <w:p w14:paraId="41C4914C" w14:textId="718B7C3A" w:rsidR="00DC1085" w:rsidRPr="009E3970" w:rsidRDefault="00DC1085" w:rsidP="00DC1085">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83D5B86" w:rsidR="00E45340" w:rsidRPr="0015052B" w:rsidRDefault="00E45340" w:rsidP="0015052B">
      <w:pPr>
        <w:pStyle w:val="Heading1"/>
        <w:ind w:left="0" w:right="-90"/>
        <w:jc w:val="both"/>
        <w:rPr>
          <w:rFonts w:ascii="Tahoma" w:hAnsi="Tahoma" w:cs="Tahoma"/>
          <w:b w:val="0"/>
          <w:bCs w:val="0"/>
          <w:sz w:val="19"/>
          <w:szCs w:val="19"/>
        </w:rPr>
      </w:pPr>
      <w:r w:rsidRPr="0015052B">
        <w:rPr>
          <w:rFonts w:ascii="Tahoma" w:hAnsi="Tahoma" w:cs="Tahoma"/>
          <w:b w:val="0"/>
          <w:bCs w:val="0"/>
          <w:sz w:val="20"/>
          <w:szCs w:val="20"/>
          <w:lang w:val="en-IN"/>
        </w:rPr>
        <w:t xml:space="preserve">This is to confirm that we, the undersigned, intend to participate in </w:t>
      </w:r>
      <w:r w:rsidR="00F5227D" w:rsidRPr="0015052B">
        <w:rPr>
          <w:rFonts w:ascii="Tahoma" w:hAnsi="Tahoma" w:cs="Tahoma"/>
          <w:b w:val="0"/>
          <w:bCs w:val="0"/>
          <w:sz w:val="20"/>
          <w:szCs w:val="20"/>
          <w:lang w:val="en-IN"/>
        </w:rPr>
        <w:t xml:space="preserve">Tender </w:t>
      </w:r>
      <w:proofErr w:type="gramStart"/>
      <w:r w:rsidR="00F5227D" w:rsidRPr="0015052B">
        <w:rPr>
          <w:rFonts w:ascii="Tahoma" w:hAnsi="Tahoma" w:cs="Tahoma"/>
          <w:b w:val="0"/>
          <w:bCs w:val="0"/>
          <w:sz w:val="20"/>
          <w:szCs w:val="20"/>
          <w:lang w:val="en-IN"/>
        </w:rPr>
        <w:t>No. :</w:t>
      </w:r>
      <w:proofErr w:type="gramEnd"/>
      <w:r w:rsidR="00F5227D" w:rsidRPr="0015052B">
        <w:rPr>
          <w:rFonts w:ascii="Tahoma" w:hAnsi="Tahoma" w:cs="Tahoma"/>
          <w:b w:val="0"/>
          <w:bCs w:val="0"/>
          <w:sz w:val="20"/>
          <w:szCs w:val="20"/>
          <w:lang w:val="en-IN"/>
        </w:rPr>
        <w:t xml:space="preserve"> </w:t>
      </w:r>
      <w:r w:rsidR="00CE2F2E" w:rsidRPr="0015052B">
        <w:rPr>
          <w:rFonts w:ascii="Tahoma" w:hAnsi="Tahoma" w:cs="Tahoma"/>
          <w:b w:val="0"/>
          <w:bCs w:val="0"/>
          <w:color w:val="4F81BD" w:themeColor="accent1"/>
          <w:sz w:val="19"/>
          <w:szCs w:val="19"/>
        </w:rPr>
        <w:t>2026-27/</w:t>
      </w:r>
      <w:r w:rsidR="00C03700" w:rsidRPr="0015052B">
        <w:rPr>
          <w:rFonts w:ascii="Tahoma" w:hAnsi="Tahoma" w:cs="Tahoma"/>
          <w:b w:val="0"/>
          <w:bCs w:val="0"/>
          <w:color w:val="4F81BD" w:themeColor="accent1"/>
          <w:sz w:val="19"/>
          <w:szCs w:val="19"/>
        </w:rPr>
        <w:t>Estate</w:t>
      </w:r>
      <w:r w:rsidR="00CE2F2E" w:rsidRPr="0015052B">
        <w:rPr>
          <w:rFonts w:ascii="Tahoma" w:hAnsi="Tahoma" w:cs="Tahoma"/>
          <w:b w:val="0"/>
          <w:bCs w:val="0"/>
          <w:color w:val="4F81BD" w:themeColor="accent1"/>
          <w:sz w:val="19"/>
          <w:szCs w:val="19"/>
        </w:rPr>
        <w:t>/2B/LNM-</w:t>
      </w:r>
      <w:r w:rsidR="00C03700" w:rsidRPr="0015052B">
        <w:rPr>
          <w:rFonts w:ascii="Tahoma" w:hAnsi="Tahoma" w:cs="Tahoma"/>
          <w:b w:val="0"/>
          <w:bCs w:val="0"/>
          <w:color w:val="4F81BD" w:themeColor="accent1"/>
          <w:sz w:val="19"/>
          <w:szCs w:val="19"/>
        </w:rPr>
        <w:t>139</w:t>
      </w:r>
      <w:r w:rsidR="0015052B" w:rsidRPr="0015052B">
        <w:rPr>
          <w:rFonts w:ascii="Tahoma" w:hAnsi="Tahoma" w:cs="Tahoma"/>
          <w:b w:val="0"/>
          <w:bCs w:val="0"/>
          <w:color w:val="4F81BD" w:themeColor="accent1"/>
          <w:sz w:val="19"/>
          <w:szCs w:val="19"/>
        </w:rPr>
        <w:t>3</w:t>
      </w:r>
      <w:r w:rsidR="00CE2F2E" w:rsidRPr="0015052B">
        <w:rPr>
          <w:rFonts w:ascii="Tahoma" w:hAnsi="Tahoma" w:cs="Tahoma"/>
          <w:b w:val="0"/>
          <w:bCs w:val="0"/>
          <w:color w:val="4F81BD" w:themeColor="accent1"/>
          <w:sz w:val="19"/>
          <w:szCs w:val="19"/>
        </w:rPr>
        <w:t xml:space="preserve"> </w:t>
      </w:r>
      <w:r w:rsidRPr="0015052B">
        <w:rPr>
          <w:rFonts w:ascii="Tahoma" w:hAnsi="Tahoma" w:cs="Tahoma"/>
          <w:b w:val="0"/>
          <w:bCs w:val="0"/>
          <w:sz w:val="20"/>
          <w:szCs w:val="20"/>
          <w:lang w:val="en-IN"/>
        </w:rPr>
        <w:t xml:space="preserve">for the </w:t>
      </w:r>
      <w:r w:rsidR="00CA25AD" w:rsidRPr="0015052B">
        <w:rPr>
          <w:rFonts w:ascii="Tahoma" w:hAnsi="Tahoma" w:cs="Tahoma"/>
          <w:b w:val="0"/>
          <w:bCs w:val="0"/>
          <w:sz w:val="20"/>
          <w:szCs w:val="20"/>
          <w:lang w:val="en-IN"/>
        </w:rPr>
        <w:t>tender</w:t>
      </w:r>
      <w:r w:rsidR="003E1CFA" w:rsidRPr="0015052B">
        <w:rPr>
          <w:rFonts w:ascii="Tahoma" w:hAnsi="Tahoma" w:cs="Tahoma"/>
          <w:b w:val="0"/>
          <w:bCs w:val="0"/>
          <w:sz w:val="20"/>
          <w:szCs w:val="20"/>
          <w:lang w:val="en-IN"/>
        </w:rPr>
        <w:t>/work</w:t>
      </w:r>
      <w:r w:rsidRPr="0015052B">
        <w:rPr>
          <w:rFonts w:ascii="Tahoma" w:hAnsi="Tahoma" w:cs="Tahoma"/>
          <w:b w:val="0"/>
          <w:bCs w:val="0"/>
          <w:sz w:val="20"/>
          <w:szCs w:val="20"/>
          <w:lang w:val="en-IN"/>
        </w:rPr>
        <w:t xml:space="preserve"> titled: “</w:t>
      </w:r>
      <w:r w:rsidR="00CE2F2E" w:rsidRPr="0015052B">
        <w:rPr>
          <w:rFonts w:ascii="Tahoma" w:hAnsi="Tahoma" w:cs="Tahoma"/>
          <w:b w:val="0"/>
          <w:bCs w:val="0"/>
          <w:color w:val="000000"/>
          <w:sz w:val="19"/>
          <w:szCs w:val="19"/>
          <w:highlight w:val="yellow"/>
        </w:rPr>
        <w:t xml:space="preserve">Bid for the </w:t>
      </w:r>
      <w:r w:rsidR="00C03700" w:rsidRPr="0015052B">
        <w:rPr>
          <w:rFonts w:ascii="Tahoma" w:hAnsi="Tahoma" w:cs="Tahoma"/>
          <w:b w:val="0"/>
          <w:bCs w:val="0"/>
          <w:color w:val="000000"/>
          <w:sz w:val="19"/>
          <w:szCs w:val="19"/>
          <w:highlight w:val="yellow"/>
        </w:rPr>
        <w:t xml:space="preserve">Supply of </w:t>
      </w:r>
      <w:r w:rsidR="0015052B" w:rsidRPr="0015052B">
        <w:rPr>
          <w:rFonts w:ascii="Tahoma" w:hAnsi="Tahoma" w:cs="Tahoma"/>
          <w:b w:val="0"/>
          <w:bCs w:val="0"/>
          <w:color w:val="000000"/>
          <w:sz w:val="19"/>
          <w:szCs w:val="19"/>
        </w:rPr>
        <w:t xml:space="preserve">Nano 16 Occupancy Sensor- </w:t>
      </w:r>
      <w:proofErr w:type="spellStart"/>
      <w:r w:rsidR="0015052B" w:rsidRPr="0015052B">
        <w:rPr>
          <w:rFonts w:ascii="Tahoma" w:hAnsi="Tahoma" w:cs="Tahoma"/>
          <w:b w:val="0"/>
          <w:bCs w:val="0"/>
          <w:color w:val="000000"/>
          <w:sz w:val="19"/>
          <w:szCs w:val="19"/>
        </w:rPr>
        <w:t>Sensinova</w:t>
      </w:r>
      <w:proofErr w:type="spellEnd"/>
      <w:r w:rsidR="0015052B" w:rsidRPr="0015052B">
        <w:rPr>
          <w:rFonts w:ascii="Tahoma" w:hAnsi="Tahoma" w:cs="Tahoma"/>
          <w:b w:val="0"/>
          <w:bCs w:val="0"/>
          <w:color w:val="000000"/>
          <w:sz w:val="19"/>
          <w:szCs w:val="19"/>
        </w:rPr>
        <w:t xml:space="preserve">, </w:t>
      </w:r>
      <w:proofErr w:type="spellStart"/>
      <w:r w:rsidR="0015052B" w:rsidRPr="0015052B">
        <w:rPr>
          <w:rFonts w:ascii="Tahoma" w:hAnsi="Tahoma" w:cs="Tahoma"/>
          <w:b w:val="0"/>
          <w:bCs w:val="0"/>
          <w:color w:val="000000"/>
          <w:sz w:val="19"/>
          <w:szCs w:val="19"/>
        </w:rPr>
        <w:t>Ldr</w:t>
      </w:r>
      <w:proofErr w:type="spellEnd"/>
      <w:r w:rsidR="0015052B" w:rsidRPr="0015052B">
        <w:rPr>
          <w:rFonts w:ascii="Tahoma" w:hAnsi="Tahoma" w:cs="Tahoma"/>
          <w:b w:val="0"/>
          <w:bCs w:val="0"/>
          <w:color w:val="000000"/>
          <w:sz w:val="19"/>
          <w:szCs w:val="19"/>
        </w:rPr>
        <w:t xml:space="preserve"> for </w:t>
      </w:r>
      <w:proofErr w:type="gramStart"/>
      <w:r w:rsidR="0015052B" w:rsidRPr="0015052B">
        <w:rPr>
          <w:rFonts w:ascii="Tahoma" w:hAnsi="Tahoma" w:cs="Tahoma"/>
          <w:b w:val="0"/>
          <w:bCs w:val="0"/>
          <w:color w:val="000000"/>
          <w:sz w:val="19"/>
          <w:szCs w:val="19"/>
        </w:rPr>
        <w:t>street light</w:t>
      </w:r>
      <w:proofErr w:type="gramEnd"/>
      <w:r w:rsidR="0015052B" w:rsidRPr="0015052B">
        <w:rPr>
          <w:rFonts w:ascii="Tahoma" w:hAnsi="Tahoma" w:cs="Tahoma"/>
          <w:b w:val="0"/>
          <w:bCs w:val="0"/>
          <w:color w:val="000000"/>
          <w:sz w:val="19"/>
          <w:szCs w:val="19"/>
        </w:rPr>
        <w:t xml:space="preserve"> </w:t>
      </w:r>
      <w:proofErr w:type="spellStart"/>
      <w:r w:rsidR="0015052B" w:rsidRPr="0015052B">
        <w:rPr>
          <w:rFonts w:ascii="Tahoma" w:hAnsi="Tahoma" w:cs="Tahoma"/>
          <w:b w:val="0"/>
          <w:bCs w:val="0"/>
          <w:color w:val="000000"/>
          <w:sz w:val="19"/>
          <w:szCs w:val="19"/>
        </w:rPr>
        <w:t>Sensinova</w:t>
      </w:r>
      <w:proofErr w:type="spellEnd"/>
      <w:r w:rsidR="0015052B" w:rsidRPr="0015052B">
        <w:rPr>
          <w:rFonts w:ascii="Tahoma" w:hAnsi="Tahoma" w:cs="Tahoma"/>
          <w:b w:val="0"/>
          <w:bCs w:val="0"/>
          <w:color w:val="000000"/>
          <w:sz w:val="19"/>
          <w:szCs w:val="19"/>
        </w:rPr>
        <w:t xml:space="preserve"> PC 302</w:t>
      </w:r>
      <w:r w:rsidRPr="0015052B">
        <w:rPr>
          <w:rFonts w:ascii="Tahoma" w:hAnsi="Tahoma" w:cs="Tahoma"/>
          <w:b w:val="0"/>
          <w:bCs w:val="0"/>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98403FE" w14:textId="77777777" w:rsidR="0015052B" w:rsidRPr="0015052B" w:rsidRDefault="00714BD3" w:rsidP="0015052B">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052B" w:rsidRPr="0015052B">
        <w:rPr>
          <w:rFonts w:ascii="Tahoma" w:hAnsi="Tahoma" w:cs="Tahoma"/>
          <w:bCs w:val="0"/>
          <w:sz w:val="25"/>
          <w:szCs w:val="25"/>
        </w:rPr>
        <w:t xml:space="preserve">Nano 16 Occupancy Sensor- </w:t>
      </w:r>
      <w:proofErr w:type="spellStart"/>
      <w:r w:rsidR="0015052B" w:rsidRPr="0015052B">
        <w:rPr>
          <w:rFonts w:ascii="Tahoma" w:hAnsi="Tahoma" w:cs="Tahoma"/>
          <w:bCs w:val="0"/>
          <w:sz w:val="25"/>
          <w:szCs w:val="25"/>
        </w:rPr>
        <w:t>Sensinova</w:t>
      </w:r>
      <w:proofErr w:type="spellEnd"/>
      <w:r w:rsidR="0015052B" w:rsidRPr="0015052B">
        <w:rPr>
          <w:rFonts w:ascii="Tahoma" w:hAnsi="Tahoma" w:cs="Tahoma"/>
          <w:bCs w:val="0"/>
          <w:sz w:val="25"/>
          <w:szCs w:val="25"/>
        </w:rPr>
        <w:t xml:space="preserve">, </w:t>
      </w:r>
      <w:proofErr w:type="spellStart"/>
      <w:r w:rsidR="0015052B" w:rsidRPr="0015052B">
        <w:rPr>
          <w:rFonts w:ascii="Tahoma" w:hAnsi="Tahoma" w:cs="Tahoma"/>
          <w:bCs w:val="0"/>
          <w:sz w:val="25"/>
          <w:szCs w:val="25"/>
        </w:rPr>
        <w:t>Ldr</w:t>
      </w:r>
      <w:proofErr w:type="spellEnd"/>
      <w:r w:rsidR="0015052B" w:rsidRPr="0015052B">
        <w:rPr>
          <w:rFonts w:ascii="Tahoma" w:hAnsi="Tahoma" w:cs="Tahoma"/>
          <w:bCs w:val="0"/>
          <w:sz w:val="25"/>
          <w:szCs w:val="25"/>
        </w:rPr>
        <w:t xml:space="preserve"> for street light </w:t>
      </w:r>
      <w:proofErr w:type="spellStart"/>
      <w:r w:rsidR="0015052B" w:rsidRPr="0015052B">
        <w:rPr>
          <w:rFonts w:ascii="Tahoma" w:hAnsi="Tahoma" w:cs="Tahoma"/>
          <w:bCs w:val="0"/>
          <w:sz w:val="25"/>
          <w:szCs w:val="25"/>
        </w:rPr>
        <w:t>Sensinova</w:t>
      </w:r>
      <w:proofErr w:type="spellEnd"/>
      <w:r w:rsidR="0015052B" w:rsidRPr="0015052B">
        <w:rPr>
          <w:rFonts w:ascii="Tahoma" w:hAnsi="Tahoma" w:cs="Tahoma"/>
          <w:bCs w:val="0"/>
          <w:sz w:val="25"/>
          <w:szCs w:val="25"/>
        </w:rPr>
        <w:t xml:space="preserve"> PC 302</w:t>
      </w:r>
    </w:p>
    <w:p w14:paraId="5561C040" w14:textId="79E0803B"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5052B">
        <w:rPr>
          <w:rFonts w:ascii="Tahoma" w:hAnsi="Tahoma" w:cs="Tahoma"/>
          <w:sz w:val="19"/>
          <w:szCs w:val="19"/>
        </w:rPr>
        <w:t>Estate/</w:t>
      </w:r>
      <w:r w:rsidRPr="009E3970">
        <w:rPr>
          <w:rFonts w:ascii="Tahoma" w:hAnsi="Tahoma" w:cs="Tahoma"/>
          <w:sz w:val="19"/>
          <w:szCs w:val="19"/>
        </w:rPr>
        <w:t>2B/LNM-</w:t>
      </w:r>
      <w:r w:rsidR="0015052B">
        <w:rPr>
          <w:rFonts w:ascii="Tahoma" w:hAnsi="Tahoma" w:cs="Tahoma"/>
          <w:sz w:val="19"/>
          <w:szCs w:val="19"/>
        </w:rPr>
        <w:t>1393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15052B" w:rsidRPr="009E3970" w14:paraId="7DD8EFEC"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9801D26" w14:textId="0D2B879D" w:rsidR="0015052B" w:rsidRPr="009E3970" w:rsidRDefault="0015052B" w:rsidP="0015052B">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EB007D" w14:textId="1386D181" w:rsidR="0015052B" w:rsidRPr="009E3970" w:rsidRDefault="0015052B" w:rsidP="0015052B">
            <w:pPr>
              <w:ind w:left="137"/>
              <w:rPr>
                <w:rFonts w:ascii="Tahoma" w:hAnsi="Tahoma" w:cs="Tahoma"/>
                <w:b/>
                <w:spacing w:val="-2"/>
                <w:sz w:val="19"/>
                <w:szCs w:val="19"/>
              </w:rPr>
            </w:pPr>
            <w:r w:rsidRPr="0015052B">
              <w:rPr>
                <w:rFonts w:ascii="Tahoma" w:hAnsi="Tahoma" w:cs="Tahoma"/>
                <w:color w:val="000000"/>
                <w:sz w:val="19"/>
                <w:szCs w:val="19"/>
                <w:highlight w:val="yellow"/>
              </w:rPr>
              <w:t xml:space="preserve">Supply of </w:t>
            </w:r>
            <w:r w:rsidRPr="0015052B">
              <w:rPr>
                <w:rFonts w:ascii="Tahoma" w:hAnsi="Tahoma" w:cs="Tahoma"/>
                <w:color w:val="000000"/>
                <w:sz w:val="19"/>
                <w:szCs w:val="19"/>
              </w:rPr>
              <w:t xml:space="preserve">Nano 16 Occupancy Sensor- </w:t>
            </w:r>
            <w:proofErr w:type="spellStart"/>
            <w:r w:rsidRPr="0015052B">
              <w:rPr>
                <w:rFonts w:ascii="Tahoma" w:hAnsi="Tahoma" w:cs="Tahoma"/>
                <w:color w:val="000000"/>
                <w:sz w:val="19"/>
                <w:szCs w:val="19"/>
              </w:rPr>
              <w:t>Sensinova</w:t>
            </w:r>
            <w:proofErr w:type="spellEnd"/>
          </w:p>
        </w:tc>
        <w:tc>
          <w:tcPr>
            <w:tcW w:w="855" w:type="dxa"/>
            <w:tcBorders>
              <w:top w:val="single" w:sz="4" w:space="0" w:color="000000"/>
              <w:left w:val="single" w:sz="4" w:space="0" w:color="000000"/>
              <w:bottom w:val="single" w:sz="4" w:space="0" w:color="000000"/>
              <w:right w:val="single" w:sz="4" w:space="0" w:color="000000"/>
            </w:tcBorders>
          </w:tcPr>
          <w:p w14:paraId="7C7E9266" w14:textId="048C6B57" w:rsidR="0015052B" w:rsidRPr="009E3970" w:rsidRDefault="0015052B" w:rsidP="0015052B">
            <w:pPr>
              <w:pStyle w:val="TableParagraph"/>
              <w:spacing w:before="13"/>
              <w:ind w:right="10"/>
              <w:jc w:val="center"/>
              <w:rPr>
                <w:rFonts w:ascii="Tahoma" w:hAnsi="Tahoma" w:cs="Tahoma"/>
                <w:b/>
                <w:sz w:val="19"/>
                <w:szCs w:val="19"/>
              </w:rPr>
            </w:pPr>
            <w:r>
              <w:rPr>
                <w:rFonts w:ascii="Tahoma" w:hAnsi="Tahoma" w:cs="Tahoma"/>
                <w:bCs/>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EC34ED7" w14:textId="573B08DC" w:rsidR="0015052B" w:rsidRPr="009E3970" w:rsidRDefault="0015052B" w:rsidP="0015052B">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45B44447" w14:textId="77777777" w:rsidR="0015052B" w:rsidRPr="009E3970" w:rsidRDefault="0015052B" w:rsidP="0015052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AC3E25" w14:textId="77777777" w:rsidR="0015052B" w:rsidRPr="009E3970" w:rsidRDefault="0015052B" w:rsidP="0015052B">
            <w:pPr>
              <w:pStyle w:val="TableParagraph"/>
              <w:spacing w:before="13"/>
              <w:ind w:left="108"/>
              <w:jc w:val="both"/>
              <w:rPr>
                <w:rFonts w:ascii="Tahoma" w:hAnsi="Tahoma" w:cs="Tahoma"/>
                <w:b/>
                <w:sz w:val="19"/>
                <w:szCs w:val="19"/>
              </w:rPr>
            </w:pPr>
          </w:p>
        </w:tc>
      </w:tr>
      <w:tr w:rsidR="0015052B"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5D547C25" w:rsidR="0015052B" w:rsidRPr="009E3970" w:rsidRDefault="0015052B" w:rsidP="0015052B">
            <w:pPr>
              <w:pStyle w:val="TableParagraph"/>
              <w:spacing w:before="13"/>
              <w:ind w:left="107"/>
              <w:jc w:val="both"/>
              <w:rPr>
                <w:rFonts w:ascii="Tahoma" w:hAnsi="Tahoma" w:cs="Tahoma"/>
                <w:b/>
                <w:sz w:val="19"/>
                <w:szCs w:val="19"/>
              </w:rPr>
            </w:pPr>
            <w:r>
              <w:rPr>
                <w:rFonts w:ascii="Tahoma" w:hAnsi="Tahoma" w:cs="Tahoma"/>
                <w:b/>
                <w:sz w:val="19"/>
                <w:szCs w:val="19"/>
              </w:rPr>
              <w:t>2</w:t>
            </w:r>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1BC86CA" w14:textId="5594374A" w:rsidR="0015052B" w:rsidRPr="009E3970" w:rsidRDefault="0015052B" w:rsidP="0015052B">
            <w:pPr>
              <w:ind w:left="137"/>
              <w:rPr>
                <w:rFonts w:ascii="Tahoma" w:hAnsi="Tahoma" w:cs="Tahoma"/>
                <w:b/>
                <w:spacing w:val="-2"/>
                <w:sz w:val="19"/>
                <w:szCs w:val="19"/>
              </w:rPr>
            </w:pPr>
            <w:proofErr w:type="spellStart"/>
            <w:r w:rsidRPr="0015052B">
              <w:rPr>
                <w:rFonts w:ascii="Tahoma" w:hAnsi="Tahoma" w:cs="Tahoma"/>
                <w:color w:val="000000"/>
                <w:sz w:val="19"/>
                <w:szCs w:val="19"/>
              </w:rPr>
              <w:t>Ldr</w:t>
            </w:r>
            <w:proofErr w:type="spellEnd"/>
            <w:r w:rsidRPr="0015052B">
              <w:rPr>
                <w:rFonts w:ascii="Tahoma" w:hAnsi="Tahoma" w:cs="Tahoma"/>
                <w:color w:val="000000"/>
                <w:sz w:val="19"/>
                <w:szCs w:val="19"/>
              </w:rPr>
              <w:t xml:space="preserve"> for street light </w:t>
            </w:r>
            <w:proofErr w:type="spellStart"/>
            <w:r w:rsidRPr="0015052B">
              <w:rPr>
                <w:rFonts w:ascii="Tahoma" w:hAnsi="Tahoma" w:cs="Tahoma"/>
                <w:color w:val="000000"/>
                <w:sz w:val="19"/>
                <w:szCs w:val="19"/>
              </w:rPr>
              <w:t>Sensinova</w:t>
            </w:r>
            <w:proofErr w:type="spellEnd"/>
            <w:r w:rsidRPr="0015052B">
              <w:rPr>
                <w:rFonts w:ascii="Tahoma" w:hAnsi="Tahoma" w:cs="Tahoma"/>
                <w:color w:val="000000"/>
                <w:sz w:val="19"/>
                <w:szCs w:val="19"/>
              </w:rPr>
              <w:t xml:space="preserve"> PC 302</w:t>
            </w:r>
          </w:p>
        </w:tc>
        <w:tc>
          <w:tcPr>
            <w:tcW w:w="855" w:type="dxa"/>
            <w:tcBorders>
              <w:top w:val="single" w:sz="4" w:space="0" w:color="000000"/>
              <w:left w:val="single" w:sz="4" w:space="0" w:color="000000"/>
              <w:bottom w:val="single" w:sz="4" w:space="0" w:color="000000"/>
              <w:right w:val="single" w:sz="4" w:space="0" w:color="000000"/>
            </w:tcBorders>
          </w:tcPr>
          <w:p w14:paraId="788BC161" w14:textId="2ACAA379" w:rsidR="0015052B" w:rsidRPr="009E3970" w:rsidRDefault="0015052B" w:rsidP="0015052B">
            <w:pPr>
              <w:pStyle w:val="TableParagraph"/>
              <w:spacing w:before="13"/>
              <w:ind w:right="10"/>
              <w:jc w:val="center"/>
              <w:rPr>
                <w:rFonts w:ascii="Tahoma" w:hAnsi="Tahoma" w:cs="Tahoma"/>
                <w:b/>
                <w:sz w:val="19"/>
                <w:szCs w:val="19"/>
              </w:rPr>
            </w:pPr>
            <w:r>
              <w:rPr>
                <w:rFonts w:ascii="Tahoma" w:hAnsi="Tahoma" w:cs="Tahoma"/>
                <w:bCs/>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2486A9D0" w14:textId="59DB6A6F" w:rsidR="0015052B" w:rsidRPr="009E3970" w:rsidRDefault="0015052B" w:rsidP="0015052B">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15052B" w:rsidRPr="009E3970" w:rsidRDefault="0015052B" w:rsidP="0015052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15052B" w:rsidRPr="009E3970" w:rsidRDefault="0015052B" w:rsidP="0015052B">
            <w:pPr>
              <w:pStyle w:val="TableParagraph"/>
              <w:spacing w:before="13"/>
              <w:ind w:left="108"/>
              <w:jc w:val="both"/>
              <w:rPr>
                <w:rFonts w:ascii="Tahoma" w:hAnsi="Tahoma" w:cs="Tahoma"/>
                <w:b/>
                <w:sz w:val="19"/>
                <w:szCs w:val="19"/>
              </w:rPr>
            </w:pPr>
          </w:p>
        </w:tc>
      </w:tr>
      <w:tr w:rsidR="0015052B" w:rsidRPr="009E3970" w14:paraId="7C65CBFE" w14:textId="77777777" w:rsidTr="00F5227D">
        <w:trPr>
          <w:trHeight w:val="268"/>
          <w:jc w:val="center"/>
        </w:trPr>
        <w:tc>
          <w:tcPr>
            <w:tcW w:w="8039" w:type="dxa"/>
            <w:gridSpan w:val="5"/>
          </w:tcPr>
          <w:p w14:paraId="43990EE4" w14:textId="77777777" w:rsidR="0015052B" w:rsidRPr="009E3970" w:rsidRDefault="0015052B" w:rsidP="0015052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5052B" w:rsidRPr="009E3970" w:rsidRDefault="0015052B" w:rsidP="0015052B">
            <w:pPr>
              <w:pStyle w:val="TableParagraph"/>
              <w:jc w:val="both"/>
              <w:rPr>
                <w:rFonts w:ascii="Tahoma" w:hAnsi="Tahoma" w:cs="Tahoma"/>
                <w:sz w:val="20"/>
                <w:szCs w:val="20"/>
              </w:rPr>
            </w:pPr>
          </w:p>
        </w:tc>
      </w:tr>
      <w:tr w:rsidR="0015052B" w:rsidRPr="009E3970" w14:paraId="720F8D11" w14:textId="77777777" w:rsidTr="00F5227D">
        <w:trPr>
          <w:trHeight w:val="268"/>
          <w:jc w:val="center"/>
        </w:trPr>
        <w:tc>
          <w:tcPr>
            <w:tcW w:w="8039" w:type="dxa"/>
            <w:gridSpan w:val="5"/>
          </w:tcPr>
          <w:p w14:paraId="684FD804" w14:textId="77777777" w:rsidR="0015052B" w:rsidRPr="009E3970" w:rsidRDefault="0015052B" w:rsidP="0015052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5052B" w:rsidRPr="009E3970" w:rsidRDefault="0015052B" w:rsidP="0015052B">
            <w:pPr>
              <w:pStyle w:val="TableParagraph"/>
              <w:jc w:val="both"/>
              <w:rPr>
                <w:rFonts w:ascii="Tahoma" w:hAnsi="Tahoma" w:cs="Tahoma"/>
                <w:sz w:val="20"/>
                <w:szCs w:val="20"/>
              </w:rPr>
            </w:pPr>
          </w:p>
        </w:tc>
      </w:tr>
      <w:tr w:rsidR="0015052B" w:rsidRPr="009E3970" w14:paraId="4EB62386" w14:textId="77777777" w:rsidTr="00F5227D">
        <w:trPr>
          <w:trHeight w:val="270"/>
          <w:jc w:val="center"/>
        </w:trPr>
        <w:tc>
          <w:tcPr>
            <w:tcW w:w="8039" w:type="dxa"/>
            <w:gridSpan w:val="5"/>
          </w:tcPr>
          <w:p w14:paraId="59A3B9FD" w14:textId="77777777" w:rsidR="0015052B" w:rsidRPr="009E3970" w:rsidRDefault="0015052B" w:rsidP="0015052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5052B" w:rsidRPr="009E3970" w:rsidRDefault="0015052B" w:rsidP="0015052B">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1AF7CAC"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32610B">
        <w:rPr>
          <w:rFonts w:ascii="Tahoma" w:eastAsia="Arial" w:hAnsi="Tahoma" w:cs="Tahoma"/>
          <w:spacing w:val="3"/>
          <w:sz w:val="19"/>
          <w:szCs w:val="19"/>
          <w:lang w:val="en-IN"/>
        </w:rPr>
        <w:t>9</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5BD53" w14:textId="77777777" w:rsidR="00D976E0" w:rsidRDefault="00D976E0" w:rsidP="00290070">
      <w:r>
        <w:separator/>
      </w:r>
    </w:p>
  </w:endnote>
  <w:endnote w:type="continuationSeparator" w:id="0">
    <w:p w14:paraId="1A9C53C4" w14:textId="77777777" w:rsidR="00D976E0" w:rsidRDefault="00D976E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514BB" w14:textId="77777777" w:rsidR="00D976E0" w:rsidRDefault="00D976E0" w:rsidP="00290070">
      <w:r>
        <w:separator/>
      </w:r>
    </w:p>
  </w:footnote>
  <w:footnote w:type="continuationSeparator" w:id="0">
    <w:p w14:paraId="78ACF560" w14:textId="77777777" w:rsidR="00D976E0" w:rsidRDefault="00D976E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5052B"/>
    <w:rsid w:val="00182666"/>
    <w:rsid w:val="0019560D"/>
    <w:rsid w:val="001A470A"/>
    <w:rsid w:val="001F486D"/>
    <w:rsid w:val="002420DF"/>
    <w:rsid w:val="00243B31"/>
    <w:rsid w:val="002750A2"/>
    <w:rsid w:val="00290070"/>
    <w:rsid w:val="00316F72"/>
    <w:rsid w:val="00322218"/>
    <w:rsid w:val="0032610B"/>
    <w:rsid w:val="00337C63"/>
    <w:rsid w:val="00362EBE"/>
    <w:rsid w:val="0037030B"/>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A04A7"/>
    <w:rsid w:val="005E769A"/>
    <w:rsid w:val="0061598E"/>
    <w:rsid w:val="006A3E60"/>
    <w:rsid w:val="006B340B"/>
    <w:rsid w:val="006B5114"/>
    <w:rsid w:val="006B7017"/>
    <w:rsid w:val="006C3534"/>
    <w:rsid w:val="006C5167"/>
    <w:rsid w:val="006D459B"/>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9F7BB4"/>
    <w:rsid w:val="00A03494"/>
    <w:rsid w:val="00A14111"/>
    <w:rsid w:val="00A40AF9"/>
    <w:rsid w:val="00A6213A"/>
    <w:rsid w:val="00A76DA8"/>
    <w:rsid w:val="00A92363"/>
    <w:rsid w:val="00B549C0"/>
    <w:rsid w:val="00B56509"/>
    <w:rsid w:val="00B949FE"/>
    <w:rsid w:val="00BB57A4"/>
    <w:rsid w:val="00BC6CA1"/>
    <w:rsid w:val="00C03700"/>
    <w:rsid w:val="00C16D2C"/>
    <w:rsid w:val="00CA25AD"/>
    <w:rsid w:val="00CE2F2E"/>
    <w:rsid w:val="00D06625"/>
    <w:rsid w:val="00D14F72"/>
    <w:rsid w:val="00D976E0"/>
    <w:rsid w:val="00DC1085"/>
    <w:rsid w:val="00E15BBC"/>
    <w:rsid w:val="00E36D87"/>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2026-07-12T14:57:00Z</dcterms:created>
  <dcterms:modified xsi:type="dcterms:W3CDTF">2026-07-12T14:57:00Z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