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5B7DDAE" w:rsidR="005179C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455BF4">
        <w:rPr>
          <w:rFonts w:ascii="Tahoma" w:hAnsi="Tahoma" w:cs="Tahoma"/>
          <w:b/>
          <w:bCs/>
          <w:color w:val="000000"/>
          <w:sz w:val="19"/>
          <w:szCs w:val="19"/>
          <w:u w:val="single"/>
        </w:rPr>
        <w:t>Tender No:.</w:t>
      </w:r>
      <w:r w:rsidRPr="00455BF4">
        <w:rPr>
          <w:rFonts w:ascii="Tahoma" w:hAnsi="Tahoma" w:cs="Tahoma"/>
          <w:b/>
          <w:color w:val="4F81BD" w:themeColor="accent1"/>
          <w:sz w:val="19"/>
          <w:szCs w:val="19"/>
        </w:rPr>
        <w:t xml:space="preserve"> </w:t>
      </w:r>
      <w:r w:rsidR="00B41CA6" w:rsidRPr="00455BF4">
        <w:rPr>
          <w:rFonts w:ascii="Tahoma" w:hAnsi="Tahoma" w:cs="Tahoma"/>
          <w:b/>
          <w:color w:val="4F81BD" w:themeColor="accent1"/>
          <w:sz w:val="18"/>
          <w:szCs w:val="18"/>
        </w:rPr>
        <w:t>2026-27/</w:t>
      </w:r>
      <w:r w:rsidR="00F26F8C">
        <w:rPr>
          <w:rFonts w:ascii="Tahoma" w:hAnsi="Tahoma" w:cs="Tahoma"/>
          <w:b/>
          <w:color w:val="4F81BD" w:themeColor="accent1"/>
          <w:sz w:val="18"/>
          <w:szCs w:val="18"/>
        </w:rPr>
        <w:t>ECE</w:t>
      </w:r>
      <w:r w:rsidR="00B41CA6" w:rsidRPr="00455BF4">
        <w:rPr>
          <w:rFonts w:ascii="Tahoma" w:hAnsi="Tahoma" w:cs="Tahoma"/>
          <w:b/>
          <w:color w:val="4F81BD" w:themeColor="accent1"/>
          <w:sz w:val="18"/>
          <w:szCs w:val="18"/>
        </w:rPr>
        <w:t>/2B/</w:t>
      </w:r>
      <w:r w:rsidR="00222F0E">
        <w:rPr>
          <w:rFonts w:ascii="Tahoma" w:hAnsi="Tahoma" w:cs="Tahoma"/>
          <w:b/>
          <w:color w:val="4F81BD" w:themeColor="accent1"/>
          <w:sz w:val="18"/>
          <w:szCs w:val="18"/>
        </w:rPr>
        <w:t>LNM-1546</w:t>
      </w:r>
    </w:p>
    <w:p w14:paraId="6BBDB451" w14:textId="77777777" w:rsidR="00987C73" w:rsidRPr="00455BF4" w:rsidRDefault="00987C73"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455BF4" w:rsidRDefault="00F84C31" w:rsidP="008F4155">
      <w:pPr>
        <w:pStyle w:val="NormalWeb"/>
        <w:spacing w:before="0" w:beforeAutospacing="0" w:after="0" w:afterAutospacing="0"/>
        <w:jc w:val="center"/>
        <w:rPr>
          <w:rFonts w:ascii="Tahoma" w:hAnsi="Tahoma" w:cs="Tahoma"/>
          <w:sz w:val="31"/>
          <w:szCs w:val="31"/>
        </w:rPr>
      </w:pPr>
      <w:r w:rsidRPr="00455BF4">
        <w:rPr>
          <w:rFonts w:ascii="Tahoma" w:hAnsi="Tahoma" w:cs="Tahoma"/>
          <w:b/>
          <w:bCs/>
          <w:color w:val="000000"/>
          <w:sz w:val="31"/>
          <w:szCs w:val="31"/>
          <w:u w:val="single"/>
        </w:rPr>
        <w:t>The LNM Institute of Information Technology, Jaipur</w:t>
      </w:r>
    </w:p>
    <w:p w14:paraId="58BC977B" w14:textId="77777777" w:rsidR="00987C73" w:rsidRDefault="00987C73" w:rsidP="008F4155">
      <w:pPr>
        <w:pStyle w:val="NormalWeb"/>
        <w:spacing w:before="0" w:beforeAutospacing="0" w:after="0" w:afterAutospacing="0"/>
        <w:jc w:val="center"/>
        <w:rPr>
          <w:rFonts w:ascii="Tahoma" w:hAnsi="Tahoma" w:cs="Tahoma"/>
          <w:b/>
          <w:bCs/>
          <w:color w:val="000000"/>
          <w:sz w:val="17"/>
          <w:szCs w:val="17"/>
          <w:u w:val="single"/>
        </w:rPr>
      </w:pPr>
    </w:p>
    <w:p w14:paraId="2FD5AEE5" w14:textId="6D4A5C1C" w:rsidR="00F84C31" w:rsidRPr="00455BF4" w:rsidRDefault="00F84C31" w:rsidP="008F4155">
      <w:pPr>
        <w:pStyle w:val="NormalWeb"/>
        <w:spacing w:before="0" w:beforeAutospacing="0" w:after="0" w:afterAutospacing="0"/>
        <w:jc w:val="center"/>
        <w:rPr>
          <w:rFonts w:ascii="Tahoma" w:hAnsi="Tahoma" w:cs="Tahoma"/>
          <w:b/>
          <w:bCs/>
          <w:color w:val="000000"/>
          <w:sz w:val="17"/>
          <w:szCs w:val="17"/>
          <w:u w:val="single"/>
        </w:rPr>
      </w:pPr>
      <w:r w:rsidRPr="00455BF4">
        <w:rPr>
          <w:rFonts w:ascii="Tahoma" w:hAnsi="Tahoma" w:cs="Tahoma"/>
          <w:b/>
          <w:bCs/>
          <w:color w:val="000000"/>
          <w:sz w:val="17"/>
          <w:szCs w:val="17"/>
          <w:u w:val="single"/>
        </w:rPr>
        <w:t>TENDER NOTICE</w:t>
      </w:r>
    </w:p>
    <w:p w14:paraId="13892555" w14:textId="77777777" w:rsidR="00987C73" w:rsidRDefault="00987C73" w:rsidP="008F4155">
      <w:pPr>
        <w:pStyle w:val="NormalWeb"/>
        <w:spacing w:before="0" w:beforeAutospacing="0" w:after="0" w:afterAutospacing="0"/>
        <w:jc w:val="both"/>
        <w:rPr>
          <w:rFonts w:ascii="Tahoma" w:hAnsi="Tahoma" w:cs="Tahoma"/>
          <w:color w:val="000000"/>
          <w:sz w:val="17"/>
          <w:szCs w:val="17"/>
        </w:rPr>
      </w:pPr>
    </w:p>
    <w:p w14:paraId="1A058D2A" w14:textId="3590EAB6"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 xml:space="preserve">The LNM Institute of Information Technology, Jaipur is a Deemed-to-be-University, set up as a </w:t>
      </w:r>
      <w:r w:rsidR="005179CE" w:rsidRPr="00455BF4">
        <w:rPr>
          <w:rFonts w:ascii="Tahoma" w:hAnsi="Tahoma" w:cs="Tahoma"/>
          <w:color w:val="000000"/>
          <w:sz w:val="17"/>
          <w:szCs w:val="17"/>
        </w:rPr>
        <w:t>Non-Profit</w:t>
      </w:r>
      <w:r w:rsidRPr="00455BF4">
        <w:rPr>
          <w:rFonts w:ascii="Tahoma" w:hAnsi="Tahoma" w:cs="Tahoma"/>
          <w:color w:val="000000"/>
          <w:sz w:val="17"/>
          <w:szCs w:val="17"/>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9005D6A"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color w:val="000000"/>
          <w:sz w:val="17"/>
          <w:szCs w:val="17"/>
        </w:rPr>
        <w:t>The institute invites proposals from competent vendors for “</w:t>
      </w:r>
      <w:r w:rsidR="00222F0E">
        <w:rPr>
          <w:rFonts w:ascii="Tahoma" w:hAnsi="Tahoma" w:cs="Tahoma"/>
          <w:b/>
          <w:bCs/>
          <w:color w:val="000000"/>
          <w:sz w:val="17"/>
          <w:szCs w:val="17"/>
        </w:rPr>
        <w:t>Silicon Tapeout Programme for LNMIIT – Three Student ASIC Designs on SkyWater SKY130 through Tiny Tapeout</w:t>
      </w:r>
      <w:r w:rsidRPr="00455BF4">
        <w:rPr>
          <w:rFonts w:ascii="Tahoma" w:hAnsi="Tahoma" w:cs="Tahoma"/>
          <w:color w:val="000000"/>
          <w:sz w:val="17"/>
          <w:szCs w:val="17"/>
        </w:rPr>
        <w:t xml:space="preserve">”. Bidders can submit their </w:t>
      </w:r>
      <w:r w:rsidR="005179CE" w:rsidRPr="00455BF4">
        <w:rPr>
          <w:rFonts w:ascii="Tahoma" w:hAnsi="Tahoma" w:cs="Tahoma"/>
          <w:color w:val="000000"/>
          <w:sz w:val="17"/>
          <w:szCs w:val="17"/>
        </w:rPr>
        <w:t>offers</w:t>
      </w:r>
      <w:r w:rsidRPr="00455BF4">
        <w:rPr>
          <w:rFonts w:ascii="Tahoma" w:hAnsi="Tahoma" w:cs="Tahoma"/>
          <w:color w:val="000000"/>
          <w:sz w:val="17"/>
          <w:szCs w:val="17"/>
        </w:rPr>
        <w:t xml:space="preserve">/s at the following address by Email/Speed-Post/ Registered Post/ By-hand/courier before 05:00 PM on </w:t>
      </w:r>
      <w:r w:rsidR="00B41CA6" w:rsidRPr="00455BF4">
        <w:rPr>
          <w:rFonts w:ascii="Tahoma" w:hAnsi="Tahoma" w:cs="Tahoma"/>
          <w:b/>
          <w:bCs/>
          <w:color w:val="000000"/>
          <w:sz w:val="17"/>
          <w:szCs w:val="17"/>
        </w:rPr>
        <w:t>1</w:t>
      </w:r>
      <w:r w:rsidR="00AA5CAA">
        <w:rPr>
          <w:rFonts w:ascii="Tahoma" w:hAnsi="Tahoma" w:cs="Tahoma"/>
          <w:b/>
          <w:bCs/>
          <w:color w:val="000000"/>
          <w:sz w:val="17"/>
          <w:szCs w:val="17"/>
        </w:rPr>
        <w:t>2</w:t>
      </w:r>
      <w:r w:rsidR="00B41CA6" w:rsidRPr="00455BF4">
        <w:rPr>
          <w:rFonts w:ascii="Tahoma" w:hAnsi="Tahoma" w:cs="Tahoma"/>
          <w:b/>
          <w:bCs/>
          <w:color w:val="000000"/>
          <w:sz w:val="17"/>
          <w:szCs w:val="17"/>
        </w:rPr>
        <w:t>.10.2026</w:t>
      </w:r>
      <w:r w:rsidR="00714BD3" w:rsidRPr="00455BF4">
        <w:rPr>
          <w:rFonts w:ascii="Tahoma" w:hAnsi="Tahoma" w:cs="Tahoma"/>
          <w:b/>
          <w:bCs/>
          <w:color w:val="000000"/>
          <w:sz w:val="17"/>
          <w:szCs w:val="17"/>
        </w:rPr>
        <w:t xml:space="preserve"> (Last date of bid receiving)</w:t>
      </w:r>
      <w:r w:rsidRPr="00455BF4">
        <w:rPr>
          <w:rFonts w:ascii="Tahoma" w:hAnsi="Tahoma" w:cs="Tahoma"/>
          <w:b/>
          <w:bCs/>
          <w:color w:val="000000"/>
          <w:sz w:val="17"/>
          <w:szCs w:val="17"/>
        </w:rPr>
        <w:t>.</w:t>
      </w:r>
    </w:p>
    <w:p w14:paraId="7E4ECC6C"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b/>
          <w:bCs/>
          <w:color w:val="000000"/>
          <w:sz w:val="17"/>
          <w:szCs w:val="17"/>
          <w:u w:val="single"/>
        </w:rPr>
        <w:t>Filing of Tender:</w:t>
      </w:r>
    </w:p>
    <w:p w14:paraId="30053AE1" w14:textId="77777777" w:rsidR="00F84C31" w:rsidRPr="00455BF4" w:rsidRDefault="00F84C31" w:rsidP="008F4155">
      <w:pPr>
        <w:pStyle w:val="NormalWeb"/>
        <w:spacing w:before="200" w:beforeAutospacing="0" w:after="0" w:afterAutospacing="0"/>
        <w:jc w:val="both"/>
        <w:rPr>
          <w:rFonts w:ascii="Tahoma" w:hAnsi="Tahoma" w:cs="Tahoma"/>
          <w:b/>
          <w:bCs/>
          <w:sz w:val="17"/>
          <w:szCs w:val="17"/>
          <w:u w:val="single"/>
        </w:rPr>
      </w:pPr>
      <w:r w:rsidRPr="00455BF4">
        <w:rPr>
          <w:rFonts w:ascii="Tahoma" w:hAnsi="Tahoma" w:cs="Tahoma"/>
          <w:b/>
          <w:bCs/>
          <w:color w:val="000000"/>
          <w:sz w:val="17"/>
          <w:szCs w:val="17"/>
          <w:u w:val="single"/>
        </w:rPr>
        <w:t>Option 1: Physical submission of offers (hard copy) in sealed envelopes.</w:t>
      </w:r>
    </w:p>
    <w:p w14:paraId="53B09617" w14:textId="14B6D70E"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Bids shall be addressed to the undersigned and deposited in the tender box available at the main gate</w:t>
      </w:r>
      <w:r w:rsidR="006C5167" w:rsidRPr="00455BF4">
        <w:rPr>
          <w:rFonts w:ascii="Tahoma" w:hAnsi="Tahoma" w:cs="Tahoma"/>
          <w:color w:val="000000"/>
          <w:sz w:val="17"/>
          <w:szCs w:val="17"/>
        </w:rPr>
        <w:t xml:space="preserve"> of the institute</w:t>
      </w:r>
      <w:r w:rsidRPr="00455BF4">
        <w:rPr>
          <w:rFonts w:ascii="Tahoma" w:hAnsi="Tahoma" w:cs="Tahoma"/>
          <w:color w:val="000000"/>
          <w:sz w:val="17"/>
          <w:szCs w:val="17"/>
        </w:rPr>
        <w:t xml:space="preserve"> in person/ Speed-Post/ Registered Post/ By-hand/courier of the Institute after marking due entries in the Receipt Book available with the Security Officer at the main gate. </w:t>
      </w:r>
    </w:p>
    <w:p w14:paraId="387ACDB8"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color w:val="000000"/>
          <w:sz w:val="17"/>
          <w:szCs w:val="17"/>
        </w:rPr>
        <w:t>The tender subject and reference number must be mentioned on the envelope. </w:t>
      </w:r>
    </w:p>
    <w:p w14:paraId="5A32CBC2" w14:textId="77777777" w:rsidR="00F84C31" w:rsidRPr="00455BF4" w:rsidRDefault="00F84C31" w:rsidP="008F4155">
      <w:pPr>
        <w:rPr>
          <w:rFonts w:ascii="Tahoma" w:hAnsi="Tahoma" w:cs="Tahoma"/>
          <w:sz w:val="17"/>
          <w:szCs w:val="17"/>
        </w:rPr>
      </w:pPr>
    </w:p>
    <w:p w14:paraId="69BFA8FE"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b/>
          <w:bCs/>
          <w:color w:val="000000"/>
          <w:sz w:val="17"/>
          <w:szCs w:val="17"/>
        </w:rPr>
        <w:t>Director</w:t>
      </w:r>
    </w:p>
    <w:p w14:paraId="78C2F81B"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b/>
          <w:bCs/>
          <w:color w:val="000000"/>
          <w:sz w:val="17"/>
          <w:szCs w:val="17"/>
        </w:rPr>
        <w:t>The LNM Institute of Information Technology,</w:t>
      </w:r>
    </w:p>
    <w:p w14:paraId="6AB509DC"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color w:val="000000"/>
          <w:sz w:val="17"/>
          <w:szCs w:val="17"/>
        </w:rPr>
        <w:t>Gram – Rupa Ki Nangal, Post – Sumel,</w:t>
      </w:r>
    </w:p>
    <w:p w14:paraId="3E48260C"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color w:val="000000"/>
          <w:sz w:val="17"/>
          <w:szCs w:val="17"/>
        </w:rPr>
        <w:t>Via – Jamdoli, Jaipur- 302031</w:t>
      </w:r>
    </w:p>
    <w:p w14:paraId="1FD5C4AD" w14:textId="77777777" w:rsidR="00F84C31" w:rsidRPr="00455BF4" w:rsidRDefault="00F84C31" w:rsidP="008F4155">
      <w:pPr>
        <w:rPr>
          <w:rFonts w:ascii="Tahoma" w:hAnsi="Tahoma" w:cs="Tahoma"/>
          <w:sz w:val="17"/>
          <w:szCs w:val="17"/>
        </w:rPr>
      </w:pPr>
    </w:p>
    <w:p w14:paraId="66E6EED9" w14:textId="77777777" w:rsidR="00F84C31" w:rsidRPr="00455BF4" w:rsidRDefault="00F84C31" w:rsidP="008F4155">
      <w:pPr>
        <w:pStyle w:val="NormalWeb"/>
        <w:spacing w:before="0" w:beforeAutospacing="0" w:after="0" w:afterAutospacing="0"/>
        <w:jc w:val="both"/>
        <w:rPr>
          <w:rFonts w:ascii="Tahoma" w:hAnsi="Tahoma" w:cs="Tahoma"/>
          <w:b/>
          <w:bCs/>
          <w:sz w:val="17"/>
          <w:szCs w:val="17"/>
          <w:u w:val="single"/>
        </w:rPr>
      </w:pPr>
      <w:r w:rsidRPr="00455BF4">
        <w:rPr>
          <w:rFonts w:ascii="Tahoma" w:hAnsi="Tahoma" w:cs="Tahoma"/>
          <w:b/>
          <w:bCs/>
          <w:color w:val="000000"/>
          <w:sz w:val="17"/>
          <w:szCs w:val="17"/>
          <w:u w:val="single"/>
        </w:rPr>
        <w:t>Option 2: Password-protected online submission via Email </w:t>
      </w:r>
    </w:p>
    <w:p w14:paraId="6DB130B0" w14:textId="77777777" w:rsidR="005F265D" w:rsidRPr="00455BF4" w:rsidRDefault="005F265D" w:rsidP="005F265D">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 xml:space="preserve">Bidders shall submit their </w:t>
      </w:r>
      <w:r w:rsidRPr="00455BF4">
        <w:rPr>
          <w:rFonts w:ascii="Tahoma" w:hAnsi="Tahoma" w:cs="Tahoma"/>
          <w:b/>
          <w:bCs/>
          <w:color w:val="000000"/>
          <w:sz w:val="17"/>
          <w:szCs w:val="17"/>
        </w:rPr>
        <w:t>Technical Bid without password protection</w:t>
      </w:r>
      <w:r w:rsidRPr="00455BF4">
        <w:rPr>
          <w:rFonts w:ascii="Tahoma" w:hAnsi="Tahoma" w:cs="Tahoma"/>
          <w:color w:val="000000"/>
          <w:sz w:val="17"/>
          <w:szCs w:val="17"/>
        </w:rPr>
        <w:t xml:space="preserve"> and </w:t>
      </w:r>
      <w:r w:rsidRPr="00455BF4">
        <w:rPr>
          <w:rFonts w:ascii="Tahoma" w:hAnsi="Tahoma" w:cs="Tahoma"/>
          <w:b/>
          <w:bCs/>
          <w:color w:val="000000"/>
          <w:sz w:val="17"/>
          <w:szCs w:val="17"/>
        </w:rPr>
        <w:t>Financial Bid with password protection</w:t>
      </w:r>
      <w:r w:rsidRPr="00455BF4">
        <w:rPr>
          <w:rFonts w:ascii="Tahoma" w:hAnsi="Tahoma" w:cs="Tahoma"/>
          <w:color w:val="000000"/>
          <w:sz w:val="17"/>
          <w:szCs w:val="17"/>
        </w:rPr>
        <w:t xml:space="preserve"> via email to the following email ID:.</w:t>
      </w:r>
    </w:p>
    <w:p w14:paraId="41A5B1B8" w14:textId="77777777" w:rsidR="005F265D" w:rsidRPr="00455BF4" w:rsidRDefault="005F265D" w:rsidP="005F265D">
      <w:pPr>
        <w:rPr>
          <w:rFonts w:ascii="Tahoma" w:hAnsi="Tahoma" w:cs="Tahoma"/>
          <w:sz w:val="17"/>
          <w:szCs w:val="17"/>
        </w:rPr>
      </w:pPr>
    </w:p>
    <w:p w14:paraId="0C9FBB56" w14:textId="77777777" w:rsidR="005F265D" w:rsidRPr="00455BF4" w:rsidRDefault="005F265D" w:rsidP="005F265D">
      <w:pPr>
        <w:pStyle w:val="NormalWeb"/>
        <w:spacing w:before="0" w:beforeAutospacing="0" w:after="0" w:afterAutospacing="0"/>
        <w:jc w:val="both"/>
        <w:rPr>
          <w:rFonts w:ascii="Tahoma" w:hAnsi="Tahoma" w:cs="Tahoma"/>
          <w:sz w:val="17"/>
          <w:szCs w:val="17"/>
        </w:rPr>
      </w:pPr>
      <w:hyperlink r:id="rId7" w:history="1">
        <w:r w:rsidRPr="00455BF4">
          <w:rPr>
            <w:rStyle w:val="Hyperlink"/>
            <w:rFonts w:ascii="Tahoma" w:eastAsiaTheme="majorEastAsia" w:hAnsi="Tahoma" w:cs="Tahoma"/>
            <w:b/>
            <w:bCs/>
            <w:sz w:val="17"/>
            <w:szCs w:val="17"/>
          </w:rPr>
          <w:t>tender-document@lnmiit.ac.in</w:t>
        </w:r>
      </w:hyperlink>
      <w:r w:rsidRPr="00455BF4">
        <w:rPr>
          <w:rFonts w:ascii="Tahoma" w:hAnsi="Tahoma" w:cs="Tahoma"/>
          <w:b/>
          <w:bCs/>
          <w:color w:val="0000FF"/>
          <w:sz w:val="17"/>
          <w:szCs w:val="17"/>
          <w:u w:val="single"/>
        </w:rPr>
        <w:t xml:space="preserve"> </w:t>
      </w:r>
      <w:r w:rsidRPr="00455BF4">
        <w:rPr>
          <w:rFonts w:ascii="Tahoma" w:hAnsi="Tahoma" w:cs="Tahoma"/>
          <w:b/>
          <w:bCs/>
          <w:color w:val="000000"/>
          <w:sz w:val="17"/>
          <w:szCs w:val="17"/>
        </w:rPr>
        <w:t>(Email ID to submit the Technical and Financial Bid documents. The Financial Bid must be submitted in password-protected form.)</w:t>
      </w:r>
    </w:p>
    <w:p w14:paraId="66E27D66" w14:textId="160A4C7F" w:rsidR="005F265D" w:rsidRPr="00455BF4" w:rsidRDefault="005F265D" w:rsidP="005F265D">
      <w:pPr>
        <w:pStyle w:val="NormalWeb"/>
        <w:spacing w:before="0" w:beforeAutospacing="0" w:after="0" w:afterAutospacing="0"/>
        <w:jc w:val="both"/>
        <w:rPr>
          <w:rFonts w:ascii="Tahoma" w:hAnsi="Tahoma" w:cs="Tahoma"/>
          <w:b/>
          <w:bCs/>
          <w:color w:val="EE0000"/>
          <w:sz w:val="17"/>
          <w:szCs w:val="17"/>
        </w:rPr>
      </w:pPr>
      <w:r w:rsidRPr="00455BF4">
        <w:rPr>
          <w:rFonts w:ascii="Tahoma" w:hAnsi="Tahoma" w:cs="Tahoma"/>
          <w:b/>
          <w:bCs/>
          <w:color w:val="EE0000"/>
          <w:sz w:val="17"/>
          <w:szCs w:val="17"/>
        </w:rPr>
        <w:t xml:space="preserve">The password for the Financial Bid shall be requested at an appropriate time after the closure of the last date and time of tender submission. If a bidder shares the password before </w:t>
      </w:r>
      <w:r w:rsidR="00B43508" w:rsidRPr="00455BF4">
        <w:rPr>
          <w:rFonts w:ascii="Tahoma" w:hAnsi="Tahoma" w:cs="Tahoma"/>
          <w:b/>
          <w:bCs/>
          <w:color w:val="EE0000"/>
          <w:sz w:val="17"/>
          <w:szCs w:val="17"/>
        </w:rPr>
        <w:t>it is formally requested by the institute, the bid may be subject to</w:t>
      </w:r>
      <w:r w:rsidRPr="00455BF4">
        <w:rPr>
          <w:rFonts w:ascii="Tahoma" w:hAnsi="Tahoma" w:cs="Tahoma"/>
          <w:b/>
          <w:bCs/>
          <w:color w:val="EE0000"/>
          <w:sz w:val="17"/>
          <w:szCs w:val="17"/>
        </w:rPr>
        <w:t xml:space="preserve"> rejection and may not be considered for further evaluation.</w:t>
      </w:r>
      <w:r w:rsidRPr="00455BF4">
        <w:rPr>
          <w:rFonts w:ascii="Tahoma" w:eastAsia="Calibri" w:hAnsi="Tahoma" w:cs="Tahoma"/>
          <w:sz w:val="17"/>
          <w:szCs w:val="17"/>
        </w:rPr>
        <w:t xml:space="preserve"> </w:t>
      </w:r>
      <w:r w:rsidRPr="00455BF4">
        <w:rPr>
          <w:rFonts w:ascii="Tahoma" w:hAnsi="Tahoma" w:cs="Tahoma"/>
          <w:b/>
          <w:bCs/>
          <w:color w:val="EE0000"/>
          <w:sz w:val="17"/>
          <w:szCs w:val="17"/>
        </w:rPr>
        <w:t>Bidders are advised to ensure that the Technical Bid is accessible without a password and that the Financial Bid remains password-protected until the password is specifically requested by the Institute.</w:t>
      </w:r>
    </w:p>
    <w:p w14:paraId="25CDFEBA"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b/>
          <w:bCs/>
          <w:color w:val="000000"/>
          <w:sz w:val="17"/>
          <w:szCs w:val="17"/>
        </w:rPr>
        <w:t>The tender subject and reference number must be mentioned in the subject line of the emails. </w:t>
      </w:r>
    </w:p>
    <w:p w14:paraId="73BB10FA" w14:textId="77777777" w:rsidR="000054FC" w:rsidRPr="00455BF4" w:rsidRDefault="000054FC" w:rsidP="008F4155">
      <w:pPr>
        <w:pStyle w:val="NormalWeb"/>
        <w:spacing w:before="0" w:beforeAutospacing="0" w:after="0" w:afterAutospacing="0"/>
        <w:rPr>
          <w:rFonts w:ascii="Tahoma" w:hAnsi="Tahoma" w:cs="Tahoma"/>
          <w:b/>
          <w:bCs/>
          <w:color w:val="000000"/>
          <w:sz w:val="17"/>
          <w:szCs w:val="17"/>
        </w:rPr>
      </w:pPr>
    </w:p>
    <w:p w14:paraId="469253FE" w14:textId="6A8742E6" w:rsidR="00F84C31" w:rsidRPr="00455BF4" w:rsidRDefault="00F84C31" w:rsidP="008F4155">
      <w:pPr>
        <w:pStyle w:val="NormalWeb"/>
        <w:spacing w:before="0" w:beforeAutospacing="0" w:after="0" w:afterAutospacing="0"/>
        <w:rPr>
          <w:rFonts w:ascii="Tahoma" w:hAnsi="Tahoma" w:cs="Tahoma"/>
          <w:sz w:val="17"/>
          <w:szCs w:val="17"/>
        </w:rPr>
      </w:pPr>
      <w:r w:rsidRPr="00455BF4">
        <w:rPr>
          <w:rFonts w:ascii="Tahoma" w:hAnsi="Tahoma" w:cs="Tahoma"/>
          <w:b/>
          <w:bCs/>
          <w:color w:val="000000"/>
          <w:sz w:val="17"/>
          <w:szCs w:val="17"/>
        </w:rPr>
        <w:t>Bid Process:</w:t>
      </w:r>
    </w:p>
    <w:p w14:paraId="76AD190D" w14:textId="77777777" w:rsidR="00F84C31" w:rsidRPr="00455BF4" w:rsidRDefault="00F84C31" w:rsidP="008F4155">
      <w:pPr>
        <w:pStyle w:val="NormalWeb"/>
        <w:spacing w:before="0" w:beforeAutospacing="0" w:after="280" w:afterAutospacing="0"/>
        <w:jc w:val="both"/>
        <w:rPr>
          <w:rFonts w:ascii="Tahoma" w:hAnsi="Tahoma" w:cs="Tahoma"/>
          <w:sz w:val="17"/>
          <w:szCs w:val="17"/>
        </w:rPr>
      </w:pPr>
      <w:r w:rsidRPr="00455BF4">
        <w:rPr>
          <w:rFonts w:ascii="Tahoma" w:hAnsi="Tahoma" w:cs="Tahoma"/>
          <w:color w:val="000000"/>
          <w:sz w:val="17"/>
          <w:szCs w:val="17"/>
        </w:rPr>
        <w:t>Technical &amp; Commercial details on the company’s letterhead, duly signed and sealed by the authorized signatory, are required to be submitted in two separate envelopes/emails. </w:t>
      </w:r>
    </w:p>
    <w:p w14:paraId="69A7097F" w14:textId="77777777"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Envelopes/Emails should be duly marked as follows: </w:t>
      </w:r>
    </w:p>
    <w:p w14:paraId="48243E0E" w14:textId="2EE2D314" w:rsidR="00F84C31" w:rsidRPr="00455BF4"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7"/>
          <w:szCs w:val="17"/>
        </w:rPr>
      </w:pPr>
      <w:r w:rsidRPr="00455BF4">
        <w:rPr>
          <w:rFonts w:ascii="Tahoma" w:hAnsi="Tahoma" w:cs="Tahoma"/>
          <w:b/>
          <w:bCs/>
          <w:color w:val="000000"/>
          <w:sz w:val="17"/>
          <w:szCs w:val="17"/>
        </w:rPr>
        <w:t>Technical bid for</w:t>
      </w:r>
      <w:r w:rsidRPr="00455BF4">
        <w:rPr>
          <w:rFonts w:ascii="Tahoma" w:hAnsi="Tahoma" w:cs="Tahoma"/>
          <w:color w:val="000000"/>
          <w:sz w:val="17"/>
          <w:szCs w:val="17"/>
        </w:rPr>
        <w:t xml:space="preserve"> </w:t>
      </w:r>
      <w:r w:rsidRPr="00455BF4">
        <w:rPr>
          <w:rFonts w:ascii="Tahoma" w:hAnsi="Tahoma" w:cs="Tahoma"/>
          <w:b/>
          <w:bCs/>
          <w:color w:val="000000"/>
          <w:sz w:val="17"/>
          <w:szCs w:val="17"/>
        </w:rPr>
        <w:t>the</w:t>
      </w:r>
      <w:r w:rsidRPr="00455BF4">
        <w:rPr>
          <w:rFonts w:ascii="Tahoma" w:hAnsi="Tahoma" w:cs="Tahoma"/>
          <w:color w:val="000000"/>
          <w:sz w:val="17"/>
          <w:szCs w:val="17"/>
        </w:rPr>
        <w:t xml:space="preserve"> </w:t>
      </w:r>
      <w:r w:rsidR="00976514" w:rsidRPr="00455BF4">
        <w:rPr>
          <w:rFonts w:ascii="Tahoma" w:hAnsi="Tahoma" w:cs="Tahoma"/>
          <w:b/>
          <w:bCs/>
          <w:color w:val="000000"/>
          <w:sz w:val="17"/>
          <w:szCs w:val="17"/>
        </w:rPr>
        <w:t>“</w:t>
      </w:r>
      <w:r w:rsidR="00222F0E">
        <w:rPr>
          <w:rFonts w:ascii="Tahoma" w:hAnsi="Tahoma" w:cs="Tahoma"/>
          <w:b/>
          <w:bCs/>
          <w:color w:val="202124"/>
          <w:sz w:val="17"/>
          <w:szCs w:val="17"/>
          <w:shd w:val="clear" w:color="auto" w:fill="FFFFFF"/>
        </w:rPr>
        <w:t>Silicon Tapeout Programme for LNMIIT – Three Student ASIC Designs on SkyWater SKY130 through Tiny Tapeout</w:t>
      </w:r>
      <w:r w:rsidR="00362EBE" w:rsidRPr="00455BF4">
        <w:rPr>
          <w:rFonts w:ascii="Tahoma" w:hAnsi="Tahoma" w:cs="Tahoma"/>
          <w:b/>
          <w:bCs/>
          <w:color w:val="000000"/>
          <w:sz w:val="17"/>
          <w:szCs w:val="17"/>
        </w:rPr>
        <w:t>”</w:t>
      </w:r>
      <w:r w:rsidR="00976514" w:rsidRPr="00455BF4">
        <w:rPr>
          <w:rFonts w:ascii="Tahoma" w:hAnsi="Tahoma" w:cs="Tahoma"/>
          <w:b/>
          <w:bCs/>
          <w:color w:val="000000"/>
          <w:sz w:val="17"/>
          <w:szCs w:val="17"/>
        </w:rPr>
        <w:t>.</w:t>
      </w:r>
      <w:r w:rsidR="00761FC9" w:rsidRPr="00455BF4">
        <w:rPr>
          <w:rFonts w:ascii="Tahoma" w:hAnsi="Tahoma" w:cs="Tahoma"/>
          <w:b/>
          <w:sz w:val="17"/>
          <w:szCs w:val="17"/>
        </w:rPr>
        <w:t xml:space="preserve"> </w:t>
      </w:r>
      <w:r w:rsidR="00714BD3" w:rsidRPr="00455BF4">
        <w:rPr>
          <w:rFonts w:ascii="Tahoma" w:hAnsi="Tahoma" w:cs="Tahoma"/>
          <w:b/>
          <w:sz w:val="17"/>
          <w:szCs w:val="17"/>
        </w:rPr>
        <w:t xml:space="preserve"> </w:t>
      </w:r>
      <w:bookmarkStart w:id="0" w:name="_Hlk219040947"/>
      <w:r w:rsidR="00CE2F2E" w:rsidRPr="00455BF4">
        <w:rPr>
          <w:rFonts w:ascii="Tahoma" w:hAnsi="Tahoma" w:cs="Tahoma"/>
          <w:b/>
          <w:sz w:val="17"/>
          <w:szCs w:val="17"/>
        </w:rPr>
        <w:t>(Technical bid must be submitted without password protection)</w:t>
      </w:r>
      <w:bookmarkEnd w:id="0"/>
    </w:p>
    <w:p w14:paraId="4333C2DC" w14:textId="78EDCB42" w:rsidR="00CE2F2E" w:rsidRPr="00455BF4"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7"/>
          <w:szCs w:val="17"/>
        </w:rPr>
      </w:pPr>
      <w:r w:rsidRPr="00455BF4">
        <w:rPr>
          <w:rFonts w:ascii="Tahoma" w:hAnsi="Tahoma" w:cs="Tahoma"/>
          <w:b/>
          <w:bCs/>
          <w:color w:val="000000"/>
          <w:sz w:val="17"/>
          <w:szCs w:val="17"/>
        </w:rPr>
        <w:t>Commercial Bid for</w:t>
      </w:r>
      <w:r w:rsidRPr="00455BF4">
        <w:rPr>
          <w:rFonts w:ascii="Tahoma" w:hAnsi="Tahoma" w:cs="Tahoma"/>
          <w:color w:val="000000"/>
          <w:sz w:val="17"/>
          <w:szCs w:val="17"/>
        </w:rPr>
        <w:t xml:space="preserve"> </w:t>
      </w:r>
      <w:r w:rsidRPr="00455BF4">
        <w:rPr>
          <w:rFonts w:ascii="Tahoma" w:hAnsi="Tahoma" w:cs="Tahoma"/>
          <w:b/>
          <w:bCs/>
          <w:color w:val="000000"/>
          <w:sz w:val="17"/>
          <w:szCs w:val="17"/>
        </w:rPr>
        <w:t>the</w:t>
      </w:r>
      <w:r w:rsidRPr="00455BF4">
        <w:rPr>
          <w:rFonts w:ascii="Tahoma" w:hAnsi="Tahoma" w:cs="Tahoma"/>
          <w:color w:val="000000"/>
          <w:sz w:val="17"/>
          <w:szCs w:val="17"/>
        </w:rPr>
        <w:t xml:space="preserve"> </w:t>
      </w:r>
      <w:r w:rsidR="00362EBE" w:rsidRPr="00455BF4">
        <w:rPr>
          <w:rFonts w:ascii="Tahoma" w:hAnsi="Tahoma" w:cs="Tahoma"/>
          <w:color w:val="000000"/>
          <w:sz w:val="17"/>
          <w:szCs w:val="17"/>
        </w:rPr>
        <w:t>“</w:t>
      </w:r>
      <w:r w:rsidR="00222F0E">
        <w:rPr>
          <w:rFonts w:ascii="Tahoma" w:hAnsi="Tahoma" w:cs="Tahoma"/>
          <w:b/>
          <w:bCs/>
          <w:color w:val="202124"/>
          <w:sz w:val="17"/>
          <w:szCs w:val="17"/>
          <w:shd w:val="clear" w:color="auto" w:fill="FFFFFF"/>
        </w:rPr>
        <w:t>Silicon Tapeout Programme for LNMIIT – Three Student ASIC Designs on SkyWater SKY130 through Tiny Tapeout</w:t>
      </w:r>
      <w:r w:rsidR="00362EBE" w:rsidRPr="00455BF4">
        <w:rPr>
          <w:rFonts w:ascii="Tahoma" w:hAnsi="Tahoma" w:cs="Tahoma"/>
          <w:b/>
          <w:sz w:val="17"/>
          <w:szCs w:val="17"/>
        </w:rPr>
        <w:t>”.</w:t>
      </w:r>
      <w:r w:rsidR="00714BD3" w:rsidRPr="00455BF4">
        <w:rPr>
          <w:rFonts w:ascii="Tahoma" w:hAnsi="Tahoma" w:cs="Tahoma"/>
          <w:b/>
          <w:sz w:val="17"/>
          <w:szCs w:val="17"/>
        </w:rPr>
        <w:t xml:space="preserve"> (Item Name)</w:t>
      </w:r>
      <w:r w:rsidR="00CE2F2E" w:rsidRPr="00455BF4">
        <w:rPr>
          <w:rFonts w:ascii="Tahoma" w:hAnsi="Tahoma" w:cs="Tahoma"/>
          <w:b/>
          <w:bCs/>
          <w:sz w:val="17"/>
          <w:szCs w:val="17"/>
        </w:rPr>
        <w:t xml:space="preserve"> )</w:t>
      </w:r>
      <w:r w:rsidR="00CE2F2E" w:rsidRPr="00455BF4">
        <w:rPr>
          <w:rFonts w:ascii="Tahoma" w:hAnsi="Tahoma" w:cs="Tahoma"/>
          <w:b/>
          <w:sz w:val="17"/>
          <w:szCs w:val="17"/>
        </w:rPr>
        <w:t xml:space="preserve">” </w:t>
      </w:r>
      <w:bookmarkStart w:id="1" w:name="_Hlk219038875"/>
      <w:bookmarkStart w:id="2" w:name="_Hlk219040953"/>
      <w:r w:rsidR="00CE2F2E" w:rsidRPr="00455BF4">
        <w:rPr>
          <w:rFonts w:ascii="Tahoma" w:hAnsi="Tahoma" w:cs="Tahoma"/>
          <w:b/>
          <w:sz w:val="17"/>
          <w:szCs w:val="17"/>
        </w:rPr>
        <w:t>(The Commercial bid must be submitted with password protection.)</w:t>
      </w:r>
      <w:bookmarkEnd w:id="1"/>
      <w:bookmarkEnd w:id="2"/>
    </w:p>
    <w:p w14:paraId="4E3B1F7D" w14:textId="4EE6EC6C" w:rsidR="00F84C31" w:rsidRPr="00455BF4"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7"/>
          <w:szCs w:val="17"/>
        </w:rPr>
      </w:pPr>
      <w:r w:rsidRPr="00455BF4">
        <w:rPr>
          <w:rFonts w:ascii="Tahoma" w:hAnsi="Tahoma" w:cs="Tahoma"/>
          <w:color w:val="000000"/>
          <w:sz w:val="17"/>
          <w:szCs w:val="17"/>
        </w:rPr>
        <w:t>Both Envelopes</w:t>
      </w:r>
      <w:r w:rsidR="00D06625" w:rsidRPr="00455BF4">
        <w:rPr>
          <w:rFonts w:ascii="Tahoma" w:hAnsi="Tahoma" w:cs="Tahoma"/>
          <w:color w:val="000000"/>
          <w:sz w:val="17"/>
          <w:szCs w:val="17"/>
        </w:rPr>
        <w:t>/files</w:t>
      </w:r>
      <w:r w:rsidRPr="00455BF4">
        <w:rPr>
          <w:rFonts w:ascii="Tahoma" w:hAnsi="Tahoma" w:cs="Tahoma"/>
          <w:color w:val="000000"/>
          <w:sz w:val="17"/>
          <w:szCs w:val="17"/>
        </w:rPr>
        <w:t xml:space="preserve"> should be enclosed</w:t>
      </w:r>
      <w:r w:rsidR="00D06625" w:rsidRPr="00455BF4">
        <w:rPr>
          <w:rFonts w:ascii="Tahoma" w:hAnsi="Tahoma" w:cs="Tahoma"/>
          <w:color w:val="000000"/>
          <w:sz w:val="17"/>
          <w:szCs w:val="17"/>
        </w:rPr>
        <w:t>/attached</w:t>
      </w:r>
      <w:r w:rsidRPr="00455BF4">
        <w:rPr>
          <w:rFonts w:ascii="Tahoma" w:hAnsi="Tahoma" w:cs="Tahoma"/>
          <w:color w:val="000000"/>
          <w:sz w:val="17"/>
          <w:szCs w:val="17"/>
        </w:rPr>
        <w:t xml:space="preserve"> in a single envelope</w:t>
      </w:r>
      <w:r w:rsidR="00D06625" w:rsidRPr="00455BF4">
        <w:rPr>
          <w:rFonts w:ascii="Tahoma" w:hAnsi="Tahoma" w:cs="Tahoma"/>
          <w:color w:val="000000"/>
          <w:sz w:val="17"/>
          <w:szCs w:val="17"/>
        </w:rPr>
        <w:t>/email</w:t>
      </w:r>
      <w:r w:rsidRPr="00455BF4">
        <w:rPr>
          <w:rFonts w:ascii="Tahoma" w:hAnsi="Tahoma" w:cs="Tahoma"/>
          <w:color w:val="000000"/>
          <w:sz w:val="17"/>
          <w:szCs w:val="17"/>
        </w:rPr>
        <w:t xml:space="preserve"> bearing the heading “</w:t>
      </w:r>
      <w:r w:rsidRPr="00455BF4">
        <w:rPr>
          <w:rFonts w:ascii="Tahoma" w:hAnsi="Tahoma" w:cs="Tahoma"/>
          <w:b/>
          <w:bCs/>
          <w:color w:val="000000"/>
          <w:sz w:val="17"/>
          <w:szCs w:val="17"/>
        </w:rPr>
        <w:t>Bid for</w:t>
      </w:r>
      <w:r w:rsidRPr="00455BF4">
        <w:rPr>
          <w:rFonts w:ascii="Tahoma" w:hAnsi="Tahoma" w:cs="Tahoma"/>
          <w:color w:val="000000"/>
          <w:sz w:val="17"/>
          <w:szCs w:val="17"/>
        </w:rPr>
        <w:t xml:space="preserve"> </w:t>
      </w:r>
      <w:r w:rsidR="000054FC" w:rsidRPr="00455BF4">
        <w:rPr>
          <w:rFonts w:ascii="Tahoma" w:hAnsi="Tahoma" w:cs="Tahoma"/>
          <w:b/>
          <w:bCs/>
          <w:color w:val="000000"/>
          <w:sz w:val="17"/>
          <w:szCs w:val="17"/>
        </w:rPr>
        <w:t>the</w:t>
      </w:r>
      <w:r w:rsidR="000054FC" w:rsidRPr="00455BF4">
        <w:rPr>
          <w:rFonts w:ascii="Tahoma" w:hAnsi="Tahoma" w:cs="Tahoma"/>
          <w:color w:val="000000"/>
          <w:sz w:val="17"/>
          <w:szCs w:val="17"/>
        </w:rPr>
        <w:t xml:space="preserve"> </w:t>
      </w:r>
      <w:r w:rsidR="00714BD3" w:rsidRPr="00455BF4">
        <w:rPr>
          <w:rFonts w:ascii="Tahoma" w:hAnsi="Tahoma" w:cs="Tahoma"/>
          <w:b/>
          <w:bCs/>
          <w:color w:val="000000"/>
          <w:sz w:val="17"/>
          <w:szCs w:val="17"/>
        </w:rPr>
        <w:t>“</w:t>
      </w:r>
      <w:r w:rsidR="00222F0E">
        <w:rPr>
          <w:rFonts w:ascii="Tahoma" w:hAnsi="Tahoma" w:cs="Tahoma"/>
          <w:b/>
          <w:bCs/>
          <w:color w:val="202124"/>
          <w:sz w:val="17"/>
          <w:szCs w:val="17"/>
          <w:shd w:val="clear" w:color="auto" w:fill="FFFFFF"/>
        </w:rPr>
        <w:t>Silicon Tapeout Programme for LNMIIT – Three Student ASIC Designs on SkyWater SKY130 through Tiny Tapeout</w:t>
      </w:r>
      <w:r w:rsidR="00714BD3" w:rsidRPr="00455BF4">
        <w:rPr>
          <w:rFonts w:ascii="Tahoma" w:hAnsi="Tahoma" w:cs="Tahoma"/>
          <w:b/>
          <w:bCs/>
          <w:color w:val="000000"/>
          <w:sz w:val="17"/>
          <w:szCs w:val="17"/>
        </w:rPr>
        <w:t>”) (Item Name)</w:t>
      </w:r>
      <w:r w:rsidR="00761FC9" w:rsidRPr="00455BF4">
        <w:rPr>
          <w:rFonts w:ascii="Tahoma" w:hAnsi="Tahoma" w:cs="Tahoma"/>
          <w:b/>
          <w:sz w:val="17"/>
          <w:szCs w:val="17"/>
        </w:rPr>
        <w:t xml:space="preserve">  </w:t>
      </w:r>
      <w:r w:rsidR="00D06625" w:rsidRPr="00455BF4">
        <w:rPr>
          <w:rFonts w:ascii="Tahoma" w:hAnsi="Tahoma" w:cs="Tahoma"/>
          <w:b/>
          <w:sz w:val="17"/>
          <w:szCs w:val="17"/>
        </w:rPr>
        <w:t xml:space="preserve">(Tender No. : </w:t>
      </w:r>
      <w:r w:rsidR="00CE2F2E" w:rsidRPr="00455BF4">
        <w:rPr>
          <w:rFonts w:ascii="Tahoma" w:hAnsi="Tahoma" w:cs="Tahoma"/>
          <w:b/>
          <w:color w:val="4F81BD" w:themeColor="accent1"/>
          <w:sz w:val="17"/>
          <w:szCs w:val="17"/>
        </w:rPr>
        <w:t>2026-27</w:t>
      </w:r>
      <w:r w:rsidR="00987C73">
        <w:rPr>
          <w:rFonts w:ascii="Tahoma" w:hAnsi="Tahoma" w:cs="Tahoma"/>
          <w:b/>
          <w:color w:val="4F81BD" w:themeColor="accent1"/>
          <w:sz w:val="17"/>
          <w:szCs w:val="17"/>
        </w:rPr>
        <w:t>/ECE</w:t>
      </w:r>
      <w:r w:rsidR="00D06625" w:rsidRPr="00455BF4">
        <w:rPr>
          <w:rFonts w:ascii="Tahoma" w:hAnsi="Tahoma" w:cs="Tahoma"/>
          <w:b/>
          <w:color w:val="4F81BD" w:themeColor="accent1"/>
          <w:sz w:val="17"/>
          <w:szCs w:val="17"/>
        </w:rPr>
        <w:t>/2B/</w:t>
      </w:r>
      <w:r w:rsidR="00222F0E">
        <w:rPr>
          <w:rFonts w:ascii="Tahoma" w:hAnsi="Tahoma" w:cs="Tahoma"/>
          <w:b/>
          <w:color w:val="4F81BD" w:themeColor="accent1"/>
          <w:sz w:val="17"/>
          <w:szCs w:val="17"/>
        </w:rPr>
        <w:t>LNM-1546</w:t>
      </w:r>
      <w:r w:rsidR="00D06625" w:rsidRPr="00455BF4">
        <w:rPr>
          <w:rFonts w:ascii="Tahoma" w:hAnsi="Tahoma" w:cs="Tahoma"/>
          <w:b/>
          <w:color w:val="4F81BD" w:themeColor="accent1"/>
          <w:sz w:val="17"/>
          <w:szCs w:val="17"/>
        </w:rPr>
        <w:t xml:space="preserve">) </w:t>
      </w:r>
      <w:r w:rsidRPr="00455BF4">
        <w:rPr>
          <w:rFonts w:ascii="Tahoma" w:hAnsi="Tahoma" w:cs="Tahoma"/>
          <w:b/>
          <w:sz w:val="17"/>
          <w:szCs w:val="17"/>
        </w:rPr>
        <w:t>”. </w:t>
      </w:r>
    </w:p>
    <w:p w14:paraId="1865A646" w14:textId="0EA886A0" w:rsidR="00976514" w:rsidRPr="00455BF4" w:rsidRDefault="00976514" w:rsidP="008F4155">
      <w:pPr>
        <w:pStyle w:val="NormalWeb"/>
        <w:spacing w:before="0" w:beforeAutospacing="0" w:after="280" w:afterAutospacing="0"/>
        <w:jc w:val="both"/>
        <w:rPr>
          <w:rFonts w:ascii="Tahoma" w:hAnsi="Tahoma" w:cs="Tahoma"/>
          <w:sz w:val="17"/>
          <w:szCs w:val="17"/>
        </w:rPr>
      </w:pPr>
      <w:r w:rsidRPr="00455BF4">
        <w:rPr>
          <w:rFonts w:ascii="Tahoma" w:hAnsi="Tahoma" w:cs="Tahoma"/>
          <w:sz w:val="17"/>
          <w:szCs w:val="17"/>
        </w:rPr>
        <w:t>Note:</w:t>
      </w:r>
      <w:r w:rsidRPr="00455BF4">
        <w:rPr>
          <w:rFonts w:ascii="Tahoma" w:hAnsi="Tahoma" w:cs="Tahoma"/>
          <w:spacing w:val="-5"/>
          <w:sz w:val="17"/>
          <w:szCs w:val="17"/>
        </w:rPr>
        <w:t xml:space="preserve"> </w:t>
      </w:r>
      <w:r w:rsidRPr="00455BF4">
        <w:rPr>
          <w:rFonts w:ascii="Tahoma" w:hAnsi="Tahoma" w:cs="Tahoma"/>
          <w:sz w:val="17"/>
          <w:szCs w:val="17"/>
        </w:rPr>
        <w:t>The</w:t>
      </w:r>
      <w:r w:rsidRPr="00455BF4">
        <w:rPr>
          <w:rFonts w:ascii="Tahoma" w:hAnsi="Tahoma" w:cs="Tahoma"/>
          <w:spacing w:val="-7"/>
          <w:sz w:val="17"/>
          <w:szCs w:val="17"/>
        </w:rPr>
        <w:t xml:space="preserve"> </w:t>
      </w:r>
      <w:r w:rsidRPr="00455BF4">
        <w:rPr>
          <w:rFonts w:ascii="Tahoma" w:hAnsi="Tahoma" w:cs="Tahoma"/>
          <w:sz w:val="17"/>
          <w:szCs w:val="17"/>
        </w:rPr>
        <w:t>bidders/vendors</w:t>
      </w:r>
      <w:r w:rsidRPr="00455BF4">
        <w:rPr>
          <w:rFonts w:ascii="Tahoma" w:hAnsi="Tahoma" w:cs="Tahoma"/>
          <w:spacing w:val="-8"/>
          <w:sz w:val="17"/>
          <w:szCs w:val="17"/>
        </w:rPr>
        <w:t xml:space="preserve"> </w:t>
      </w:r>
      <w:r w:rsidRPr="00455BF4">
        <w:rPr>
          <w:rFonts w:ascii="Tahoma" w:hAnsi="Tahoma" w:cs="Tahoma"/>
          <w:sz w:val="17"/>
          <w:szCs w:val="17"/>
        </w:rPr>
        <w:t>are</w:t>
      </w:r>
      <w:r w:rsidRPr="00455BF4">
        <w:rPr>
          <w:rFonts w:ascii="Tahoma" w:hAnsi="Tahoma" w:cs="Tahoma"/>
          <w:spacing w:val="-7"/>
          <w:sz w:val="17"/>
          <w:szCs w:val="17"/>
        </w:rPr>
        <w:t xml:space="preserve"> </w:t>
      </w:r>
      <w:r w:rsidRPr="00455BF4">
        <w:rPr>
          <w:rFonts w:ascii="Tahoma" w:hAnsi="Tahoma" w:cs="Tahoma"/>
          <w:sz w:val="17"/>
          <w:szCs w:val="17"/>
        </w:rPr>
        <w:t>requested</w:t>
      </w:r>
      <w:r w:rsidRPr="00455BF4">
        <w:rPr>
          <w:rFonts w:ascii="Tahoma" w:hAnsi="Tahoma" w:cs="Tahoma"/>
          <w:spacing w:val="-6"/>
          <w:sz w:val="17"/>
          <w:szCs w:val="17"/>
        </w:rPr>
        <w:t xml:space="preserve"> </w:t>
      </w:r>
      <w:r w:rsidRPr="00455BF4">
        <w:rPr>
          <w:rFonts w:ascii="Tahoma" w:hAnsi="Tahoma" w:cs="Tahoma"/>
          <w:sz w:val="17"/>
          <w:szCs w:val="17"/>
        </w:rPr>
        <w:t>to</w:t>
      </w:r>
      <w:r w:rsidRPr="00455BF4">
        <w:rPr>
          <w:rFonts w:ascii="Tahoma" w:hAnsi="Tahoma" w:cs="Tahoma"/>
          <w:spacing w:val="-5"/>
          <w:sz w:val="17"/>
          <w:szCs w:val="17"/>
        </w:rPr>
        <w:t xml:space="preserve"> </w:t>
      </w:r>
      <w:r w:rsidRPr="00455BF4">
        <w:rPr>
          <w:rFonts w:ascii="Tahoma" w:hAnsi="Tahoma" w:cs="Tahoma"/>
          <w:sz w:val="17"/>
          <w:szCs w:val="17"/>
        </w:rPr>
        <w:t>go</w:t>
      </w:r>
      <w:r w:rsidRPr="00455BF4">
        <w:rPr>
          <w:rFonts w:ascii="Tahoma" w:hAnsi="Tahoma" w:cs="Tahoma"/>
          <w:spacing w:val="-6"/>
          <w:sz w:val="17"/>
          <w:szCs w:val="17"/>
        </w:rPr>
        <w:t xml:space="preserve"> </w:t>
      </w:r>
      <w:r w:rsidRPr="00455BF4">
        <w:rPr>
          <w:rFonts w:ascii="Tahoma" w:hAnsi="Tahoma" w:cs="Tahoma"/>
          <w:sz w:val="17"/>
          <w:szCs w:val="17"/>
        </w:rPr>
        <w:t>through</w:t>
      </w:r>
      <w:r w:rsidRPr="00455BF4">
        <w:rPr>
          <w:rFonts w:ascii="Tahoma" w:hAnsi="Tahoma" w:cs="Tahoma"/>
          <w:spacing w:val="-6"/>
          <w:sz w:val="17"/>
          <w:szCs w:val="17"/>
        </w:rPr>
        <w:t xml:space="preserve"> </w:t>
      </w:r>
      <w:r w:rsidRPr="00455BF4">
        <w:rPr>
          <w:rFonts w:ascii="Tahoma" w:hAnsi="Tahoma" w:cs="Tahoma"/>
          <w:sz w:val="17"/>
          <w:szCs w:val="17"/>
        </w:rPr>
        <w:t>the</w:t>
      </w:r>
      <w:r w:rsidRPr="00455BF4">
        <w:rPr>
          <w:rFonts w:ascii="Tahoma" w:hAnsi="Tahoma" w:cs="Tahoma"/>
          <w:spacing w:val="-6"/>
          <w:sz w:val="17"/>
          <w:szCs w:val="17"/>
        </w:rPr>
        <w:t xml:space="preserve"> </w:t>
      </w:r>
      <w:r w:rsidRPr="00455BF4">
        <w:rPr>
          <w:rFonts w:ascii="Tahoma" w:hAnsi="Tahoma" w:cs="Tahoma"/>
          <w:sz w:val="17"/>
          <w:szCs w:val="17"/>
        </w:rPr>
        <w:t>tender</w:t>
      </w:r>
      <w:r w:rsidRPr="00455BF4">
        <w:rPr>
          <w:rFonts w:ascii="Tahoma" w:hAnsi="Tahoma" w:cs="Tahoma"/>
          <w:spacing w:val="-4"/>
          <w:sz w:val="17"/>
          <w:szCs w:val="17"/>
        </w:rPr>
        <w:t xml:space="preserve"> </w:t>
      </w:r>
      <w:r w:rsidRPr="00455BF4">
        <w:rPr>
          <w:rFonts w:ascii="Tahoma" w:hAnsi="Tahoma" w:cs="Tahoma"/>
          <w:sz w:val="17"/>
          <w:szCs w:val="17"/>
        </w:rPr>
        <w:t>document</w:t>
      </w:r>
      <w:r w:rsidRPr="00455BF4">
        <w:rPr>
          <w:rFonts w:ascii="Tahoma" w:hAnsi="Tahoma" w:cs="Tahoma"/>
          <w:spacing w:val="-6"/>
          <w:sz w:val="17"/>
          <w:szCs w:val="17"/>
        </w:rPr>
        <w:t xml:space="preserve"> </w:t>
      </w:r>
      <w:r w:rsidRPr="00455BF4">
        <w:rPr>
          <w:rFonts w:ascii="Tahoma" w:hAnsi="Tahoma" w:cs="Tahoma"/>
          <w:sz w:val="17"/>
          <w:szCs w:val="17"/>
        </w:rPr>
        <w:t>carefully</w:t>
      </w:r>
      <w:r w:rsidRPr="00455BF4">
        <w:rPr>
          <w:rFonts w:ascii="Tahoma" w:hAnsi="Tahoma" w:cs="Tahoma"/>
          <w:spacing w:val="-6"/>
          <w:sz w:val="17"/>
          <w:szCs w:val="17"/>
        </w:rPr>
        <w:t xml:space="preserve"> </w:t>
      </w:r>
      <w:r w:rsidRPr="00455BF4">
        <w:rPr>
          <w:rFonts w:ascii="Tahoma" w:hAnsi="Tahoma" w:cs="Tahoma"/>
          <w:sz w:val="17"/>
          <w:szCs w:val="17"/>
        </w:rPr>
        <w:t>and</w:t>
      </w:r>
      <w:r w:rsidRPr="00455BF4">
        <w:rPr>
          <w:rFonts w:ascii="Tahoma" w:hAnsi="Tahoma" w:cs="Tahoma"/>
          <w:spacing w:val="-6"/>
          <w:sz w:val="17"/>
          <w:szCs w:val="17"/>
        </w:rPr>
        <w:t xml:space="preserve"> </w:t>
      </w:r>
      <w:r w:rsidRPr="00455BF4">
        <w:rPr>
          <w:rFonts w:ascii="Tahoma" w:hAnsi="Tahoma" w:cs="Tahoma"/>
          <w:sz w:val="17"/>
          <w:szCs w:val="17"/>
        </w:rPr>
        <w:t>ensure compliance</w:t>
      </w:r>
      <w:r w:rsidRPr="00455BF4">
        <w:rPr>
          <w:rFonts w:ascii="Tahoma" w:hAnsi="Tahoma" w:cs="Tahoma"/>
          <w:spacing w:val="-5"/>
          <w:sz w:val="17"/>
          <w:szCs w:val="17"/>
        </w:rPr>
        <w:t xml:space="preserve"> </w:t>
      </w:r>
      <w:r w:rsidRPr="00455BF4">
        <w:rPr>
          <w:rFonts w:ascii="Tahoma" w:hAnsi="Tahoma" w:cs="Tahoma"/>
          <w:sz w:val="17"/>
          <w:szCs w:val="17"/>
        </w:rPr>
        <w:t>with</w:t>
      </w:r>
      <w:r w:rsidRPr="00455BF4">
        <w:rPr>
          <w:rFonts w:ascii="Tahoma" w:hAnsi="Tahoma" w:cs="Tahoma"/>
          <w:spacing w:val="-5"/>
          <w:sz w:val="17"/>
          <w:szCs w:val="17"/>
        </w:rPr>
        <w:t xml:space="preserve"> </w:t>
      </w:r>
      <w:r w:rsidRPr="00455BF4">
        <w:rPr>
          <w:rFonts w:ascii="Tahoma" w:hAnsi="Tahoma" w:cs="Tahoma"/>
          <w:sz w:val="17"/>
          <w:szCs w:val="17"/>
        </w:rPr>
        <w:t>all</w:t>
      </w:r>
      <w:r w:rsidRPr="00455BF4">
        <w:rPr>
          <w:rFonts w:ascii="Tahoma" w:hAnsi="Tahoma" w:cs="Tahoma"/>
          <w:spacing w:val="-3"/>
          <w:sz w:val="17"/>
          <w:szCs w:val="17"/>
        </w:rPr>
        <w:t xml:space="preserve"> </w:t>
      </w:r>
      <w:r w:rsidRPr="00455BF4">
        <w:rPr>
          <w:rFonts w:ascii="Tahoma" w:hAnsi="Tahoma" w:cs="Tahoma"/>
          <w:sz w:val="17"/>
          <w:szCs w:val="17"/>
        </w:rPr>
        <w:t>specifications/instructions</w:t>
      </w:r>
      <w:r w:rsidRPr="00455BF4">
        <w:rPr>
          <w:rFonts w:ascii="Tahoma" w:hAnsi="Tahoma" w:cs="Tahoma"/>
          <w:spacing w:val="-6"/>
          <w:sz w:val="17"/>
          <w:szCs w:val="17"/>
        </w:rPr>
        <w:t xml:space="preserve"> </w:t>
      </w:r>
      <w:r w:rsidRPr="00455BF4">
        <w:rPr>
          <w:rFonts w:ascii="Tahoma" w:hAnsi="Tahoma" w:cs="Tahoma"/>
          <w:sz w:val="17"/>
          <w:szCs w:val="17"/>
        </w:rPr>
        <w:t>in</w:t>
      </w:r>
      <w:r w:rsidRPr="00455BF4">
        <w:rPr>
          <w:rFonts w:ascii="Tahoma" w:hAnsi="Tahoma" w:cs="Tahoma"/>
          <w:spacing w:val="-9"/>
          <w:sz w:val="17"/>
          <w:szCs w:val="17"/>
        </w:rPr>
        <w:t xml:space="preserve"> </w:t>
      </w:r>
      <w:r w:rsidRPr="00455BF4">
        <w:rPr>
          <w:rFonts w:ascii="Tahoma" w:hAnsi="Tahoma" w:cs="Tahoma"/>
          <w:sz w:val="17"/>
          <w:szCs w:val="17"/>
        </w:rPr>
        <w:t>this</w:t>
      </w:r>
      <w:r w:rsidRPr="00455BF4">
        <w:rPr>
          <w:rFonts w:ascii="Tahoma" w:hAnsi="Tahoma" w:cs="Tahoma"/>
          <w:spacing w:val="-6"/>
          <w:sz w:val="17"/>
          <w:szCs w:val="17"/>
        </w:rPr>
        <w:t xml:space="preserve"> </w:t>
      </w:r>
      <w:r w:rsidRPr="00455BF4">
        <w:rPr>
          <w:rFonts w:ascii="Tahoma" w:hAnsi="Tahoma" w:cs="Tahoma"/>
          <w:sz w:val="17"/>
          <w:szCs w:val="17"/>
        </w:rPr>
        <w:t>tender</w:t>
      </w:r>
    </w:p>
    <w:p w14:paraId="4D33CCEF" w14:textId="77777777"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Bids are liable to be rejected: </w:t>
      </w:r>
    </w:p>
    <w:p w14:paraId="5749D473" w14:textId="77777777" w:rsidR="00F84C31" w:rsidRPr="00455BF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If the above-mentioned bid submission procedure is not followed.</w:t>
      </w:r>
    </w:p>
    <w:p w14:paraId="466821A2" w14:textId="77777777" w:rsidR="00F84C31" w:rsidRPr="00455BF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Incomplete and non-conforming bids.</w:t>
      </w:r>
    </w:p>
    <w:p w14:paraId="23DF263C" w14:textId="004ACA89" w:rsidR="00316F72" w:rsidRPr="00455BF4"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B587666" w14:textId="77777777" w:rsidR="00987C73" w:rsidRDefault="00987C73">
      <w:pPr>
        <w:rPr>
          <w:rFonts w:ascii="Tahoma" w:hAnsi="Tahoma" w:cs="Tahoma"/>
          <w:b/>
          <w:sz w:val="19"/>
          <w:szCs w:val="19"/>
          <w:u w:val="single"/>
        </w:rPr>
      </w:pPr>
      <w:r>
        <w:rPr>
          <w:rFonts w:ascii="Tahoma" w:hAnsi="Tahoma" w:cs="Tahoma"/>
          <w:b/>
          <w:sz w:val="19"/>
          <w:szCs w:val="19"/>
          <w:u w:val="single"/>
        </w:rPr>
        <w:br w:type="page"/>
      </w:r>
    </w:p>
    <w:p w14:paraId="2C666CED" w14:textId="67BB6682" w:rsidR="00BB57A4" w:rsidRPr="00455BF4" w:rsidRDefault="00D76350" w:rsidP="008F4155">
      <w:pPr>
        <w:rPr>
          <w:rFonts w:ascii="Tahoma" w:hAnsi="Tahoma" w:cs="Tahoma"/>
          <w:i/>
          <w:sz w:val="19"/>
          <w:szCs w:val="19"/>
          <w:u w:val="single"/>
        </w:rPr>
      </w:pPr>
      <w:r w:rsidRPr="00455BF4">
        <w:rPr>
          <w:rFonts w:ascii="Tahoma" w:hAnsi="Tahoma" w:cs="Tahoma"/>
          <w:b/>
          <w:sz w:val="19"/>
          <w:szCs w:val="19"/>
          <w:u w:val="single"/>
        </w:rPr>
        <w:lastRenderedPageBreak/>
        <w:t>Technical</w:t>
      </w:r>
      <w:r w:rsidRPr="00455BF4">
        <w:rPr>
          <w:rFonts w:ascii="Tahoma" w:hAnsi="Tahoma" w:cs="Tahoma"/>
          <w:b/>
          <w:spacing w:val="-3"/>
          <w:sz w:val="19"/>
          <w:szCs w:val="19"/>
          <w:u w:val="single"/>
        </w:rPr>
        <w:t xml:space="preserve"> </w:t>
      </w:r>
      <w:r w:rsidRPr="00455BF4">
        <w:rPr>
          <w:rFonts w:ascii="Tahoma" w:hAnsi="Tahoma" w:cs="Tahoma"/>
          <w:b/>
          <w:sz w:val="19"/>
          <w:szCs w:val="19"/>
          <w:u w:val="single"/>
        </w:rPr>
        <w:t>Bid:</w:t>
      </w:r>
      <w:r w:rsidRPr="00455BF4">
        <w:rPr>
          <w:rFonts w:ascii="Tahoma" w:hAnsi="Tahoma" w:cs="Tahoma"/>
          <w:b/>
          <w:spacing w:val="-1"/>
          <w:sz w:val="19"/>
          <w:szCs w:val="19"/>
          <w:u w:val="single"/>
        </w:rPr>
        <w:t xml:space="preserve"> </w:t>
      </w:r>
      <w:r w:rsidRPr="00455BF4">
        <w:rPr>
          <w:rFonts w:ascii="Tahoma" w:hAnsi="Tahoma" w:cs="Tahoma"/>
          <w:i/>
          <w:sz w:val="19"/>
          <w:szCs w:val="19"/>
          <w:u w:val="single"/>
        </w:rPr>
        <w:t>(in</w:t>
      </w:r>
      <w:r w:rsidRPr="00455BF4">
        <w:rPr>
          <w:rFonts w:ascii="Tahoma" w:hAnsi="Tahoma" w:cs="Tahoma"/>
          <w:i/>
          <w:spacing w:val="-3"/>
          <w:sz w:val="19"/>
          <w:szCs w:val="19"/>
          <w:u w:val="single"/>
        </w:rPr>
        <w:t xml:space="preserve"> </w:t>
      </w:r>
      <w:r w:rsidRPr="00455BF4">
        <w:rPr>
          <w:rFonts w:ascii="Tahoma" w:hAnsi="Tahoma" w:cs="Tahoma"/>
          <w:i/>
          <w:sz w:val="19"/>
          <w:szCs w:val="19"/>
          <w:u w:val="single"/>
        </w:rPr>
        <w:t>a</w:t>
      </w:r>
      <w:r w:rsidRPr="00455BF4">
        <w:rPr>
          <w:rFonts w:ascii="Tahoma" w:hAnsi="Tahoma" w:cs="Tahoma"/>
          <w:i/>
          <w:spacing w:val="-4"/>
          <w:sz w:val="19"/>
          <w:szCs w:val="19"/>
          <w:u w:val="single"/>
        </w:rPr>
        <w:t xml:space="preserve"> </w:t>
      </w:r>
      <w:r w:rsidRPr="00455BF4">
        <w:rPr>
          <w:rFonts w:ascii="Tahoma" w:hAnsi="Tahoma" w:cs="Tahoma"/>
          <w:i/>
          <w:sz w:val="19"/>
          <w:szCs w:val="19"/>
          <w:u w:val="single"/>
        </w:rPr>
        <w:t>separate</w:t>
      </w:r>
      <w:r w:rsidRPr="00455BF4">
        <w:rPr>
          <w:rFonts w:ascii="Tahoma" w:hAnsi="Tahoma" w:cs="Tahoma"/>
          <w:i/>
          <w:spacing w:val="-1"/>
          <w:sz w:val="19"/>
          <w:szCs w:val="19"/>
          <w:u w:val="single"/>
        </w:rPr>
        <w:t xml:space="preserve"> </w:t>
      </w:r>
      <w:r w:rsidRPr="00455BF4">
        <w:rPr>
          <w:rFonts w:ascii="Tahoma" w:hAnsi="Tahoma" w:cs="Tahoma"/>
          <w:i/>
          <w:sz w:val="19"/>
          <w:szCs w:val="19"/>
          <w:u w:val="single"/>
        </w:rPr>
        <w:t>sealed envelope</w:t>
      </w:r>
      <w:r w:rsidR="00791F02" w:rsidRPr="00455BF4">
        <w:rPr>
          <w:rFonts w:ascii="Tahoma" w:hAnsi="Tahoma" w:cs="Tahoma"/>
          <w:i/>
          <w:sz w:val="19"/>
          <w:szCs w:val="19"/>
          <w:u w:val="single"/>
        </w:rPr>
        <w:t>/via email</w:t>
      </w:r>
      <w:r w:rsidRPr="00455BF4">
        <w:rPr>
          <w:rFonts w:ascii="Tahoma" w:hAnsi="Tahoma" w:cs="Tahoma"/>
          <w:i/>
          <w:sz w:val="19"/>
          <w:szCs w:val="19"/>
          <w:u w:val="single"/>
        </w:rPr>
        <w:t>)</w:t>
      </w:r>
    </w:p>
    <w:p w14:paraId="697AA3BC" w14:textId="77777777" w:rsidR="00791F02" w:rsidRPr="00455BF4" w:rsidRDefault="00791F02" w:rsidP="008F4155">
      <w:pPr>
        <w:rPr>
          <w:rFonts w:ascii="Tahoma" w:hAnsi="Tahoma" w:cs="Tahoma"/>
          <w:i/>
          <w:sz w:val="19"/>
          <w:szCs w:val="19"/>
          <w:u w:val="single"/>
        </w:rPr>
      </w:pPr>
    </w:p>
    <w:p w14:paraId="541A0383" w14:textId="49464703" w:rsidR="000E6BE8" w:rsidRPr="00987C73" w:rsidRDefault="000E6BE8" w:rsidP="000E6BE8">
      <w:pPr>
        <w:pStyle w:val="Heading1"/>
        <w:ind w:left="0" w:right="-90"/>
        <w:rPr>
          <w:rFonts w:ascii="Tahoma" w:hAnsi="Tahoma" w:cs="Tahoma"/>
          <w:bCs w:val="0"/>
          <w:sz w:val="27"/>
          <w:szCs w:val="27"/>
        </w:rPr>
      </w:pPr>
      <w:r w:rsidRPr="00987C73">
        <w:rPr>
          <w:rFonts w:ascii="Tahoma" w:hAnsi="Tahoma" w:cs="Tahoma"/>
          <w:bCs w:val="0"/>
          <w:sz w:val="27"/>
          <w:szCs w:val="27"/>
        </w:rPr>
        <w:t xml:space="preserve">Bid for </w:t>
      </w:r>
      <w:r w:rsidR="00222F0E">
        <w:rPr>
          <w:rFonts w:ascii="Tahoma" w:hAnsi="Tahoma" w:cs="Tahoma"/>
          <w:color w:val="202124"/>
          <w:sz w:val="25"/>
          <w:szCs w:val="25"/>
          <w:shd w:val="clear" w:color="auto" w:fill="FFFFFF"/>
        </w:rPr>
        <w:t>Silicon Tapeout Programme for LNMIIT – Three Student ASIC Designs on SkyWater SKY130 through Tiny Tapeout</w:t>
      </w:r>
      <w:r w:rsidR="00071B4D" w:rsidRPr="00987C73">
        <w:rPr>
          <w:rFonts w:ascii="Tahoma" w:hAnsi="Tahoma" w:cs="Tahoma"/>
          <w:bCs w:val="0"/>
          <w:sz w:val="27"/>
          <w:szCs w:val="27"/>
        </w:rPr>
        <w:t xml:space="preserve"> </w:t>
      </w:r>
    </w:p>
    <w:p w14:paraId="380EBDBC" w14:textId="342C5725" w:rsidR="00791F02" w:rsidRPr="00455BF4" w:rsidRDefault="00791F02" w:rsidP="00791F02">
      <w:pPr>
        <w:pStyle w:val="Heading1"/>
        <w:ind w:left="0" w:right="-90"/>
        <w:rPr>
          <w:rFonts w:ascii="Tahoma" w:hAnsi="Tahoma" w:cs="Tahoma"/>
          <w:b w:val="0"/>
          <w:sz w:val="19"/>
          <w:szCs w:val="19"/>
        </w:rPr>
      </w:pPr>
      <w:r w:rsidRPr="00455BF4">
        <w:rPr>
          <w:rFonts w:ascii="Tahoma" w:hAnsi="Tahoma" w:cs="Tahoma"/>
          <w:sz w:val="19"/>
          <w:szCs w:val="19"/>
        </w:rPr>
        <w:t xml:space="preserve">(Tender No. : </w:t>
      </w:r>
      <w:r w:rsidR="00CE2F2E" w:rsidRPr="00455BF4">
        <w:rPr>
          <w:rFonts w:ascii="Tahoma" w:hAnsi="Tahoma" w:cs="Tahoma"/>
          <w:sz w:val="19"/>
          <w:szCs w:val="19"/>
        </w:rPr>
        <w:t>2026-27</w:t>
      </w:r>
      <w:r w:rsidRPr="00455BF4">
        <w:rPr>
          <w:rFonts w:ascii="Tahoma" w:hAnsi="Tahoma" w:cs="Tahoma"/>
          <w:sz w:val="19"/>
          <w:szCs w:val="19"/>
        </w:rPr>
        <w:t>/</w:t>
      </w:r>
      <w:r w:rsidR="00F26F8C">
        <w:rPr>
          <w:rFonts w:ascii="Tahoma" w:hAnsi="Tahoma" w:cs="Tahoma"/>
          <w:sz w:val="19"/>
          <w:szCs w:val="19"/>
        </w:rPr>
        <w:t>ECE</w:t>
      </w:r>
      <w:r w:rsidRPr="00455BF4">
        <w:rPr>
          <w:rFonts w:ascii="Tahoma" w:hAnsi="Tahoma" w:cs="Tahoma"/>
          <w:sz w:val="19"/>
          <w:szCs w:val="19"/>
        </w:rPr>
        <w:t>/2B/</w:t>
      </w:r>
      <w:r w:rsidR="00222F0E">
        <w:rPr>
          <w:rFonts w:ascii="Tahoma" w:hAnsi="Tahoma" w:cs="Tahoma"/>
          <w:sz w:val="19"/>
          <w:szCs w:val="19"/>
        </w:rPr>
        <w:t>LNM-1546</w:t>
      </w:r>
      <w:r w:rsidRPr="00455BF4">
        <w:rPr>
          <w:rFonts w:ascii="Tahoma" w:hAnsi="Tahoma" w:cs="Tahoma"/>
          <w:sz w:val="19"/>
          <w:szCs w:val="19"/>
        </w:rPr>
        <w:t>)</w:t>
      </w:r>
    </w:p>
    <w:p w14:paraId="28919EE1" w14:textId="65632B77" w:rsidR="00791F02" w:rsidRPr="00455BF4" w:rsidRDefault="00791F02" w:rsidP="00791F02">
      <w:pPr>
        <w:pStyle w:val="BodyText"/>
        <w:rPr>
          <w:rFonts w:ascii="Tahoma" w:hAnsi="Tahoma" w:cs="Tahoma"/>
          <w:bCs/>
          <w:sz w:val="19"/>
          <w:szCs w:val="19"/>
        </w:rPr>
      </w:pPr>
    </w:p>
    <w:p w14:paraId="76114B4F" w14:textId="77777777" w:rsidR="006B340B" w:rsidRPr="00455BF4" w:rsidRDefault="006B340B" w:rsidP="006B340B">
      <w:pPr>
        <w:pStyle w:val="BodyText"/>
        <w:rPr>
          <w:rFonts w:ascii="Tahoma" w:hAnsi="Tahoma" w:cs="Tahoma"/>
          <w:bCs/>
          <w:sz w:val="19"/>
          <w:szCs w:val="19"/>
        </w:rPr>
      </w:pPr>
      <w:r w:rsidRPr="00455BF4">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455BF4"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455BF4"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Title/ Heading</w:t>
            </w:r>
          </w:p>
          <w:p w14:paraId="7BEB7757" w14:textId="77777777"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Details/ Certificate No. (Attached Y/N)</w:t>
            </w:r>
          </w:p>
        </w:tc>
      </w:tr>
      <w:tr w:rsidR="006B340B" w:rsidRPr="00455BF4"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C</w:t>
            </w:r>
          </w:p>
        </w:tc>
      </w:tr>
      <w:tr w:rsidR="00A92363" w:rsidRPr="00455BF4"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55BF4" w:rsidRDefault="00A92363" w:rsidP="00A92363">
            <w:pPr>
              <w:pStyle w:val="BodyText"/>
              <w:rPr>
                <w:rFonts w:ascii="Tahoma" w:hAnsi="Tahoma" w:cs="Tahoma"/>
                <w:bCs/>
                <w:sz w:val="19"/>
                <w:szCs w:val="19"/>
              </w:rPr>
            </w:pPr>
          </w:p>
        </w:tc>
      </w:tr>
      <w:tr w:rsidR="00A92363" w:rsidRPr="00455BF4"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55BF4" w:rsidRDefault="00A92363" w:rsidP="00A92363">
            <w:pPr>
              <w:pStyle w:val="BodyText"/>
              <w:rPr>
                <w:rFonts w:ascii="Tahoma" w:hAnsi="Tahoma" w:cs="Tahoma"/>
                <w:bCs/>
                <w:sz w:val="19"/>
                <w:szCs w:val="19"/>
              </w:rPr>
            </w:pPr>
          </w:p>
        </w:tc>
      </w:tr>
      <w:tr w:rsidR="00A92363" w:rsidRPr="00455BF4"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55BF4" w:rsidRDefault="00A92363" w:rsidP="00A92363">
            <w:pPr>
              <w:pStyle w:val="BodyText"/>
              <w:rPr>
                <w:rFonts w:ascii="Tahoma" w:hAnsi="Tahoma" w:cs="Tahoma"/>
                <w:bCs/>
                <w:sz w:val="19"/>
                <w:szCs w:val="19"/>
              </w:rPr>
            </w:pPr>
          </w:p>
        </w:tc>
      </w:tr>
      <w:tr w:rsidR="00A92363" w:rsidRPr="00455BF4"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55BF4" w:rsidRDefault="00A92363" w:rsidP="00A92363">
            <w:pPr>
              <w:pStyle w:val="BodyText"/>
              <w:rPr>
                <w:rFonts w:ascii="Tahoma" w:hAnsi="Tahoma" w:cs="Tahoma"/>
                <w:bCs/>
                <w:sz w:val="19"/>
                <w:szCs w:val="19"/>
              </w:rPr>
            </w:pPr>
          </w:p>
        </w:tc>
      </w:tr>
      <w:tr w:rsidR="00A92363" w:rsidRPr="00455BF4"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55BF4" w:rsidRDefault="00A92363" w:rsidP="00A92363">
            <w:pPr>
              <w:pStyle w:val="BodyText"/>
              <w:rPr>
                <w:rFonts w:ascii="Tahoma" w:hAnsi="Tahoma" w:cs="Tahoma"/>
                <w:bCs/>
                <w:sz w:val="19"/>
                <w:szCs w:val="19"/>
              </w:rPr>
            </w:pPr>
          </w:p>
        </w:tc>
      </w:tr>
      <w:tr w:rsidR="00A92363" w:rsidRPr="00455BF4"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55BF4" w:rsidRDefault="00A92363" w:rsidP="00A92363">
            <w:pPr>
              <w:pStyle w:val="BodyText"/>
              <w:rPr>
                <w:rFonts w:ascii="Tahoma" w:hAnsi="Tahoma" w:cs="Tahoma"/>
                <w:bCs/>
                <w:sz w:val="19"/>
                <w:szCs w:val="19"/>
              </w:rPr>
            </w:pPr>
          </w:p>
        </w:tc>
      </w:tr>
      <w:tr w:rsidR="00A92363" w:rsidRPr="00455BF4"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55BF4" w:rsidRDefault="00A92363" w:rsidP="00A92363">
            <w:pPr>
              <w:pStyle w:val="BodyText"/>
              <w:rPr>
                <w:rFonts w:ascii="Tahoma" w:hAnsi="Tahoma" w:cs="Tahoma"/>
                <w:bCs/>
                <w:sz w:val="19"/>
                <w:szCs w:val="19"/>
              </w:rPr>
            </w:pPr>
          </w:p>
        </w:tc>
      </w:tr>
      <w:tr w:rsidR="00A92363" w:rsidRPr="00455BF4"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55BF4" w:rsidRDefault="00A92363" w:rsidP="00A92363">
            <w:pPr>
              <w:pStyle w:val="BodyText"/>
              <w:rPr>
                <w:rFonts w:ascii="Tahoma" w:hAnsi="Tahoma" w:cs="Tahoma"/>
                <w:bCs/>
                <w:sz w:val="19"/>
                <w:szCs w:val="19"/>
              </w:rPr>
            </w:pPr>
          </w:p>
        </w:tc>
      </w:tr>
      <w:tr w:rsidR="00A92363" w:rsidRPr="00455BF4"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55BF4" w:rsidRDefault="00A92363" w:rsidP="00A92363">
            <w:pPr>
              <w:pStyle w:val="BodyText"/>
              <w:rPr>
                <w:rFonts w:ascii="Tahoma" w:hAnsi="Tahoma" w:cs="Tahoma"/>
                <w:bCs/>
                <w:sz w:val="19"/>
                <w:szCs w:val="19"/>
              </w:rPr>
            </w:pPr>
          </w:p>
        </w:tc>
      </w:tr>
      <w:tr w:rsidR="00D37399" w:rsidRPr="00455BF4" w14:paraId="4C78FDA8" w14:textId="77777777" w:rsidTr="007B28DD">
        <w:tc>
          <w:tcPr>
            <w:tcW w:w="805" w:type="dxa"/>
            <w:tcBorders>
              <w:top w:val="single" w:sz="4" w:space="0" w:color="auto"/>
              <w:left w:val="single" w:sz="4" w:space="0" w:color="auto"/>
              <w:bottom w:val="single" w:sz="4" w:space="0" w:color="auto"/>
              <w:right w:val="single" w:sz="4" w:space="0" w:color="auto"/>
            </w:tcBorders>
          </w:tcPr>
          <w:p w14:paraId="43D5480F" w14:textId="4A4F8BE5" w:rsidR="00D37399" w:rsidRPr="00455BF4" w:rsidRDefault="00D37399" w:rsidP="00D37399">
            <w:pPr>
              <w:pStyle w:val="BodyText"/>
              <w:rPr>
                <w:rFonts w:ascii="Tahoma" w:hAnsi="Tahoma" w:cs="Tahoma"/>
                <w:bCs/>
                <w:sz w:val="19"/>
                <w:szCs w:val="19"/>
              </w:rPr>
            </w:pPr>
            <w:r w:rsidRPr="00455BF4">
              <w:rPr>
                <w:rFonts w:ascii="Tahoma" w:hAnsi="Tahoma" w:cs="Tahoma"/>
              </w:rPr>
              <w:t>10.</w:t>
            </w:r>
          </w:p>
        </w:tc>
        <w:tc>
          <w:tcPr>
            <w:tcW w:w="4010" w:type="dxa"/>
            <w:tcBorders>
              <w:top w:val="single" w:sz="4" w:space="0" w:color="auto"/>
              <w:left w:val="single" w:sz="4" w:space="0" w:color="auto"/>
              <w:bottom w:val="single" w:sz="4" w:space="0" w:color="auto"/>
              <w:right w:val="single" w:sz="4" w:space="0" w:color="auto"/>
            </w:tcBorders>
          </w:tcPr>
          <w:p w14:paraId="683A33CD" w14:textId="4B5EBD36" w:rsidR="00D37399" w:rsidRPr="00455BF4" w:rsidRDefault="00D37399" w:rsidP="00D37399">
            <w:pPr>
              <w:pStyle w:val="BodyText"/>
              <w:rPr>
                <w:rFonts w:ascii="Tahoma" w:hAnsi="Tahoma" w:cs="Tahoma"/>
                <w:bCs/>
                <w:sz w:val="18"/>
                <w:szCs w:val="18"/>
              </w:rPr>
            </w:pPr>
            <w:r w:rsidRPr="00455BF4">
              <w:rPr>
                <w:rFonts w:ascii="Tahoma" w:hAnsi="Tahoma" w:cs="Tahoma"/>
                <w:sz w:val="18"/>
                <w:szCs w:val="18"/>
              </w:rPr>
              <w:t xml:space="preserve">Manufacturer’s Authorization Form (MAF) </w:t>
            </w:r>
            <w:r w:rsidR="00AF0711" w:rsidRPr="00455BF4">
              <w:rPr>
                <w:rFonts w:ascii="Tahoma" w:hAnsi="Tahoma" w:cs="Tahoma"/>
                <w:sz w:val="18"/>
                <w:szCs w:val="18"/>
              </w:rPr>
              <w:t xml:space="preserve">OEM </w:t>
            </w:r>
            <w:r w:rsidR="00AF0711" w:rsidRPr="00455BF4">
              <w:rPr>
                <w:rFonts w:ascii="Tahoma" w:hAnsi="Tahoma" w:cs="Tahoma"/>
                <w:b/>
                <w:bCs/>
                <w:sz w:val="18"/>
                <w:szCs w:val="18"/>
              </w:rPr>
              <w:t>(for Desktop/Laptop/ Specific kind of Machinery/ Equipment /Software of OEM etc.)</w:t>
            </w:r>
            <w:r w:rsidR="00AF0711" w:rsidRPr="00455BF4">
              <w:rPr>
                <w:rFonts w:ascii="Tahoma" w:hAnsi="Tahoma" w:cs="Tahoma"/>
                <w:sz w:val="18"/>
                <w:szCs w:val="18"/>
              </w:rPr>
              <w:t xml:space="preserve"> </w:t>
            </w:r>
            <w:r w:rsidRPr="00455BF4">
              <w:rPr>
                <w:rFonts w:ascii="Tahoma" w:hAnsi="Tahoma" w:cs="Tahoma"/>
                <w:sz w:val="18"/>
                <w:szCs w:val="18"/>
              </w:rPr>
              <w:t xml:space="preserve">- If the bidder is not the OEM/manufacturer, a valid Manufacturer’s Authorization Form (MAF) / authorization letter from the must be submitted with the Technical Bid. The MAF shall clearly authorize the bidder to quote, supply, install and provide warranty/after-sales support for the offered </w:t>
            </w:r>
            <w:r w:rsidR="00222F0E">
              <w:rPr>
                <w:rFonts w:ascii="Tahoma" w:hAnsi="Tahoma" w:cs="Tahoma"/>
                <w:sz w:val="18"/>
                <w:szCs w:val="18"/>
              </w:rPr>
              <w:t>Silicon Tapeout Programme for LNMIIT – Three Student ASIC Designs on SkyWater SKY130 through Tiny Tapeout</w:t>
            </w:r>
            <w:r w:rsidRPr="00455BF4">
              <w:rPr>
                <w:rFonts w:ascii="Tahoma" w:hAnsi="Tahoma" w:cs="Tahoma"/>
                <w:sz w:val="18"/>
                <w:szCs w:val="18"/>
              </w:rPr>
              <w:t>.</w:t>
            </w:r>
          </w:p>
        </w:tc>
        <w:tc>
          <w:tcPr>
            <w:tcW w:w="4252" w:type="dxa"/>
            <w:tcBorders>
              <w:top w:val="single" w:sz="4" w:space="0" w:color="auto"/>
              <w:left w:val="single" w:sz="4" w:space="0" w:color="auto"/>
              <w:bottom w:val="single" w:sz="4" w:space="0" w:color="auto"/>
              <w:right w:val="single" w:sz="4" w:space="0" w:color="auto"/>
            </w:tcBorders>
          </w:tcPr>
          <w:p w14:paraId="1BE21CD6" w14:textId="0FD97AB8" w:rsidR="00D37399" w:rsidRPr="00455BF4" w:rsidRDefault="00D37399" w:rsidP="00D37399">
            <w:pPr>
              <w:pStyle w:val="BodyText"/>
              <w:rPr>
                <w:rFonts w:ascii="Tahoma" w:hAnsi="Tahoma" w:cs="Tahoma"/>
                <w:bCs/>
                <w:sz w:val="19"/>
                <w:szCs w:val="19"/>
              </w:rPr>
            </w:pPr>
          </w:p>
        </w:tc>
      </w:tr>
      <w:tr w:rsidR="00D37399" w:rsidRPr="00455BF4"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4635288"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D37399" w:rsidRPr="00455BF4" w:rsidRDefault="00D37399" w:rsidP="00D37399">
            <w:pPr>
              <w:pStyle w:val="BodyText"/>
              <w:rPr>
                <w:rFonts w:ascii="Tahoma" w:hAnsi="Tahoma" w:cs="Tahoma"/>
                <w:bCs/>
                <w:sz w:val="19"/>
                <w:szCs w:val="19"/>
              </w:rPr>
            </w:pPr>
          </w:p>
        </w:tc>
      </w:tr>
      <w:tr w:rsidR="00D37399" w:rsidRPr="00455BF4"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1A615D30"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Scanned copy of EMD/ Tender Fees paid through RTGS/NEFT (</w:t>
            </w:r>
            <w:r w:rsidRPr="00455BF4">
              <w:rPr>
                <w:rFonts w:ascii="Tahoma" w:hAnsi="Tahoma" w:cs="Tahoma"/>
                <w:b/>
                <w:sz w:val="19"/>
                <w:szCs w:val="19"/>
              </w:rPr>
              <w:t>if required/asked in the tende</w:t>
            </w:r>
            <w:r w:rsidRPr="00455BF4">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D37399" w:rsidRPr="00455BF4" w:rsidRDefault="00D37399" w:rsidP="00D37399">
            <w:pPr>
              <w:pStyle w:val="BodyText"/>
              <w:rPr>
                <w:rFonts w:ascii="Tahoma" w:hAnsi="Tahoma" w:cs="Tahoma"/>
                <w:bCs/>
                <w:sz w:val="19"/>
                <w:szCs w:val="19"/>
              </w:rPr>
            </w:pPr>
          </w:p>
        </w:tc>
      </w:tr>
      <w:tr w:rsidR="00D37399" w:rsidRPr="00455BF4"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62AFC0E8"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13</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 xml:space="preserve">Xerox copies of MoUs with previous colleges (minimum three) must be attached. </w:t>
            </w:r>
            <w:r w:rsidRPr="00455BF4">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D37399" w:rsidRPr="00455BF4" w:rsidRDefault="00D37399" w:rsidP="00D37399">
            <w:pPr>
              <w:pStyle w:val="BodyText"/>
              <w:rPr>
                <w:rFonts w:ascii="Tahoma" w:hAnsi="Tahoma" w:cs="Tahoma"/>
                <w:bCs/>
                <w:sz w:val="19"/>
                <w:szCs w:val="19"/>
              </w:rPr>
            </w:pPr>
          </w:p>
        </w:tc>
      </w:tr>
    </w:tbl>
    <w:p w14:paraId="33C7AD98" w14:textId="77777777" w:rsidR="00506DAC" w:rsidRPr="00455BF4" w:rsidRDefault="00506DAC" w:rsidP="006B340B">
      <w:pPr>
        <w:pStyle w:val="BodyText"/>
        <w:rPr>
          <w:rFonts w:ascii="Tahoma" w:hAnsi="Tahoma" w:cs="Tahoma"/>
          <w:b/>
          <w:sz w:val="19"/>
          <w:szCs w:val="19"/>
          <w:u w:val="single"/>
        </w:rPr>
      </w:pPr>
    </w:p>
    <w:p w14:paraId="265457D6" w14:textId="77777777" w:rsidR="00506DAC" w:rsidRPr="00455BF4" w:rsidRDefault="00506DAC" w:rsidP="006B340B">
      <w:pPr>
        <w:pStyle w:val="BodyText"/>
        <w:rPr>
          <w:rFonts w:ascii="Tahoma" w:hAnsi="Tahoma" w:cs="Tahoma"/>
          <w:b/>
          <w:sz w:val="19"/>
          <w:szCs w:val="19"/>
          <w:u w:val="single"/>
        </w:rPr>
      </w:pPr>
    </w:p>
    <w:p w14:paraId="238DF788" w14:textId="77777777" w:rsidR="007D7431" w:rsidRPr="00455BF4" w:rsidRDefault="007D7431" w:rsidP="006B340B">
      <w:pPr>
        <w:pStyle w:val="BodyText"/>
        <w:rPr>
          <w:rFonts w:ascii="Tahoma" w:hAnsi="Tahoma" w:cs="Tahoma"/>
          <w:b/>
          <w:sz w:val="19"/>
          <w:szCs w:val="19"/>
          <w:u w:val="single"/>
        </w:rPr>
      </w:pPr>
    </w:p>
    <w:p w14:paraId="5795C54F" w14:textId="77777777" w:rsidR="00071B4D" w:rsidRPr="00455BF4" w:rsidRDefault="00071B4D">
      <w:pPr>
        <w:rPr>
          <w:rFonts w:ascii="Tahoma" w:hAnsi="Tahoma" w:cs="Tahoma"/>
          <w:b/>
          <w:bCs/>
          <w:sz w:val="20"/>
          <w:szCs w:val="20"/>
          <w:u w:val="single"/>
        </w:rPr>
      </w:pPr>
      <w:r w:rsidRPr="00455BF4">
        <w:rPr>
          <w:rFonts w:ascii="Tahoma" w:hAnsi="Tahoma" w:cs="Tahoma"/>
          <w:b/>
          <w:bCs/>
          <w:sz w:val="20"/>
          <w:szCs w:val="20"/>
          <w:u w:val="single"/>
        </w:rPr>
        <w:br w:type="page"/>
      </w:r>
    </w:p>
    <w:p w14:paraId="345AFB69" w14:textId="77777777" w:rsidR="00222F0E" w:rsidRDefault="00222F0E" w:rsidP="00222F0E">
      <w:pPr>
        <w:pStyle w:val="BodyText"/>
        <w:rPr>
          <w:rFonts w:ascii="Tahoma" w:hAnsi="Tahoma" w:cs="Tahoma"/>
          <w:sz w:val="19"/>
          <w:szCs w:val="19"/>
        </w:rPr>
      </w:pPr>
      <w:r w:rsidRPr="00A92363">
        <w:rPr>
          <w:rFonts w:ascii="Arial" w:hAnsi="Arial" w:cs="Tahoma"/>
          <w:sz w:val="19"/>
          <w:szCs w:val="19"/>
          <w:u w:val="single"/>
        </w:rPr>
        <w:lastRenderedPageBreak/>
        <w:t>Scope of work</w:t>
      </w:r>
    </w:p>
    <w:p w14:paraId="216BC942" w14:textId="77777777" w:rsidR="00222F0E" w:rsidRDefault="00222F0E" w:rsidP="00222F0E">
      <w:pPr>
        <w:pStyle w:val="BodyText"/>
        <w:rPr>
          <w:rFonts w:ascii="Tahoma" w:hAnsi="Tahoma" w:cs="Tahoma"/>
          <w:sz w:val="19"/>
          <w:szCs w:val="19"/>
        </w:rPr>
      </w:pPr>
    </w:p>
    <w:p w14:paraId="3F14A1D9" w14:textId="77777777" w:rsidR="00222F0E" w:rsidRDefault="00222F0E" w:rsidP="00222F0E">
      <w:pPr>
        <w:pStyle w:val="BodyText"/>
        <w:numPr>
          <w:ilvl w:val="0"/>
          <w:numId w:val="32"/>
        </w:numPr>
        <w:rPr>
          <w:rFonts w:ascii="Arial" w:hAnsi="Arial"/>
          <w:sz w:val="20"/>
        </w:rPr>
      </w:pPr>
      <w:r>
        <w:rPr>
          <w:rFonts w:ascii="Arial" w:hAnsi="Arial"/>
          <w:sz w:val="20"/>
        </w:rPr>
        <w:t>The scope of work will cover</w:t>
      </w:r>
      <w:r w:rsidRPr="00326317">
        <w:rPr>
          <w:rFonts w:ascii="Arial" w:hAnsi="Arial"/>
          <w:sz w:val="20"/>
        </w:rPr>
        <w:t xml:space="preserve"> </w:t>
      </w:r>
      <w:r>
        <w:rPr>
          <w:rFonts w:ascii="Arial" w:hAnsi="Arial"/>
          <w:sz w:val="20"/>
        </w:rPr>
        <w:t xml:space="preserve">tapeout of 3 student projects </w:t>
      </w:r>
      <w:r w:rsidRPr="00DE5C1E">
        <w:rPr>
          <w:rFonts w:ascii="Arial" w:hAnsi="Arial"/>
          <w:sz w:val="20"/>
        </w:rPr>
        <w:t xml:space="preserve">each 1x1 tile, ~160 x 100 um, ~1000 logic gates </w:t>
      </w:r>
    </w:p>
    <w:p w14:paraId="1591D681" w14:textId="77777777" w:rsidR="00222F0E" w:rsidRPr="00326317" w:rsidRDefault="00222F0E" w:rsidP="00222F0E">
      <w:pPr>
        <w:pStyle w:val="BodyText"/>
        <w:numPr>
          <w:ilvl w:val="0"/>
          <w:numId w:val="32"/>
        </w:numPr>
        <w:rPr>
          <w:rFonts w:ascii="Arial" w:hAnsi="Arial"/>
          <w:sz w:val="20"/>
        </w:rPr>
      </w:pPr>
      <w:r w:rsidRPr="00326317">
        <w:rPr>
          <w:rFonts w:ascii="Arial" w:hAnsi="Arial"/>
          <w:sz w:val="20"/>
        </w:rPr>
        <w:t>Programme management and all liaison with Tiny Tapeout</w:t>
      </w:r>
      <w:r>
        <w:rPr>
          <w:rFonts w:ascii="Arial" w:hAnsi="Arial"/>
          <w:sz w:val="20"/>
        </w:rPr>
        <w:t xml:space="preserve">. </w:t>
      </w:r>
    </w:p>
    <w:p w14:paraId="16DED015" w14:textId="77777777" w:rsidR="00222F0E" w:rsidRPr="00326317" w:rsidRDefault="00222F0E" w:rsidP="00222F0E">
      <w:pPr>
        <w:pStyle w:val="BodyText"/>
        <w:numPr>
          <w:ilvl w:val="0"/>
          <w:numId w:val="32"/>
        </w:numPr>
        <w:rPr>
          <w:rFonts w:ascii="Arial" w:hAnsi="Arial"/>
          <w:sz w:val="20"/>
        </w:rPr>
      </w:pPr>
      <w:r w:rsidRPr="00326317">
        <w:rPr>
          <w:rFonts w:ascii="Arial" w:hAnsi="Arial"/>
          <w:sz w:val="20"/>
        </w:rPr>
        <w:t xml:space="preserve">Kick-off workshop on the RTL-to-GDS flow, tool installation and environment setup for all three </w:t>
      </w:r>
      <w:r>
        <w:rPr>
          <w:rFonts w:ascii="Arial" w:hAnsi="Arial"/>
          <w:sz w:val="20"/>
        </w:rPr>
        <w:t>projects.</w:t>
      </w:r>
    </w:p>
    <w:p w14:paraId="7CE17876" w14:textId="77777777" w:rsidR="00222F0E" w:rsidRPr="00326317" w:rsidRDefault="00222F0E" w:rsidP="00222F0E">
      <w:pPr>
        <w:pStyle w:val="BodyText"/>
        <w:numPr>
          <w:ilvl w:val="0"/>
          <w:numId w:val="32"/>
        </w:numPr>
        <w:rPr>
          <w:rFonts w:ascii="Arial" w:hAnsi="Arial"/>
          <w:sz w:val="20"/>
        </w:rPr>
      </w:pPr>
      <w:r w:rsidRPr="00326317">
        <w:rPr>
          <w:rFonts w:ascii="Arial" w:hAnsi="Arial"/>
          <w:sz w:val="20"/>
        </w:rPr>
        <w:t>Design specification review and formal freeze for each of the three designs.</w:t>
      </w:r>
    </w:p>
    <w:p w14:paraId="70D747F7" w14:textId="77777777" w:rsidR="00222F0E" w:rsidRPr="00326317" w:rsidRDefault="00222F0E" w:rsidP="00222F0E">
      <w:pPr>
        <w:pStyle w:val="BodyText"/>
        <w:numPr>
          <w:ilvl w:val="0"/>
          <w:numId w:val="32"/>
        </w:numPr>
        <w:rPr>
          <w:rFonts w:ascii="Arial" w:hAnsi="Arial"/>
          <w:sz w:val="20"/>
        </w:rPr>
      </w:pPr>
      <w:r w:rsidRPr="00326317">
        <w:rPr>
          <w:rFonts w:ascii="Arial" w:hAnsi="Arial"/>
          <w:sz w:val="20"/>
        </w:rPr>
        <w:t>Gate-level simulation, timing closure and Tiny Tapeout CI debug for each design.</w:t>
      </w:r>
    </w:p>
    <w:p w14:paraId="0DF0CDBD" w14:textId="77777777" w:rsidR="00222F0E" w:rsidRPr="00326317" w:rsidRDefault="00222F0E" w:rsidP="00222F0E">
      <w:pPr>
        <w:pStyle w:val="BodyText"/>
        <w:numPr>
          <w:ilvl w:val="0"/>
          <w:numId w:val="32"/>
        </w:numPr>
        <w:rPr>
          <w:rFonts w:ascii="Arial" w:hAnsi="Arial"/>
          <w:sz w:val="20"/>
        </w:rPr>
      </w:pPr>
      <w:r w:rsidRPr="00326317">
        <w:rPr>
          <w:rFonts w:ascii="Arial" w:hAnsi="Arial"/>
          <w:sz w:val="20"/>
        </w:rPr>
        <w:t>Formal design review and submission sign-off for each design.</w:t>
      </w:r>
    </w:p>
    <w:p w14:paraId="6A117AA3" w14:textId="77777777" w:rsidR="00222F0E" w:rsidRPr="00326317" w:rsidRDefault="00222F0E" w:rsidP="00222F0E">
      <w:pPr>
        <w:pStyle w:val="BodyText"/>
        <w:numPr>
          <w:ilvl w:val="0"/>
          <w:numId w:val="32"/>
        </w:numPr>
        <w:rPr>
          <w:rFonts w:ascii="Arial" w:hAnsi="Arial"/>
          <w:sz w:val="20"/>
        </w:rPr>
      </w:pPr>
      <w:r w:rsidRPr="00326317">
        <w:rPr>
          <w:rFonts w:ascii="Arial" w:hAnsi="Arial"/>
          <w:sz w:val="20"/>
        </w:rPr>
        <w:t>Submission of all three designs to the TTSKY26d shuttle.</w:t>
      </w:r>
    </w:p>
    <w:p w14:paraId="3B9ABB26" w14:textId="77777777" w:rsidR="00222F0E" w:rsidRPr="00326317" w:rsidRDefault="00222F0E" w:rsidP="00222F0E">
      <w:pPr>
        <w:pStyle w:val="BodyText"/>
        <w:numPr>
          <w:ilvl w:val="0"/>
          <w:numId w:val="32"/>
        </w:numPr>
        <w:rPr>
          <w:rFonts w:ascii="Arial" w:hAnsi="Arial"/>
          <w:sz w:val="20"/>
        </w:rPr>
      </w:pPr>
      <w:r w:rsidRPr="00326317">
        <w:rPr>
          <w:rFonts w:ascii="Arial" w:hAnsi="Arial"/>
          <w:sz w:val="20"/>
        </w:rPr>
        <w:t>On-campus silicon bring-up workshop once hardware arrives, estimated around July 2027.</w:t>
      </w:r>
    </w:p>
    <w:p w14:paraId="3A0A64EA" w14:textId="77777777" w:rsidR="00222F0E" w:rsidRPr="00326317" w:rsidRDefault="00222F0E" w:rsidP="00222F0E">
      <w:pPr>
        <w:pStyle w:val="BodyText"/>
        <w:numPr>
          <w:ilvl w:val="0"/>
          <w:numId w:val="32"/>
        </w:numPr>
        <w:rPr>
          <w:rFonts w:ascii="Tahoma" w:hAnsi="Tahoma" w:cs="Tahoma"/>
          <w:sz w:val="19"/>
          <w:szCs w:val="19"/>
        </w:rPr>
      </w:pPr>
      <w:r w:rsidRPr="00326317">
        <w:rPr>
          <w:rFonts w:ascii="Arial" w:hAnsi="Arial"/>
          <w:sz w:val="20"/>
        </w:rPr>
        <w:t>Documentation and technical report support through programme close.</w:t>
      </w:r>
    </w:p>
    <w:p w14:paraId="3BCE431E" w14:textId="77777777" w:rsidR="00222F0E" w:rsidRPr="00714BD3" w:rsidRDefault="00222F0E" w:rsidP="00222F0E">
      <w:pPr>
        <w:pStyle w:val="ListParagraph"/>
        <w:numPr>
          <w:ilvl w:val="0"/>
          <w:numId w:val="32"/>
        </w:numPr>
        <w:jc w:val="both"/>
        <w:rPr>
          <w:rFonts w:ascii="Tahoma" w:hAnsi="Tahoma" w:cs="Tahoma"/>
          <w:sz w:val="18"/>
          <w:szCs w:val="18"/>
        </w:rPr>
      </w:pPr>
      <w:r>
        <w:rPr>
          <w:rFonts w:ascii="Arial" w:hAnsi="Arial"/>
          <w:sz w:val="20"/>
        </w:rPr>
        <w:t>The Vendor is required to submit the complete documentation of the supplied item after delivery, including OEM invoice/packing list, warranty details and product documentation.</w:t>
      </w:r>
    </w:p>
    <w:p w14:paraId="72F1B521" w14:textId="77777777" w:rsidR="00222F0E" w:rsidRPr="009E3970" w:rsidRDefault="00222F0E" w:rsidP="00222F0E">
      <w:pPr>
        <w:ind w:left="720"/>
        <w:jc w:val="both"/>
        <w:rPr>
          <w:rFonts w:ascii="Tahoma" w:hAnsi="Tahoma" w:cs="Tahoma"/>
          <w:sz w:val="18"/>
          <w:szCs w:val="18"/>
        </w:rPr>
      </w:pPr>
    </w:p>
    <w:p w14:paraId="3DBEAE05" w14:textId="77777777" w:rsidR="00222F0E" w:rsidRPr="009E3970" w:rsidRDefault="00222F0E" w:rsidP="00222F0E">
      <w:pPr>
        <w:jc w:val="both"/>
        <w:rPr>
          <w:rFonts w:ascii="Tahoma" w:hAnsi="Tahoma" w:cs="Tahoma"/>
          <w:b/>
          <w:sz w:val="18"/>
          <w:szCs w:val="18"/>
        </w:rPr>
      </w:pPr>
      <w:r w:rsidRPr="009E3970">
        <w:rPr>
          <w:rFonts w:ascii="Arial" w:hAnsi="Arial" w:cs="Tahoma"/>
          <w:b/>
          <w:sz w:val="18"/>
          <w:szCs w:val="18"/>
          <w:u w:val="single"/>
        </w:rPr>
        <w:t>Technical</w:t>
      </w:r>
      <w:r w:rsidRPr="009E3970">
        <w:rPr>
          <w:rFonts w:ascii="Arial" w:hAnsi="Arial" w:cs="Tahoma"/>
          <w:b/>
          <w:spacing w:val="-5"/>
          <w:sz w:val="18"/>
          <w:szCs w:val="18"/>
          <w:u w:val="single"/>
        </w:rPr>
        <w:t xml:space="preserve"> </w:t>
      </w:r>
      <w:r w:rsidRPr="009E3970">
        <w:rPr>
          <w:rFonts w:ascii="Arial" w:hAnsi="Arial" w:cs="Tahoma"/>
          <w:b/>
          <w:sz w:val="18"/>
          <w:szCs w:val="18"/>
          <w:u w:val="single"/>
        </w:rPr>
        <w:t>specification:</w:t>
      </w:r>
      <w:r w:rsidRPr="009E3970">
        <w:rPr>
          <w:rFonts w:ascii="Arial" w:hAnsi="Arial" w:cs="Tahoma"/>
          <w:b/>
          <w:spacing w:val="-10"/>
          <w:sz w:val="18"/>
          <w:szCs w:val="18"/>
          <w:u w:val="single"/>
        </w:rPr>
        <w:t xml:space="preserve"> </w:t>
      </w:r>
    </w:p>
    <w:p w14:paraId="5726D98B" w14:textId="77777777" w:rsidR="00222F0E" w:rsidRDefault="00222F0E" w:rsidP="00222F0E">
      <w:pPr>
        <w:pStyle w:val="BodyText"/>
        <w:rPr>
          <w:rFonts w:ascii="Arial" w:hAnsi="Arial" w:cs="Tahoma"/>
          <w:b/>
          <w:sz w:val="18"/>
          <w:szCs w:val="18"/>
        </w:rPr>
      </w:pPr>
      <w:r w:rsidRPr="009E3970">
        <w:rPr>
          <w:rFonts w:ascii="Arial" w:hAnsi="Arial" w:cs="Tahoma"/>
          <w:b/>
          <w:sz w:val="18"/>
          <w:szCs w:val="18"/>
        </w:rPr>
        <w:tab/>
      </w:r>
    </w:p>
    <w:tbl>
      <w:tblPr>
        <w:tblStyle w:val="TableGrid"/>
        <w:tblW w:w="0" w:type="auto"/>
        <w:jc w:val="center"/>
        <w:tblInd w:w="0" w:type="dxa"/>
        <w:tblLook w:val="04A0" w:firstRow="1" w:lastRow="0" w:firstColumn="1" w:lastColumn="0" w:noHBand="0" w:noVBand="1"/>
      </w:tblPr>
      <w:tblGrid>
        <w:gridCol w:w="688"/>
        <w:gridCol w:w="6373"/>
        <w:gridCol w:w="885"/>
        <w:gridCol w:w="1073"/>
      </w:tblGrid>
      <w:tr w:rsidR="00222F0E" w14:paraId="2DB41330" w14:textId="77777777" w:rsidTr="00A909E5">
        <w:trPr>
          <w:jc w:val="center"/>
        </w:trPr>
        <w:tc>
          <w:tcPr>
            <w:tcW w:w="688" w:type="dxa"/>
            <w:shd w:val="clear" w:color="auto" w:fill="D9EAF7"/>
            <w:vAlign w:val="center"/>
          </w:tcPr>
          <w:p w14:paraId="0874A0A3" w14:textId="77777777" w:rsidR="00222F0E" w:rsidRPr="00CA4E8F" w:rsidRDefault="00222F0E" w:rsidP="00A909E5">
            <w:pPr>
              <w:rPr>
                <w:sz w:val="16"/>
                <w:szCs w:val="16"/>
              </w:rPr>
            </w:pPr>
            <w:r w:rsidRPr="00CA4E8F">
              <w:rPr>
                <w:b/>
                <w:sz w:val="16"/>
                <w:szCs w:val="16"/>
              </w:rPr>
              <w:t>Sr. No.</w:t>
            </w:r>
          </w:p>
        </w:tc>
        <w:tc>
          <w:tcPr>
            <w:tcW w:w="6373" w:type="dxa"/>
            <w:shd w:val="clear" w:color="auto" w:fill="D9EAF7"/>
            <w:vAlign w:val="center"/>
          </w:tcPr>
          <w:p w14:paraId="7D433958" w14:textId="77777777" w:rsidR="00222F0E" w:rsidRPr="00CA4E8F" w:rsidRDefault="00222F0E" w:rsidP="00A909E5">
            <w:pPr>
              <w:rPr>
                <w:sz w:val="16"/>
                <w:szCs w:val="16"/>
              </w:rPr>
            </w:pPr>
            <w:r w:rsidRPr="00CA4E8F">
              <w:rPr>
                <w:b/>
                <w:sz w:val="16"/>
                <w:szCs w:val="16"/>
              </w:rPr>
              <w:t>Requirement / Deliverable</w:t>
            </w:r>
          </w:p>
        </w:tc>
        <w:tc>
          <w:tcPr>
            <w:tcW w:w="885" w:type="dxa"/>
            <w:shd w:val="clear" w:color="auto" w:fill="D9EAF7"/>
            <w:vAlign w:val="center"/>
          </w:tcPr>
          <w:p w14:paraId="16FBE4A6" w14:textId="77777777" w:rsidR="00222F0E" w:rsidRPr="00CA4E8F" w:rsidRDefault="00222F0E" w:rsidP="00A909E5">
            <w:pPr>
              <w:rPr>
                <w:sz w:val="16"/>
                <w:szCs w:val="16"/>
              </w:rPr>
            </w:pPr>
            <w:r w:rsidRPr="00CA4E8F">
              <w:rPr>
                <w:b/>
                <w:sz w:val="16"/>
                <w:szCs w:val="16"/>
              </w:rPr>
              <w:t>Qty.</w:t>
            </w:r>
          </w:p>
        </w:tc>
        <w:tc>
          <w:tcPr>
            <w:tcW w:w="1073" w:type="dxa"/>
            <w:shd w:val="clear" w:color="auto" w:fill="D9EAF7"/>
            <w:vAlign w:val="center"/>
          </w:tcPr>
          <w:p w14:paraId="587F7B8F" w14:textId="77777777" w:rsidR="00222F0E" w:rsidRPr="00CA4E8F" w:rsidRDefault="00222F0E" w:rsidP="00A909E5">
            <w:pPr>
              <w:rPr>
                <w:sz w:val="16"/>
                <w:szCs w:val="16"/>
              </w:rPr>
            </w:pPr>
            <w:r w:rsidRPr="00CA4E8F">
              <w:rPr>
                <w:b/>
                <w:sz w:val="16"/>
                <w:szCs w:val="16"/>
              </w:rPr>
              <w:t>UOM</w:t>
            </w:r>
          </w:p>
        </w:tc>
      </w:tr>
      <w:tr w:rsidR="00222F0E" w14:paraId="0CE4D38F" w14:textId="77777777" w:rsidTr="00A909E5">
        <w:trPr>
          <w:jc w:val="center"/>
        </w:trPr>
        <w:tc>
          <w:tcPr>
            <w:tcW w:w="688" w:type="dxa"/>
            <w:vAlign w:val="center"/>
          </w:tcPr>
          <w:p w14:paraId="7050E40A" w14:textId="77777777" w:rsidR="00222F0E" w:rsidRPr="00CA4E8F" w:rsidRDefault="00222F0E" w:rsidP="00A909E5">
            <w:pPr>
              <w:rPr>
                <w:sz w:val="16"/>
                <w:szCs w:val="16"/>
              </w:rPr>
            </w:pPr>
            <w:r w:rsidRPr="00CA4E8F">
              <w:rPr>
                <w:sz w:val="16"/>
                <w:szCs w:val="16"/>
              </w:rPr>
              <w:t>1</w:t>
            </w:r>
          </w:p>
        </w:tc>
        <w:tc>
          <w:tcPr>
            <w:tcW w:w="6373" w:type="dxa"/>
            <w:vAlign w:val="center"/>
          </w:tcPr>
          <w:p w14:paraId="6A493809" w14:textId="77777777" w:rsidR="00222F0E" w:rsidRPr="00CA4E8F" w:rsidRDefault="00222F0E" w:rsidP="00A909E5">
            <w:pPr>
              <w:rPr>
                <w:sz w:val="16"/>
                <w:szCs w:val="16"/>
              </w:rPr>
            </w:pPr>
            <w:r w:rsidRPr="00CA4E8F">
              <w:rPr>
                <w:sz w:val="16"/>
                <w:szCs w:val="16"/>
              </w:rPr>
              <w:t>ASIC designs on SkyWater SKY130, submitted through Tiny Tapeout; three independent student designs, each 1×1 tile, approximately 160 × 100 µm and approximately 1000 logic gates.</w:t>
            </w:r>
          </w:p>
        </w:tc>
        <w:tc>
          <w:tcPr>
            <w:tcW w:w="885" w:type="dxa"/>
            <w:vAlign w:val="center"/>
          </w:tcPr>
          <w:p w14:paraId="15F79A66" w14:textId="77777777" w:rsidR="00222F0E" w:rsidRPr="00CA4E8F" w:rsidRDefault="00222F0E" w:rsidP="00A909E5">
            <w:pPr>
              <w:rPr>
                <w:sz w:val="16"/>
                <w:szCs w:val="16"/>
              </w:rPr>
            </w:pPr>
            <w:r w:rsidRPr="00CA4E8F">
              <w:rPr>
                <w:sz w:val="16"/>
                <w:szCs w:val="16"/>
              </w:rPr>
              <w:t>3</w:t>
            </w:r>
          </w:p>
        </w:tc>
        <w:tc>
          <w:tcPr>
            <w:tcW w:w="1073" w:type="dxa"/>
            <w:vAlign w:val="center"/>
          </w:tcPr>
          <w:p w14:paraId="56EAE876" w14:textId="77777777" w:rsidR="00222F0E" w:rsidRPr="00CA4E8F" w:rsidRDefault="00222F0E" w:rsidP="00A909E5">
            <w:pPr>
              <w:rPr>
                <w:sz w:val="16"/>
                <w:szCs w:val="16"/>
              </w:rPr>
            </w:pPr>
            <w:r w:rsidRPr="00CA4E8F">
              <w:rPr>
                <w:sz w:val="16"/>
                <w:szCs w:val="16"/>
              </w:rPr>
              <w:t>Designs</w:t>
            </w:r>
          </w:p>
        </w:tc>
      </w:tr>
      <w:tr w:rsidR="00222F0E" w14:paraId="65AA1E04" w14:textId="77777777" w:rsidTr="00A909E5">
        <w:trPr>
          <w:jc w:val="center"/>
        </w:trPr>
        <w:tc>
          <w:tcPr>
            <w:tcW w:w="688" w:type="dxa"/>
            <w:vAlign w:val="center"/>
          </w:tcPr>
          <w:p w14:paraId="4194BC83" w14:textId="77777777" w:rsidR="00222F0E" w:rsidRPr="00CA4E8F" w:rsidRDefault="00222F0E" w:rsidP="00A909E5">
            <w:pPr>
              <w:rPr>
                <w:sz w:val="16"/>
                <w:szCs w:val="16"/>
              </w:rPr>
            </w:pPr>
            <w:r w:rsidRPr="00CA4E8F">
              <w:rPr>
                <w:sz w:val="16"/>
                <w:szCs w:val="16"/>
              </w:rPr>
              <w:t>2</w:t>
            </w:r>
          </w:p>
        </w:tc>
        <w:tc>
          <w:tcPr>
            <w:tcW w:w="6373" w:type="dxa"/>
            <w:vAlign w:val="center"/>
          </w:tcPr>
          <w:p w14:paraId="0210C3D6" w14:textId="77777777" w:rsidR="00222F0E" w:rsidRPr="00CA4E8F" w:rsidRDefault="00222F0E" w:rsidP="00A909E5">
            <w:pPr>
              <w:rPr>
                <w:sz w:val="16"/>
                <w:szCs w:val="16"/>
              </w:rPr>
            </w:pPr>
            <w:r w:rsidRPr="00CA4E8F">
              <w:rPr>
                <w:sz w:val="16"/>
                <w:szCs w:val="16"/>
              </w:rPr>
              <w:t>Tiny Tapeout shuttle submission – TTSKY26d; submission planned for 20 November 2026.</w:t>
            </w:r>
          </w:p>
        </w:tc>
        <w:tc>
          <w:tcPr>
            <w:tcW w:w="885" w:type="dxa"/>
            <w:vAlign w:val="center"/>
          </w:tcPr>
          <w:p w14:paraId="58359ED7" w14:textId="77777777" w:rsidR="00222F0E" w:rsidRPr="00CA4E8F" w:rsidRDefault="00222F0E" w:rsidP="00A909E5">
            <w:pPr>
              <w:rPr>
                <w:sz w:val="16"/>
                <w:szCs w:val="16"/>
              </w:rPr>
            </w:pPr>
            <w:r w:rsidRPr="00CA4E8F">
              <w:rPr>
                <w:sz w:val="16"/>
                <w:szCs w:val="16"/>
              </w:rPr>
              <w:t>1</w:t>
            </w:r>
          </w:p>
        </w:tc>
        <w:tc>
          <w:tcPr>
            <w:tcW w:w="1073" w:type="dxa"/>
            <w:vAlign w:val="center"/>
          </w:tcPr>
          <w:p w14:paraId="1C1B7D7E" w14:textId="77777777" w:rsidR="00222F0E" w:rsidRPr="00CA4E8F" w:rsidRDefault="00222F0E" w:rsidP="00A909E5">
            <w:pPr>
              <w:rPr>
                <w:sz w:val="16"/>
                <w:szCs w:val="16"/>
              </w:rPr>
            </w:pPr>
            <w:r w:rsidRPr="00CA4E8F">
              <w:rPr>
                <w:sz w:val="16"/>
                <w:szCs w:val="16"/>
              </w:rPr>
              <w:t>Shuttle submission</w:t>
            </w:r>
          </w:p>
        </w:tc>
      </w:tr>
      <w:tr w:rsidR="00222F0E" w14:paraId="4B522696" w14:textId="77777777" w:rsidTr="00A909E5">
        <w:trPr>
          <w:jc w:val="center"/>
        </w:trPr>
        <w:tc>
          <w:tcPr>
            <w:tcW w:w="688" w:type="dxa"/>
            <w:vAlign w:val="center"/>
          </w:tcPr>
          <w:p w14:paraId="4A4E7816" w14:textId="77777777" w:rsidR="00222F0E" w:rsidRPr="00CA4E8F" w:rsidRDefault="00222F0E" w:rsidP="00A909E5">
            <w:pPr>
              <w:rPr>
                <w:sz w:val="16"/>
                <w:szCs w:val="16"/>
              </w:rPr>
            </w:pPr>
            <w:r w:rsidRPr="00CA4E8F">
              <w:rPr>
                <w:sz w:val="16"/>
                <w:szCs w:val="16"/>
              </w:rPr>
              <w:t>3</w:t>
            </w:r>
          </w:p>
        </w:tc>
        <w:tc>
          <w:tcPr>
            <w:tcW w:w="6373" w:type="dxa"/>
            <w:vAlign w:val="center"/>
          </w:tcPr>
          <w:p w14:paraId="3F61CEC4" w14:textId="77777777" w:rsidR="00222F0E" w:rsidRPr="00CA4E8F" w:rsidRDefault="00222F0E" w:rsidP="00A909E5">
            <w:pPr>
              <w:rPr>
                <w:sz w:val="16"/>
                <w:szCs w:val="16"/>
              </w:rPr>
            </w:pPr>
            <w:r w:rsidRPr="00CA4E8F">
              <w:rPr>
                <w:sz w:val="16"/>
                <w:szCs w:val="16"/>
              </w:rPr>
              <w:t>Fabricated chip development kits, each containing the fabricated chip mounted on a demo board with breakout board; each kit shall be capable of exercising all three designs.</w:t>
            </w:r>
          </w:p>
        </w:tc>
        <w:tc>
          <w:tcPr>
            <w:tcW w:w="885" w:type="dxa"/>
            <w:vAlign w:val="center"/>
          </w:tcPr>
          <w:p w14:paraId="264608D3" w14:textId="77777777" w:rsidR="00222F0E" w:rsidRPr="00CA4E8F" w:rsidRDefault="00222F0E" w:rsidP="00A909E5">
            <w:pPr>
              <w:rPr>
                <w:sz w:val="16"/>
                <w:szCs w:val="16"/>
              </w:rPr>
            </w:pPr>
            <w:r w:rsidRPr="00CA4E8F">
              <w:rPr>
                <w:sz w:val="16"/>
                <w:szCs w:val="16"/>
              </w:rPr>
              <w:t>3</w:t>
            </w:r>
          </w:p>
        </w:tc>
        <w:tc>
          <w:tcPr>
            <w:tcW w:w="1073" w:type="dxa"/>
            <w:vAlign w:val="center"/>
          </w:tcPr>
          <w:p w14:paraId="67CD5566" w14:textId="77777777" w:rsidR="00222F0E" w:rsidRPr="00CA4E8F" w:rsidRDefault="00222F0E" w:rsidP="00A909E5">
            <w:pPr>
              <w:rPr>
                <w:sz w:val="16"/>
                <w:szCs w:val="16"/>
              </w:rPr>
            </w:pPr>
            <w:r w:rsidRPr="00CA4E8F">
              <w:rPr>
                <w:sz w:val="16"/>
                <w:szCs w:val="16"/>
              </w:rPr>
              <w:t>Kits</w:t>
            </w:r>
          </w:p>
        </w:tc>
      </w:tr>
      <w:tr w:rsidR="00222F0E" w14:paraId="0EBEBDB2" w14:textId="77777777" w:rsidTr="00A909E5">
        <w:trPr>
          <w:jc w:val="center"/>
        </w:trPr>
        <w:tc>
          <w:tcPr>
            <w:tcW w:w="688" w:type="dxa"/>
            <w:vAlign w:val="center"/>
          </w:tcPr>
          <w:p w14:paraId="299F1DFD" w14:textId="77777777" w:rsidR="00222F0E" w:rsidRPr="00CA4E8F" w:rsidRDefault="00222F0E" w:rsidP="00A909E5">
            <w:pPr>
              <w:rPr>
                <w:sz w:val="16"/>
                <w:szCs w:val="16"/>
              </w:rPr>
            </w:pPr>
            <w:r w:rsidRPr="00CA4E8F">
              <w:rPr>
                <w:sz w:val="16"/>
                <w:szCs w:val="16"/>
              </w:rPr>
              <w:t>4</w:t>
            </w:r>
          </w:p>
        </w:tc>
        <w:tc>
          <w:tcPr>
            <w:tcW w:w="6373" w:type="dxa"/>
            <w:vAlign w:val="center"/>
          </w:tcPr>
          <w:p w14:paraId="584E300D" w14:textId="77777777" w:rsidR="00222F0E" w:rsidRPr="00CA4E8F" w:rsidRDefault="00222F0E" w:rsidP="00A909E5">
            <w:pPr>
              <w:rPr>
                <w:sz w:val="16"/>
                <w:szCs w:val="16"/>
              </w:rPr>
            </w:pPr>
            <w:r w:rsidRPr="00CA4E8F">
              <w:rPr>
                <w:sz w:val="16"/>
                <w:szCs w:val="16"/>
              </w:rPr>
              <w:t>Entries in the published Tiny Tapeout chip datasheet naming each student and their design.</w:t>
            </w:r>
          </w:p>
        </w:tc>
        <w:tc>
          <w:tcPr>
            <w:tcW w:w="885" w:type="dxa"/>
            <w:vAlign w:val="center"/>
          </w:tcPr>
          <w:p w14:paraId="4A9644F4" w14:textId="77777777" w:rsidR="00222F0E" w:rsidRPr="00CA4E8F" w:rsidRDefault="00222F0E" w:rsidP="00A909E5">
            <w:pPr>
              <w:rPr>
                <w:sz w:val="16"/>
                <w:szCs w:val="16"/>
              </w:rPr>
            </w:pPr>
            <w:r w:rsidRPr="00CA4E8F">
              <w:rPr>
                <w:sz w:val="16"/>
                <w:szCs w:val="16"/>
              </w:rPr>
              <w:t>3</w:t>
            </w:r>
          </w:p>
        </w:tc>
        <w:tc>
          <w:tcPr>
            <w:tcW w:w="1073" w:type="dxa"/>
            <w:vAlign w:val="center"/>
          </w:tcPr>
          <w:p w14:paraId="01E02381" w14:textId="77777777" w:rsidR="00222F0E" w:rsidRPr="00CA4E8F" w:rsidRDefault="00222F0E" w:rsidP="00A909E5">
            <w:pPr>
              <w:rPr>
                <w:sz w:val="16"/>
                <w:szCs w:val="16"/>
              </w:rPr>
            </w:pPr>
            <w:r w:rsidRPr="00CA4E8F">
              <w:rPr>
                <w:sz w:val="16"/>
                <w:szCs w:val="16"/>
              </w:rPr>
              <w:t>Entries</w:t>
            </w:r>
          </w:p>
        </w:tc>
      </w:tr>
      <w:tr w:rsidR="00222F0E" w14:paraId="78536ADA" w14:textId="77777777" w:rsidTr="00A909E5">
        <w:trPr>
          <w:jc w:val="center"/>
        </w:trPr>
        <w:tc>
          <w:tcPr>
            <w:tcW w:w="688" w:type="dxa"/>
            <w:vAlign w:val="center"/>
          </w:tcPr>
          <w:p w14:paraId="46800120" w14:textId="77777777" w:rsidR="00222F0E" w:rsidRPr="00CA4E8F" w:rsidRDefault="00222F0E" w:rsidP="00A909E5">
            <w:pPr>
              <w:rPr>
                <w:sz w:val="16"/>
                <w:szCs w:val="16"/>
              </w:rPr>
            </w:pPr>
            <w:r w:rsidRPr="00CA4E8F">
              <w:rPr>
                <w:sz w:val="16"/>
                <w:szCs w:val="16"/>
              </w:rPr>
              <w:t>5</w:t>
            </w:r>
          </w:p>
        </w:tc>
        <w:tc>
          <w:tcPr>
            <w:tcW w:w="6373" w:type="dxa"/>
            <w:vAlign w:val="center"/>
          </w:tcPr>
          <w:p w14:paraId="37B80097" w14:textId="77777777" w:rsidR="00222F0E" w:rsidRPr="00CA4E8F" w:rsidRDefault="00222F0E" w:rsidP="00A909E5">
            <w:pPr>
              <w:rPr>
                <w:sz w:val="16"/>
                <w:szCs w:val="16"/>
              </w:rPr>
            </w:pPr>
            <w:r w:rsidRPr="00CA4E8F">
              <w:rPr>
                <w:sz w:val="16"/>
                <w:szCs w:val="16"/>
              </w:rPr>
              <w:t>Public GitHub repositories containing complete RTL, testbenches and documentation.</w:t>
            </w:r>
          </w:p>
        </w:tc>
        <w:tc>
          <w:tcPr>
            <w:tcW w:w="885" w:type="dxa"/>
            <w:vAlign w:val="center"/>
          </w:tcPr>
          <w:p w14:paraId="28FB8423" w14:textId="77777777" w:rsidR="00222F0E" w:rsidRPr="00CA4E8F" w:rsidRDefault="00222F0E" w:rsidP="00A909E5">
            <w:pPr>
              <w:rPr>
                <w:sz w:val="16"/>
                <w:szCs w:val="16"/>
              </w:rPr>
            </w:pPr>
            <w:r w:rsidRPr="00CA4E8F">
              <w:rPr>
                <w:sz w:val="16"/>
                <w:szCs w:val="16"/>
              </w:rPr>
              <w:t>3</w:t>
            </w:r>
          </w:p>
        </w:tc>
        <w:tc>
          <w:tcPr>
            <w:tcW w:w="1073" w:type="dxa"/>
            <w:vAlign w:val="center"/>
          </w:tcPr>
          <w:p w14:paraId="5409000A" w14:textId="77777777" w:rsidR="00222F0E" w:rsidRPr="00CA4E8F" w:rsidRDefault="00222F0E" w:rsidP="00A909E5">
            <w:pPr>
              <w:rPr>
                <w:sz w:val="16"/>
                <w:szCs w:val="16"/>
              </w:rPr>
            </w:pPr>
            <w:r w:rsidRPr="00CA4E8F">
              <w:rPr>
                <w:sz w:val="16"/>
                <w:szCs w:val="16"/>
              </w:rPr>
              <w:t>Repositories</w:t>
            </w:r>
          </w:p>
        </w:tc>
      </w:tr>
      <w:tr w:rsidR="00222F0E" w14:paraId="24BDE8BA" w14:textId="77777777" w:rsidTr="00A909E5">
        <w:trPr>
          <w:jc w:val="center"/>
        </w:trPr>
        <w:tc>
          <w:tcPr>
            <w:tcW w:w="688" w:type="dxa"/>
            <w:vAlign w:val="center"/>
          </w:tcPr>
          <w:p w14:paraId="33372AA0" w14:textId="77777777" w:rsidR="00222F0E" w:rsidRPr="00CA4E8F" w:rsidRDefault="00222F0E" w:rsidP="00A909E5">
            <w:pPr>
              <w:rPr>
                <w:sz w:val="16"/>
                <w:szCs w:val="16"/>
              </w:rPr>
            </w:pPr>
            <w:r w:rsidRPr="00CA4E8F">
              <w:rPr>
                <w:sz w:val="16"/>
                <w:szCs w:val="16"/>
              </w:rPr>
              <w:t>6</w:t>
            </w:r>
          </w:p>
        </w:tc>
        <w:tc>
          <w:tcPr>
            <w:tcW w:w="6373" w:type="dxa"/>
            <w:vAlign w:val="center"/>
          </w:tcPr>
          <w:p w14:paraId="666B18A9" w14:textId="77777777" w:rsidR="00222F0E" w:rsidRPr="00CA4E8F" w:rsidRDefault="00222F0E" w:rsidP="00A909E5">
            <w:pPr>
              <w:rPr>
                <w:sz w:val="16"/>
                <w:szCs w:val="16"/>
              </w:rPr>
            </w:pPr>
            <w:r w:rsidRPr="00CA4E8F">
              <w:rPr>
                <w:sz w:val="16"/>
                <w:szCs w:val="16"/>
              </w:rPr>
              <w:t>Complete RTL-to-GDS training material retained by LNMIIT for future cohorts.</w:t>
            </w:r>
          </w:p>
        </w:tc>
        <w:tc>
          <w:tcPr>
            <w:tcW w:w="885" w:type="dxa"/>
            <w:vAlign w:val="center"/>
          </w:tcPr>
          <w:p w14:paraId="359DF1BF" w14:textId="77777777" w:rsidR="00222F0E" w:rsidRPr="00CA4E8F" w:rsidRDefault="00222F0E" w:rsidP="00A909E5">
            <w:pPr>
              <w:rPr>
                <w:sz w:val="16"/>
                <w:szCs w:val="16"/>
              </w:rPr>
            </w:pPr>
            <w:r w:rsidRPr="00CA4E8F">
              <w:rPr>
                <w:sz w:val="16"/>
                <w:szCs w:val="16"/>
              </w:rPr>
              <w:t>1</w:t>
            </w:r>
          </w:p>
        </w:tc>
        <w:tc>
          <w:tcPr>
            <w:tcW w:w="1073" w:type="dxa"/>
            <w:vAlign w:val="center"/>
          </w:tcPr>
          <w:p w14:paraId="07500AE0" w14:textId="77777777" w:rsidR="00222F0E" w:rsidRPr="00CA4E8F" w:rsidRDefault="00222F0E" w:rsidP="00A909E5">
            <w:pPr>
              <w:rPr>
                <w:sz w:val="16"/>
                <w:szCs w:val="16"/>
              </w:rPr>
            </w:pPr>
            <w:r w:rsidRPr="00CA4E8F">
              <w:rPr>
                <w:sz w:val="16"/>
                <w:szCs w:val="16"/>
              </w:rPr>
              <w:t>Set</w:t>
            </w:r>
          </w:p>
        </w:tc>
      </w:tr>
      <w:tr w:rsidR="00222F0E" w14:paraId="2ADB4D7D" w14:textId="77777777" w:rsidTr="00A909E5">
        <w:trPr>
          <w:jc w:val="center"/>
        </w:trPr>
        <w:tc>
          <w:tcPr>
            <w:tcW w:w="688" w:type="dxa"/>
            <w:vAlign w:val="center"/>
          </w:tcPr>
          <w:p w14:paraId="2495E7A3" w14:textId="77777777" w:rsidR="00222F0E" w:rsidRPr="00CA4E8F" w:rsidRDefault="00222F0E" w:rsidP="00A909E5">
            <w:pPr>
              <w:rPr>
                <w:sz w:val="16"/>
                <w:szCs w:val="16"/>
              </w:rPr>
            </w:pPr>
            <w:r w:rsidRPr="00CA4E8F">
              <w:rPr>
                <w:sz w:val="16"/>
                <w:szCs w:val="16"/>
              </w:rPr>
              <w:t>7</w:t>
            </w:r>
          </w:p>
        </w:tc>
        <w:tc>
          <w:tcPr>
            <w:tcW w:w="6373" w:type="dxa"/>
            <w:vAlign w:val="center"/>
          </w:tcPr>
          <w:p w14:paraId="25E4174E" w14:textId="77777777" w:rsidR="00222F0E" w:rsidRPr="00CA4E8F" w:rsidRDefault="00222F0E" w:rsidP="00A909E5">
            <w:pPr>
              <w:rPr>
                <w:sz w:val="16"/>
                <w:szCs w:val="16"/>
              </w:rPr>
            </w:pPr>
            <w:r w:rsidRPr="00CA4E8F">
              <w:rPr>
                <w:sz w:val="16"/>
                <w:szCs w:val="16"/>
              </w:rPr>
              <w:t xml:space="preserve">Online training for Faculty mentors (3) and 6 Students for the full flow to enable subsequent LNMIIT cohorts. </w:t>
            </w:r>
          </w:p>
        </w:tc>
        <w:tc>
          <w:tcPr>
            <w:tcW w:w="885" w:type="dxa"/>
            <w:vAlign w:val="center"/>
          </w:tcPr>
          <w:p w14:paraId="3A5EE2EE" w14:textId="77777777" w:rsidR="00222F0E" w:rsidRPr="00CA4E8F" w:rsidRDefault="00222F0E" w:rsidP="00A909E5">
            <w:pPr>
              <w:rPr>
                <w:sz w:val="16"/>
                <w:szCs w:val="16"/>
              </w:rPr>
            </w:pPr>
            <w:r w:rsidRPr="00CA4E8F">
              <w:rPr>
                <w:sz w:val="16"/>
                <w:szCs w:val="16"/>
              </w:rPr>
              <w:t>1</w:t>
            </w:r>
          </w:p>
        </w:tc>
        <w:tc>
          <w:tcPr>
            <w:tcW w:w="1073" w:type="dxa"/>
            <w:vAlign w:val="center"/>
          </w:tcPr>
          <w:p w14:paraId="653484E6" w14:textId="77777777" w:rsidR="00222F0E" w:rsidRPr="00CA4E8F" w:rsidRDefault="00222F0E" w:rsidP="00A909E5">
            <w:pPr>
              <w:rPr>
                <w:sz w:val="16"/>
                <w:szCs w:val="16"/>
              </w:rPr>
            </w:pPr>
            <w:r w:rsidRPr="00CA4E8F">
              <w:rPr>
                <w:sz w:val="16"/>
                <w:szCs w:val="16"/>
              </w:rPr>
              <w:t>Faculty, Student</w:t>
            </w:r>
          </w:p>
        </w:tc>
      </w:tr>
      <w:tr w:rsidR="00222F0E" w14:paraId="6C1B9967" w14:textId="77777777" w:rsidTr="00A909E5">
        <w:trPr>
          <w:jc w:val="center"/>
        </w:trPr>
        <w:tc>
          <w:tcPr>
            <w:tcW w:w="688" w:type="dxa"/>
            <w:vAlign w:val="center"/>
          </w:tcPr>
          <w:p w14:paraId="3A387766" w14:textId="77777777" w:rsidR="00222F0E" w:rsidRPr="00CA4E8F" w:rsidRDefault="00222F0E" w:rsidP="00A909E5">
            <w:pPr>
              <w:rPr>
                <w:sz w:val="16"/>
                <w:szCs w:val="16"/>
              </w:rPr>
            </w:pPr>
            <w:r w:rsidRPr="00CA4E8F">
              <w:rPr>
                <w:sz w:val="16"/>
                <w:szCs w:val="16"/>
              </w:rPr>
              <w:t>8</w:t>
            </w:r>
          </w:p>
        </w:tc>
        <w:tc>
          <w:tcPr>
            <w:tcW w:w="6373" w:type="dxa"/>
            <w:vAlign w:val="center"/>
          </w:tcPr>
          <w:p w14:paraId="2349465E" w14:textId="77777777" w:rsidR="00222F0E" w:rsidRPr="00CA4E8F" w:rsidRDefault="00222F0E" w:rsidP="00A909E5">
            <w:pPr>
              <w:rPr>
                <w:sz w:val="16"/>
                <w:szCs w:val="16"/>
              </w:rPr>
            </w:pPr>
            <w:r w:rsidRPr="00CA4E8F">
              <w:rPr>
                <w:sz w:val="16"/>
                <w:szCs w:val="16"/>
              </w:rPr>
              <w:t>Final technical report, press release and case-study support.</w:t>
            </w:r>
          </w:p>
        </w:tc>
        <w:tc>
          <w:tcPr>
            <w:tcW w:w="885" w:type="dxa"/>
            <w:vAlign w:val="center"/>
          </w:tcPr>
          <w:p w14:paraId="4D1D5479" w14:textId="77777777" w:rsidR="00222F0E" w:rsidRPr="00CA4E8F" w:rsidRDefault="00222F0E" w:rsidP="00A909E5">
            <w:pPr>
              <w:rPr>
                <w:sz w:val="16"/>
                <w:szCs w:val="16"/>
              </w:rPr>
            </w:pPr>
            <w:r w:rsidRPr="00CA4E8F">
              <w:rPr>
                <w:sz w:val="16"/>
                <w:szCs w:val="16"/>
              </w:rPr>
              <w:t>1</w:t>
            </w:r>
          </w:p>
        </w:tc>
        <w:tc>
          <w:tcPr>
            <w:tcW w:w="1073" w:type="dxa"/>
            <w:vAlign w:val="center"/>
          </w:tcPr>
          <w:p w14:paraId="793E7501" w14:textId="77777777" w:rsidR="00222F0E" w:rsidRPr="00CA4E8F" w:rsidRDefault="00222F0E" w:rsidP="00A909E5">
            <w:pPr>
              <w:rPr>
                <w:sz w:val="16"/>
                <w:szCs w:val="16"/>
              </w:rPr>
            </w:pPr>
            <w:r w:rsidRPr="00CA4E8F">
              <w:rPr>
                <w:sz w:val="16"/>
                <w:szCs w:val="16"/>
              </w:rPr>
              <w:t>Set</w:t>
            </w:r>
          </w:p>
        </w:tc>
      </w:tr>
      <w:tr w:rsidR="00222F0E" w14:paraId="02E795C3" w14:textId="77777777" w:rsidTr="00A909E5">
        <w:trPr>
          <w:jc w:val="center"/>
        </w:trPr>
        <w:tc>
          <w:tcPr>
            <w:tcW w:w="688" w:type="dxa"/>
            <w:vAlign w:val="center"/>
          </w:tcPr>
          <w:p w14:paraId="79D8EFF0" w14:textId="77777777" w:rsidR="00222F0E" w:rsidRPr="00CA4E8F" w:rsidRDefault="00222F0E" w:rsidP="00A909E5">
            <w:pPr>
              <w:rPr>
                <w:sz w:val="16"/>
                <w:szCs w:val="16"/>
              </w:rPr>
            </w:pPr>
            <w:r w:rsidRPr="00CA4E8F">
              <w:rPr>
                <w:sz w:val="16"/>
                <w:szCs w:val="16"/>
              </w:rPr>
              <w:t>9</w:t>
            </w:r>
          </w:p>
        </w:tc>
        <w:tc>
          <w:tcPr>
            <w:tcW w:w="6373" w:type="dxa"/>
            <w:vAlign w:val="center"/>
          </w:tcPr>
          <w:p w14:paraId="1279BD35" w14:textId="77777777" w:rsidR="00222F0E" w:rsidRPr="00CA4E8F" w:rsidRDefault="00222F0E" w:rsidP="00A909E5">
            <w:pPr>
              <w:rPr>
                <w:sz w:val="16"/>
                <w:szCs w:val="16"/>
              </w:rPr>
            </w:pPr>
            <w:r w:rsidRPr="00CA4E8F">
              <w:rPr>
                <w:sz w:val="16"/>
                <w:szCs w:val="16"/>
              </w:rPr>
              <w:t>Any other consultancy, liaising and currency exchange charges.</w:t>
            </w:r>
          </w:p>
        </w:tc>
        <w:tc>
          <w:tcPr>
            <w:tcW w:w="885" w:type="dxa"/>
            <w:vAlign w:val="center"/>
          </w:tcPr>
          <w:p w14:paraId="635C46D6" w14:textId="77777777" w:rsidR="00222F0E" w:rsidRPr="00CA4E8F" w:rsidRDefault="00222F0E" w:rsidP="00A909E5">
            <w:pPr>
              <w:rPr>
                <w:sz w:val="16"/>
                <w:szCs w:val="16"/>
              </w:rPr>
            </w:pPr>
            <w:r w:rsidRPr="00CA4E8F">
              <w:rPr>
                <w:sz w:val="16"/>
                <w:szCs w:val="16"/>
              </w:rPr>
              <w:t>1</w:t>
            </w:r>
          </w:p>
        </w:tc>
        <w:tc>
          <w:tcPr>
            <w:tcW w:w="1073" w:type="dxa"/>
            <w:vAlign w:val="center"/>
          </w:tcPr>
          <w:p w14:paraId="66165C80" w14:textId="77777777" w:rsidR="00222F0E" w:rsidRPr="00CA4E8F" w:rsidRDefault="00222F0E" w:rsidP="00A909E5">
            <w:pPr>
              <w:rPr>
                <w:sz w:val="16"/>
                <w:szCs w:val="16"/>
              </w:rPr>
            </w:pPr>
            <w:r w:rsidRPr="00CA4E8F">
              <w:rPr>
                <w:sz w:val="16"/>
                <w:szCs w:val="16"/>
              </w:rPr>
              <w:t>Set</w:t>
            </w:r>
          </w:p>
        </w:tc>
      </w:tr>
    </w:tbl>
    <w:p w14:paraId="0969059A" w14:textId="77777777" w:rsidR="00222F0E" w:rsidRPr="00DE5C1E" w:rsidRDefault="00222F0E" w:rsidP="00222F0E">
      <w:pPr>
        <w:pStyle w:val="BodyText"/>
        <w:rPr>
          <w:rFonts w:ascii="Arial" w:hAnsi="Arial" w:cs="Tahoma"/>
          <w:b/>
          <w:sz w:val="18"/>
          <w:szCs w:val="18"/>
          <w:lang w:val="en-IN"/>
        </w:rPr>
      </w:pPr>
    </w:p>
    <w:p w14:paraId="1D089B6C" w14:textId="77777777" w:rsidR="00222F0E" w:rsidRPr="009E3970" w:rsidRDefault="00222F0E" w:rsidP="00222F0E">
      <w:pPr>
        <w:pStyle w:val="BodyText"/>
        <w:rPr>
          <w:rFonts w:ascii="Tahoma" w:hAnsi="Tahoma" w:cs="Tahoma"/>
          <w:b/>
          <w:sz w:val="18"/>
          <w:szCs w:val="18"/>
        </w:rPr>
      </w:pPr>
    </w:p>
    <w:p w14:paraId="6E3F4AB9" w14:textId="77777777" w:rsidR="00222F0E" w:rsidRPr="009E3970" w:rsidRDefault="00222F0E" w:rsidP="00222F0E">
      <w:pPr>
        <w:ind w:right="1117"/>
      </w:pPr>
      <w:bookmarkStart w:id="3" w:name="_Hlk214373706"/>
    </w:p>
    <w:bookmarkEnd w:id="3"/>
    <w:p w14:paraId="0D229DA0" w14:textId="77777777" w:rsidR="00222F0E" w:rsidRPr="009E3970" w:rsidRDefault="00222F0E" w:rsidP="00222F0E">
      <w:pPr>
        <w:ind w:right="1117"/>
      </w:pPr>
    </w:p>
    <w:p w14:paraId="0405A91E" w14:textId="77777777" w:rsidR="00222F0E" w:rsidRPr="009E3970" w:rsidRDefault="00222F0E" w:rsidP="00222F0E">
      <w:pPr>
        <w:ind w:left="720" w:right="98" w:hanging="720"/>
        <w:jc w:val="right"/>
        <w:rPr>
          <w:rFonts w:ascii="Tahoma" w:hAnsi="Tahoma" w:cs="Tahoma"/>
          <w:i/>
          <w:sz w:val="20"/>
          <w:szCs w:val="20"/>
        </w:rPr>
      </w:pPr>
      <w:r w:rsidRPr="009E3970">
        <w:rPr>
          <w:rFonts w:ascii="Arial" w:hAnsi="Arial"/>
          <w:sz w:val="20"/>
        </w:rPr>
        <w:t xml:space="preserve">                                                                                                     </w:t>
      </w:r>
      <w:r w:rsidRPr="009E3970">
        <w:rPr>
          <w:rFonts w:ascii="Arial" w:hAnsi="Arial" w:cs="Tahoma"/>
          <w:i/>
          <w:sz w:val="20"/>
          <w:szCs w:val="20"/>
        </w:rPr>
        <w:t>Signature</w:t>
      </w:r>
      <w:r w:rsidRPr="009E3970">
        <w:rPr>
          <w:rFonts w:ascii="Arial" w:hAnsi="Arial" w:cs="Tahoma"/>
          <w:i/>
          <w:spacing w:val="-2"/>
          <w:sz w:val="20"/>
          <w:szCs w:val="20"/>
        </w:rPr>
        <w:t xml:space="preserve"> </w:t>
      </w:r>
      <w:r w:rsidRPr="009E3970">
        <w:rPr>
          <w:rFonts w:ascii="Arial" w:hAnsi="Arial" w:cs="Tahoma"/>
          <w:i/>
          <w:sz w:val="20"/>
          <w:szCs w:val="20"/>
        </w:rPr>
        <w:t>with</w:t>
      </w:r>
      <w:r w:rsidRPr="009E3970">
        <w:rPr>
          <w:rFonts w:ascii="Arial" w:hAnsi="Arial" w:cs="Tahoma"/>
          <w:i/>
          <w:spacing w:val="-2"/>
          <w:sz w:val="20"/>
          <w:szCs w:val="20"/>
        </w:rPr>
        <w:t xml:space="preserve"> </w:t>
      </w:r>
      <w:r w:rsidRPr="009E3970">
        <w:rPr>
          <w:rFonts w:ascii="Arial" w:hAnsi="Arial" w:cs="Tahoma"/>
          <w:i/>
          <w:sz w:val="20"/>
          <w:szCs w:val="20"/>
        </w:rPr>
        <w:t>seal</w:t>
      </w:r>
    </w:p>
    <w:p w14:paraId="6D105E12" w14:textId="039897AC" w:rsidR="00071B4D" w:rsidRPr="00455BF4" w:rsidRDefault="00071B4D" w:rsidP="00071B4D">
      <w:pPr>
        <w:ind w:left="720" w:right="98" w:hanging="720"/>
        <w:jc w:val="right"/>
        <w:rPr>
          <w:rFonts w:ascii="Tahoma" w:hAnsi="Tahoma" w:cs="Tahoma"/>
          <w:i/>
          <w:sz w:val="19"/>
          <w:szCs w:val="19"/>
        </w:rPr>
      </w:pPr>
    </w:p>
    <w:p w14:paraId="7C39D401" w14:textId="77777777" w:rsidR="00071B4D" w:rsidRPr="00455BF4" w:rsidRDefault="00071B4D" w:rsidP="006B340B">
      <w:pPr>
        <w:pStyle w:val="BodyText"/>
        <w:rPr>
          <w:rFonts w:ascii="Tahoma" w:hAnsi="Tahoma" w:cs="Tahoma"/>
          <w:b/>
          <w:sz w:val="19"/>
          <w:szCs w:val="19"/>
          <w:u w:val="single"/>
        </w:rPr>
      </w:pPr>
    </w:p>
    <w:p w14:paraId="61833177" w14:textId="77777777" w:rsidR="00714BD3" w:rsidRPr="00455BF4" w:rsidRDefault="00714BD3">
      <w:pPr>
        <w:rPr>
          <w:rFonts w:ascii="Tahoma" w:hAnsi="Tahoma" w:cs="Tahoma"/>
          <w:b/>
          <w:bCs/>
          <w:sz w:val="21"/>
          <w:szCs w:val="21"/>
          <w:lang w:val="en-IN"/>
        </w:rPr>
      </w:pPr>
      <w:r w:rsidRPr="00455BF4">
        <w:rPr>
          <w:rFonts w:ascii="Tahoma" w:hAnsi="Tahoma" w:cs="Tahoma"/>
          <w:b/>
          <w:bCs/>
          <w:sz w:val="21"/>
          <w:szCs w:val="21"/>
          <w:lang w:val="en-IN"/>
        </w:rPr>
        <w:br w:type="page"/>
      </w:r>
    </w:p>
    <w:p w14:paraId="63DC65AF" w14:textId="3069AF9F" w:rsidR="00E45340" w:rsidRPr="00455BF4"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455BF4">
        <w:rPr>
          <w:rFonts w:ascii="Tahoma" w:hAnsi="Tahoma" w:cs="Tahoma"/>
          <w:b/>
          <w:bCs/>
          <w:sz w:val="21"/>
          <w:szCs w:val="21"/>
          <w:u w:val="single"/>
          <w:lang w:val="en-IN"/>
        </w:rPr>
        <w:lastRenderedPageBreak/>
        <w:t>Annexure</w:t>
      </w:r>
    </w:p>
    <w:p w14:paraId="40D0B041" w14:textId="77777777" w:rsidR="00E45340" w:rsidRPr="00455BF4"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455BF4">
        <w:rPr>
          <w:rFonts w:ascii="Tahoma" w:hAnsi="Tahoma" w:cs="Tahoma"/>
          <w:b/>
          <w:bCs/>
          <w:sz w:val="31"/>
          <w:szCs w:val="31"/>
          <w:u w:val="single"/>
          <w:lang w:val="en-IN"/>
        </w:rPr>
        <w:t>To Whomsoever It May Concern</w:t>
      </w:r>
    </w:p>
    <w:p w14:paraId="0F64B55E" w14:textId="3EB59BBD" w:rsidR="00071B4D" w:rsidRPr="00455BF4" w:rsidRDefault="00E45340" w:rsidP="00071B4D">
      <w:pPr>
        <w:pStyle w:val="NormalWeb"/>
        <w:spacing w:before="0" w:beforeAutospacing="0" w:after="0" w:afterAutospacing="0"/>
        <w:jc w:val="both"/>
        <w:rPr>
          <w:rFonts w:ascii="Tahoma" w:hAnsi="Tahoma" w:cs="Tahoma"/>
          <w:b/>
          <w:bCs/>
          <w:color w:val="000000"/>
          <w:sz w:val="19"/>
          <w:szCs w:val="19"/>
          <w:u w:val="single"/>
        </w:rPr>
      </w:pPr>
      <w:r w:rsidRPr="00455BF4">
        <w:rPr>
          <w:rFonts w:ascii="Tahoma" w:hAnsi="Tahoma" w:cs="Tahoma"/>
          <w:sz w:val="20"/>
          <w:szCs w:val="20"/>
          <w:lang w:val="en-IN"/>
        </w:rPr>
        <w:t xml:space="preserve">This is to confirm that we, the undersigned, intend to participate in </w:t>
      </w:r>
      <w:r w:rsidR="00071B4D" w:rsidRPr="00455BF4">
        <w:rPr>
          <w:rFonts w:ascii="Tahoma" w:hAnsi="Tahoma" w:cs="Tahoma"/>
          <w:b/>
          <w:bCs/>
          <w:sz w:val="20"/>
          <w:szCs w:val="20"/>
          <w:lang w:val="en-IN"/>
        </w:rPr>
        <w:t xml:space="preserve">Tender No. : </w:t>
      </w:r>
      <w:r w:rsidR="00071B4D" w:rsidRPr="00455BF4">
        <w:rPr>
          <w:rFonts w:ascii="Tahoma" w:hAnsi="Tahoma" w:cs="Tahoma"/>
          <w:b/>
          <w:color w:val="4F81BD" w:themeColor="accent1"/>
          <w:sz w:val="19"/>
          <w:szCs w:val="19"/>
        </w:rPr>
        <w:t xml:space="preserve">2026-27/ </w:t>
      </w:r>
      <w:r w:rsidR="00987C73">
        <w:rPr>
          <w:rFonts w:ascii="Tahoma" w:hAnsi="Tahoma" w:cs="Tahoma"/>
          <w:b/>
          <w:color w:val="4F81BD" w:themeColor="accent1"/>
          <w:sz w:val="19"/>
          <w:szCs w:val="19"/>
        </w:rPr>
        <w:t>ECE</w:t>
      </w:r>
      <w:r w:rsidR="00071B4D" w:rsidRPr="00455BF4">
        <w:rPr>
          <w:rFonts w:ascii="Tahoma" w:hAnsi="Tahoma" w:cs="Tahoma"/>
          <w:b/>
          <w:color w:val="4F81BD" w:themeColor="accent1"/>
          <w:sz w:val="19"/>
          <w:szCs w:val="19"/>
        </w:rPr>
        <w:t>/2B/</w:t>
      </w:r>
      <w:r w:rsidR="00222F0E">
        <w:rPr>
          <w:rFonts w:ascii="Tahoma" w:hAnsi="Tahoma" w:cs="Tahoma"/>
          <w:b/>
          <w:color w:val="4F81BD" w:themeColor="accent1"/>
          <w:sz w:val="19"/>
          <w:szCs w:val="19"/>
        </w:rPr>
        <w:t>LNM-1546</w:t>
      </w:r>
      <w:r w:rsidR="00071B4D" w:rsidRPr="00455BF4">
        <w:rPr>
          <w:rFonts w:ascii="Tahoma" w:hAnsi="Tahoma" w:cs="Tahoma"/>
          <w:b/>
          <w:color w:val="4F81BD" w:themeColor="accent1"/>
          <w:sz w:val="19"/>
          <w:szCs w:val="19"/>
        </w:rPr>
        <w:t xml:space="preserve"> </w:t>
      </w:r>
      <w:r w:rsidR="00071B4D" w:rsidRPr="00455BF4">
        <w:rPr>
          <w:rFonts w:ascii="Tahoma" w:hAnsi="Tahoma" w:cs="Tahoma"/>
          <w:sz w:val="20"/>
          <w:szCs w:val="20"/>
          <w:lang w:val="en-IN"/>
        </w:rPr>
        <w:t>for the tender/work titled: “</w:t>
      </w:r>
      <w:r w:rsidR="00071B4D" w:rsidRPr="00455BF4">
        <w:rPr>
          <w:rFonts w:ascii="Tahoma" w:hAnsi="Tahoma" w:cs="Tahoma"/>
          <w:b/>
          <w:bCs/>
          <w:color w:val="000000"/>
          <w:sz w:val="19"/>
          <w:szCs w:val="19"/>
        </w:rPr>
        <w:t>Bid for</w:t>
      </w:r>
      <w:r w:rsidR="00071B4D" w:rsidRPr="00455BF4">
        <w:rPr>
          <w:rFonts w:ascii="Tahoma" w:hAnsi="Tahoma" w:cs="Tahoma"/>
          <w:color w:val="000000"/>
          <w:sz w:val="19"/>
          <w:szCs w:val="19"/>
        </w:rPr>
        <w:t xml:space="preserve"> </w:t>
      </w:r>
      <w:r w:rsidR="00071B4D" w:rsidRPr="00455BF4">
        <w:rPr>
          <w:rFonts w:ascii="Tahoma" w:hAnsi="Tahoma" w:cs="Tahoma"/>
          <w:b/>
          <w:bCs/>
          <w:color w:val="000000"/>
          <w:sz w:val="19"/>
          <w:szCs w:val="19"/>
        </w:rPr>
        <w:t>the</w:t>
      </w:r>
      <w:r w:rsidR="00071B4D" w:rsidRPr="00455BF4">
        <w:rPr>
          <w:rFonts w:ascii="Tahoma" w:hAnsi="Tahoma" w:cs="Tahoma"/>
          <w:color w:val="000000"/>
          <w:sz w:val="19"/>
          <w:szCs w:val="19"/>
        </w:rPr>
        <w:t xml:space="preserve"> </w:t>
      </w:r>
      <w:r w:rsidR="00071B4D" w:rsidRPr="00455BF4">
        <w:rPr>
          <w:rFonts w:ascii="Tahoma" w:hAnsi="Tahoma" w:cs="Tahoma"/>
          <w:b/>
          <w:bCs/>
          <w:color w:val="000000"/>
          <w:sz w:val="19"/>
          <w:szCs w:val="19"/>
        </w:rPr>
        <w:t>“</w:t>
      </w:r>
      <w:r w:rsidR="00222F0E">
        <w:rPr>
          <w:rFonts w:ascii="Tahoma" w:hAnsi="Tahoma" w:cs="Tahoma"/>
          <w:b/>
          <w:bCs/>
          <w:color w:val="202124"/>
          <w:sz w:val="22"/>
          <w:szCs w:val="22"/>
          <w:u w:val="single"/>
          <w:shd w:val="clear" w:color="auto" w:fill="FFFFFF"/>
        </w:rPr>
        <w:t>Silicon Tapeout Programme for LNMIIT – Three Student ASIC Designs on SkyWater SKY130 through Tiny Tapeout</w:t>
      </w:r>
      <w:r w:rsidR="00071B4D" w:rsidRPr="00455BF4">
        <w:rPr>
          <w:rFonts w:ascii="Tahoma" w:hAnsi="Tahoma" w:cs="Tahoma"/>
          <w:b/>
          <w:bCs/>
          <w:color w:val="000000"/>
          <w:sz w:val="19"/>
          <w:szCs w:val="19"/>
        </w:rPr>
        <w:t>”.</w:t>
      </w:r>
    </w:p>
    <w:p w14:paraId="4B237745" w14:textId="77777777" w:rsidR="00071B4D" w:rsidRPr="00455BF4" w:rsidRDefault="00071B4D" w:rsidP="00071B4D">
      <w:pPr>
        <w:pStyle w:val="NormalWeb"/>
        <w:spacing w:before="0" w:beforeAutospacing="0" w:after="0" w:afterAutospacing="0"/>
        <w:jc w:val="both"/>
        <w:rPr>
          <w:rFonts w:ascii="Tahoma" w:hAnsi="Tahoma" w:cs="Tahoma"/>
          <w:sz w:val="20"/>
          <w:szCs w:val="20"/>
          <w:lang w:val="en-IN"/>
        </w:rPr>
      </w:pPr>
    </w:p>
    <w:p w14:paraId="46BA332C" w14:textId="7CB87312" w:rsidR="00E45340" w:rsidRPr="00455BF4" w:rsidRDefault="00E45340" w:rsidP="00071B4D">
      <w:pPr>
        <w:pStyle w:val="NormalWeb"/>
        <w:spacing w:before="0" w:beforeAutospacing="0" w:after="0" w:afterAutospacing="0"/>
        <w:jc w:val="both"/>
        <w:rPr>
          <w:rFonts w:ascii="Tahoma" w:hAnsi="Tahoma" w:cs="Tahoma"/>
          <w:b/>
          <w:bCs/>
          <w:sz w:val="20"/>
          <w:szCs w:val="20"/>
          <w:u w:val="single"/>
          <w:lang w:val="en-IN"/>
        </w:rPr>
      </w:pPr>
      <w:r w:rsidRPr="00455BF4">
        <w:rPr>
          <w:rFonts w:ascii="Tahoma" w:hAnsi="Tahoma" w:cs="Tahoma"/>
          <w:sz w:val="20"/>
          <w:szCs w:val="20"/>
          <w:lang w:val="en-IN"/>
        </w:rPr>
        <w:t>We hereby certify the following:</w:t>
      </w:r>
    </w:p>
    <w:p w14:paraId="59448267" w14:textId="77777777" w:rsidR="00071B4D" w:rsidRPr="00455BF4" w:rsidRDefault="00071B4D" w:rsidP="00F5227D">
      <w:pPr>
        <w:tabs>
          <w:tab w:val="left" w:pos="1199"/>
        </w:tabs>
        <w:jc w:val="both"/>
        <w:rPr>
          <w:rFonts w:ascii="Tahoma" w:hAnsi="Tahoma" w:cs="Tahoma"/>
          <w:b/>
          <w:bCs/>
          <w:sz w:val="20"/>
          <w:szCs w:val="20"/>
          <w:u w:val="single"/>
          <w:lang w:val="en-IN"/>
        </w:rPr>
      </w:pPr>
    </w:p>
    <w:p w14:paraId="7049F706" w14:textId="2AA3641D" w:rsidR="00E45340" w:rsidRPr="00455BF4" w:rsidRDefault="00E45340" w:rsidP="00F5227D">
      <w:pPr>
        <w:tabs>
          <w:tab w:val="left" w:pos="1199"/>
        </w:tabs>
        <w:jc w:val="both"/>
        <w:rPr>
          <w:rFonts w:ascii="Tahoma" w:hAnsi="Tahoma" w:cs="Tahoma"/>
          <w:b/>
          <w:bCs/>
          <w:sz w:val="20"/>
          <w:szCs w:val="20"/>
          <w:u w:val="single"/>
          <w:lang w:val="en-IN"/>
        </w:rPr>
      </w:pPr>
      <w:r w:rsidRPr="00455BF4">
        <w:rPr>
          <w:rFonts w:ascii="Tahoma" w:hAnsi="Tahoma" w:cs="Tahoma"/>
          <w:b/>
          <w:bCs/>
          <w:sz w:val="20"/>
          <w:szCs w:val="20"/>
          <w:u w:val="single"/>
          <w:lang w:val="en-IN"/>
        </w:rPr>
        <w:t>No Conflict of Interest:</w:t>
      </w:r>
    </w:p>
    <w:p w14:paraId="60968B6D" w14:textId="77777777" w:rsidR="00E45340" w:rsidRPr="00455BF4"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455BF4">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455BF4" w:rsidRDefault="00F5227D" w:rsidP="00F5227D">
      <w:pPr>
        <w:tabs>
          <w:tab w:val="left" w:pos="1199"/>
        </w:tabs>
        <w:jc w:val="both"/>
        <w:rPr>
          <w:rFonts w:ascii="Tahoma" w:hAnsi="Tahoma" w:cs="Tahoma"/>
          <w:b/>
          <w:bCs/>
          <w:sz w:val="20"/>
          <w:szCs w:val="20"/>
          <w:lang w:val="en-IN"/>
        </w:rPr>
      </w:pPr>
    </w:p>
    <w:p w14:paraId="57EB7AEF" w14:textId="447F71A4" w:rsidR="00F5227D" w:rsidRPr="00455BF4" w:rsidRDefault="00F5227D" w:rsidP="00F5227D">
      <w:pPr>
        <w:tabs>
          <w:tab w:val="left" w:pos="1199"/>
        </w:tabs>
        <w:jc w:val="both"/>
        <w:rPr>
          <w:rFonts w:ascii="Tahoma" w:hAnsi="Tahoma" w:cs="Tahoma"/>
          <w:b/>
          <w:bCs/>
          <w:sz w:val="20"/>
          <w:szCs w:val="20"/>
          <w:lang w:val="en-IN"/>
        </w:rPr>
      </w:pPr>
      <w:r w:rsidRPr="00455BF4">
        <w:rPr>
          <w:rFonts w:ascii="Tahoma" w:hAnsi="Tahoma" w:cs="Tahoma"/>
          <w:b/>
          <w:bCs/>
          <w:sz w:val="20"/>
          <w:szCs w:val="20"/>
          <w:u w:val="single"/>
          <w:lang w:val="en-IN"/>
        </w:rPr>
        <w:t>Undertaking on Blacklisting &amp; Litigation (Self-Certificate)</w:t>
      </w:r>
      <w:r w:rsidRPr="00455BF4">
        <w:rPr>
          <w:rFonts w:ascii="Tahoma" w:hAnsi="Tahoma" w:cs="Tahoma"/>
          <w:b/>
          <w:bCs/>
          <w:sz w:val="20"/>
          <w:szCs w:val="20"/>
          <w:lang w:val="en-IN"/>
        </w:rPr>
        <w:t>:</w:t>
      </w:r>
    </w:p>
    <w:p w14:paraId="7FD80A4C" w14:textId="150589A1" w:rsidR="00F5227D" w:rsidRPr="00455BF4"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455BF4">
        <w:rPr>
          <w:rFonts w:ascii="Tahoma" w:hAnsi="Tahoma" w:cs="Tahoma"/>
          <w:sz w:val="20"/>
          <w:szCs w:val="20"/>
          <w:lang w:val="en-IN"/>
        </w:rPr>
        <w:t>We hereby undertake that:</w:t>
      </w:r>
    </w:p>
    <w:p w14:paraId="1E0FFFE5" w14:textId="2638AA4A"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 xml:space="preserve">Our agency/firm has </w:t>
      </w:r>
      <w:r w:rsidRPr="00455BF4">
        <w:rPr>
          <w:rFonts w:ascii="Tahoma" w:hAnsi="Tahoma" w:cs="Tahoma"/>
          <w:b/>
          <w:bCs/>
          <w:sz w:val="20"/>
          <w:szCs w:val="20"/>
          <w:lang w:val="en-IN"/>
        </w:rPr>
        <w:t>never been blacklisted</w:t>
      </w:r>
      <w:r w:rsidRPr="00455BF4">
        <w:rPr>
          <w:rFonts w:ascii="Tahoma" w:hAnsi="Tahoma" w:cs="Tahoma"/>
          <w:sz w:val="20"/>
          <w:szCs w:val="20"/>
          <w:lang w:val="en-IN"/>
        </w:rPr>
        <w:t xml:space="preserve"> or debarred by any Central Government, State Government, Union Territory administration, or any </w:t>
      </w:r>
      <w:r w:rsidR="005323E4" w:rsidRPr="00455BF4">
        <w:rPr>
          <w:rFonts w:ascii="Tahoma" w:hAnsi="Tahoma" w:cs="Tahoma"/>
          <w:sz w:val="20"/>
          <w:szCs w:val="20"/>
          <w:lang w:val="en-IN"/>
        </w:rPr>
        <w:t xml:space="preserve">other </w:t>
      </w:r>
      <w:r w:rsidRPr="00455BF4">
        <w:rPr>
          <w:rFonts w:ascii="Tahoma" w:hAnsi="Tahoma" w:cs="Tahoma"/>
          <w:sz w:val="20"/>
          <w:szCs w:val="20"/>
          <w:lang w:val="en-IN"/>
        </w:rPr>
        <w:t>Institution/Organization.</w:t>
      </w:r>
    </w:p>
    <w:p w14:paraId="66D8B873" w14:textId="4A11DBFB"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 xml:space="preserve">There is </w:t>
      </w:r>
      <w:r w:rsidRPr="00455BF4">
        <w:rPr>
          <w:rFonts w:ascii="Tahoma" w:hAnsi="Tahoma" w:cs="Tahoma"/>
          <w:b/>
          <w:bCs/>
          <w:sz w:val="20"/>
          <w:szCs w:val="20"/>
          <w:lang w:val="en-IN"/>
        </w:rPr>
        <w:t>no ongoing or past litigation</w:t>
      </w:r>
      <w:r w:rsidRPr="00455BF4">
        <w:rPr>
          <w:rFonts w:ascii="Tahoma" w:hAnsi="Tahoma" w:cs="Tahoma"/>
          <w:sz w:val="20"/>
          <w:szCs w:val="20"/>
          <w:lang w:val="en-IN"/>
        </w:rPr>
        <w:t xml:space="preserve"> against our agency/firm with any </w:t>
      </w:r>
      <w:r w:rsidR="005323E4" w:rsidRPr="00455BF4">
        <w:rPr>
          <w:rFonts w:ascii="Tahoma" w:hAnsi="Tahoma" w:cs="Tahoma"/>
          <w:sz w:val="20"/>
          <w:szCs w:val="20"/>
          <w:lang w:val="en-IN"/>
        </w:rPr>
        <w:t>Central Government, State Government, Union Territory administration, or any other Institution/Organization</w:t>
      </w:r>
      <w:r w:rsidRPr="00455BF4">
        <w:rPr>
          <w:rFonts w:ascii="Tahoma" w:hAnsi="Tahoma" w:cs="Tahoma"/>
          <w:sz w:val="20"/>
          <w:szCs w:val="20"/>
          <w:lang w:val="en-IN"/>
        </w:rPr>
        <w:t xml:space="preserve"> on account of </w:t>
      </w:r>
      <w:r w:rsidR="005323E4" w:rsidRPr="00455BF4">
        <w:rPr>
          <w:rFonts w:ascii="Tahoma" w:hAnsi="Tahoma" w:cs="Tahoma"/>
          <w:sz w:val="20"/>
          <w:szCs w:val="20"/>
          <w:lang w:val="en-IN"/>
        </w:rPr>
        <w:t xml:space="preserve">any </w:t>
      </w:r>
      <w:r w:rsidRPr="00455BF4">
        <w:rPr>
          <w:rFonts w:ascii="Tahoma" w:hAnsi="Tahoma" w:cs="Tahoma"/>
          <w:b/>
          <w:bCs/>
          <w:sz w:val="20"/>
          <w:szCs w:val="20"/>
          <w:lang w:val="en-IN"/>
        </w:rPr>
        <w:t>services</w:t>
      </w:r>
      <w:r w:rsidR="00450A1F" w:rsidRPr="00455BF4">
        <w:rPr>
          <w:rFonts w:ascii="Tahoma" w:hAnsi="Tahoma" w:cs="Tahoma"/>
          <w:b/>
          <w:bCs/>
          <w:sz w:val="20"/>
          <w:szCs w:val="20"/>
          <w:lang w:val="en-IN"/>
        </w:rPr>
        <w:t>/suppl</w:t>
      </w:r>
      <w:r w:rsidR="00C16D2C" w:rsidRPr="00455BF4">
        <w:rPr>
          <w:rFonts w:ascii="Tahoma" w:hAnsi="Tahoma" w:cs="Tahoma"/>
          <w:b/>
          <w:bCs/>
          <w:sz w:val="20"/>
          <w:szCs w:val="20"/>
          <w:lang w:val="en-IN"/>
        </w:rPr>
        <w:t>ies</w:t>
      </w:r>
      <w:r w:rsidRPr="00455BF4">
        <w:rPr>
          <w:rFonts w:ascii="Tahoma" w:hAnsi="Tahoma" w:cs="Tahoma"/>
          <w:sz w:val="20"/>
          <w:szCs w:val="20"/>
          <w:lang w:val="en-IN"/>
        </w:rPr>
        <w:t>.</w:t>
      </w:r>
    </w:p>
    <w:p w14:paraId="2328FFD3" w14:textId="77777777"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455BF4"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455BF4" w:rsidRDefault="00E45340" w:rsidP="00F5227D">
      <w:pPr>
        <w:tabs>
          <w:tab w:val="left" w:pos="1199"/>
        </w:tabs>
        <w:ind w:left="66"/>
        <w:jc w:val="both"/>
        <w:rPr>
          <w:rFonts w:ascii="Tahoma" w:hAnsi="Tahoma" w:cs="Tahoma"/>
          <w:b/>
          <w:bCs/>
          <w:sz w:val="20"/>
          <w:szCs w:val="20"/>
          <w:u w:val="single"/>
          <w:lang w:val="en-IN"/>
        </w:rPr>
      </w:pPr>
      <w:r w:rsidRPr="00455BF4">
        <w:rPr>
          <w:rFonts w:ascii="Tahoma" w:hAnsi="Tahoma" w:cs="Tahoma"/>
          <w:b/>
          <w:bCs/>
          <w:sz w:val="20"/>
          <w:szCs w:val="20"/>
          <w:u w:val="single"/>
          <w:lang w:val="en-IN"/>
        </w:rPr>
        <w:t xml:space="preserve">Site Visit </w:t>
      </w:r>
      <w:r w:rsidR="005323E4" w:rsidRPr="00455BF4">
        <w:rPr>
          <w:rFonts w:ascii="Tahoma" w:hAnsi="Tahoma" w:cs="Tahoma"/>
          <w:b/>
          <w:bCs/>
          <w:sz w:val="20"/>
          <w:szCs w:val="20"/>
          <w:u w:val="single"/>
          <w:lang w:val="en-IN"/>
        </w:rPr>
        <w:t>/</w:t>
      </w:r>
      <w:r w:rsidRPr="00455BF4">
        <w:rPr>
          <w:rFonts w:ascii="Tahoma" w:hAnsi="Tahoma" w:cs="Tahoma"/>
          <w:b/>
          <w:bCs/>
          <w:sz w:val="20"/>
          <w:szCs w:val="20"/>
          <w:u w:val="single"/>
          <w:lang w:val="en-IN"/>
        </w:rPr>
        <w:t>Understanding:</w:t>
      </w:r>
    </w:p>
    <w:p w14:paraId="192DFAE3" w14:textId="1CC139CB" w:rsidR="00E45340" w:rsidRPr="00455BF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55BF4">
        <w:rPr>
          <w:rFonts w:ascii="Tahoma" w:hAnsi="Tahoma" w:cs="Tahoma"/>
          <w:sz w:val="20"/>
          <w:szCs w:val="20"/>
          <w:lang w:val="en-IN"/>
        </w:rPr>
        <w:t>We confirm that we have visited the site</w:t>
      </w:r>
      <w:r w:rsidR="005323E4" w:rsidRPr="00455BF4">
        <w:rPr>
          <w:rFonts w:ascii="Tahoma" w:hAnsi="Tahoma" w:cs="Tahoma"/>
          <w:sz w:val="20"/>
          <w:szCs w:val="20"/>
          <w:lang w:val="en-IN"/>
        </w:rPr>
        <w:t>/</w:t>
      </w:r>
      <w:r w:rsidRPr="00455BF4">
        <w:rPr>
          <w:rFonts w:ascii="Tahoma" w:hAnsi="Tahoma" w:cs="Tahoma"/>
          <w:sz w:val="20"/>
          <w:szCs w:val="20"/>
          <w:lang w:val="en-IN"/>
        </w:rPr>
        <w:t>clearly understood the requirements and expectations of the college authorities.</w:t>
      </w:r>
    </w:p>
    <w:p w14:paraId="13FE9F13" w14:textId="77777777" w:rsidR="00E45340" w:rsidRPr="00455BF4"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455BF4" w:rsidRDefault="00E45340" w:rsidP="00F5227D">
      <w:pPr>
        <w:tabs>
          <w:tab w:val="left" w:pos="1199"/>
        </w:tabs>
        <w:ind w:left="66"/>
        <w:jc w:val="both"/>
        <w:rPr>
          <w:rFonts w:ascii="Tahoma" w:hAnsi="Tahoma" w:cs="Tahoma"/>
          <w:b/>
          <w:bCs/>
          <w:sz w:val="20"/>
          <w:szCs w:val="20"/>
          <w:u w:val="single"/>
          <w:lang w:val="en-IN"/>
        </w:rPr>
      </w:pPr>
      <w:r w:rsidRPr="00455BF4">
        <w:rPr>
          <w:rFonts w:ascii="Tahoma" w:hAnsi="Tahoma" w:cs="Tahoma"/>
          <w:b/>
          <w:bCs/>
          <w:sz w:val="20"/>
          <w:szCs w:val="20"/>
          <w:u w:val="single"/>
          <w:lang w:val="en-IN"/>
        </w:rPr>
        <w:t>Scope of Work:</w:t>
      </w:r>
    </w:p>
    <w:p w14:paraId="0DE56D44" w14:textId="1D476F59" w:rsidR="00E45340" w:rsidRPr="00455BF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55BF4">
        <w:rPr>
          <w:rFonts w:ascii="Tahoma" w:hAnsi="Tahoma" w:cs="Tahoma"/>
          <w:sz w:val="20"/>
          <w:szCs w:val="20"/>
          <w:lang w:val="en-IN"/>
        </w:rPr>
        <w:t>We have thoroughly reviewed the scope of work mentioned in the bid document. The entire inventory</w:t>
      </w:r>
      <w:r w:rsidR="00F5227D" w:rsidRPr="00455BF4">
        <w:rPr>
          <w:rFonts w:ascii="Tahoma" w:hAnsi="Tahoma" w:cs="Tahoma"/>
          <w:sz w:val="20"/>
          <w:szCs w:val="20"/>
          <w:lang w:val="en-IN"/>
        </w:rPr>
        <w:t>/requirement/work</w:t>
      </w:r>
      <w:r w:rsidRPr="00455BF4">
        <w:rPr>
          <w:rFonts w:ascii="Tahoma" w:hAnsi="Tahoma" w:cs="Tahoma"/>
          <w:sz w:val="20"/>
          <w:szCs w:val="20"/>
          <w:lang w:val="en-IN"/>
        </w:rPr>
        <w:t xml:space="preserve"> has been verified and found to be in order. We also confirm that no additional items beyond the listed inventory</w:t>
      </w:r>
      <w:r w:rsidR="00F5227D" w:rsidRPr="00455BF4">
        <w:rPr>
          <w:rFonts w:ascii="Tahoma" w:hAnsi="Tahoma" w:cs="Tahoma"/>
          <w:sz w:val="20"/>
          <w:szCs w:val="20"/>
          <w:lang w:val="en-IN"/>
        </w:rPr>
        <w:t>/requirement</w:t>
      </w:r>
      <w:r w:rsidRPr="00455BF4">
        <w:rPr>
          <w:rFonts w:ascii="Tahoma" w:hAnsi="Tahoma" w:cs="Tahoma"/>
          <w:sz w:val="20"/>
          <w:szCs w:val="20"/>
          <w:lang w:val="en-IN"/>
        </w:rPr>
        <w:t xml:space="preserve"> will be required for successful completion of the work.</w:t>
      </w:r>
      <w:r w:rsidR="005323E4" w:rsidRPr="00455BF4">
        <w:rPr>
          <w:rFonts w:ascii="Tahoma" w:hAnsi="Tahoma" w:cs="Tahoma"/>
        </w:rPr>
        <w:t xml:space="preserve"> </w:t>
      </w:r>
      <w:r w:rsidR="005323E4" w:rsidRPr="00455BF4">
        <w:rPr>
          <w:rFonts w:ascii="Tahoma" w:hAnsi="Tahoma" w:cs="Tahoma"/>
          <w:sz w:val="20"/>
          <w:szCs w:val="20"/>
        </w:rPr>
        <w:t>However, if any additional item is required during execution, the same shall be provided by us as per the requirement.</w:t>
      </w:r>
    </w:p>
    <w:p w14:paraId="359D8E7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455BF4" w:rsidRDefault="00E45340" w:rsidP="00E45340">
      <w:pPr>
        <w:pStyle w:val="ListParagraph"/>
        <w:tabs>
          <w:tab w:val="left" w:pos="1199"/>
        </w:tabs>
        <w:ind w:left="426"/>
        <w:jc w:val="both"/>
        <w:rPr>
          <w:rFonts w:ascii="Tahoma" w:hAnsi="Tahoma" w:cs="Tahoma"/>
          <w:b/>
          <w:bCs/>
          <w:sz w:val="20"/>
          <w:szCs w:val="20"/>
          <w:u w:val="single"/>
          <w:lang w:val="en-IN"/>
        </w:rPr>
      </w:pPr>
      <w:r w:rsidRPr="00455BF4">
        <w:rPr>
          <w:rFonts w:ascii="Tahoma" w:hAnsi="Tahoma" w:cs="Tahoma"/>
          <w:b/>
          <w:bCs/>
          <w:sz w:val="20"/>
          <w:szCs w:val="20"/>
          <w:u w:val="single"/>
          <w:lang w:val="en-IN"/>
        </w:rPr>
        <w:t>Bidder Details</w:t>
      </w:r>
    </w:p>
    <w:p w14:paraId="4B27597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Name of Bidder: ______________________________________</w:t>
      </w:r>
    </w:p>
    <w:p w14:paraId="2040D1A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Address: _____________________________________________</w:t>
      </w:r>
    </w:p>
    <w:p w14:paraId="132298A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Contact Person: _______________________________________</w:t>
      </w:r>
    </w:p>
    <w:p w14:paraId="31D479A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Mobile No.: ___________________________________________</w:t>
      </w:r>
    </w:p>
    <w:p w14:paraId="01D9B1CC"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Email ID: _____________________________________________</w:t>
      </w:r>
    </w:p>
    <w:p w14:paraId="2147CF7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Authorized Signatory: __________________________________</w:t>
      </w:r>
    </w:p>
    <w:p w14:paraId="76E80B5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Signature &amp; Stamp: ____________________________________</w:t>
      </w:r>
    </w:p>
    <w:p w14:paraId="59D59768"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Date: _________________</w:t>
      </w:r>
    </w:p>
    <w:p w14:paraId="78DB4225" w14:textId="77777777" w:rsidR="00E45340" w:rsidRPr="00455BF4" w:rsidRDefault="00E45340" w:rsidP="00E45340">
      <w:pPr>
        <w:pStyle w:val="ListParagraph"/>
        <w:tabs>
          <w:tab w:val="left" w:pos="1199"/>
        </w:tabs>
        <w:ind w:left="426"/>
        <w:jc w:val="both"/>
        <w:rPr>
          <w:rFonts w:ascii="Tahoma" w:hAnsi="Tahoma" w:cs="Tahoma"/>
          <w:b/>
          <w:bCs/>
          <w:sz w:val="20"/>
          <w:szCs w:val="20"/>
          <w:lang w:val="en-IN"/>
        </w:rPr>
      </w:pPr>
      <w:r w:rsidRPr="00455BF4">
        <w:rPr>
          <w:rFonts w:ascii="Tahoma" w:hAnsi="Tahoma" w:cs="Tahoma"/>
          <w:sz w:val="20"/>
          <w:szCs w:val="20"/>
          <w:lang w:val="en-IN"/>
        </w:rPr>
        <w:t>Place: ________________</w:t>
      </w:r>
    </w:p>
    <w:p w14:paraId="18CDA0C7" w14:textId="77777777" w:rsidR="00071B4D" w:rsidRPr="00455BF4" w:rsidRDefault="00243B31" w:rsidP="00071B4D">
      <w:pPr>
        <w:rPr>
          <w:rFonts w:ascii="Tahoma" w:hAnsi="Tahoma" w:cs="Tahoma"/>
          <w:i/>
          <w:sz w:val="19"/>
          <w:szCs w:val="19"/>
          <w:u w:val="single"/>
        </w:rPr>
      </w:pPr>
      <w:r w:rsidRPr="00455BF4">
        <w:rPr>
          <w:rFonts w:ascii="Tahoma" w:hAnsi="Tahoma" w:cs="Tahoma"/>
          <w:i/>
          <w:sz w:val="20"/>
          <w:szCs w:val="20"/>
        </w:rPr>
        <w:br w:type="page"/>
      </w:r>
      <w:r w:rsidR="00071B4D" w:rsidRPr="00455BF4">
        <w:rPr>
          <w:rFonts w:ascii="Tahoma" w:hAnsi="Tahoma" w:cs="Tahoma"/>
          <w:b/>
          <w:sz w:val="19"/>
          <w:szCs w:val="19"/>
          <w:u w:val="single"/>
        </w:rPr>
        <w:lastRenderedPageBreak/>
        <w:t>Commercial</w:t>
      </w:r>
      <w:r w:rsidR="00071B4D" w:rsidRPr="00455BF4">
        <w:rPr>
          <w:rFonts w:ascii="Tahoma" w:hAnsi="Tahoma" w:cs="Tahoma"/>
          <w:b/>
          <w:spacing w:val="-2"/>
          <w:sz w:val="19"/>
          <w:szCs w:val="19"/>
          <w:u w:val="single"/>
        </w:rPr>
        <w:t xml:space="preserve"> </w:t>
      </w:r>
      <w:r w:rsidR="00071B4D" w:rsidRPr="00455BF4">
        <w:rPr>
          <w:rFonts w:ascii="Tahoma" w:hAnsi="Tahoma" w:cs="Tahoma"/>
          <w:b/>
          <w:sz w:val="19"/>
          <w:szCs w:val="19"/>
          <w:u w:val="single"/>
        </w:rPr>
        <w:t>Bid:</w:t>
      </w:r>
      <w:r w:rsidR="00071B4D" w:rsidRPr="00455BF4">
        <w:rPr>
          <w:rFonts w:ascii="Tahoma" w:hAnsi="Tahoma" w:cs="Tahoma"/>
          <w:b/>
          <w:spacing w:val="-1"/>
          <w:sz w:val="19"/>
          <w:szCs w:val="19"/>
          <w:u w:val="single"/>
        </w:rPr>
        <w:t xml:space="preserve"> </w:t>
      </w:r>
      <w:r w:rsidR="00071B4D" w:rsidRPr="00455BF4">
        <w:rPr>
          <w:rFonts w:ascii="Tahoma" w:hAnsi="Tahoma" w:cs="Tahoma"/>
          <w:i/>
          <w:sz w:val="19"/>
          <w:szCs w:val="19"/>
          <w:u w:val="single"/>
        </w:rPr>
        <w:t>(in</w:t>
      </w:r>
      <w:r w:rsidR="00071B4D" w:rsidRPr="00455BF4">
        <w:rPr>
          <w:rFonts w:ascii="Tahoma" w:hAnsi="Tahoma" w:cs="Tahoma"/>
          <w:i/>
          <w:spacing w:val="-3"/>
          <w:sz w:val="19"/>
          <w:szCs w:val="19"/>
          <w:u w:val="single"/>
        </w:rPr>
        <w:t xml:space="preserve"> </w:t>
      </w:r>
      <w:r w:rsidR="00071B4D" w:rsidRPr="00455BF4">
        <w:rPr>
          <w:rFonts w:ascii="Tahoma" w:hAnsi="Tahoma" w:cs="Tahoma"/>
          <w:i/>
          <w:sz w:val="19"/>
          <w:szCs w:val="19"/>
          <w:u w:val="single"/>
        </w:rPr>
        <w:t>separate</w:t>
      </w:r>
      <w:r w:rsidR="00071B4D" w:rsidRPr="00455BF4">
        <w:rPr>
          <w:rFonts w:ascii="Tahoma" w:hAnsi="Tahoma" w:cs="Tahoma"/>
          <w:i/>
          <w:spacing w:val="-2"/>
          <w:sz w:val="19"/>
          <w:szCs w:val="19"/>
          <w:u w:val="single"/>
        </w:rPr>
        <w:t xml:space="preserve"> </w:t>
      </w:r>
      <w:r w:rsidR="00071B4D" w:rsidRPr="00455BF4">
        <w:rPr>
          <w:rFonts w:ascii="Tahoma" w:hAnsi="Tahoma" w:cs="Tahoma"/>
          <w:i/>
          <w:sz w:val="19"/>
          <w:szCs w:val="19"/>
          <w:u w:val="single"/>
        </w:rPr>
        <w:t>sealed</w:t>
      </w:r>
      <w:r w:rsidR="00071B4D" w:rsidRPr="00455BF4">
        <w:rPr>
          <w:rFonts w:ascii="Tahoma" w:hAnsi="Tahoma" w:cs="Tahoma"/>
          <w:i/>
          <w:spacing w:val="-1"/>
          <w:sz w:val="19"/>
          <w:szCs w:val="19"/>
          <w:u w:val="single"/>
        </w:rPr>
        <w:t xml:space="preserve"> </w:t>
      </w:r>
      <w:r w:rsidR="00071B4D" w:rsidRPr="00455BF4">
        <w:rPr>
          <w:rFonts w:ascii="Tahoma" w:hAnsi="Tahoma" w:cs="Tahoma"/>
          <w:i/>
          <w:sz w:val="19"/>
          <w:szCs w:val="19"/>
          <w:u w:val="single"/>
        </w:rPr>
        <w:t>envelope/password protected file via email)</w:t>
      </w:r>
    </w:p>
    <w:p w14:paraId="239D9E81" w14:textId="77777777" w:rsidR="00071B4D" w:rsidRPr="00455BF4" w:rsidRDefault="00071B4D" w:rsidP="00071B4D">
      <w:pPr>
        <w:rPr>
          <w:rFonts w:ascii="Tahoma" w:hAnsi="Tahoma" w:cs="Tahoma"/>
          <w:i/>
          <w:sz w:val="17"/>
          <w:szCs w:val="17"/>
        </w:rPr>
      </w:pPr>
    </w:p>
    <w:p w14:paraId="70D674C8" w14:textId="0A01B66B" w:rsidR="00071B4D" w:rsidRPr="00455BF4" w:rsidRDefault="00071B4D" w:rsidP="00071B4D">
      <w:pPr>
        <w:pStyle w:val="Heading1"/>
        <w:ind w:left="0" w:right="-90"/>
        <w:rPr>
          <w:rFonts w:ascii="Tahoma" w:hAnsi="Tahoma" w:cs="Tahoma"/>
          <w:bCs w:val="0"/>
          <w:sz w:val="23"/>
          <w:szCs w:val="23"/>
        </w:rPr>
      </w:pPr>
      <w:r w:rsidRPr="00455BF4">
        <w:rPr>
          <w:rFonts w:ascii="Tahoma" w:hAnsi="Tahoma" w:cs="Tahoma"/>
          <w:bCs w:val="0"/>
          <w:sz w:val="23"/>
          <w:szCs w:val="23"/>
        </w:rPr>
        <w:t xml:space="preserve">Bid for the </w:t>
      </w:r>
      <w:r w:rsidR="00222F0E">
        <w:rPr>
          <w:rFonts w:ascii="Tahoma" w:hAnsi="Tahoma" w:cs="Tahoma"/>
          <w:bCs w:val="0"/>
          <w:sz w:val="23"/>
          <w:szCs w:val="23"/>
        </w:rPr>
        <w:t>Silicon Tapeout Programme for LNMIIT – Three Student ASIC Designs on SkyWater SKY130 through Tiny Tapeout</w:t>
      </w:r>
    </w:p>
    <w:p w14:paraId="4F37FCC7" w14:textId="5C508C66" w:rsidR="00071B4D" w:rsidRPr="00455BF4" w:rsidRDefault="00071B4D" w:rsidP="00455BF4">
      <w:pPr>
        <w:pStyle w:val="Heading1"/>
        <w:ind w:left="0" w:right="-90"/>
        <w:rPr>
          <w:rFonts w:ascii="Tahoma" w:hAnsi="Tahoma" w:cs="Tahoma"/>
          <w:sz w:val="19"/>
          <w:szCs w:val="19"/>
        </w:rPr>
      </w:pPr>
      <w:r w:rsidRPr="00455BF4">
        <w:rPr>
          <w:rFonts w:ascii="Tahoma" w:hAnsi="Tahoma" w:cs="Tahoma"/>
          <w:sz w:val="19"/>
          <w:szCs w:val="19"/>
        </w:rPr>
        <w:t>(Tender No. : 2026-27/</w:t>
      </w:r>
      <w:r w:rsidR="00987C73">
        <w:rPr>
          <w:rFonts w:ascii="Tahoma" w:hAnsi="Tahoma" w:cs="Tahoma"/>
          <w:sz w:val="19"/>
          <w:szCs w:val="19"/>
        </w:rPr>
        <w:t>ECE</w:t>
      </w:r>
      <w:r w:rsidRPr="00455BF4">
        <w:rPr>
          <w:rFonts w:ascii="Tahoma" w:hAnsi="Tahoma" w:cs="Tahoma"/>
          <w:sz w:val="19"/>
          <w:szCs w:val="19"/>
        </w:rPr>
        <w:t>/2B/</w:t>
      </w:r>
      <w:r w:rsidR="00222F0E">
        <w:rPr>
          <w:rFonts w:ascii="Tahoma" w:hAnsi="Tahoma" w:cs="Tahoma"/>
          <w:sz w:val="19"/>
          <w:szCs w:val="19"/>
        </w:rPr>
        <w:t>LNM-1546</w:t>
      </w:r>
      <w:r w:rsidRPr="00455BF4">
        <w:rPr>
          <w:rFonts w:ascii="Tahoma" w:hAnsi="Tahoma" w:cs="Tahoma"/>
          <w:sz w:val="19"/>
          <w:szCs w:val="19"/>
        </w:rPr>
        <w:t>)</w:t>
      </w:r>
    </w:p>
    <w:tbl>
      <w:tblPr>
        <w:tblW w:w="10096" w:type="dxa"/>
        <w:tblInd w:w="-431" w:type="dxa"/>
        <w:tblLayout w:type="fixed"/>
        <w:tblLook w:val="04A0" w:firstRow="1" w:lastRow="0" w:firstColumn="1" w:lastColumn="0" w:noHBand="0" w:noVBand="1"/>
      </w:tblPr>
      <w:tblGrid>
        <w:gridCol w:w="588"/>
        <w:gridCol w:w="4941"/>
        <w:gridCol w:w="709"/>
        <w:gridCol w:w="851"/>
        <w:gridCol w:w="1417"/>
        <w:gridCol w:w="1590"/>
      </w:tblGrid>
      <w:tr w:rsidR="00071B4D" w:rsidRPr="00455BF4" w14:paraId="7D412E10" w14:textId="77777777" w:rsidTr="00A909E5">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31E94CD0"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Sr. No.</w:t>
            </w:r>
          </w:p>
        </w:tc>
        <w:tc>
          <w:tcPr>
            <w:tcW w:w="4941" w:type="dxa"/>
            <w:tcBorders>
              <w:top w:val="single" w:sz="4" w:space="0" w:color="auto"/>
              <w:left w:val="nil"/>
              <w:bottom w:val="single" w:sz="4" w:space="0" w:color="auto"/>
              <w:right w:val="single" w:sz="4" w:space="0" w:color="auto"/>
            </w:tcBorders>
            <w:vAlign w:val="center"/>
            <w:hideMark/>
          </w:tcPr>
          <w:p w14:paraId="5E349E54"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Item Description</w:t>
            </w:r>
          </w:p>
        </w:tc>
        <w:tc>
          <w:tcPr>
            <w:tcW w:w="709" w:type="dxa"/>
            <w:tcBorders>
              <w:top w:val="single" w:sz="4" w:space="0" w:color="auto"/>
              <w:left w:val="nil"/>
              <w:bottom w:val="single" w:sz="4" w:space="0" w:color="auto"/>
              <w:right w:val="single" w:sz="4" w:space="0" w:color="auto"/>
            </w:tcBorders>
            <w:vAlign w:val="center"/>
            <w:hideMark/>
          </w:tcPr>
          <w:p w14:paraId="23AAE365"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987C73">
              <w:rPr>
                <w:rFonts w:ascii="Tahoma" w:eastAsia="Times New Roman" w:hAnsi="Tahoma" w:cs="Tahoma"/>
                <w:b/>
                <w:bCs/>
                <w:color w:val="000000"/>
                <w:sz w:val="24"/>
                <w:szCs w:val="24"/>
                <w:lang w:val="en-IN" w:eastAsia="en-IN"/>
              </w:rPr>
              <w:t>Qty.</w:t>
            </w:r>
          </w:p>
        </w:tc>
        <w:tc>
          <w:tcPr>
            <w:tcW w:w="851" w:type="dxa"/>
            <w:tcBorders>
              <w:top w:val="single" w:sz="4" w:space="0" w:color="auto"/>
              <w:left w:val="nil"/>
              <w:bottom w:val="single" w:sz="4" w:space="0" w:color="auto"/>
              <w:right w:val="single" w:sz="4" w:space="0" w:color="auto"/>
            </w:tcBorders>
            <w:vAlign w:val="center"/>
            <w:hideMark/>
          </w:tcPr>
          <w:p w14:paraId="6DE25C3A"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UOM</w:t>
            </w:r>
          </w:p>
        </w:tc>
        <w:tc>
          <w:tcPr>
            <w:tcW w:w="1417" w:type="dxa"/>
            <w:tcBorders>
              <w:top w:val="single" w:sz="4" w:space="0" w:color="auto"/>
              <w:left w:val="nil"/>
              <w:bottom w:val="single" w:sz="4" w:space="0" w:color="auto"/>
              <w:right w:val="single" w:sz="4" w:space="0" w:color="auto"/>
            </w:tcBorders>
            <w:noWrap/>
            <w:vAlign w:val="center"/>
            <w:hideMark/>
          </w:tcPr>
          <w:p w14:paraId="1FF9024D"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Rate (in Rs.)</w:t>
            </w:r>
          </w:p>
        </w:tc>
        <w:tc>
          <w:tcPr>
            <w:tcW w:w="1590" w:type="dxa"/>
            <w:tcBorders>
              <w:top w:val="single" w:sz="4" w:space="0" w:color="auto"/>
              <w:left w:val="nil"/>
              <w:bottom w:val="single" w:sz="4" w:space="0" w:color="auto"/>
              <w:right w:val="single" w:sz="4" w:space="0" w:color="auto"/>
            </w:tcBorders>
            <w:vAlign w:val="center"/>
            <w:hideMark/>
          </w:tcPr>
          <w:p w14:paraId="2EDA06BC" w14:textId="38F91BA3" w:rsidR="00071B4D" w:rsidRPr="00455BF4" w:rsidRDefault="00987C73" w:rsidP="00A909E5">
            <w:pPr>
              <w:widowControl/>
              <w:autoSpaceDE/>
              <w:autoSpaceDN/>
              <w:jc w:val="center"/>
              <w:rPr>
                <w:rFonts w:ascii="Tahoma" w:eastAsia="Times New Roman" w:hAnsi="Tahoma" w:cs="Tahoma"/>
                <w:b/>
                <w:bCs/>
                <w:color w:val="000000"/>
                <w:sz w:val="26"/>
                <w:szCs w:val="26"/>
                <w:lang w:val="en-IN" w:eastAsia="en-IN"/>
              </w:rPr>
            </w:pPr>
            <w:r>
              <w:rPr>
                <w:rFonts w:ascii="Tahoma" w:eastAsia="Times New Roman" w:hAnsi="Tahoma" w:cs="Tahoma"/>
                <w:b/>
                <w:bCs/>
                <w:color w:val="000000"/>
                <w:sz w:val="26"/>
                <w:szCs w:val="26"/>
                <w:lang w:val="en-IN" w:eastAsia="en-IN"/>
              </w:rPr>
              <w:t xml:space="preserve">Amount </w:t>
            </w:r>
            <w:r w:rsidR="00071B4D" w:rsidRPr="00455BF4">
              <w:rPr>
                <w:rFonts w:ascii="Tahoma" w:eastAsia="Times New Roman" w:hAnsi="Tahoma" w:cs="Tahoma"/>
                <w:b/>
                <w:bCs/>
                <w:color w:val="000000"/>
                <w:sz w:val="26"/>
                <w:szCs w:val="26"/>
                <w:lang w:val="en-IN" w:eastAsia="en-IN"/>
              </w:rPr>
              <w:t>(Rs.)</w:t>
            </w:r>
          </w:p>
        </w:tc>
      </w:tr>
      <w:tr w:rsidR="00222F0E" w:rsidRPr="00455BF4" w14:paraId="32C1C9D9" w14:textId="77777777" w:rsidTr="00222F0E">
        <w:trPr>
          <w:trHeight w:val="56"/>
        </w:trPr>
        <w:tc>
          <w:tcPr>
            <w:tcW w:w="588" w:type="dxa"/>
            <w:tcBorders>
              <w:top w:val="nil"/>
              <w:left w:val="single" w:sz="4" w:space="0" w:color="auto"/>
              <w:bottom w:val="single" w:sz="4" w:space="0" w:color="auto"/>
              <w:right w:val="single" w:sz="4" w:space="0" w:color="auto"/>
            </w:tcBorders>
            <w:vAlign w:val="center"/>
            <w:hideMark/>
          </w:tcPr>
          <w:p w14:paraId="48911EDD" w14:textId="77777777" w:rsidR="00222F0E" w:rsidRPr="00455BF4" w:rsidRDefault="00222F0E" w:rsidP="00222F0E">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1</w:t>
            </w:r>
          </w:p>
        </w:tc>
        <w:tc>
          <w:tcPr>
            <w:tcW w:w="4941" w:type="dxa"/>
            <w:tcBorders>
              <w:top w:val="nil"/>
              <w:left w:val="nil"/>
              <w:bottom w:val="single" w:sz="4" w:space="0" w:color="auto"/>
              <w:right w:val="single" w:sz="4" w:space="0" w:color="auto"/>
            </w:tcBorders>
            <w:vAlign w:val="center"/>
            <w:hideMark/>
          </w:tcPr>
          <w:p w14:paraId="0259D24A" w14:textId="34191E48" w:rsidR="00222F0E" w:rsidRPr="00455BF4" w:rsidRDefault="00222F0E" w:rsidP="00222F0E">
            <w:pPr>
              <w:widowControl/>
              <w:autoSpaceDE/>
              <w:autoSpaceDN/>
              <w:jc w:val="both"/>
              <w:rPr>
                <w:rFonts w:ascii="Tahoma" w:eastAsia="Times New Roman" w:hAnsi="Tahoma" w:cs="Tahoma"/>
                <w:color w:val="000000"/>
                <w:sz w:val="20"/>
                <w:szCs w:val="20"/>
                <w:lang w:val="en-IN" w:eastAsia="en-IN"/>
              </w:rPr>
            </w:pPr>
            <w:r w:rsidRPr="00DE5C1E">
              <w:rPr>
                <w:rFonts w:ascii="Arial" w:hAnsi="Arial"/>
                <w:sz w:val="18"/>
              </w:rPr>
              <w:t>Silicon Tapeout Programme for LNMIIT – Three Student ASIC Designs on SkyWater SKY130 through Tiny Tapeout</w:t>
            </w:r>
          </w:p>
        </w:tc>
        <w:tc>
          <w:tcPr>
            <w:tcW w:w="709" w:type="dxa"/>
            <w:tcBorders>
              <w:top w:val="nil"/>
              <w:left w:val="nil"/>
              <w:bottom w:val="single" w:sz="4" w:space="0" w:color="auto"/>
              <w:right w:val="single" w:sz="4" w:space="0" w:color="auto"/>
            </w:tcBorders>
            <w:vAlign w:val="center"/>
            <w:hideMark/>
          </w:tcPr>
          <w:p w14:paraId="4AE517BB" w14:textId="462817DB" w:rsidR="00222F0E" w:rsidRPr="00455BF4" w:rsidRDefault="00222F0E" w:rsidP="00222F0E">
            <w:pPr>
              <w:widowControl/>
              <w:autoSpaceDE/>
              <w:autoSpaceDN/>
              <w:jc w:val="center"/>
              <w:rPr>
                <w:rFonts w:ascii="Tahoma" w:eastAsia="Times New Roman" w:hAnsi="Tahoma" w:cs="Tahoma"/>
                <w:color w:val="000000"/>
                <w:sz w:val="24"/>
                <w:szCs w:val="24"/>
                <w:lang w:val="en-IN" w:eastAsia="en-IN"/>
              </w:rPr>
            </w:pPr>
            <w:r>
              <w:rPr>
                <w:rFonts w:ascii="Arial" w:hAnsi="Arial"/>
                <w:sz w:val="18"/>
              </w:rPr>
              <w:t>3</w:t>
            </w:r>
          </w:p>
        </w:tc>
        <w:tc>
          <w:tcPr>
            <w:tcW w:w="851" w:type="dxa"/>
            <w:tcBorders>
              <w:top w:val="nil"/>
              <w:left w:val="nil"/>
              <w:bottom w:val="single" w:sz="4" w:space="0" w:color="auto"/>
              <w:right w:val="single" w:sz="4" w:space="0" w:color="auto"/>
            </w:tcBorders>
            <w:vAlign w:val="center"/>
            <w:hideMark/>
          </w:tcPr>
          <w:p w14:paraId="51CC3947" w14:textId="1B7012DF" w:rsidR="00222F0E" w:rsidRPr="00455BF4" w:rsidRDefault="00222F0E" w:rsidP="00222F0E">
            <w:pPr>
              <w:widowControl/>
              <w:autoSpaceDE/>
              <w:autoSpaceDN/>
              <w:jc w:val="center"/>
              <w:rPr>
                <w:rFonts w:ascii="Tahoma" w:eastAsia="Times New Roman" w:hAnsi="Tahoma" w:cs="Tahoma"/>
                <w:color w:val="000000"/>
                <w:sz w:val="24"/>
                <w:szCs w:val="24"/>
                <w:lang w:val="en-IN" w:eastAsia="en-IN"/>
              </w:rPr>
            </w:pPr>
            <w:r>
              <w:rPr>
                <w:rFonts w:ascii="Arial" w:hAnsi="Arial"/>
                <w:sz w:val="18"/>
              </w:rPr>
              <w:t>Nos</w:t>
            </w:r>
          </w:p>
        </w:tc>
        <w:tc>
          <w:tcPr>
            <w:tcW w:w="1417" w:type="dxa"/>
            <w:tcBorders>
              <w:top w:val="nil"/>
              <w:left w:val="nil"/>
              <w:bottom w:val="single" w:sz="4" w:space="0" w:color="auto"/>
              <w:right w:val="single" w:sz="4" w:space="0" w:color="auto"/>
            </w:tcBorders>
            <w:vAlign w:val="center"/>
            <w:hideMark/>
          </w:tcPr>
          <w:p w14:paraId="22BE2931" w14:textId="77777777" w:rsidR="00222F0E" w:rsidRPr="00455BF4" w:rsidRDefault="00222F0E" w:rsidP="00222F0E">
            <w:pPr>
              <w:widowControl/>
              <w:autoSpaceDE/>
              <w:autoSpaceDN/>
              <w:jc w:val="center"/>
              <w:rPr>
                <w:rFonts w:ascii="Tahoma" w:eastAsia="Times New Roman" w:hAnsi="Tahoma" w:cs="Tahoma"/>
                <w:color w:val="000000"/>
                <w:sz w:val="24"/>
                <w:szCs w:val="24"/>
                <w:lang w:val="en-IN" w:eastAsia="en-IN"/>
              </w:rPr>
            </w:pPr>
          </w:p>
        </w:tc>
        <w:tc>
          <w:tcPr>
            <w:tcW w:w="1590" w:type="dxa"/>
            <w:tcBorders>
              <w:top w:val="nil"/>
              <w:left w:val="nil"/>
              <w:bottom w:val="single" w:sz="4" w:space="0" w:color="auto"/>
              <w:right w:val="single" w:sz="4" w:space="0" w:color="auto"/>
            </w:tcBorders>
            <w:noWrap/>
            <w:vAlign w:val="center"/>
            <w:hideMark/>
          </w:tcPr>
          <w:p w14:paraId="743F12D1" w14:textId="77777777" w:rsidR="00222F0E" w:rsidRPr="00455BF4" w:rsidRDefault="00222F0E" w:rsidP="00222F0E">
            <w:pPr>
              <w:widowControl/>
              <w:autoSpaceDE/>
              <w:autoSpaceDN/>
              <w:jc w:val="center"/>
              <w:rPr>
                <w:rFonts w:ascii="Tahoma" w:eastAsia="Times New Roman" w:hAnsi="Tahoma" w:cs="Tahoma"/>
                <w:color w:val="000000"/>
                <w:sz w:val="24"/>
                <w:szCs w:val="24"/>
                <w:lang w:val="en-IN" w:eastAsia="en-IN"/>
              </w:rPr>
            </w:pPr>
          </w:p>
        </w:tc>
      </w:tr>
      <w:tr w:rsidR="00222F0E" w:rsidRPr="00455BF4" w14:paraId="3D140DC1" w14:textId="77777777" w:rsidTr="00A909E5">
        <w:trPr>
          <w:trHeight w:val="315"/>
        </w:trPr>
        <w:tc>
          <w:tcPr>
            <w:tcW w:w="588" w:type="dxa"/>
            <w:tcBorders>
              <w:top w:val="nil"/>
              <w:left w:val="single" w:sz="4" w:space="0" w:color="auto"/>
              <w:bottom w:val="single" w:sz="4" w:space="0" w:color="auto"/>
              <w:right w:val="single" w:sz="4" w:space="0" w:color="auto"/>
            </w:tcBorders>
            <w:noWrap/>
            <w:vAlign w:val="center"/>
            <w:hideMark/>
          </w:tcPr>
          <w:p w14:paraId="4F694F4A" w14:textId="77777777" w:rsidR="00222F0E" w:rsidRPr="00455BF4" w:rsidRDefault="00222F0E" w:rsidP="00222F0E">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w:t>
            </w:r>
          </w:p>
        </w:tc>
        <w:tc>
          <w:tcPr>
            <w:tcW w:w="6501" w:type="dxa"/>
            <w:gridSpan w:val="3"/>
            <w:tcBorders>
              <w:top w:val="single" w:sz="4" w:space="0" w:color="auto"/>
              <w:left w:val="nil"/>
              <w:bottom w:val="single" w:sz="4" w:space="0" w:color="auto"/>
              <w:right w:val="single" w:sz="4" w:space="0" w:color="000000"/>
            </w:tcBorders>
            <w:hideMark/>
          </w:tcPr>
          <w:p w14:paraId="1613B256" w14:textId="77777777" w:rsidR="00222F0E" w:rsidRPr="00455BF4" w:rsidRDefault="00222F0E" w:rsidP="00222F0E">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Amount</w:t>
            </w:r>
          </w:p>
        </w:tc>
        <w:tc>
          <w:tcPr>
            <w:tcW w:w="1417" w:type="dxa"/>
            <w:tcBorders>
              <w:top w:val="nil"/>
              <w:left w:val="nil"/>
              <w:bottom w:val="single" w:sz="4" w:space="0" w:color="auto"/>
              <w:right w:val="single" w:sz="4" w:space="0" w:color="auto"/>
            </w:tcBorders>
            <w:vAlign w:val="center"/>
            <w:hideMark/>
          </w:tcPr>
          <w:p w14:paraId="0CAD48AA" w14:textId="77777777" w:rsidR="00222F0E" w:rsidRPr="00455BF4" w:rsidRDefault="00222F0E" w:rsidP="00222F0E">
            <w:pPr>
              <w:widowControl/>
              <w:autoSpaceDE/>
              <w:autoSpaceDN/>
              <w:jc w:val="center"/>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6EC956CE" w14:textId="77777777" w:rsidR="00222F0E" w:rsidRPr="00455BF4" w:rsidRDefault="00222F0E" w:rsidP="00222F0E">
            <w:pPr>
              <w:widowControl/>
              <w:autoSpaceDE/>
              <w:autoSpaceDN/>
              <w:jc w:val="center"/>
              <w:rPr>
                <w:rFonts w:ascii="Tahoma" w:eastAsia="Times New Roman" w:hAnsi="Tahoma" w:cs="Tahoma"/>
                <w:color w:val="000000"/>
                <w:sz w:val="24"/>
                <w:szCs w:val="24"/>
                <w:lang w:val="en-IN" w:eastAsia="en-IN"/>
              </w:rPr>
            </w:pPr>
          </w:p>
        </w:tc>
      </w:tr>
      <w:tr w:rsidR="00222F0E" w:rsidRPr="00455BF4" w14:paraId="4A3DB5B8" w14:textId="77777777" w:rsidTr="00A909E5">
        <w:trPr>
          <w:trHeight w:val="315"/>
        </w:trPr>
        <w:tc>
          <w:tcPr>
            <w:tcW w:w="588" w:type="dxa"/>
            <w:tcBorders>
              <w:top w:val="nil"/>
              <w:left w:val="single" w:sz="4" w:space="0" w:color="auto"/>
              <w:bottom w:val="single" w:sz="4" w:space="0" w:color="auto"/>
              <w:right w:val="single" w:sz="4" w:space="0" w:color="auto"/>
            </w:tcBorders>
            <w:noWrap/>
            <w:vAlign w:val="center"/>
            <w:hideMark/>
          </w:tcPr>
          <w:p w14:paraId="456074C3" w14:textId="77777777" w:rsidR="00222F0E" w:rsidRPr="00455BF4" w:rsidRDefault="00222F0E" w:rsidP="00222F0E">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w:t>
            </w:r>
          </w:p>
        </w:tc>
        <w:tc>
          <w:tcPr>
            <w:tcW w:w="6501" w:type="dxa"/>
            <w:gridSpan w:val="3"/>
            <w:tcBorders>
              <w:top w:val="single" w:sz="4" w:space="0" w:color="auto"/>
              <w:left w:val="nil"/>
              <w:bottom w:val="single" w:sz="4" w:space="0" w:color="auto"/>
              <w:right w:val="single" w:sz="4" w:space="0" w:color="000000"/>
            </w:tcBorders>
            <w:hideMark/>
          </w:tcPr>
          <w:p w14:paraId="206C39E7" w14:textId="77777777" w:rsidR="00222F0E" w:rsidRPr="00455BF4" w:rsidRDefault="00222F0E" w:rsidP="00222F0E">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xml:space="preserve">GST </w:t>
            </w:r>
          </w:p>
        </w:tc>
        <w:tc>
          <w:tcPr>
            <w:tcW w:w="1417" w:type="dxa"/>
            <w:tcBorders>
              <w:top w:val="nil"/>
              <w:left w:val="nil"/>
              <w:bottom w:val="single" w:sz="4" w:space="0" w:color="auto"/>
              <w:right w:val="single" w:sz="4" w:space="0" w:color="auto"/>
            </w:tcBorders>
            <w:vAlign w:val="center"/>
            <w:hideMark/>
          </w:tcPr>
          <w:p w14:paraId="72F61D52" w14:textId="77777777" w:rsidR="00222F0E" w:rsidRPr="00455BF4" w:rsidRDefault="00222F0E" w:rsidP="00222F0E">
            <w:pPr>
              <w:widowControl/>
              <w:autoSpaceDE/>
              <w:autoSpaceDN/>
              <w:jc w:val="center"/>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66CFBACA" w14:textId="77777777" w:rsidR="00222F0E" w:rsidRPr="00455BF4" w:rsidRDefault="00222F0E" w:rsidP="00222F0E">
            <w:pPr>
              <w:widowControl/>
              <w:autoSpaceDE/>
              <w:autoSpaceDN/>
              <w:jc w:val="center"/>
              <w:rPr>
                <w:rFonts w:ascii="Tahoma" w:eastAsia="Times New Roman" w:hAnsi="Tahoma" w:cs="Tahoma"/>
                <w:color w:val="000000"/>
                <w:sz w:val="24"/>
                <w:szCs w:val="24"/>
                <w:lang w:val="en-IN" w:eastAsia="en-IN"/>
              </w:rPr>
            </w:pPr>
          </w:p>
        </w:tc>
      </w:tr>
      <w:tr w:rsidR="00222F0E" w:rsidRPr="00455BF4" w14:paraId="4C54913C" w14:textId="77777777" w:rsidTr="00A909E5">
        <w:trPr>
          <w:trHeight w:val="345"/>
        </w:trPr>
        <w:tc>
          <w:tcPr>
            <w:tcW w:w="588" w:type="dxa"/>
            <w:tcBorders>
              <w:top w:val="nil"/>
              <w:left w:val="single" w:sz="4" w:space="0" w:color="auto"/>
              <w:bottom w:val="single" w:sz="4" w:space="0" w:color="auto"/>
              <w:right w:val="single" w:sz="4" w:space="0" w:color="auto"/>
            </w:tcBorders>
            <w:noWrap/>
            <w:vAlign w:val="bottom"/>
            <w:hideMark/>
          </w:tcPr>
          <w:p w14:paraId="3C71219F" w14:textId="77777777" w:rsidR="00222F0E" w:rsidRPr="00455BF4" w:rsidRDefault="00222F0E" w:rsidP="00222F0E">
            <w:pPr>
              <w:widowControl/>
              <w:autoSpaceDE/>
              <w:autoSpaceDN/>
              <w:rPr>
                <w:rFonts w:ascii="Tahoma" w:eastAsia="Times New Roman" w:hAnsi="Tahoma" w:cs="Tahoma"/>
                <w:color w:val="000000"/>
                <w:sz w:val="26"/>
                <w:szCs w:val="26"/>
                <w:lang w:val="en-IN" w:eastAsia="en-IN"/>
              </w:rPr>
            </w:pPr>
            <w:r w:rsidRPr="00455BF4">
              <w:rPr>
                <w:rFonts w:ascii="Tahoma" w:eastAsia="Times New Roman" w:hAnsi="Tahoma" w:cs="Tahoma"/>
                <w:color w:val="000000"/>
                <w:sz w:val="26"/>
                <w:szCs w:val="26"/>
                <w:lang w:val="en-IN" w:eastAsia="en-IN"/>
              </w:rPr>
              <w:t> </w:t>
            </w:r>
          </w:p>
        </w:tc>
        <w:tc>
          <w:tcPr>
            <w:tcW w:w="6501" w:type="dxa"/>
            <w:gridSpan w:val="3"/>
            <w:tcBorders>
              <w:top w:val="single" w:sz="4" w:space="0" w:color="auto"/>
              <w:left w:val="nil"/>
              <w:bottom w:val="single" w:sz="4" w:space="0" w:color="auto"/>
              <w:right w:val="single" w:sz="4" w:space="0" w:color="000000"/>
            </w:tcBorders>
            <w:noWrap/>
            <w:vAlign w:val="bottom"/>
            <w:hideMark/>
          </w:tcPr>
          <w:p w14:paraId="5B239911" w14:textId="77777777" w:rsidR="00222F0E" w:rsidRPr="00455BF4" w:rsidRDefault="00222F0E" w:rsidP="00222F0E">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xml:space="preserve">Grand TOTAL with GST </w:t>
            </w:r>
          </w:p>
        </w:tc>
        <w:tc>
          <w:tcPr>
            <w:tcW w:w="1417" w:type="dxa"/>
            <w:tcBorders>
              <w:top w:val="nil"/>
              <w:left w:val="nil"/>
              <w:bottom w:val="single" w:sz="4" w:space="0" w:color="auto"/>
              <w:right w:val="single" w:sz="4" w:space="0" w:color="auto"/>
            </w:tcBorders>
            <w:noWrap/>
            <w:vAlign w:val="bottom"/>
            <w:hideMark/>
          </w:tcPr>
          <w:p w14:paraId="7FB405E0" w14:textId="77777777" w:rsidR="00222F0E" w:rsidRPr="00455BF4" w:rsidRDefault="00222F0E" w:rsidP="00222F0E">
            <w:pPr>
              <w:widowControl/>
              <w:autoSpaceDE/>
              <w:autoSpaceDN/>
              <w:jc w:val="right"/>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38526760" w14:textId="77777777" w:rsidR="00222F0E" w:rsidRPr="00455BF4" w:rsidRDefault="00222F0E" w:rsidP="00222F0E">
            <w:pPr>
              <w:widowControl/>
              <w:autoSpaceDE/>
              <w:autoSpaceDN/>
              <w:jc w:val="center"/>
              <w:rPr>
                <w:rFonts w:ascii="Tahoma" w:eastAsia="Times New Roman" w:hAnsi="Tahoma" w:cs="Tahoma"/>
                <w:b/>
                <w:bCs/>
                <w:color w:val="000000"/>
                <w:sz w:val="24"/>
                <w:szCs w:val="24"/>
                <w:lang w:val="en-IN" w:eastAsia="en-IN"/>
              </w:rPr>
            </w:pPr>
          </w:p>
        </w:tc>
      </w:tr>
    </w:tbl>
    <w:p w14:paraId="63548FF3" w14:textId="77777777" w:rsidR="00071B4D" w:rsidRPr="00455BF4" w:rsidRDefault="00071B4D" w:rsidP="00071B4D">
      <w:pPr>
        <w:rPr>
          <w:rFonts w:ascii="Tahoma" w:hAnsi="Tahoma" w:cs="Tahoma"/>
          <w:b/>
          <w:sz w:val="19"/>
          <w:szCs w:val="19"/>
        </w:rPr>
      </w:pPr>
      <w:r w:rsidRPr="00455BF4">
        <w:rPr>
          <w:rFonts w:ascii="Tahoma" w:hAnsi="Tahoma" w:cs="Tahoma"/>
          <w:b/>
          <w:sz w:val="19"/>
          <w:szCs w:val="19"/>
          <w:u w:val="single"/>
        </w:rPr>
        <w:t>GENERAL</w:t>
      </w:r>
      <w:r w:rsidRPr="00455BF4">
        <w:rPr>
          <w:rFonts w:ascii="Tahoma" w:hAnsi="Tahoma" w:cs="Tahoma"/>
          <w:b/>
          <w:spacing w:val="-9"/>
          <w:sz w:val="19"/>
          <w:szCs w:val="19"/>
          <w:u w:val="single"/>
        </w:rPr>
        <w:t xml:space="preserve"> </w:t>
      </w:r>
      <w:r w:rsidRPr="00455BF4">
        <w:rPr>
          <w:rFonts w:ascii="Tahoma" w:hAnsi="Tahoma" w:cs="Tahoma"/>
          <w:b/>
          <w:sz w:val="19"/>
          <w:szCs w:val="19"/>
          <w:u w:val="single"/>
        </w:rPr>
        <w:t>TERMS</w:t>
      </w:r>
      <w:r w:rsidRPr="00455BF4">
        <w:rPr>
          <w:rFonts w:ascii="Tahoma" w:hAnsi="Tahoma" w:cs="Tahoma"/>
          <w:b/>
          <w:spacing w:val="-2"/>
          <w:sz w:val="19"/>
          <w:szCs w:val="19"/>
          <w:u w:val="single"/>
        </w:rPr>
        <w:t xml:space="preserve"> </w:t>
      </w:r>
      <w:r w:rsidRPr="00455BF4">
        <w:rPr>
          <w:rFonts w:ascii="Tahoma" w:hAnsi="Tahoma" w:cs="Tahoma"/>
          <w:b/>
          <w:sz w:val="19"/>
          <w:szCs w:val="19"/>
          <w:u w:val="single"/>
        </w:rPr>
        <w:t>AND</w:t>
      </w:r>
      <w:r w:rsidRPr="00455BF4">
        <w:rPr>
          <w:rFonts w:ascii="Tahoma" w:hAnsi="Tahoma" w:cs="Tahoma"/>
          <w:b/>
          <w:spacing w:val="-4"/>
          <w:sz w:val="19"/>
          <w:szCs w:val="19"/>
          <w:u w:val="single"/>
        </w:rPr>
        <w:t xml:space="preserve"> </w:t>
      </w:r>
      <w:r w:rsidRPr="00455BF4">
        <w:rPr>
          <w:rFonts w:ascii="Tahoma" w:hAnsi="Tahoma" w:cs="Tahoma"/>
          <w:b/>
          <w:spacing w:val="-2"/>
          <w:sz w:val="19"/>
          <w:szCs w:val="19"/>
          <w:u w:val="single"/>
        </w:rPr>
        <w:t>CONDITIONS</w:t>
      </w:r>
      <w:r w:rsidRPr="00455BF4">
        <w:rPr>
          <w:rFonts w:ascii="Tahoma" w:hAnsi="Tahoma" w:cs="Tahoma"/>
          <w:b/>
          <w:spacing w:val="-2"/>
          <w:sz w:val="19"/>
          <w:szCs w:val="19"/>
        </w:rPr>
        <w:t>:</w:t>
      </w:r>
    </w:p>
    <w:p w14:paraId="3E233F5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69427D58"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36CF7967"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5071357D"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221DEAC8"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Bid shall remain valid for a minimum period of 60 days. No change in prices will be accepted during the validity period.</w:t>
      </w:r>
    </w:p>
    <w:p w14:paraId="70C4C37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The LNMIIT reserves the right to reject any quotation without assigning any reason.</w:t>
      </w:r>
    </w:p>
    <w:p w14:paraId="478C5B2A"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Payment terms shall be mutually decided and agreed upon between the Institute and the vendor.</w:t>
      </w:r>
    </w:p>
    <w:p w14:paraId="6E92427B" w14:textId="72D5242D"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 xml:space="preserve">The bidder must submit a No </w:t>
      </w:r>
      <w:r w:rsidR="00455BF4" w:rsidRPr="00455BF4">
        <w:rPr>
          <w:rFonts w:ascii="Tahoma" w:eastAsia="Arial" w:hAnsi="Tahoma" w:cs="Tahoma"/>
          <w:spacing w:val="3"/>
          <w:sz w:val="18"/>
          <w:szCs w:val="18"/>
          <w:lang w:val="en-IN"/>
        </w:rPr>
        <w:t>Conflict-of-Interest</w:t>
      </w:r>
      <w:r w:rsidRPr="00455BF4">
        <w:rPr>
          <w:rFonts w:ascii="Tahoma" w:eastAsia="Arial" w:hAnsi="Tahoma" w:cs="Tahoma"/>
          <w:spacing w:val="3"/>
          <w:sz w:val="18"/>
          <w:szCs w:val="18"/>
          <w:lang w:val="en-IN"/>
        </w:rPr>
        <w:t xml:space="preserve"> Declaration along with the bid.</w:t>
      </w:r>
    </w:p>
    <w:p w14:paraId="7C0D5BE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The bid must be submitted on the company’s letterhead and in the LNMIIT-prescribed format only.</w:t>
      </w:r>
    </w:p>
    <w:p w14:paraId="278C54A9"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Any item or service not being supplied by the bidder must be clearly mentioned separately in the bid.</w:t>
      </w:r>
    </w:p>
    <w:p w14:paraId="4D98AED6"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Vendors must provide a photocopy of their cheque/cancelled cheque along with the invoice for payment processing.</w:t>
      </w:r>
    </w:p>
    <w:p w14:paraId="7578209B"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Prices shall be quoted in Indian Rupees (INR) only.</w:t>
      </w:r>
    </w:p>
    <w:p w14:paraId="1C87C47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1F898B5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7AB418BE"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6A26266F"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In case two or more bidders quote the same rates, the final selection shall be made through a draw of lots conducted by a committee comprising LNMIIT administrative members (PCC).</w:t>
      </w:r>
    </w:p>
    <w:p w14:paraId="549D6270"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34D65507"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1D88CE6D" w14:textId="77777777" w:rsidR="00071B4D" w:rsidRPr="00455BF4" w:rsidRDefault="00071B4D" w:rsidP="00071B4D">
      <w:pPr>
        <w:pStyle w:val="ListParagraph"/>
        <w:tabs>
          <w:tab w:val="left" w:pos="1199"/>
        </w:tabs>
        <w:ind w:left="0" w:firstLine="0"/>
        <w:jc w:val="right"/>
        <w:rPr>
          <w:rFonts w:ascii="Tahoma" w:hAnsi="Tahoma" w:cs="Tahoma"/>
          <w:b/>
          <w:bCs/>
          <w:sz w:val="19"/>
          <w:szCs w:val="19"/>
        </w:rPr>
      </w:pPr>
      <w:r w:rsidRPr="00455BF4">
        <w:rPr>
          <w:rFonts w:ascii="Tahoma" w:hAnsi="Tahoma" w:cs="Tahoma"/>
          <w:b/>
          <w:bCs/>
          <w:sz w:val="19"/>
          <w:szCs w:val="19"/>
        </w:rPr>
        <w:br/>
      </w:r>
    </w:p>
    <w:p w14:paraId="2464001E" w14:textId="77777777" w:rsidR="00071B4D" w:rsidRPr="00455BF4" w:rsidRDefault="00071B4D" w:rsidP="00071B4D">
      <w:pPr>
        <w:pStyle w:val="ListParagraph"/>
        <w:tabs>
          <w:tab w:val="left" w:pos="1199"/>
        </w:tabs>
        <w:ind w:left="0" w:firstLine="0"/>
        <w:jc w:val="right"/>
        <w:rPr>
          <w:rFonts w:ascii="Tahoma" w:hAnsi="Tahoma" w:cs="Tahoma"/>
          <w:b/>
          <w:bCs/>
          <w:sz w:val="19"/>
          <w:szCs w:val="19"/>
        </w:rPr>
      </w:pPr>
    </w:p>
    <w:p w14:paraId="752CA1A8" w14:textId="30CA63D1" w:rsidR="00BB57A4" w:rsidRPr="00455BF4" w:rsidRDefault="00071B4D" w:rsidP="00071B4D">
      <w:pPr>
        <w:pStyle w:val="ListParagraph"/>
        <w:tabs>
          <w:tab w:val="left" w:pos="1199"/>
        </w:tabs>
        <w:ind w:left="0" w:firstLine="0"/>
        <w:jc w:val="right"/>
        <w:rPr>
          <w:rFonts w:ascii="Tahoma" w:hAnsi="Tahoma" w:cs="Tahoma"/>
          <w:b/>
          <w:bCs/>
          <w:sz w:val="19"/>
          <w:szCs w:val="19"/>
        </w:rPr>
      </w:pPr>
      <w:r w:rsidRPr="00455BF4">
        <w:rPr>
          <w:rFonts w:ascii="Tahoma" w:hAnsi="Tahoma" w:cs="Tahoma"/>
          <w:b/>
          <w:bCs/>
          <w:sz w:val="19"/>
          <w:szCs w:val="19"/>
        </w:rPr>
        <w:t>Signature with seal</w:t>
      </w:r>
    </w:p>
    <w:sectPr w:rsidR="00BB57A4" w:rsidRPr="00455BF4" w:rsidSect="00071B4D">
      <w:pgSz w:w="11909" w:h="16834" w:code="9"/>
      <w:pgMar w:top="709"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FA6EF" w14:textId="77777777" w:rsidR="00C6408D" w:rsidRDefault="00C6408D" w:rsidP="00290070">
      <w:r>
        <w:separator/>
      </w:r>
    </w:p>
  </w:endnote>
  <w:endnote w:type="continuationSeparator" w:id="0">
    <w:p w14:paraId="1BD4B353" w14:textId="77777777" w:rsidR="00C6408D" w:rsidRDefault="00C6408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4FB50" w14:textId="77777777" w:rsidR="00C6408D" w:rsidRDefault="00C6408D" w:rsidP="00290070">
      <w:r>
        <w:separator/>
      </w:r>
    </w:p>
  </w:footnote>
  <w:footnote w:type="continuationSeparator" w:id="0">
    <w:p w14:paraId="682B5B7D" w14:textId="77777777" w:rsidR="00C6408D" w:rsidRDefault="00C6408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83DCD"/>
    <w:multiLevelType w:val="multilevel"/>
    <w:tmpl w:val="D5FEF5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8F3122"/>
    <w:multiLevelType w:val="multilevel"/>
    <w:tmpl w:val="D5FEF5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10"/>
  </w:num>
  <w:num w:numId="4" w16cid:durableId="606887730">
    <w:abstractNumId w:val="21"/>
  </w:num>
  <w:num w:numId="5" w16cid:durableId="946304729">
    <w:abstractNumId w:val="25"/>
  </w:num>
  <w:num w:numId="6" w16cid:durableId="804008517">
    <w:abstractNumId w:val="22"/>
  </w:num>
  <w:num w:numId="7" w16cid:durableId="230240977">
    <w:abstractNumId w:val="7"/>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3"/>
  </w:num>
  <w:num w:numId="15" w16cid:durableId="606236350">
    <w:abstractNumId w:val="15"/>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9"/>
  </w:num>
  <w:num w:numId="21" w16cid:durableId="811949612">
    <w:abstractNumId w:val="27"/>
  </w:num>
  <w:num w:numId="22" w16cid:durableId="735324410">
    <w:abstractNumId w:val="14"/>
  </w:num>
  <w:num w:numId="23" w16cid:durableId="1022779379">
    <w:abstractNumId w:val="28"/>
  </w:num>
  <w:num w:numId="24" w16cid:durableId="835462285">
    <w:abstractNumId w:val="8"/>
  </w:num>
  <w:num w:numId="25" w16cid:durableId="1242642964">
    <w:abstractNumId w:val="20"/>
  </w:num>
  <w:num w:numId="26" w16cid:durableId="120266653">
    <w:abstractNumId w:val="0"/>
  </w:num>
  <w:num w:numId="27" w16cid:durableId="436950498">
    <w:abstractNumId w:val="12"/>
  </w:num>
  <w:num w:numId="28" w16cid:durableId="1391802089">
    <w:abstractNumId w:val="19"/>
  </w:num>
  <w:num w:numId="29" w16cid:durableId="1143933674">
    <w:abstractNumId w:val="32"/>
  </w:num>
  <w:num w:numId="30" w16cid:durableId="1568153367">
    <w:abstractNumId w:val="17"/>
  </w:num>
  <w:num w:numId="31" w16cid:durableId="1219440602">
    <w:abstractNumId w:val="30"/>
  </w:num>
  <w:num w:numId="32" w16cid:durableId="1999111110">
    <w:abstractNumId w:val="29"/>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44047227">
    <w:abstractNumId w:val="6"/>
  </w:num>
  <w:num w:numId="35" w16cid:durableId="8916173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0364"/>
    <w:rsid w:val="00071B4D"/>
    <w:rsid w:val="00083FC5"/>
    <w:rsid w:val="00095749"/>
    <w:rsid w:val="000C0798"/>
    <w:rsid w:val="000E6BE8"/>
    <w:rsid w:val="00105BB3"/>
    <w:rsid w:val="00182666"/>
    <w:rsid w:val="0019560D"/>
    <w:rsid w:val="001A470A"/>
    <w:rsid w:val="001F486D"/>
    <w:rsid w:val="00222F0E"/>
    <w:rsid w:val="002420DF"/>
    <w:rsid w:val="00243B31"/>
    <w:rsid w:val="0025125F"/>
    <w:rsid w:val="002567AE"/>
    <w:rsid w:val="002750A2"/>
    <w:rsid w:val="00290070"/>
    <w:rsid w:val="002B193D"/>
    <w:rsid w:val="00316F72"/>
    <w:rsid w:val="00322218"/>
    <w:rsid w:val="00337C63"/>
    <w:rsid w:val="00362EBE"/>
    <w:rsid w:val="003C16A7"/>
    <w:rsid w:val="003C1B08"/>
    <w:rsid w:val="003E1CFA"/>
    <w:rsid w:val="00450A1F"/>
    <w:rsid w:val="00455BF4"/>
    <w:rsid w:val="00461914"/>
    <w:rsid w:val="00472D98"/>
    <w:rsid w:val="004B0E8B"/>
    <w:rsid w:val="004C3070"/>
    <w:rsid w:val="004E762D"/>
    <w:rsid w:val="00503C12"/>
    <w:rsid w:val="00506DAC"/>
    <w:rsid w:val="005179CE"/>
    <w:rsid w:val="0053021C"/>
    <w:rsid w:val="005323E4"/>
    <w:rsid w:val="0055568C"/>
    <w:rsid w:val="00557855"/>
    <w:rsid w:val="00561BF9"/>
    <w:rsid w:val="00566727"/>
    <w:rsid w:val="00583058"/>
    <w:rsid w:val="005E769A"/>
    <w:rsid w:val="005F265D"/>
    <w:rsid w:val="006A3E60"/>
    <w:rsid w:val="006B340B"/>
    <w:rsid w:val="006B5114"/>
    <w:rsid w:val="006B7017"/>
    <w:rsid w:val="006C3534"/>
    <w:rsid w:val="006C5167"/>
    <w:rsid w:val="00713E16"/>
    <w:rsid w:val="00714BD3"/>
    <w:rsid w:val="0072714E"/>
    <w:rsid w:val="00761FC9"/>
    <w:rsid w:val="0078180A"/>
    <w:rsid w:val="00791F02"/>
    <w:rsid w:val="007A6752"/>
    <w:rsid w:val="007B1A6A"/>
    <w:rsid w:val="007B28DD"/>
    <w:rsid w:val="007C473D"/>
    <w:rsid w:val="007D5793"/>
    <w:rsid w:val="007D7431"/>
    <w:rsid w:val="00834337"/>
    <w:rsid w:val="00866367"/>
    <w:rsid w:val="008826FA"/>
    <w:rsid w:val="00885A81"/>
    <w:rsid w:val="008A617C"/>
    <w:rsid w:val="008F02B3"/>
    <w:rsid w:val="008F4155"/>
    <w:rsid w:val="00920157"/>
    <w:rsid w:val="009531AD"/>
    <w:rsid w:val="009605A0"/>
    <w:rsid w:val="00976514"/>
    <w:rsid w:val="00977A4C"/>
    <w:rsid w:val="00986050"/>
    <w:rsid w:val="00987C73"/>
    <w:rsid w:val="00997F5F"/>
    <w:rsid w:val="009A2417"/>
    <w:rsid w:val="009B1BA4"/>
    <w:rsid w:val="009C33AB"/>
    <w:rsid w:val="009C57E5"/>
    <w:rsid w:val="009D37D3"/>
    <w:rsid w:val="009E3970"/>
    <w:rsid w:val="00A03494"/>
    <w:rsid w:val="00A14111"/>
    <w:rsid w:val="00A76DA8"/>
    <w:rsid w:val="00A92363"/>
    <w:rsid w:val="00AA5CAA"/>
    <w:rsid w:val="00AF0711"/>
    <w:rsid w:val="00B41CA6"/>
    <w:rsid w:val="00B43508"/>
    <w:rsid w:val="00B549C0"/>
    <w:rsid w:val="00B56509"/>
    <w:rsid w:val="00B949FE"/>
    <w:rsid w:val="00BB57A4"/>
    <w:rsid w:val="00BC6CA1"/>
    <w:rsid w:val="00BF4B56"/>
    <w:rsid w:val="00C16D2C"/>
    <w:rsid w:val="00C6408D"/>
    <w:rsid w:val="00CA25AD"/>
    <w:rsid w:val="00CA4F8C"/>
    <w:rsid w:val="00CB53E9"/>
    <w:rsid w:val="00CE1B90"/>
    <w:rsid w:val="00CE2F2E"/>
    <w:rsid w:val="00CF04BE"/>
    <w:rsid w:val="00D06625"/>
    <w:rsid w:val="00D14F72"/>
    <w:rsid w:val="00D25F2D"/>
    <w:rsid w:val="00D37399"/>
    <w:rsid w:val="00D47468"/>
    <w:rsid w:val="00D76350"/>
    <w:rsid w:val="00D77ED2"/>
    <w:rsid w:val="00D97AAA"/>
    <w:rsid w:val="00DC0668"/>
    <w:rsid w:val="00DE53D5"/>
    <w:rsid w:val="00E15BBC"/>
    <w:rsid w:val="00E2082B"/>
    <w:rsid w:val="00E40D98"/>
    <w:rsid w:val="00E45340"/>
    <w:rsid w:val="00E558B5"/>
    <w:rsid w:val="00E72997"/>
    <w:rsid w:val="00F037DE"/>
    <w:rsid w:val="00F03EDE"/>
    <w:rsid w:val="00F26F8C"/>
    <w:rsid w:val="00F51031"/>
    <w:rsid w:val="00F5227D"/>
    <w:rsid w:val="00F61F8F"/>
    <w:rsid w:val="00F71115"/>
    <w:rsid w:val="00F84C31"/>
    <w:rsid w:val="00FC54F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2105</Words>
  <Characters>12004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2026-09-23T04:18:00Z</cp:lastPrinted>
  <dcterms:created xsi:type="dcterms:W3CDTF">2026-09-24T12:44:00Z</dcterms:created>
  <dcterms:modified xsi:type="dcterms:W3CDTF">2026-10-01T08:39:00Z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bc7b540c-a87f-49be-926d-2199e82c3951</vt:lpwstr>
  </property>
</Properties>
</file>