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bookmarkStart w:id="0" w:name="_GoBack"/>
      <w:bookmarkEnd w:id="0"/>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3CA8AC53"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Geysers</w:t>
      </w:r>
      <w:r w:rsidR="00CA7C81">
        <w:rPr>
          <w:rFonts w:ascii="Tahoma" w:hAnsi="Tahoma" w:cs="Tahoma"/>
          <w:b/>
          <w:sz w:val="24"/>
          <w:szCs w:val="22"/>
        </w:rPr>
        <w:t xml:space="preserve"> </w:t>
      </w:r>
      <w:r w:rsidR="005245FA">
        <w:rPr>
          <w:rFonts w:ascii="Tahoma" w:hAnsi="Tahoma" w:cs="Tahoma"/>
          <w:b/>
          <w:sz w:val="24"/>
          <w:szCs w:val="22"/>
        </w:rPr>
        <w:t xml:space="preserve"> (35 Ltr.)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5245FA">
        <w:rPr>
          <w:rFonts w:ascii="Tahoma" w:hAnsi="Tahoma" w:cs="Tahoma"/>
          <w:sz w:val="24"/>
          <w:szCs w:val="22"/>
        </w:rPr>
        <w:t>08</w:t>
      </w:r>
      <w:r w:rsidR="00592544" w:rsidRPr="007735DF">
        <w:rPr>
          <w:rFonts w:ascii="Tahoma" w:hAnsi="Tahoma" w:cs="Tahoma"/>
          <w:sz w:val="24"/>
          <w:szCs w:val="22"/>
        </w:rPr>
        <w:t>.</w:t>
      </w:r>
      <w:r w:rsidR="00042788">
        <w:rPr>
          <w:rFonts w:ascii="Tahoma" w:hAnsi="Tahoma" w:cs="Tahoma"/>
          <w:sz w:val="24"/>
          <w:szCs w:val="22"/>
        </w:rPr>
        <w:t>0</w:t>
      </w:r>
      <w:r w:rsidR="005245FA">
        <w:rPr>
          <w:rFonts w:ascii="Tahoma" w:hAnsi="Tahoma" w:cs="Tahoma"/>
          <w:sz w:val="24"/>
          <w:szCs w:val="22"/>
        </w:rPr>
        <w:t>2</w:t>
      </w:r>
      <w:r w:rsidRPr="007735DF">
        <w:rPr>
          <w:rFonts w:ascii="Tahoma" w:hAnsi="Tahoma" w:cs="Tahoma"/>
          <w:sz w:val="24"/>
          <w:szCs w:val="22"/>
        </w:rPr>
        <w:t>.202</w:t>
      </w:r>
      <w:r w:rsidR="00042788">
        <w:rPr>
          <w:rFonts w:ascii="Tahoma" w:hAnsi="Tahoma" w:cs="Tahoma"/>
          <w:sz w:val="24"/>
          <w:szCs w:val="22"/>
        </w:rPr>
        <w:t>3</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21180BB" w14:textId="77777777" w:rsidR="00F23D71" w:rsidRDefault="00F23D71" w:rsidP="00F23D71">
      <w:pPr>
        <w:spacing w:line="312" w:lineRule="auto"/>
        <w:jc w:val="both"/>
        <w:rPr>
          <w:rFonts w:ascii="Tahoma" w:hAnsi="Tahoma" w:cs="Tahoma"/>
          <w:sz w:val="24"/>
          <w:szCs w:val="22"/>
        </w:rPr>
      </w:pPr>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67874131"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 xml:space="preserve">offer shall be enclosed in envelopes,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F34E26" w:rsidRPr="007735DF">
        <w:rPr>
          <w:rFonts w:ascii="Tahoma" w:hAnsi="Tahoma" w:cs="Tahoma"/>
          <w:b/>
          <w:sz w:val="24"/>
          <w:szCs w:val="22"/>
        </w:rPr>
        <w:t>Supply</w:t>
      </w:r>
      <w:r w:rsidR="00F34E26">
        <w:rPr>
          <w:rFonts w:ascii="Tahoma" w:hAnsi="Tahoma" w:cs="Tahoma"/>
          <w:b/>
          <w:sz w:val="24"/>
          <w:szCs w:val="22"/>
        </w:rPr>
        <w:t xml:space="preserve"> of Geysers</w:t>
      </w:r>
      <w:r w:rsidR="005245FA">
        <w:rPr>
          <w:rFonts w:ascii="Tahoma" w:hAnsi="Tahoma" w:cs="Tahoma"/>
          <w:b/>
          <w:sz w:val="24"/>
          <w:szCs w:val="22"/>
        </w:rPr>
        <w:t xml:space="preserve"> (35 Ltr.)</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290CC86F"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for</w:t>
      </w:r>
      <w:r w:rsidR="00150272" w:rsidRPr="00F34E26">
        <w:rPr>
          <w:rFonts w:ascii="Tahoma" w:hAnsi="Tahoma" w:cs="Tahoma"/>
          <w:b/>
          <w:sz w:val="24"/>
          <w:szCs w:val="24"/>
          <w:u w:val="single"/>
        </w:rPr>
        <w:t xml:space="preserve"> </w:t>
      </w:r>
      <w:r w:rsidR="00F34E26" w:rsidRPr="00F34E26">
        <w:rPr>
          <w:rFonts w:ascii="Tahoma" w:hAnsi="Tahoma" w:cs="Tahoma"/>
          <w:b/>
          <w:sz w:val="24"/>
          <w:szCs w:val="24"/>
          <w:u w:val="single"/>
        </w:rPr>
        <w:t>Supply of Geysers</w:t>
      </w:r>
      <w:r w:rsidR="005245FA">
        <w:rPr>
          <w:rFonts w:ascii="Tahoma" w:hAnsi="Tahoma" w:cs="Tahoma"/>
          <w:b/>
          <w:sz w:val="24"/>
          <w:szCs w:val="24"/>
          <w:u w:val="single"/>
        </w:rPr>
        <w:t xml:space="preserve"> (35 Ltr.)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5245FA" w:rsidRPr="007735DF" w14:paraId="6A68FAA1" w14:textId="77777777" w:rsidTr="002B241E">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18EFADAA" w:rsidR="005245FA" w:rsidRPr="007735DF" w:rsidRDefault="005245FA" w:rsidP="005245FA">
            <w:pPr>
              <w:rPr>
                <w:rFonts w:ascii="Tahoma" w:hAnsi="Tahoma" w:cs="Tahoma"/>
                <w:b/>
                <w:sz w:val="24"/>
                <w:szCs w:val="22"/>
              </w:rPr>
            </w:pPr>
            <w:r>
              <w:rPr>
                <w:rFonts w:ascii="Tahoma" w:hAnsi="Tahoma" w:cs="Tahoma"/>
              </w:rPr>
              <w:t xml:space="preserve">  </w:t>
            </w:r>
            <w:r w:rsidRPr="001331AF">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vAlign w:val="center"/>
          </w:tcPr>
          <w:p w14:paraId="13AB3A52" w14:textId="6F4BFC45" w:rsidR="005245FA" w:rsidRPr="007735DF" w:rsidRDefault="005245FA" w:rsidP="005245FA">
            <w:pPr>
              <w:jc w:val="center"/>
              <w:rPr>
                <w:rFonts w:ascii="Tahoma" w:hAnsi="Tahoma" w:cs="Tahoma"/>
                <w:b/>
                <w:sz w:val="24"/>
                <w:szCs w:val="22"/>
              </w:rPr>
            </w:pPr>
            <w:r w:rsidRPr="00273BE7">
              <w:rPr>
                <w:rFonts w:ascii="Tahoma" w:hAnsi="Tahoma" w:cs="Tahoma"/>
                <w:sz w:val="24"/>
                <w:szCs w:val="24"/>
              </w:rPr>
              <w:t>Geyser 35 Ltr.</w:t>
            </w:r>
          </w:p>
        </w:tc>
        <w:tc>
          <w:tcPr>
            <w:tcW w:w="2829" w:type="dxa"/>
            <w:tcBorders>
              <w:top w:val="single" w:sz="4" w:space="0" w:color="auto"/>
              <w:left w:val="single" w:sz="4" w:space="0" w:color="auto"/>
              <w:bottom w:val="single" w:sz="4" w:space="0" w:color="auto"/>
              <w:right w:val="single" w:sz="4" w:space="0" w:color="auto"/>
            </w:tcBorders>
            <w:vAlign w:val="center"/>
          </w:tcPr>
          <w:p w14:paraId="649BD494"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Make : Venus, </w:t>
            </w:r>
          </w:p>
          <w:p w14:paraId="49370B88"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Model : Celo 35 CV, Vertical, BEF </w:t>
            </w:r>
          </w:p>
          <w:p w14:paraId="5FC22B1C" w14:textId="77777777" w:rsidR="005245FA" w:rsidRPr="00273BE7" w:rsidRDefault="005245FA" w:rsidP="005245FA">
            <w:pPr>
              <w:rPr>
                <w:rFonts w:ascii="Tahoma" w:hAnsi="Tahoma" w:cs="Tahoma"/>
                <w:sz w:val="24"/>
                <w:szCs w:val="24"/>
              </w:rPr>
            </w:pPr>
            <w:r w:rsidRPr="00273BE7">
              <w:rPr>
                <w:rFonts w:ascii="Tahoma" w:hAnsi="Tahoma" w:cs="Tahoma"/>
                <w:sz w:val="24"/>
                <w:szCs w:val="24"/>
              </w:rPr>
              <w:t>Star Rating: 5 Star</w:t>
            </w:r>
          </w:p>
          <w:p w14:paraId="2AE922BF" w14:textId="36FCAEAF" w:rsidR="005245FA" w:rsidRDefault="005245FA" w:rsidP="005245FA">
            <w:pPr>
              <w:rPr>
                <w:rFonts w:ascii="Tahoma" w:hAnsi="Tahoma" w:cs="Tahoma"/>
                <w:b/>
                <w:sz w:val="24"/>
                <w:szCs w:val="22"/>
              </w:rPr>
            </w:pPr>
            <w:r w:rsidRPr="00273BE7">
              <w:rPr>
                <w:rFonts w:ascii="Tahoma" w:hAnsi="Tahoma" w:cs="Tahoma"/>
                <w:sz w:val="24"/>
                <w:szCs w:val="24"/>
              </w:rPr>
              <w:t xml:space="preserve">Tank: Glasslined </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4E2F4DDF" w:rsidR="005245FA" w:rsidRPr="007735DF" w:rsidRDefault="005245FA" w:rsidP="005245FA">
            <w:pPr>
              <w:jc w:val="center"/>
              <w:rPr>
                <w:rFonts w:ascii="Tahoma" w:hAnsi="Tahoma" w:cs="Tahoma"/>
                <w:b/>
                <w:sz w:val="24"/>
                <w:szCs w:val="22"/>
              </w:rPr>
            </w:pPr>
            <w:r w:rsidRPr="00273BE7">
              <w:rPr>
                <w:rFonts w:ascii="Tahoma" w:hAnsi="Tahoma" w:cs="Tahoma"/>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1C135A3B" w:rsidR="005245FA" w:rsidRPr="007735DF" w:rsidRDefault="005245FA" w:rsidP="005245FA">
            <w:pPr>
              <w:jc w:val="center"/>
              <w:rPr>
                <w:rFonts w:ascii="Tahoma" w:hAnsi="Tahoma" w:cs="Tahoma"/>
                <w:b/>
                <w:sz w:val="24"/>
                <w:szCs w:val="22"/>
              </w:rPr>
            </w:pPr>
            <w:r w:rsidRPr="00273BE7">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5245FA" w:rsidRPr="007735DF" w:rsidRDefault="005245FA" w:rsidP="005245FA">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1398DD28" w14:textId="77777777" w:rsidR="005245FA" w:rsidRPr="007735DF" w:rsidRDefault="005245FA" w:rsidP="005245FA">
            <w:pPr>
              <w:jc w:val="center"/>
              <w:rPr>
                <w:rFonts w:ascii="Tahoma" w:hAnsi="Tahoma" w:cs="Tahoma"/>
                <w:b/>
                <w:sz w:val="24"/>
                <w:szCs w:val="22"/>
              </w:rPr>
            </w:pPr>
          </w:p>
        </w:tc>
      </w:tr>
      <w:tr w:rsidR="005245FA" w:rsidRPr="007735DF" w14:paraId="795B98F8"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5245FA" w:rsidRPr="001331AF" w:rsidRDefault="005245FA" w:rsidP="005245FA">
            <w:pP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64306481" w14:textId="77777777" w:rsidR="005245FA" w:rsidRPr="009655CF" w:rsidRDefault="005245FA" w:rsidP="005245FA">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5245FA" w:rsidRPr="00E720A8" w:rsidRDefault="005245FA" w:rsidP="005245FA">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5245FA" w:rsidRPr="001331AF" w:rsidRDefault="005245FA" w:rsidP="005245FA">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5245FA" w:rsidRPr="001331AF" w:rsidRDefault="005245FA" w:rsidP="005245FA">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5245FA" w:rsidRPr="001331AF" w:rsidRDefault="005245FA" w:rsidP="005245FA">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5245FA" w:rsidRPr="001331AF" w:rsidRDefault="005245FA" w:rsidP="005245FA">
            <w:pPr>
              <w:jc w:val="both"/>
              <w:rPr>
                <w:rFonts w:ascii="Tahoma" w:hAnsi="Tahoma" w:cs="Tahoma"/>
                <w:color w:val="000000"/>
              </w:rPr>
            </w:pPr>
          </w:p>
        </w:tc>
      </w:tr>
      <w:tr w:rsidR="005245FA"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5245FA" w:rsidRPr="007735DF" w:rsidRDefault="005245FA" w:rsidP="005245FA">
            <w:pPr>
              <w:rPr>
                <w:rFonts w:ascii="Tahoma" w:hAnsi="Tahoma" w:cs="Tahoma"/>
                <w:sz w:val="24"/>
                <w:szCs w:val="22"/>
              </w:rPr>
            </w:pPr>
          </w:p>
        </w:tc>
      </w:tr>
      <w:tr w:rsidR="005245FA"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5245FA" w:rsidRPr="007735DF" w:rsidRDefault="005245FA" w:rsidP="005245FA">
            <w:pPr>
              <w:rPr>
                <w:rFonts w:ascii="Tahoma" w:hAnsi="Tahoma" w:cs="Tahoma"/>
                <w:sz w:val="24"/>
                <w:szCs w:val="22"/>
              </w:rPr>
            </w:pPr>
          </w:p>
        </w:tc>
      </w:tr>
      <w:tr w:rsidR="005245FA"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5245FA" w:rsidRPr="007735DF" w:rsidRDefault="005245FA" w:rsidP="005245FA">
            <w:pPr>
              <w:jc w:val="right"/>
              <w:rPr>
                <w:rFonts w:ascii="Tahoma" w:hAnsi="Tahoma" w:cs="Tahoma"/>
                <w:sz w:val="24"/>
                <w:szCs w:val="22"/>
              </w:rPr>
            </w:pPr>
            <w:r>
              <w:rPr>
                <w:rFonts w:ascii="Tahoma" w:hAnsi="Tahoma" w:cs="Tahoma"/>
                <w:b/>
                <w:sz w:val="24"/>
                <w:szCs w:val="22"/>
              </w:rPr>
              <w:t>Total with GST ( B)</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5245FA" w:rsidRPr="007735DF" w:rsidRDefault="005245FA" w:rsidP="005245FA">
            <w:pPr>
              <w:rPr>
                <w:rFonts w:ascii="Tahoma" w:hAnsi="Tahoma" w:cs="Tahoma"/>
                <w:sz w:val="24"/>
                <w:szCs w:val="22"/>
              </w:rPr>
            </w:pPr>
          </w:p>
        </w:tc>
      </w:tr>
      <w:tr w:rsidR="005245FA"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5245FA" w:rsidRDefault="005245FA" w:rsidP="005245FA">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5245FA" w:rsidRPr="007735DF" w:rsidRDefault="005245FA" w:rsidP="005245FA">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710FDC61" w14:textId="77777777" w:rsidR="00D13BD1" w:rsidRDefault="00D13BD1"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14240F9E" w:rsidR="008410EA" w:rsidRDefault="008410EA">
      <w:pPr>
        <w:rPr>
          <w:rFonts w:ascii="Tahoma" w:eastAsia="Calibri" w:hAnsi="Tahoma" w:cs="Tahoma"/>
          <w:b/>
          <w:sz w:val="24"/>
          <w:szCs w:val="24"/>
        </w:rPr>
      </w:pPr>
      <w:r>
        <w:rPr>
          <w:rFonts w:ascii="Tahoma" w:eastAsia="Calibri" w:hAnsi="Tahoma" w:cs="Tahoma"/>
          <w:b/>
          <w:sz w:val="24"/>
          <w:szCs w:val="24"/>
        </w:rPr>
        <w:br w:type="page"/>
      </w:r>
      <w:r w:rsidR="007E40FF" w:rsidRPr="007E40FF">
        <w:rPr>
          <w:rFonts w:ascii="Tahoma" w:eastAsia="Calibri" w:hAnsi="Tahoma" w:cs="Tahoma"/>
          <w:b/>
          <w:noProof/>
          <w:sz w:val="24"/>
          <w:szCs w:val="24"/>
        </w:rPr>
        <w:lastRenderedPageBreak/>
        <w:drawing>
          <wp:inline distT="0" distB="0" distL="0" distR="0" wp14:anchorId="3EC2915D" wp14:editId="1BA84045">
            <wp:extent cx="6126480" cy="8373705"/>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6480" cy="8373705"/>
                    </a:xfrm>
                    <a:prstGeom prst="rect">
                      <a:avLst/>
                    </a:prstGeom>
                    <a:noFill/>
                    <a:ln>
                      <a:noFill/>
                    </a:ln>
                  </pic:spPr>
                </pic:pic>
              </a:graphicData>
            </a:graphic>
          </wp:inline>
        </w:drawing>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8EE55" w14:textId="77777777" w:rsidR="001C2A2D" w:rsidRDefault="001C2A2D" w:rsidP="00F81EBF">
      <w:r>
        <w:separator/>
      </w:r>
    </w:p>
  </w:endnote>
  <w:endnote w:type="continuationSeparator" w:id="0">
    <w:p w14:paraId="6C682527" w14:textId="77777777" w:rsidR="001C2A2D" w:rsidRDefault="001C2A2D"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0FC22" w14:textId="77777777" w:rsidR="001C2A2D" w:rsidRDefault="001C2A2D" w:rsidP="00F81EBF">
      <w:r>
        <w:separator/>
      </w:r>
    </w:p>
  </w:footnote>
  <w:footnote w:type="continuationSeparator" w:id="0">
    <w:p w14:paraId="221135E2" w14:textId="77777777" w:rsidR="001C2A2D" w:rsidRDefault="001C2A2D"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2788"/>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C2A2D"/>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45FA"/>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034"/>
    <w:rsid w:val="007A73DA"/>
    <w:rsid w:val="007B299D"/>
    <w:rsid w:val="007C0884"/>
    <w:rsid w:val="007C729F"/>
    <w:rsid w:val="007E1FF1"/>
    <w:rsid w:val="007E2183"/>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3FB6"/>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28445-51DE-4733-ACBB-18F0361E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472</Words>
  <Characters>2101</Characters>
  <Application>Microsoft Office Word</Application>
  <DocSecurity>0</DocSecurity>
  <Lines>140</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2019-03-07T01:01:00Z</cp:lastPrinted>
  <dcterms:created xsi:type="dcterms:W3CDTF">2022-11-25T07:06:00Z</dcterms:created>
  <dcterms:modified xsi:type="dcterms:W3CDTF">2023-01-21T04:05:00Z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