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B0855"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412B920D" w14:textId="77777777" w:rsidR="005D51B7" w:rsidRPr="00D45794" w:rsidRDefault="005D51B7" w:rsidP="005D51B7">
      <w:pPr>
        <w:jc w:val="center"/>
        <w:rPr>
          <w:rFonts w:asciiTheme="minorHAnsi" w:hAnsiTheme="minorHAnsi" w:cstheme="minorHAnsi"/>
          <w:b/>
          <w:sz w:val="24"/>
          <w:szCs w:val="24"/>
          <w:u w:val="single"/>
        </w:rPr>
      </w:pPr>
    </w:p>
    <w:p w14:paraId="3F8EC926"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63C79B22" w14:textId="77777777" w:rsidR="005D51B7" w:rsidRPr="00D45794" w:rsidRDefault="005D51B7" w:rsidP="005D51B7">
      <w:pPr>
        <w:jc w:val="center"/>
        <w:rPr>
          <w:rFonts w:asciiTheme="minorHAnsi" w:hAnsiTheme="minorHAnsi" w:cstheme="minorHAnsi"/>
          <w:b/>
          <w:sz w:val="24"/>
          <w:szCs w:val="24"/>
          <w:u w:val="single"/>
        </w:rPr>
      </w:pPr>
    </w:p>
    <w:p w14:paraId="7B974981"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5EBD81D" w14:textId="1842FBE8"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5E2356">
        <w:rPr>
          <w:rFonts w:asciiTheme="minorHAnsi" w:hAnsiTheme="minorHAnsi" w:cstheme="minorHAnsi"/>
          <w:b/>
          <w:sz w:val="26"/>
          <w:szCs w:val="22"/>
        </w:rPr>
        <w:t>Wooden work in La</w:t>
      </w:r>
      <w:r w:rsidR="00B77199">
        <w:rPr>
          <w:rFonts w:asciiTheme="minorHAnsi" w:hAnsiTheme="minorHAnsi" w:cstheme="minorHAnsi"/>
          <w:b/>
          <w:sz w:val="26"/>
          <w:szCs w:val="22"/>
        </w:rPr>
        <w:t>boratory (Physics Lab R.No. 2062-63</w:t>
      </w:r>
      <w:r w:rsidR="005E2356">
        <w:rPr>
          <w:rFonts w:asciiTheme="minorHAnsi" w:hAnsiTheme="minorHAnsi" w:cstheme="minorHAnsi"/>
          <w:b/>
          <w:sz w:val="26"/>
          <w:szCs w:val="22"/>
        </w:rPr>
        <w: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E15FDD">
        <w:rPr>
          <w:rFonts w:asciiTheme="minorHAnsi" w:hAnsiTheme="minorHAnsi" w:cstheme="minorHAnsi"/>
          <w:sz w:val="24"/>
          <w:szCs w:val="24"/>
          <w:highlight w:val="yellow"/>
        </w:rPr>
        <w:t>26</w:t>
      </w:r>
      <w:r w:rsidR="005E2356">
        <w:rPr>
          <w:rFonts w:asciiTheme="minorHAnsi" w:hAnsiTheme="minorHAnsi" w:cstheme="minorHAnsi"/>
          <w:sz w:val="24"/>
          <w:szCs w:val="24"/>
          <w:highlight w:val="yellow"/>
        </w:rPr>
        <w:t>.02.2023</w:t>
      </w:r>
      <w:r w:rsidRPr="008141D0">
        <w:rPr>
          <w:rFonts w:asciiTheme="minorHAnsi" w:hAnsiTheme="minorHAnsi" w:cstheme="minorHAnsi"/>
          <w:sz w:val="24"/>
          <w:szCs w:val="24"/>
          <w:highlight w:val="yellow"/>
        </w:rPr>
        <w:t>.</w:t>
      </w:r>
    </w:p>
    <w:p w14:paraId="73CED348"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8C7002" w14:textId="77777777" w:rsidR="005D51B7" w:rsidRPr="00D45794" w:rsidRDefault="005D51B7" w:rsidP="005D51B7">
      <w:pPr>
        <w:jc w:val="center"/>
        <w:rPr>
          <w:rFonts w:asciiTheme="minorHAnsi" w:hAnsiTheme="minorHAnsi" w:cstheme="minorHAnsi"/>
          <w:b/>
          <w:sz w:val="24"/>
          <w:szCs w:val="24"/>
        </w:rPr>
      </w:pPr>
    </w:p>
    <w:p w14:paraId="06B1EA80"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727DE7F2"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633818A3"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7A160A71"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3A9B7A1A"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14:paraId="79A80465" w14:textId="77777777" w:rsidR="005D51B7" w:rsidRPr="00D45794" w:rsidRDefault="005D51B7" w:rsidP="005D51B7">
      <w:pPr>
        <w:rPr>
          <w:rFonts w:asciiTheme="minorHAnsi" w:hAnsiTheme="minorHAnsi" w:cstheme="minorHAnsi"/>
          <w:sz w:val="24"/>
          <w:szCs w:val="24"/>
        </w:rPr>
      </w:pPr>
    </w:p>
    <w:p w14:paraId="3DBD8570"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2AB4DF26" w14:textId="77777777"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5E2356">
        <w:rPr>
          <w:rFonts w:asciiTheme="minorHAnsi" w:hAnsiTheme="minorHAnsi" w:cstheme="minorHAnsi"/>
          <w:b/>
          <w:sz w:val="26"/>
          <w:szCs w:val="22"/>
        </w:rPr>
        <w:t>Wooden work in La</w:t>
      </w:r>
      <w:r w:rsidR="00B77199">
        <w:rPr>
          <w:rFonts w:asciiTheme="minorHAnsi" w:hAnsiTheme="minorHAnsi" w:cstheme="minorHAnsi"/>
          <w:b/>
          <w:sz w:val="26"/>
          <w:szCs w:val="22"/>
        </w:rPr>
        <w:t>boratory (Physics Lab R.No. 2062-63</w:t>
      </w:r>
      <w:r w:rsidR="005E2356">
        <w:rPr>
          <w:rFonts w:asciiTheme="minorHAnsi" w:hAnsiTheme="minorHAnsi" w:cstheme="minorHAnsi"/>
          <w:b/>
          <w:sz w:val="26"/>
          <w:szCs w:val="22"/>
        </w:rPr>
        <w:t>)</w:t>
      </w:r>
      <w:r w:rsidR="005E2356" w:rsidRPr="00D45794">
        <w:rPr>
          <w:rFonts w:asciiTheme="minorHAnsi" w:hAnsiTheme="minorHAnsi" w:cstheme="minorHAnsi"/>
          <w:b/>
          <w:sz w:val="24"/>
          <w:szCs w:val="24"/>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5E2356">
        <w:rPr>
          <w:rFonts w:asciiTheme="minorHAnsi" w:hAnsiTheme="minorHAnsi" w:cstheme="minorHAnsi"/>
          <w:b/>
          <w:sz w:val="26"/>
          <w:szCs w:val="22"/>
        </w:rPr>
        <w:t>Wooden work in La</w:t>
      </w:r>
      <w:r w:rsidR="00B77199">
        <w:rPr>
          <w:rFonts w:asciiTheme="minorHAnsi" w:hAnsiTheme="minorHAnsi" w:cstheme="minorHAnsi"/>
          <w:b/>
          <w:sz w:val="26"/>
          <w:szCs w:val="22"/>
        </w:rPr>
        <w:t>boratory (Physics Lab R.No. 2062-63</w:t>
      </w:r>
      <w:r w:rsidR="005E2356">
        <w:rPr>
          <w:rFonts w:asciiTheme="minorHAnsi" w:hAnsiTheme="minorHAnsi" w:cstheme="minorHAnsi"/>
          <w:b/>
          <w:sz w:val="26"/>
          <w:szCs w:val="22"/>
        </w:rPr>
        <w:t>)</w:t>
      </w:r>
      <w:r w:rsidR="005E2356" w:rsidRPr="00D45794">
        <w:rPr>
          <w:rFonts w:asciiTheme="minorHAnsi" w:hAnsiTheme="minorHAnsi" w:cstheme="minorHAnsi"/>
          <w:b/>
          <w:sz w:val="24"/>
          <w:szCs w:val="24"/>
        </w:rPr>
        <w:t>”.</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5E2356">
        <w:rPr>
          <w:rFonts w:asciiTheme="minorHAnsi" w:hAnsiTheme="minorHAnsi" w:cstheme="minorHAnsi"/>
          <w:b/>
          <w:sz w:val="26"/>
          <w:szCs w:val="22"/>
        </w:rPr>
        <w:t>Wooden work in La</w:t>
      </w:r>
      <w:r w:rsidR="00B77199">
        <w:rPr>
          <w:rFonts w:asciiTheme="minorHAnsi" w:hAnsiTheme="minorHAnsi" w:cstheme="minorHAnsi"/>
          <w:b/>
          <w:sz w:val="26"/>
          <w:szCs w:val="22"/>
        </w:rPr>
        <w:t>boratory (Physics Lab R.No. 2062-63</w:t>
      </w:r>
      <w:r w:rsidR="005E2356">
        <w:rPr>
          <w:rFonts w:asciiTheme="minorHAnsi" w:hAnsiTheme="minorHAnsi" w:cstheme="minorHAnsi"/>
          <w:b/>
          <w:sz w:val="26"/>
          <w:szCs w:val="22"/>
        </w:rPr>
        <w:t>)</w:t>
      </w:r>
      <w:r w:rsidR="005E2356" w:rsidRPr="00D45794">
        <w:rPr>
          <w:rFonts w:asciiTheme="minorHAnsi" w:hAnsiTheme="minorHAnsi" w:cstheme="minorHAnsi"/>
          <w:b/>
          <w:sz w:val="24"/>
          <w:szCs w:val="24"/>
        </w:rPr>
        <w:t>”.</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77E176E3" w14:textId="77777777"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1F9AEA9D"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15273E2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1D887C6B"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1819E054"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33BFA69F"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5A67ECC3"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5FF2EE3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05A9E471"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61AD6D75" w14:textId="77777777" w:rsidR="00663503" w:rsidRPr="00D45794" w:rsidRDefault="00663503" w:rsidP="00C667DC">
      <w:pPr>
        <w:spacing w:before="240"/>
        <w:rPr>
          <w:rFonts w:asciiTheme="minorHAnsi" w:eastAsia="Arial" w:hAnsiTheme="minorHAnsi" w:cstheme="minorHAnsi"/>
          <w:b/>
          <w:sz w:val="26"/>
          <w:szCs w:val="24"/>
          <w:u w:val="single"/>
        </w:rPr>
      </w:pPr>
    </w:p>
    <w:p w14:paraId="554D1A5D" w14:textId="77777777"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09F93B1A" w14:textId="77777777" w:rsidR="00567056" w:rsidRDefault="00567056">
      <w:pPr>
        <w:rPr>
          <w:rFonts w:asciiTheme="minorHAnsi" w:hAnsiTheme="minorHAnsi" w:cstheme="minorHAnsi"/>
          <w:b/>
          <w:sz w:val="24"/>
          <w:szCs w:val="24"/>
          <w:u w:val="single"/>
        </w:rPr>
      </w:pPr>
    </w:p>
    <w:p w14:paraId="395D1BB4" w14:textId="2242EB04" w:rsidR="00567056" w:rsidRPr="00D45794" w:rsidRDefault="00567056" w:rsidP="0056705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Pr="008141D0">
        <w:rPr>
          <w:rFonts w:asciiTheme="minorHAnsi" w:hAnsiTheme="minorHAnsi" w:cstheme="minorHAnsi"/>
          <w:sz w:val="24"/>
          <w:szCs w:val="24"/>
          <w:highlight w:val="yellow"/>
        </w:rPr>
        <w:t>“</w:t>
      </w:r>
      <w:bookmarkStart w:id="0" w:name="_GoBack"/>
      <w:r>
        <w:rPr>
          <w:rFonts w:asciiTheme="minorHAnsi" w:hAnsiTheme="minorHAnsi" w:cstheme="minorHAnsi"/>
          <w:b/>
          <w:sz w:val="26"/>
          <w:szCs w:val="22"/>
        </w:rPr>
        <w:t>Wooden work in La</w:t>
      </w:r>
      <w:r w:rsidR="00B77199">
        <w:rPr>
          <w:rFonts w:asciiTheme="minorHAnsi" w:hAnsiTheme="minorHAnsi" w:cstheme="minorHAnsi"/>
          <w:b/>
          <w:sz w:val="26"/>
          <w:szCs w:val="22"/>
        </w:rPr>
        <w:t>boratory (Physics Lab R.No. 2062-63</w:t>
      </w:r>
      <w:r>
        <w:rPr>
          <w:rFonts w:asciiTheme="minorHAnsi" w:hAnsiTheme="minorHAnsi" w:cstheme="minorHAnsi"/>
          <w:b/>
          <w:sz w:val="26"/>
          <w:szCs w:val="22"/>
        </w:rPr>
        <w:t>)</w:t>
      </w:r>
      <w:r w:rsidRPr="00D45794">
        <w:rPr>
          <w:rFonts w:asciiTheme="minorHAnsi" w:hAnsiTheme="minorHAnsi" w:cstheme="minorHAnsi"/>
          <w:b/>
          <w:sz w:val="24"/>
          <w:szCs w:val="24"/>
        </w:rPr>
        <w:t>.</w:t>
      </w:r>
      <w:r w:rsidRPr="008141D0">
        <w:rPr>
          <w:rFonts w:asciiTheme="minorHAnsi" w:hAnsiTheme="minorHAnsi" w:cstheme="minorHAnsi"/>
          <w:sz w:val="24"/>
          <w:szCs w:val="24"/>
          <w:highlight w:val="yellow"/>
        </w:rPr>
        <w:t>”</w:t>
      </w:r>
      <w:bookmarkEnd w:id="0"/>
    </w:p>
    <w:p w14:paraId="43FC9844" w14:textId="77777777" w:rsidR="00567056" w:rsidRPr="00D45794" w:rsidRDefault="00567056" w:rsidP="00567056">
      <w:pPr>
        <w:tabs>
          <w:tab w:val="left" w:pos="1203"/>
        </w:tabs>
        <w:rPr>
          <w:rFonts w:asciiTheme="minorHAnsi" w:hAnsiTheme="minorHAnsi" w:cstheme="minorHAnsi"/>
          <w:b/>
          <w:sz w:val="22"/>
          <w:szCs w:val="24"/>
          <w:u w:val="single"/>
        </w:rPr>
      </w:pPr>
    </w:p>
    <w:tbl>
      <w:tblPr>
        <w:tblW w:w="8075" w:type="dxa"/>
        <w:tblLook w:val="04A0" w:firstRow="1" w:lastRow="0" w:firstColumn="1" w:lastColumn="0" w:noHBand="0" w:noVBand="1"/>
      </w:tblPr>
      <w:tblGrid>
        <w:gridCol w:w="703"/>
        <w:gridCol w:w="5671"/>
        <w:gridCol w:w="851"/>
        <w:gridCol w:w="850"/>
      </w:tblGrid>
      <w:tr w:rsidR="0076362A" w:rsidRPr="00D45794" w14:paraId="7514DA78" w14:textId="77777777" w:rsidTr="0076362A">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A344E" w14:textId="77777777" w:rsidR="0076362A" w:rsidRPr="00D45794" w:rsidRDefault="0076362A" w:rsidP="000D73EE">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671" w:type="dxa"/>
            <w:tcBorders>
              <w:top w:val="single" w:sz="4" w:space="0" w:color="auto"/>
              <w:left w:val="nil"/>
              <w:bottom w:val="single" w:sz="4" w:space="0" w:color="auto"/>
              <w:right w:val="single" w:sz="4" w:space="0" w:color="auto"/>
            </w:tcBorders>
            <w:shd w:val="clear" w:color="auto" w:fill="auto"/>
            <w:noWrap/>
            <w:vAlign w:val="center"/>
            <w:hideMark/>
          </w:tcPr>
          <w:p w14:paraId="216578BE" w14:textId="77777777" w:rsidR="0076362A" w:rsidRPr="00D45794" w:rsidRDefault="0076362A" w:rsidP="000D73EE">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CD5D3C9" w14:textId="77777777" w:rsidR="0076362A" w:rsidRPr="00D45794" w:rsidRDefault="0076362A" w:rsidP="000D73EE">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50" w:type="dxa"/>
            <w:tcBorders>
              <w:top w:val="single" w:sz="4" w:space="0" w:color="auto"/>
              <w:left w:val="nil"/>
              <w:bottom w:val="single" w:sz="4" w:space="0" w:color="auto"/>
              <w:right w:val="single" w:sz="4" w:space="0" w:color="auto"/>
            </w:tcBorders>
            <w:vAlign w:val="center"/>
          </w:tcPr>
          <w:p w14:paraId="422A99CA" w14:textId="77777777" w:rsidR="0076362A" w:rsidRPr="00D45794" w:rsidRDefault="0076362A" w:rsidP="000D73EE">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r>
      <w:tr w:rsidR="0076362A" w:rsidRPr="00D45794" w14:paraId="174126A5" w14:textId="77777777" w:rsidTr="0076362A">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3C0E307E" w14:textId="77777777" w:rsidR="0076362A" w:rsidRDefault="0076362A" w:rsidP="000D73EE">
            <w:pPr>
              <w:rPr>
                <w:rFonts w:asciiTheme="minorHAnsi" w:eastAsia="Arial" w:hAnsiTheme="minorHAnsi" w:cstheme="minorHAnsi"/>
              </w:rPr>
            </w:pPr>
          </w:p>
          <w:p w14:paraId="07673834" w14:textId="77777777" w:rsidR="0076362A" w:rsidRDefault="0076362A" w:rsidP="000D73EE">
            <w:pPr>
              <w:rPr>
                <w:rFonts w:asciiTheme="minorHAnsi" w:eastAsia="Arial" w:hAnsiTheme="minorHAnsi" w:cstheme="minorHAnsi"/>
              </w:rPr>
            </w:pPr>
          </w:p>
          <w:p w14:paraId="1DE3E1FC" w14:textId="77777777" w:rsidR="0076362A" w:rsidRDefault="0076362A" w:rsidP="000D73EE">
            <w:pPr>
              <w:rPr>
                <w:rFonts w:asciiTheme="minorHAnsi" w:eastAsia="Arial" w:hAnsiTheme="minorHAnsi" w:cstheme="minorHAnsi"/>
              </w:rPr>
            </w:pPr>
          </w:p>
          <w:p w14:paraId="4A6131C6" w14:textId="77777777" w:rsidR="0076362A" w:rsidRDefault="0076362A" w:rsidP="000D73EE">
            <w:pPr>
              <w:rPr>
                <w:rFonts w:asciiTheme="minorHAnsi" w:eastAsia="Arial" w:hAnsiTheme="minorHAnsi" w:cstheme="minorHAnsi"/>
              </w:rPr>
            </w:pPr>
          </w:p>
          <w:p w14:paraId="0DBF5FBC" w14:textId="77777777" w:rsidR="0076362A" w:rsidRDefault="0076362A" w:rsidP="000D73EE">
            <w:pPr>
              <w:rPr>
                <w:rFonts w:asciiTheme="minorHAnsi" w:eastAsia="Arial" w:hAnsiTheme="minorHAnsi" w:cstheme="minorHAnsi"/>
              </w:rPr>
            </w:pPr>
          </w:p>
          <w:p w14:paraId="01C86ADE" w14:textId="77777777" w:rsidR="0076362A" w:rsidRDefault="0076362A" w:rsidP="000D73EE">
            <w:pPr>
              <w:rPr>
                <w:rFonts w:asciiTheme="minorHAnsi" w:eastAsia="Arial" w:hAnsiTheme="minorHAnsi" w:cstheme="minorHAnsi"/>
              </w:rPr>
            </w:pPr>
          </w:p>
          <w:p w14:paraId="00B889A3" w14:textId="77777777" w:rsidR="0076362A" w:rsidRPr="00D45794" w:rsidRDefault="0076362A" w:rsidP="000D73EE">
            <w:pPr>
              <w:rPr>
                <w:rFonts w:asciiTheme="minorHAnsi" w:eastAsia="Arial" w:hAnsiTheme="minorHAnsi" w:cstheme="minorHAnsi"/>
              </w:rPr>
            </w:pPr>
            <w:r w:rsidRPr="00D45794">
              <w:rPr>
                <w:rFonts w:asciiTheme="minorHAnsi" w:eastAsia="Arial" w:hAnsiTheme="minorHAnsi" w:cstheme="minorHAnsi"/>
              </w:rPr>
              <w:t>1</w:t>
            </w:r>
          </w:p>
        </w:tc>
        <w:tc>
          <w:tcPr>
            <w:tcW w:w="5671" w:type="dxa"/>
            <w:tcBorders>
              <w:top w:val="nil"/>
              <w:left w:val="nil"/>
              <w:bottom w:val="single" w:sz="4" w:space="0" w:color="auto"/>
              <w:right w:val="single" w:sz="4" w:space="0" w:color="auto"/>
            </w:tcBorders>
            <w:shd w:val="clear" w:color="000000" w:fill="FFFFFF"/>
            <w:noWrap/>
            <w:vAlign w:val="center"/>
          </w:tcPr>
          <w:p w14:paraId="4284F487" w14:textId="77777777" w:rsidR="0076362A" w:rsidRPr="003F02BF" w:rsidRDefault="0076362A" w:rsidP="000D73EE">
            <w:pPr>
              <w:rPr>
                <w:rFonts w:asciiTheme="minorHAnsi" w:hAnsiTheme="minorHAnsi" w:cstheme="minorHAnsi"/>
                <w:color w:val="000000"/>
              </w:rPr>
            </w:pPr>
            <w:r w:rsidRPr="003F02BF">
              <w:rPr>
                <w:rFonts w:asciiTheme="minorHAnsi" w:hAnsiTheme="minorHAnsi" w:cstheme="minorHAnsi"/>
                <w:color w:val="000000"/>
              </w:rPr>
              <w:t>Providing &amp; fixing 19 MM block board with teak wood linings and moldings, frame (With Melamine polish) in furniture like office table, Computer table, Almira. Wooden cabinet, Shelves etc. including cutting fitting all type approved fittings, adhesive and accessories like lock, telescopic channel, hinge as per directed by user/senior engineer In-charge. Make- Century ply, Green Ply. Edges: - All edges are covered with PVC edge bands (2 mm thick) or Wooden Moulded (Painted). As per IS: 1659, Type: COM, Termite resistant, Fire resistant, Moisture repulant and Y.O.M.:2022</w:t>
            </w:r>
          </w:p>
          <w:p w14:paraId="01A5C65E" w14:textId="77777777" w:rsidR="0076362A" w:rsidRPr="00D45794" w:rsidRDefault="0076362A" w:rsidP="000D73EE">
            <w:pPr>
              <w:rPr>
                <w:rFonts w:asciiTheme="minorHAnsi" w:hAnsiTheme="minorHAnsi" w:cstheme="minorHAnsi"/>
                <w:color w:val="000000"/>
              </w:rPr>
            </w:pPr>
            <w:r w:rsidRPr="003F02BF">
              <w:rPr>
                <w:rFonts w:asciiTheme="minorHAnsi" w:hAnsiTheme="minorHAnsi" w:cstheme="minorHAnsi"/>
                <w:color w:val="000000"/>
              </w:rPr>
              <w:t>Hardware (Locks, keys, handles, channels, hinges, and other accessories. - Moda/haffle/Hetich/Ebco. Keyboards for 13/14 seats with cable manager &amp; footrest.</w:t>
            </w:r>
          </w:p>
        </w:tc>
        <w:tc>
          <w:tcPr>
            <w:tcW w:w="851" w:type="dxa"/>
            <w:tcBorders>
              <w:top w:val="nil"/>
              <w:left w:val="nil"/>
              <w:bottom w:val="single" w:sz="4" w:space="0" w:color="auto"/>
              <w:right w:val="single" w:sz="4" w:space="0" w:color="auto"/>
            </w:tcBorders>
            <w:shd w:val="clear" w:color="000000" w:fill="FFFFFF"/>
            <w:noWrap/>
            <w:vAlign w:val="center"/>
          </w:tcPr>
          <w:p w14:paraId="4FB7B706" w14:textId="77777777" w:rsidR="0076362A" w:rsidRPr="00D45794" w:rsidRDefault="0076362A" w:rsidP="000D73EE">
            <w:pPr>
              <w:jc w:val="center"/>
              <w:rPr>
                <w:rFonts w:asciiTheme="minorHAnsi" w:hAnsiTheme="minorHAnsi" w:cstheme="minorHAnsi"/>
                <w:color w:val="000000"/>
              </w:rPr>
            </w:pPr>
          </w:p>
        </w:tc>
        <w:tc>
          <w:tcPr>
            <w:tcW w:w="850" w:type="dxa"/>
            <w:tcBorders>
              <w:top w:val="nil"/>
              <w:left w:val="nil"/>
              <w:bottom w:val="single" w:sz="4" w:space="0" w:color="auto"/>
              <w:right w:val="single" w:sz="4" w:space="0" w:color="auto"/>
            </w:tcBorders>
            <w:shd w:val="clear" w:color="auto" w:fill="auto"/>
            <w:vAlign w:val="center"/>
          </w:tcPr>
          <w:p w14:paraId="55F547D5" w14:textId="77777777" w:rsidR="0076362A" w:rsidRPr="00D45794" w:rsidRDefault="0076362A" w:rsidP="000D73EE">
            <w:pPr>
              <w:jc w:val="center"/>
              <w:rPr>
                <w:rFonts w:asciiTheme="minorHAnsi" w:hAnsiTheme="minorHAnsi" w:cstheme="minorHAnsi"/>
                <w:color w:val="000000"/>
              </w:rPr>
            </w:pPr>
          </w:p>
        </w:tc>
      </w:tr>
      <w:tr w:rsidR="0076362A" w:rsidRPr="00D45794" w14:paraId="20DFE7AD" w14:textId="77777777" w:rsidTr="0076362A">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39744BE7" w14:textId="77777777" w:rsidR="0076362A" w:rsidRPr="00D45794" w:rsidRDefault="0076362A" w:rsidP="000D73EE">
            <w:pPr>
              <w:rPr>
                <w:rFonts w:asciiTheme="minorHAnsi" w:eastAsia="Arial" w:hAnsiTheme="minorHAnsi" w:cstheme="minorHAnsi"/>
              </w:rPr>
            </w:pPr>
            <w:r>
              <w:rPr>
                <w:rFonts w:asciiTheme="minorHAnsi" w:eastAsia="Arial" w:hAnsiTheme="minorHAnsi" w:cstheme="minorHAnsi"/>
              </w:rPr>
              <w:t>1.1</w:t>
            </w:r>
          </w:p>
        </w:tc>
        <w:tc>
          <w:tcPr>
            <w:tcW w:w="5671" w:type="dxa"/>
            <w:tcBorders>
              <w:top w:val="nil"/>
              <w:left w:val="nil"/>
              <w:bottom w:val="single" w:sz="4" w:space="0" w:color="auto"/>
              <w:right w:val="single" w:sz="4" w:space="0" w:color="auto"/>
            </w:tcBorders>
            <w:shd w:val="clear" w:color="000000" w:fill="FFFFFF"/>
            <w:noWrap/>
            <w:vAlign w:val="bottom"/>
          </w:tcPr>
          <w:p w14:paraId="3D90AD17" w14:textId="77777777" w:rsidR="0076362A" w:rsidRPr="00D45794" w:rsidRDefault="0076362A" w:rsidP="000D73EE">
            <w:pPr>
              <w:rPr>
                <w:rFonts w:asciiTheme="minorHAnsi" w:hAnsiTheme="minorHAnsi" w:cstheme="minorHAnsi"/>
                <w:color w:val="000000"/>
              </w:rPr>
            </w:pPr>
            <w:r w:rsidRPr="003F02BF">
              <w:rPr>
                <w:rFonts w:asciiTheme="minorHAnsi" w:hAnsiTheme="minorHAnsi" w:cstheme="minorHAnsi"/>
                <w:color w:val="000000"/>
              </w:rPr>
              <w:t>Both side Laminate/ Single side or enamel paint (Make- Green laminate)</w:t>
            </w:r>
          </w:p>
        </w:tc>
        <w:tc>
          <w:tcPr>
            <w:tcW w:w="851" w:type="dxa"/>
            <w:tcBorders>
              <w:top w:val="nil"/>
              <w:left w:val="nil"/>
              <w:bottom w:val="single" w:sz="4" w:space="0" w:color="auto"/>
              <w:right w:val="single" w:sz="4" w:space="0" w:color="auto"/>
            </w:tcBorders>
            <w:shd w:val="clear" w:color="000000" w:fill="FFFFFF"/>
            <w:noWrap/>
            <w:vAlign w:val="center"/>
          </w:tcPr>
          <w:p w14:paraId="724D32D4" w14:textId="77777777"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650.00</w:t>
            </w:r>
          </w:p>
        </w:tc>
        <w:tc>
          <w:tcPr>
            <w:tcW w:w="850" w:type="dxa"/>
            <w:tcBorders>
              <w:top w:val="nil"/>
              <w:left w:val="nil"/>
              <w:bottom w:val="single" w:sz="4" w:space="0" w:color="auto"/>
              <w:right w:val="single" w:sz="4" w:space="0" w:color="auto"/>
            </w:tcBorders>
            <w:shd w:val="clear" w:color="auto" w:fill="auto"/>
            <w:vAlign w:val="center"/>
          </w:tcPr>
          <w:p w14:paraId="16A3E94D" w14:textId="77777777"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SqFt.</w:t>
            </w:r>
          </w:p>
        </w:tc>
      </w:tr>
      <w:tr w:rsidR="0076362A" w:rsidRPr="00D45794" w14:paraId="159F7FA8" w14:textId="77777777" w:rsidTr="0076362A">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8C7AD44" w14:textId="77777777" w:rsidR="0076362A" w:rsidRDefault="0076362A" w:rsidP="000D73EE">
            <w:pPr>
              <w:rPr>
                <w:rFonts w:asciiTheme="minorHAnsi" w:eastAsia="Arial" w:hAnsiTheme="minorHAnsi" w:cstheme="minorHAnsi"/>
              </w:rPr>
            </w:pPr>
          </w:p>
          <w:p w14:paraId="2F4EE63E" w14:textId="77777777" w:rsidR="0076362A" w:rsidRPr="00D45794" w:rsidRDefault="0076362A" w:rsidP="000D73EE">
            <w:pPr>
              <w:rPr>
                <w:rFonts w:asciiTheme="minorHAnsi" w:eastAsia="Arial" w:hAnsiTheme="minorHAnsi" w:cstheme="minorHAnsi"/>
              </w:rPr>
            </w:pPr>
            <w:r>
              <w:rPr>
                <w:rFonts w:asciiTheme="minorHAnsi" w:eastAsia="Arial" w:hAnsiTheme="minorHAnsi" w:cstheme="minorHAnsi"/>
              </w:rPr>
              <w:t>1.2</w:t>
            </w:r>
          </w:p>
        </w:tc>
        <w:tc>
          <w:tcPr>
            <w:tcW w:w="5671" w:type="dxa"/>
            <w:tcBorders>
              <w:top w:val="nil"/>
              <w:left w:val="nil"/>
              <w:bottom w:val="single" w:sz="4" w:space="0" w:color="auto"/>
              <w:right w:val="single" w:sz="4" w:space="0" w:color="auto"/>
            </w:tcBorders>
            <w:shd w:val="clear" w:color="000000" w:fill="FFFFFF"/>
            <w:noWrap/>
            <w:vAlign w:val="bottom"/>
          </w:tcPr>
          <w:p w14:paraId="00E39884" w14:textId="77777777" w:rsidR="0076362A" w:rsidRPr="00D45794" w:rsidRDefault="0076362A" w:rsidP="000D73EE">
            <w:pPr>
              <w:rPr>
                <w:rFonts w:asciiTheme="minorHAnsi" w:hAnsiTheme="minorHAnsi" w:cstheme="minorHAnsi"/>
                <w:color w:val="0F1111"/>
              </w:rPr>
            </w:pPr>
            <w:r w:rsidRPr="003F02BF">
              <w:rPr>
                <w:rFonts w:asciiTheme="minorHAnsi" w:hAnsiTheme="minorHAnsi" w:cstheme="minorHAnsi"/>
                <w:color w:val="0F1111"/>
              </w:rPr>
              <w:t>Both side filling material putty, two or more coat wooden primer &amp; two or more coat synthetic high gloss enamel paint. Make Asian paints.</w:t>
            </w:r>
          </w:p>
        </w:tc>
        <w:tc>
          <w:tcPr>
            <w:tcW w:w="851" w:type="dxa"/>
            <w:tcBorders>
              <w:top w:val="nil"/>
              <w:left w:val="nil"/>
              <w:bottom w:val="single" w:sz="4" w:space="0" w:color="auto"/>
              <w:right w:val="single" w:sz="4" w:space="0" w:color="auto"/>
            </w:tcBorders>
            <w:shd w:val="clear" w:color="000000" w:fill="FFFFFF"/>
            <w:noWrap/>
            <w:vAlign w:val="bottom"/>
          </w:tcPr>
          <w:p w14:paraId="365EB813" w14:textId="77777777" w:rsidR="0076362A" w:rsidRPr="00D45794" w:rsidRDefault="0076362A" w:rsidP="000D73EE">
            <w:pPr>
              <w:rPr>
                <w:rFonts w:asciiTheme="minorHAnsi" w:hAnsiTheme="minorHAnsi" w:cstheme="minorHAnsi"/>
                <w:color w:val="000000"/>
              </w:rPr>
            </w:pPr>
            <w:r>
              <w:rPr>
                <w:rFonts w:asciiTheme="minorHAnsi" w:hAnsiTheme="minorHAnsi" w:cstheme="minorHAnsi"/>
                <w:color w:val="000000"/>
              </w:rPr>
              <w:t>221.00</w:t>
            </w:r>
          </w:p>
        </w:tc>
        <w:tc>
          <w:tcPr>
            <w:tcW w:w="850" w:type="dxa"/>
            <w:tcBorders>
              <w:top w:val="nil"/>
              <w:left w:val="nil"/>
              <w:bottom w:val="single" w:sz="4" w:space="0" w:color="auto"/>
              <w:right w:val="single" w:sz="4" w:space="0" w:color="auto"/>
            </w:tcBorders>
            <w:shd w:val="clear" w:color="auto" w:fill="auto"/>
            <w:vAlign w:val="center"/>
          </w:tcPr>
          <w:p w14:paraId="6AC88C9D" w14:textId="77777777"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SqFt.</w:t>
            </w:r>
          </w:p>
        </w:tc>
      </w:tr>
      <w:tr w:rsidR="0076362A" w:rsidRPr="00D45794" w14:paraId="06274A16" w14:textId="77777777" w:rsidTr="0076362A">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22F0FD11" w14:textId="77777777" w:rsidR="0076362A" w:rsidRDefault="0076362A" w:rsidP="000D73EE">
            <w:pPr>
              <w:rPr>
                <w:rFonts w:asciiTheme="minorHAnsi" w:eastAsia="Arial" w:hAnsiTheme="minorHAnsi" w:cstheme="minorHAnsi"/>
              </w:rPr>
            </w:pPr>
          </w:p>
          <w:p w14:paraId="12292F06" w14:textId="77777777" w:rsidR="0076362A" w:rsidRDefault="0076362A" w:rsidP="000D73EE">
            <w:pPr>
              <w:rPr>
                <w:rFonts w:asciiTheme="minorHAnsi" w:eastAsia="Arial" w:hAnsiTheme="minorHAnsi" w:cstheme="minorHAnsi"/>
              </w:rPr>
            </w:pPr>
          </w:p>
          <w:p w14:paraId="50FDB559" w14:textId="77777777" w:rsidR="0076362A" w:rsidRDefault="0076362A" w:rsidP="000D73EE">
            <w:pPr>
              <w:rPr>
                <w:rFonts w:asciiTheme="minorHAnsi" w:eastAsia="Arial" w:hAnsiTheme="minorHAnsi" w:cstheme="minorHAnsi"/>
              </w:rPr>
            </w:pPr>
          </w:p>
          <w:p w14:paraId="3022EBB4" w14:textId="77777777" w:rsidR="0076362A" w:rsidRPr="00D45794" w:rsidRDefault="0076362A" w:rsidP="000D73EE">
            <w:pPr>
              <w:rPr>
                <w:rFonts w:asciiTheme="minorHAnsi" w:eastAsia="Arial" w:hAnsiTheme="minorHAnsi" w:cstheme="minorHAnsi"/>
              </w:rPr>
            </w:pPr>
            <w:r>
              <w:rPr>
                <w:rFonts w:asciiTheme="minorHAnsi" w:eastAsia="Arial" w:hAnsiTheme="minorHAnsi" w:cstheme="minorHAnsi"/>
              </w:rPr>
              <w:t>2</w:t>
            </w:r>
          </w:p>
        </w:tc>
        <w:tc>
          <w:tcPr>
            <w:tcW w:w="5671" w:type="dxa"/>
            <w:tcBorders>
              <w:top w:val="nil"/>
              <w:left w:val="nil"/>
              <w:bottom w:val="single" w:sz="4" w:space="0" w:color="auto"/>
              <w:right w:val="single" w:sz="4" w:space="0" w:color="auto"/>
            </w:tcBorders>
            <w:shd w:val="clear" w:color="000000" w:fill="FFFFFF"/>
            <w:noWrap/>
            <w:vAlign w:val="bottom"/>
          </w:tcPr>
          <w:p w14:paraId="46B92019" w14:textId="77777777" w:rsidR="0076362A" w:rsidRPr="00D45794" w:rsidRDefault="0076362A" w:rsidP="000D73EE">
            <w:pPr>
              <w:rPr>
                <w:rFonts w:asciiTheme="minorHAnsi" w:hAnsiTheme="minorHAnsi" w:cstheme="minorHAnsi"/>
                <w:color w:val="000000"/>
              </w:rPr>
            </w:pPr>
            <w:r w:rsidRPr="003F02BF">
              <w:rPr>
                <w:rFonts w:asciiTheme="minorHAnsi" w:hAnsiTheme="minorHAnsi" w:cstheme="minorHAnsi"/>
                <w:color w:val="000000"/>
              </w:rPr>
              <w:t>Providing &amp; fixing 6 MM wooden ply with filling material putty, two or more coat wooden primer &amp; two or more coat synthetic high gloss enamel paint  in furniture like office table t, Computer table, Almira. Wooden cabinet, Shelves etc. including cutting fitting all type approved fittings, adhesive and accessories like lock, telescopic channel, hinge as per directed by user/senior engineer In-charge. Make- Century ply, Green Ply.</w:t>
            </w:r>
          </w:p>
        </w:tc>
        <w:tc>
          <w:tcPr>
            <w:tcW w:w="851" w:type="dxa"/>
            <w:tcBorders>
              <w:top w:val="nil"/>
              <w:left w:val="nil"/>
              <w:bottom w:val="single" w:sz="4" w:space="0" w:color="auto"/>
              <w:right w:val="single" w:sz="4" w:space="0" w:color="auto"/>
            </w:tcBorders>
            <w:shd w:val="clear" w:color="000000" w:fill="FFFFFF"/>
            <w:noWrap/>
            <w:vAlign w:val="center"/>
          </w:tcPr>
          <w:p w14:paraId="47113267" w14:textId="77777777"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162.00</w:t>
            </w:r>
          </w:p>
        </w:tc>
        <w:tc>
          <w:tcPr>
            <w:tcW w:w="850" w:type="dxa"/>
            <w:tcBorders>
              <w:top w:val="nil"/>
              <w:left w:val="nil"/>
              <w:bottom w:val="single" w:sz="4" w:space="0" w:color="auto"/>
              <w:right w:val="single" w:sz="4" w:space="0" w:color="auto"/>
            </w:tcBorders>
            <w:shd w:val="clear" w:color="auto" w:fill="auto"/>
            <w:vAlign w:val="center"/>
          </w:tcPr>
          <w:p w14:paraId="79C772A8" w14:textId="77777777"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SqFt.</w:t>
            </w:r>
          </w:p>
        </w:tc>
      </w:tr>
      <w:tr w:rsidR="0076362A" w:rsidRPr="00D45794" w14:paraId="58B43619" w14:textId="77777777" w:rsidTr="0076362A">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2C51EE48" w14:textId="77777777" w:rsidR="0076362A" w:rsidRDefault="0076362A" w:rsidP="000D73EE">
            <w:pPr>
              <w:rPr>
                <w:rFonts w:asciiTheme="minorHAnsi" w:eastAsia="Arial" w:hAnsiTheme="minorHAnsi" w:cstheme="minorHAnsi"/>
              </w:rPr>
            </w:pPr>
          </w:p>
          <w:p w14:paraId="5E2F1426" w14:textId="77777777" w:rsidR="0076362A" w:rsidRPr="00D45794" w:rsidRDefault="0076362A" w:rsidP="000D73EE">
            <w:pPr>
              <w:rPr>
                <w:rFonts w:asciiTheme="minorHAnsi" w:eastAsia="Arial" w:hAnsiTheme="minorHAnsi" w:cstheme="minorHAnsi"/>
              </w:rPr>
            </w:pPr>
            <w:r>
              <w:rPr>
                <w:rFonts w:asciiTheme="minorHAnsi" w:eastAsia="Arial" w:hAnsiTheme="minorHAnsi" w:cstheme="minorHAnsi"/>
              </w:rPr>
              <w:t>3</w:t>
            </w:r>
          </w:p>
        </w:tc>
        <w:tc>
          <w:tcPr>
            <w:tcW w:w="5671" w:type="dxa"/>
            <w:tcBorders>
              <w:top w:val="nil"/>
              <w:left w:val="nil"/>
              <w:bottom w:val="single" w:sz="4" w:space="0" w:color="auto"/>
              <w:right w:val="single" w:sz="4" w:space="0" w:color="auto"/>
            </w:tcBorders>
            <w:shd w:val="clear" w:color="000000" w:fill="FFFFFF"/>
            <w:noWrap/>
            <w:vAlign w:val="center"/>
          </w:tcPr>
          <w:p w14:paraId="4F24E765" w14:textId="77777777" w:rsidR="0076362A" w:rsidRPr="00D45794" w:rsidRDefault="0076362A" w:rsidP="000D73EE">
            <w:pPr>
              <w:rPr>
                <w:rFonts w:asciiTheme="minorHAnsi" w:hAnsiTheme="minorHAnsi" w:cstheme="minorHAnsi"/>
                <w:color w:val="000000"/>
              </w:rPr>
            </w:pPr>
            <w:r w:rsidRPr="003F02BF">
              <w:rPr>
                <w:rFonts w:asciiTheme="minorHAnsi" w:hAnsiTheme="minorHAnsi" w:cstheme="minorHAnsi"/>
                <w:color w:val="000000"/>
              </w:rPr>
              <w:t>Dismenling &amp; removing refitting as per existing condition old wooden almira set as directed new location including lift &amp; complete lead in the campus premises.</w:t>
            </w:r>
          </w:p>
        </w:tc>
        <w:tc>
          <w:tcPr>
            <w:tcW w:w="851" w:type="dxa"/>
            <w:tcBorders>
              <w:top w:val="nil"/>
              <w:left w:val="nil"/>
              <w:bottom w:val="single" w:sz="4" w:space="0" w:color="auto"/>
              <w:right w:val="single" w:sz="4" w:space="0" w:color="auto"/>
            </w:tcBorders>
            <w:shd w:val="clear" w:color="000000" w:fill="FFFFFF"/>
            <w:noWrap/>
            <w:vAlign w:val="center"/>
          </w:tcPr>
          <w:p w14:paraId="55CDF59E" w14:textId="77777777"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1.00</w:t>
            </w:r>
          </w:p>
        </w:tc>
        <w:tc>
          <w:tcPr>
            <w:tcW w:w="850" w:type="dxa"/>
            <w:tcBorders>
              <w:top w:val="nil"/>
              <w:left w:val="nil"/>
              <w:bottom w:val="single" w:sz="4" w:space="0" w:color="auto"/>
              <w:right w:val="single" w:sz="4" w:space="0" w:color="auto"/>
            </w:tcBorders>
            <w:shd w:val="clear" w:color="auto" w:fill="auto"/>
            <w:vAlign w:val="center"/>
          </w:tcPr>
          <w:p w14:paraId="595485C3" w14:textId="70A7F7FC" w:rsidR="0076362A" w:rsidRPr="00D45794" w:rsidRDefault="0076362A" w:rsidP="000D73EE">
            <w:pPr>
              <w:jc w:val="center"/>
              <w:rPr>
                <w:rFonts w:asciiTheme="minorHAnsi" w:hAnsiTheme="minorHAnsi" w:cstheme="minorHAnsi"/>
                <w:color w:val="000000"/>
              </w:rPr>
            </w:pPr>
            <w:r>
              <w:rPr>
                <w:rFonts w:asciiTheme="minorHAnsi" w:hAnsiTheme="minorHAnsi" w:cstheme="minorHAnsi"/>
                <w:color w:val="000000"/>
              </w:rPr>
              <w:t xml:space="preserve">Set/ </w:t>
            </w:r>
            <w:r w:rsidRPr="0076362A">
              <w:rPr>
                <w:rFonts w:asciiTheme="minorHAnsi" w:hAnsiTheme="minorHAnsi" w:cstheme="minorHAnsi"/>
                <w:color w:val="000000"/>
                <w:highlight w:val="cyan"/>
              </w:rPr>
              <w:t>job</w:t>
            </w:r>
          </w:p>
        </w:tc>
      </w:tr>
      <w:tr w:rsidR="0076362A" w:rsidRPr="00D45794" w14:paraId="74589656" w14:textId="77777777" w:rsidTr="0076362A">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148C5053" w14:textId="77777777" w:rsidR="0076362A" w:rsidRPr="00D45794" w:rsidRDefault="0076362A" w:rsidP="000D73EE">
            <w:pPr>
              <w:rPr>
                <w:rFonts w:asciiTheme="minorHAnsi" w:eastAsia="Arial" w:hAnsiTheme="minorHAnsi" w:cstheme="minorHAnsi"/>
              </w:rPr>
            </w:pPr>
          </w:p>
        </w:tc>
        <w:tc>
          <w:tcPr>
            <w:tcW w:w="5671" w:type="dxa"/>
            <w:tcBorders>
              <w:top w:val="nil"/>
              <w:left w:val="nil"/>
              <w:bottom w:val="single" w:sz="4" w:space="0" w:color="auto"/>
              <w:right w:val="single" w:sz="4" w:space="0" w:color="auto"/>
            </w:tcBorders>
            <w:shd w:val="clear" w:color="000000" w:fill="FFFFFF"/>
            <w:noWrap/>
            <w:vAlign w:val="bottom"/>
          </w:tcPr>
          <w:p w14:paraId="65F24D07" w14:textId="7207EF96" w:rsidR="0076362A" w:rsidRPr="00D45794" w:rsidRDefault="0076362A" w:rsidP="000D73EE">
            <w:pPr>
              <w:rPr>
                <w:rFonts w:asciiTheme="minorHAnsi" w:hAnsiTheme="minorHAnsi" w:cstheme="minorHAnsi"/>
              </w:rPr>
            </w:pPr>
            <w:r w:rsidRPr="003F02BF">
              <w:rPr>
                <w:rFonts w:asciiTheme="minorHAnsi" w:hAnsiTheme="minorHAnsi" w:cstheme="minorHAnsi"/>
              </w:rPr>
              <w:t>NOTE:- Pictures are for reference only. Actual things may move according to the user.</w:t>
            </w:r>
          </w:p>
        </w:tc>
        <w:tc>
          <w:tcPr>
            <w:tcW w:w="851" w:type="dxa"/>
            <w:tcBorders>
              <w:top w:val="nil"/>
              <w:left w:val="nil"/>
              <w:bottom w:val="single" w:sz="4" w:space="0" w:color="auto"/>
              <w:right w:val="single" w:sz="4" w:space="0" w:color="auto"/>
            </w:tcBorders>
            <w:shd w:val="clear" w:color="000000" w:fill="FFFFFF"/>
            <w:noWrap/>
            <w:vAlign w:val="center"/>
          </w:tcPr>
          <w:p w14:paraId="1B81ED52" w14:textId="77777777" w:rsidR="0076362A" w:rsidRPr="00D45794" w:rsidRDefault="0076362A" w:rsidP="000D73EE">
            <w:pPr>
              <w:jc w:val="center"/>
              <w:rPr>
                <w:rFonts w:asciiTheme="minorHAnsi" w:hAnsiTheme="minorHAnsi" w:cstheme="minorHAnsi"/>
                <w:color w:val="000000"/>
              </w:rPr>
            </w:pPr>
          </w:p>
        </w:tc>
        <w:tc>
          <w:tcPr>
            <w:tcW w:w="850" w:type="dxa"/>
            <w:tcBorders>
              <w:top w:val="nil"/>
              <w:left w:val="nil"/>
              <w:bottom w:val="single" w:sz="4" w:space="0" w:color="auto"/>
              <w:right w:val="single" w:sz="4" w:space="0" w:color="auto"/>
            </w:tcBorders>
            <w:shd w:val="clear" w:color="auto" w:fill="auto"/>
            <w:vAlign w:val="center"/>
          </w:tcPr>
          <w:p w14:paraId="627A2C38" w14:textId="77777777" w:rsidR="0076362A" w:rsidRPr="00D45794" w:rsidRDefault="0076362A" w:rsidP="000D73EE">
            <w:pPr>
              <w:jc w:val="center"/>
              <w:rPr>
                <w:rFonts w:asciiTheme="minorHAnsi" w:hAnsiTheme="minorHAnsi" w:cstheme="minorHAnsi"/>
                <w:color w:val="000000"/>
              </w:rPr>
            </w:pPr>
          </w:p>
        </w:tc>
      </w:tr>
    </w:tbl>
    <w:p w14:paraId="058C5768" w14:textId="77777777" w:rsidR="00567056" w:rsidRDefault="00567056">
      <w:pPr>
        <w:rPr>
          <w:rFonts w:asciiTheme="minorHAnsi" w:hAnsiTheme="minorHAnsi" w:cstheme="minorHAnsi"/>
          <w:b/>
          <w:sz w:val="24"/>
          <w:szCs w:val="24"/>
          <w:u w:val="single"/>
        </w:rPr>
      </w:pPr>
    </w:p>
    <w:p w14:paraId="7401F57D" w14:textId="77777777" w:rsidR="00567056" w:rsidRDefault="00567056">
      <w:pPr>
        <w:rPr>
          <w:rFonts w:asciiTheme="minorHAnsi" w:hAnsiTheme="minorHAnsi" w:cstheme="minorHAnsi"/>
          <w:b/>
          <w:sz w:val="24"/>
          <w:szCs w:val="24"/>
          <w:u w:val="single"/>
        </w:rPr>
      </w:pPr>
    </w:p>
    <w:p w14:paraId="0A33ABE8" w14:textId="77777777" w:rsidR="00567056" w:rsidRDefault="00567056">
      <w:pPr>
        <w:rPr>
          <w:rFonts w:asciiTheme="minorHAnsi" w:hAnsiTheme="minorHAnsi" w:cstheme="minorHAnsi"/>
          <w:b/>
          <w:sz w:val="24"/>
          <w:szCs w:val="24"/>
          <w:u w:val="single"/>
        </w:rPr>
      </w:pPr>
    </w:p>
    <w:p w14:paraId="7B56A18B" w14:textId="77777777" w:rsidR="00567056" w:rsidRDefault="00567056">
      <w:pPr>
        <w:rPr>
          <w:rFonts w:asciiTheme="minorHAnsi" w:hAnsiTheme="minorHAnsi" w:cstheme="minorHAnsi"/>
          <w:b/>
          <w:sz w:val="24"/>
          <w:szCs w:val="24"/>
          <w:u w:val="single"/>
        </w:rPr>
      </w:pPr>
    </w:p>
    <w:p w14:paraId="45804F87" w14:textId="77777777" w:rsidR="00567056" w:rsidRDefault="00567056">
      <w:pPr>
        <w:rPr>
          <w:rFonts w:asciiTheme="minorHAnsi" w:hAnsiTheme="minorHAnsi" w:cstheme="minorHAnsi"/>
          <w:b/>
          <w:sz w:val="24"/>
          <w:szCs w:val="24"/>
          <w:u w:val="single"/>
        </w:rPr>
      </w:pPr>
    </w:p>
    <w:p w14:paraId="6677B599" w14:textId="77777777" w:rsidR="00B77199" w:rsidRDefault="00B77199">
      <w:pPr>
        <w:rPr>
          <w:rFonts w:asciiTheme="minorHAnsi" w:hAnsiTheme="minorHAnsi" w:cstheme="minorHAnsi"/>
          <w:b/>
          <w:sz w:val="24"/>
          <w:szCs w:val="24"/>
          <w:u w:val="single"/>
        </w:rPr>
      </w:pPr>
    </w:p>
    <w:p w14:paraId="197E9A55" w14:textId="77777777" w:rsidR="000F6815" w:rsidRDefault="000F6815">
      <w:pPr>
        <w:rPr>
          <w:rFonts w:asciiTheme="minorHAnsi" w:hAnsiTheme="minorHAnsi" w:cstheme="minorHAnsi"/>
          <w:b/>
          <w:sz w:val="24"/>
          <w:szCs w:val="24"/>
          <w:u w:val="single"/>
        </w:rPr>
      </w:pPr>
      <w:r w:rsidRPr="000F6815">
        <w:rPr>
          <w:rFonts w:asciiTheme="minorHAnsi" w:hAnsiTheme="minorHAnsi" w:cstheme="minorHAnsi"/>
          <w:b/>
          <w:sz w:val="24"/>
          <w:szCs w:val="24"/>
          <w:u w:val="single"/>
        </w:rPr>
        <w:lastRenderedPageBreak/>
        <w:t>Room No- 2063 (Computer Table Set Pics-1</w:t>
      </w:r>
    </w:p>
    <w:p w14:paraId="28F36A00" w14:textId="77777777" w:rsidR="000F6815" w:rsidRDefault="000F6815">
      <w:pPr>
        <w:rPr>
          <w:rFonts w:asciiTheme="minorHAnsi" w:hAnsiTheme="minorHAnsi" w:cstheme="minorHAnsi"/>
          <w:b/>
          <w:sz w:val="24"/>
          <w:szCs w:val="24"/>
          <w:u w:val="single"/>
        </w:rPr>
      </w:pPr>
      <w:r>
        <w:rPr>
          <w:noProof/>
        </w:rPr>
        <w:drawing>
          <wp:inline distT="0" distB="0" distL="0" distR="0" wp14:anchorId="14E81427" wp14:editId="2659CAC6">
            <wp:extent cx="5943600" cy="3119120"/>
            <wp:effectExtent l="0" t="0" r="0" b="5080"/>
            <wp:docPr id="4" name="Picture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3119120"/>
                    </a:xfrm>
                    <a:prstGeom prst="rect">
                      <a:avLst/>
                    </a:prstGeom>
                  </pic:spPr>
                </pic:pic>
              </a:graphicData>
            </a:graphic>
          </wp:inline>
        </w:drawing>
      </w:r>
    </w:p>
    <w:p w14:paraId="1D36418B" w14:textId="77777777" w:rsidR="000F6815" w:rsidRDefault="000F6815">
      <w:pPr>
        <w:rPr>
          <w:rFonts w:asciiTheme="minorHAnsi" w:hAnsiTheme="minorHAnsi" w:cstheme="minorHAnsi"/>
          <w:b/>
          <w:sz w:val="24"/>
          <w:szCs w:val="24"/>
          <w:u w:val="single"/>
        </w:rPr>
      </w:pPr>
    </w:p>
    <w:p w14:paraId="457D262C" w14:textId="77777777" w:rsidR="000F6815" w:rsidRDefault="000F6815">
      <w:pPr>
        <w:rPr>
          <w:rFonts w:asciiTheme="minorHAnsi" w:hAnsiTheme="minorHAnsi" w:cstheme="minorHAnsi"/>
          <w:b/>
          <w:sz w:val="24"/>
          <w:szCs w:val="24"/>
          <w:u w:val="single"/>
        </w:rPr>
      </w:pPr>
    </w:p>
    <w:p w14:paraId="6D2E340F" w14:textId="77777777" w:rsidR="000F6815" w:rsidRDefault="000F6815">
      <w:pPr>
        <w:rPr>
          <w:rFonts w:asciiTheme="minorHAnsi" w:hAnsiTheme="minorHAnsi" w:cstheme="minorHAnsi"/>
          <w:b/>
          <w:sz w:val="24"/>
          <w:szCs w:val="24"/>
          <w:u w:val="single"/>
        </w:rPr>
      </w:pPr>
      <w:r w:rsidRPr="000F6815">
        <w:rPr>
          <w:rFonts w:asciiTheme="minorHAnsi" w:hAnsiTheme="minorHAnsi" w:cstheme="minorHAnsi"/>
          <w:b/>
          <w:sz w:val="24"/>
          <w:szCs w:val="24"/>
          <w:u w:val="single"/>
        </w:rPr>
        <w:t>Room No- 2063 (Computer Table Set Pics-2</w:t>
      </w:r>
    </w:p>
    <w:p w14:paraId="209007A1" w14:textId="77777777" w:rsidR="000F6815" w:rsidRDefault="000F6815">
      <w:pPr>
        <w:rPr>
          <w:rFonts w:asciiTheme="minorHAnsi" w:hAnsiTheme="minorHAnsi" w:cstheme="minorHAnsi"/>
          <w:b/>
          <w:sz w:val="24"/>
          <w:szCs w:val="24"/>
          <w:u w:val="single"/>
        </w:rPr>
      </w:pPr>
      <w:r>
        <w:rPr>
          <w:noProof/>
        </w:rPr>
        <w:drawing>
          <wp:inline distT="0" distB="0" distL="0" distR="0" wp14:anchorId="5DC4E705" wp14:editId="65DF8388">
            <wp:extent cx="5943600" cy="3275330"/>
            <wp:effectExtent l="0" t="0" r="0" b="1270"/>
            <wp:docPr id="5" name="Picture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3600" cy="3275330"/>
                    </a:xfrm>
                    <a:prstGeom prst="rect">
                      <a:avLst/>
                    </a:prstGeom>
                  </pic:spPr>
                </pic:pic>
              </a:graphicData>
            </a:graphic>
          </wp:inline>
        </w:drawing>
      </w:r>
    </w:p>
    <w:p w14:paraId="50817FC8" w14:textId="77777777" w:rsidR="000F6815" w:rsidRDefault="000F6815">
      <w:pPr>
        <w:rPr>
          <w:rFonts w:asciiTheme="minorHAnsi" w:hAnsiTheme="minorHAnsi" w:cstheme="minorHAnsi"/>
          <w:b/>
          <w:sz w:val="24"/>
          <w:szCs w:val="24"/>
          <w:u w:val="single"/>
        </w:rPr>
      </w:pPr>
    </w:p>
    <w:p w14:paraId="131002C3" w14:textId="77777777" w:rsidR="000F6815" w:rsidRDefault="000F6815">
      <w:pPr>
        <w:rPr>
          <w:rFonts w:asciiTheme="minorHAnsi" w:hAnsiTheme="minorHAnsi" w:cstheme="minorHAnsi"/>
          <w:b/>
          <w:sz w:val="24"/>
          <w:szCs w:val="24"/>
          <w:u w:val="single"/>
        </w:rPr>
      </w:pPr>
    </w:p>
    <w:p w14:paraId="6846A3EA" w14:textId="77777777" w:rsidR="000F6815" w:rsidRDefault="000F6815">
      <w:pPr>
        <w:rPr>
          <w:rFonts w:asciiTheme="minorHAnsi" w:hAnsiTheme="minorHAnsi" w:cstheme="minorHAnsi"/>
          <w:b/>
          <w:sz w:val="24"/>
          <w:szCs w:val="24"/>
          <w:u w:val="single"/>
        </w:rPr>
      </w:pPr>
    </w:p>
    <w:p w14:paraId="790B473C" w14:textId="77777777" w:rsidR="000F6815" w:rsidRDefault="000F6815">
      <w:pPr>
        <w:rPr>
          <w:rFonts w:asciiTheme="minorHAnsi" w:hAnsiTheme="minorHAnsi" w:cstheme="minorHAnsi"/>
          <w:b/>
          <w:sz w:val="24"/>
          <w:szCs w:val="24"/>
          <w:u w:val="single"/>
        </w:rPr>
      </w:pPr>
    </w:p>
    <w:p w14:paraId="40B8B2F8" w14:textId="77777777" w:rsidR="000F6815" w:rsidRDefault="000F6815">
      <w:pPr>
        <w:rPr>
          <w:rFonts w:asciiTheme="minorHAnsi" w:hAnsiTheme="minorHAnsi" w:cstheme="minorHAnsi"/>
          <w:b/>
          <w:sz w:val="24"/>
          <w:szCs w:val="24"/>
          <w:u w:val="single"/>
        </w:rPr>
      </w:pPr>
    </w:p>
    <w:p w14:paraId="08B6BCC6" w14:textId="77777777" w:rsidR="000F6815" w:rsidRDefault="000F6815">
      <w:pPr>
        <w:rPr>
          <w:rFonts w:asciiTheme="minorHAnsi" w:hAnsiTheme="minorHAnsi" w:cstheme="minorHAnsi"/>
          <w:b/>
          <w:sz w:val="24"/>
          <w:szCs w:val="24"/>
          <w:u w:val="single"/>
        </w:rPr>
      </w:pPr>
    </w:p>
    <w:p w14:paraId="6574A1E3" w14:textId="77777777" w:rsidR="000F6815" w:rsidRDefault="000F6815">
      <w:pPr>
        <w:rPr>
          <w:rFonts w:asciiTheme="minorHAnsi" w:hAnsiTheme="minorHAnsi" w:cstheme="minorHAnsi"/>
          <w:b/>
          <w:sz w:val="24"/>
          <w:szCs w:val="24"/>
          <w:u w:val="single"/>
        </w:rPr>
      </w:pPr>
    </w:p>
    <w:p w14:paraId="467376E1" w14:textId="77777777" w:rsidR="000F6815" w:rsidRDefault="000F6815">
      <w:pPr>
        <w:rPr>
          <w:rFonts w:asciiTheme="minorHAnsi" w:hAnsiTheme="minorHAnsi" w:cstheme="minorHAnsi"/>
          <w:b/>
          <w:sz w:val="24"/>
          <w:szCs w:val="24"/>
          <w:u w:val="single"/>
        </w:rPr>
      </w:pPr>
    </w:p>
    <w:p w14:paraId="56A4616A" w14:textId="77777777" w:rsidR="000F6815" w:rsidRDefault="000F6815">
      <w:pPr>
        <w:rPr>
          <w:rFonts w:asciiTheme="minorHAnsi" w:hAnsiTheme="minorHAnsi" w:cstheme="minorHAnsi"/>
          <w:b/>
          <w:sz w:val="24"/>
          <w:szCs w:val="24"/>
          <w:u w:val="single"/>
        </w:rPr>
      </w:pPr>
    </w:p>
    <w:p w14:paraId="7B3A0AE0" w14:textId="77777777" w:rsidR="000F6815" w:rsidRDefault="000F6815">
      <w:pPr>
        <w:rPr>
          <w:rFonts w:asciiTheme="minorHAnsi" w:hAnsiTheme="minorHAnsi" w:cstheme="minorHAnsi"/>
          <w:b/>
          <w:sz w:val="24"/>
          <w:szCs w:val="24"/>
          <w:u w:val="single"/>
        </w:rPr>
      </w:pPr>
    </w:p>
    <w:p w14:paraId="7CC03EBD" w14:textId="77777777" w:rsidR="000F6815" w:rsidRDefault="000F6815">
      <w:pPr>
        <w:rPr>
          <w:rFonts w:asciiTheme="minorHAnsi" w:hAnsiTheme="minorHAnsi" w:cstheme="minorHAnsi"/>
          <w:b/>
          <w:sz w:val="24"/>
          <w:szCs w:val="24"/>
          <w:u w:val="single"/>
        </w:rPr>
      </w:pPr>
    </w:p>
    <w:p w14:paraId="7633D32A" w14:textId="77777777" w:rsidR="000F6815" w:rsidRDefault="000F6815">
      <w:pPr>
        <w:rPr>
          <w:rFonts w:asciiTheme="minorHAnsi" w:hAnsiTheme="minorHAnsi" w:cstheme="minorHAnsi"/>
          <w:b/>
          <w:sz w:val="24"/>
          <w:szCs w:val="24"/>
          <w:u w:val="single"/>
        </w:rPr>
      </w:pPr>
    </w:p>
    <w:p w14:paraId="3D38F1DC" w14:textId="77777777" w:rsidR="000F6815" w:rsidRDefault="000F6815">
      <w:pPr>
        <w:rPr>
          <w:rFonts w:asciiTheme="minorHAnsi" w:hAnsiTheme="minorHAnsi" w:cstheme="minorHAnsi"/>
          <w:b/>
          <w:sz w:val="24"/>
          <w:szCs w:val="24"/>
          <w:u w:val="single"/>
        </w:rPr>
      </w:pPr>
    </w:p>
    <w:p w14:paraId="4CA36BA6" w14:textId="77777777" w:rsidR="000F6815" w:rsidRDefault="000F6815">
      <w:pPr>
        <w:rPr>
          <w:rFonts w:asciiTheme="minorHAnsi" w:hAnsiTheme="minorHAnsi" w:cstheme="minorHAnsi"/>
          <w:b/>
          <w:sz w:val="24"/>
          <w:szCs w:val="24"/>
          <w:u w:val="single"/>
        </w:rPr>
      </w:pPr>
      <w:r w:rsidRPr="000F6815">
        <w:rPr>
          <w:rFonts w:asciiTheme="minorHAnsi" w:hAnsiTheme="minorHAnsi" w:cstheme="minorHAnsi"/>
          <w:b/>
          <w:sz w:val="24"/>
          <w:szCs w:val="24"/>
          <w:u w:val="single"/>
        </w:rPr>
        <w:t>Room No- 2062 (Cabinet under work station)</w:t>
      </w:r>
    </w:p>
    <w:p w14:paraId="34659A45" w14:textId="77777777" w:rsidR="00D45794" w:rsidRPr="00D45794" w:rsidRDefault="000F6815">
      <w:pPr>
        <w:rPr>
          <w:rFonts w:asciiTheme="minorHAnsi" w:hAnsiTheme="minorHAnsi" w:cstheme="minorHAnsi"/>
          <w:b/>
          <w:sz w:val="24"/>
          <w:szCs w:val="24"/>
          <w:u w:val="single"/>
        </w:rPr>
      </w:pPr>
      <w:r>
        <w:rPr>
          <w:noProof/>
        </w:rPr>
        <w:drawing>
          <wp:inline distT="0" distB="0" distL="0" distR="0" wp14:anchorId="4AC5D4A5" wp14:editId="227B886C">
            <wp:extent cx="5943600" cy="3888740"/>
            <wp:effectExtent l="0" t="0" r="0" b="0"/>
            <wp:docPr id="6" name="Picture 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6000000}"/>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43600" cy="3888740"/>
                    </a:xfrm>
                    <a:prstGeom prst="rect">
                      <a:avLst/>
                    </a:prstGeom>
                  </pic:spPr>
                </pic:pic>
              </a:graphicData>
            </a:graphic>
          </wp:inline>
        </w:drawing>
      </w:r>
      <w:r w:rsidR="00D45794" w:rsidRPr="00D45794">
        <w:rPr>
          <w:rFonts w:asciiTheme="minorHAnsi" w:hAnsiTheme="minorHAnsi" w:cstheme="minorHAnsi"/>
          <w:b/>
          <w:sz w:val="24"/>
          <w:szCs w:val="24"/>
          <w:u w:val="single"/>
        </w:rPr>
        <w:br w:type="page"/>
      </w:r>
    </w:p>
    <w:p w14:paraId="38DC102D"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6D655048" w14:textId="77777777" w:rsidR="00CB3DB6" w:rsidRPr="00D45794" w:rsidRDefault="00CB3DB6" w:rsidP="001C276D">
      <w:pPr>
        <w:rPr>
          <w:rFonts w:asciiTheme="minorHAnsi" w:hAnsiTheme="minorHAnsi" w:cstheme="minorHAnsi"/>
          <w:i/>
          <w:sz w:val="24"/>
          <w:szCs w:val="24"/>
          <w:u w:val="single"/>
        </w:rPr>
      </w:pPr>
    </w:p>
    <w:p w14:paraId="5A70D783" w14:textId="6D9C5A59" w:rsidR="003C6FCC" w:rsidRPr="00D45794" w:rsidRDefault="00CB3DB6" w:rsidP="00E15FDD">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5E2356">
        <w:rPr>
          <w:rFonts w:asciiTheme="minorHAnsi" w:hAnsiTheme="minorHAnsi" w:cstheme="minorHAnsi"/>
          <w:b/>
          <w:sz w:val="26"/>
          <w:szCs w:val="22"/>
        </w:rPr>
        <w:t>Wooden work in La</w:t>
      </w:r>
      <w:r w:rsidR="00B77199">
        <w:rPr>
          <w:rFonts w:asciiTheme="minorHAnsi" w:hAnsiTheme="minorHAnsi" w:cstheme="minorHAnsi"/>
          <w:b/>
          <w:sz w:val="26"/>
          <w:szCs w:val="22"/>
        </w:rPr>
        <w:t>boratory (Physics Lab R.No. 2062-63</w:t>
      </w:r>
      <w:r w:rsidR="005E2356">
        <w:rPr>
          <w:rFonts w:asciiTheme="minorHAnsi" w:hAnsiTheme="minorHAnsi" w:cstheme="minorHAnsi"/>
          <w:b/>
          <w:sz w:val="26"/>
          <w:szCs w:val="22"/>
        </w:rPr>
        <w:t>)</w:t>
      </w:r>
      <w:r w:rsidR="005E2356" w:rsidRPr="00D45794">
        <w:rPr>
          <w:rFonts w:asciiTheme="minorHAnsi" w:hAnsiTheme="minorHAnsi" w:cstheme="minorHAnsi"/>
          <w:b/>
          <w:sz w:val="24"/>
          <w:szCs w:val="24"/>
        </w:rPr>
        <w:t>”.</w:t>
      </w:r>
    </w:p>
    <w:tbl>
      <w:tblPr>
        <w:tblW w:w="9776" w:type="dxa"/>
        <w:tblLook w:val="04A0" w:firstRow="1" w:lastRow="0" w:firstColumn="1" w:lastColumn="0" w:noHBand="0" w:noVBand="1"/>
      </w:tblPr>
      <w:tblGrid>
        <w:gridCol w:w="703"/>
        <w:gridCol w:w="5671"/>
        <w:gridCol w:w="851"/>
        <w:gridCol w:w="850"/>
        <w:gridCol w:w="709"/>
        <w:gridCol w:w="992"/>
      </w:tblGrid>
      <w:tr w:rsidR="003F02BF" w:rsidRPr="00D45794" w14:paraId="38BA9562" w14:textId="77777777" w:rsidTr="003F02BF">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8B3BA" w14:textId="77777777" w:rsidR="003F02BF" w:rsidRPr="00D45794" w:rsidRDefault="003F02BF"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671" w:type="dxa"/>
            <w:tcBorders>
              <w:top w:val="single" w:sz="4" w:space="0" w:color="auto"/>
              <w:left w:val="nil"/>
              <w:bottom w:val="single" w:sz="4" w:space="0" w:color="auto"/>
              <w:right w:val="single" w:sz="4" w:space="0" w:color="auto"/>
            </w:tcBorders>
            <w:shd w:val="clear" w:color="auto" w:fill="auto"/>
            <w:noWrap/>
            <w:vAlign w:val="center"/>
            <w:hideMark/>
          </w:tcPr>
          <w:p w14:paraId="06E3B912" w14:textId="77777777" w:rsidR="003F02BF" w:rsidRPr="00D45794" w:rsidRDefault="003F02BF"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93F9A7D" w14:textId="77777777" w:rsidR="003F02BF" w:rsidRPr="00D45794" w:rsidRDefault="003F02BF"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50" w:type="dxa"/>
            <w:tcBorders>
              <w:top w:val="single" w:sz="4" w:space="0" w:color="auto"/>
              <w:left w:val="nil"/>
              <w:bottom w:val="single" w:sz="4" w:space="0" w:color="auto"/>
              <w:right w:val="single" w:sz="4" w:space="0" w:color="auto"/>
            </w:tcBorders>
            <w:vAlign w:val="center"/>
          </w:tcPr>
          <w:p w14:paraId="48169B08" w14:textId="77777777" w:rsidR="003F02BF" w:rsidRPr="00D45794" w:rsidRDefault="003F02BF"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709" w:type="dxa"/>
            <w:tcBorders>
              <w:top w:val="single" w:sz="4" w:space="0" w:color="auto"/>
              <w:left w:val="nil"/>
              <w:bottom w:val="single" w:sz="4" w:space="0" w:color="auto"/>
              <w:right w:val="single" w:sz="4" w:space="0" w:color="auto"/>
            </w:tcBorders>
            <w:vAlign w:val="center"/>
          </w:tcPr>
          <w:p w14:paraId="264651C8" w14:textId="77777777" w:rsidR="003F02BF" w:rsidRPr="00D45794" w:rsidRDefault="003F02BF"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92" w:type="dxa"/>
            <w:tcBorders>
              <w:top w:val="single" w:sz="4" w:space="0" w:color="auto"/>
              <w:left w:val="nil"/>
              <w:bottom w:val="single" w:sz="4" w:space="0" w:color="auto"/>
              <w:right w:val="single" w:sz="4" w:space="0" w:color="auto"/>
            </w:tcBorders>
            <w:vAlign w:val="center"/>
          </w:tcPr>
          <w:p w14:paraId="72BC3142" w14:textId="77777777" w:rsidR="003F02BF" w:rsidRPr="00D45794" w:rsidRDefault="003F02BF"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3F02BF" w:rsidRPr="00D45794" w14:paraId="6E64642A" w14:textId="77777777" w:rsidTr="003F02BF">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901935C" w14:textId="77777777" w:rsidR="00567056" w:rsidRDefault="00567056" w:rsidP="00AB5B4D">
            <w:pPr>
              <w:rPr>
                <w:rFonts w:asciiTheme="minorHAnsi" w:eastAsia="Arial" w:hAnsiTheme="minorHAnsi" w:cstheme="minorHAnsi"/>
              </w:rPr>
            </w:pPr>
          </w:p>
          <w:p w14:paraId="7C7F2A8D" w14:textId="77777777" w:rsidR="00567056" w:rsidRDefault="00567056" w:rsidP="00AB5B4D">
            <w:pPr>
              <w:rPr>
                <w:rFonts w:asciiTheme="minorHAnsi" w:eastAsia="Arial" w:hAnsiTheme="minorHAnsi" w:cstheme="minorHAnsi"/>
              </w:rPr>
            </w:pPr>
          </w:p>
          <w:p w14:paraId="35906646" w14:textId="77777777" w:rsidR="00567056" w:rsidRDefault="00567056" w:rsidP="00AB5B4D">
            <w:pPr>
              <w:rPr>
                <w:rFonts w:asciiTheme="minorHAnsi" w:eastAsia="Arial" w:hAnsiTheme="minorHAnsi" w:cstheme="minorHAnsi"/>
              </w:rPr>
            </w:pPr>
          </w:p>
          <w:p w14:paraId="7FB0596D" w14:textId="77777777" w:rsidR="00567056" w:rsidRDefault="00567056" w:rsidP="00AB5B4D">
            <w:pPr>
              <w:rPr>
                <w:rFonts w:asciiTheme="minorHAnsi" w:eastAsia="Arial" w:hAnsiTheme="minorHAnsi" w:cstheme="minorHAnsi"/>
              </w:rPr>
            </w:pPr>
          </w:p>
          <w:p w14:paraId="2B63AE2C" w14:textId="77777777" w:rsidR="00567056" w:rsidRDefault="00567056" w:rsidP="00AB5B4D">
            <w:pPr>
              <w:rPr>
                <w:rFonts w:asciiTheme="minorHAnsi" w:eastAsia="Arial" w:hAnsiTheme="minorHAnsi" w:cstheme="minorHAnsi"/>
              </w:rPr>
            </w:pPr>
          </w:p>
          <w:p w14:paraId="2A1DA654" w14:textId="77777777" w:rsidR="00567056" w:rsidRDefault="00567056" w:rsidP="00AB5B4D">
            <w:pPr>
              <w:rPr>
                <w:rFonts w:asciiTheme="minorHAnsi" w:eastAsia="Arial" w:hAnsiTheme="minorHAnsi" w:cstheme="minorHAnsi"/>
              </w:rPr>
            </w:pPr>
          </w:p>
          <w:p w14:paraId="4E829DE9" w14:textId="77777777" w:rsidR="003F02BF" w:rsidRPr="00D45794" w:rsidRDefault="003F02BF" w:rsidP="00AB5B4D">
            <w:pPr>
              <w:rPr>
                <w:rFonts w:asciiTheme="minorHAnsi" w:eastAsia="Arial" w:hAnsiTheme="minorHAnsi" w:cstheme="minorHAnsi"/>
              </w:rPr>
            </w:pPr>
            <w:r w:rsidRPr="00D45794">
              <w:rPr>
                <w:rFonts w:asciiTheme="minorHAnsi" w:eastAsia="Arial" w:hAnsiTheme="minorHAnsi" w:cstheme="minorHAnsi"/>
              </w:rPr>
              <w:t>1</w:t>
            </w:r>
          </w:p>
        </w:tc>
        <w:tc>
          <w:tcPr>
            <w:tcW w:w="5671" w:type="dxa"/>
            <w:tcBorders>
              <w:top w:val="nil"/>
              <w:left w:val="nil"/>
              <w:bottom w:val="single" w:sz="4" w:space="0" w:color="auto"/>
              <w:right w:val="single" w:sz="4" w:space="0" w:color="auto"/>
            </w:tcBorders>
            <w:shd w:val="clear" w:color="000000" w:fill="FFFFFF"/>
            <w:noWrap/>
            <w:vAlign w:val="center"/>
          </w:tcPr>
          <w:p w14:paraId="03F0D2BC" w14:textId="77777777" w:rsidR="003F02BF" w:rsidRPr="003F02BF" w:rsidRDefault="003F02BF" w:rsidP="003F02BF">
            <w:pPr>
              <w:rPr>
                <w:rFonts w:asciiTheme="minorHAnsi" w:hAnsiTheme="minorHAnsi" w:cstheme="minorHAnsi"/>
                <w:color w:val="000000"/>
              </w:rPr>
            </w:pPr>
            <w:r w:rsidRPr="003F02BF">
              <w:rPr>
                <w:rFonts w:asciiTheme="minorHAnsi" w:hAnsiTheme="minorHAnsi" w:cstheme="minorHAnsi"/>
                <w:color w:val="000000"/>
              </w:rPr>
              <w:t>Providing &amp; fixing 19 MM block board with teak wood linings and moldings, frame (With Melamine polish) in furniture like office table, Computer table, Almira. Wooden cabinet, Shelves etc. including cutting fitting all type approved fittings, adhesive and accessories like lock, telescopic channel, hinge as per directed by user/senior engineer In-charge. Make- Century ply, Green Ply. Edges: - All edges are covered with PVC edge bands (2 mm thick) or Wooden Moulded (Painted). As per IS: 1659, Type: COM, Termite resistant, Fire resistant, Moisture repulant and Y.O.M.:2022</w:t>
            </w:r>
          </w:p>
          <w:p w14:paraId="48D116AA" w14:textId="77777777" w:rsidR="003F02BF" w:rsidRPr="00D45794" w:rsidRDefault="003F02BF" w:rsidP="003F02BF">
            <w:pPr>
              <w:rPr>
                <w:rFonts w:asciiTheme="minorHAnsi" w:hAnsiTheme="minorHAnsi" w:cstheme="minorHAnsi"/>
                <w:color w:val="000000"/>
              </w:rPr>
            </w:pPr>
            <w:r w:rsidRPr="003F02BF">
              <w:rPr>
                <w:rFonts w:asciiTheme="minorHAnsi" w:hAnsiTheme="minorHAnsi" w:cstheme="minorHAnsi"/>
                <w:color w:val="000000"/>
              </w:rPr>
              <w:t>Hardware (Locks, keys, handles, channels, hinges, and other accessories. - Moda/haffle/Hetich/Ebco. Keyboards for 13/14 seats with cable manager &amp; footrest.</w:t>
            </w:r>
          </w:p>
        </w:tc>
        <w:tc>
          <w:tcPr>
            <w:tcW w:w="851" w:type="dxa"/>
            <w:tcBorders>
              <w:top w:val="nil"/>
              <w:left w:val="nil"/>
              <w:bottom w:val="single" w:sz="4" w:space="0" w:color="auto"/>
              <w:right w:val="single" w:sz="4" w:space="0" w:color="auto"/>
            </w:tcBorders>
            <w:shd w:val="clear" w:color="000000" w:fill="FFFFFF"/>
            <w:noWrap/>
            <w:vAlign w:val="center"/>
          </w:tcPr>
          <w:p w14:paraId="185F6395" w14:textId="77777777" w:rsidR="003F02BF" w:rsidRPr="00D45794" w:rsidRDefault="003F02BF" w:rsidP="00AB5B4D">
            <w:pPr>
              <w:jc w:val="center"/>
              <w:rPr>
                <w:rFonts w:asciiTheme="minorHAnsi" w:hAnsiTheme="minorHAnsi" w:cstheme="minorHAnsi"/>
                <w:color w:val="000000"/>
              </w:rPr>
            </w:pPr>
          </w:p>
        </w:tc>
        <w:tc>
          <w:tcPr>
            <w:tcW w:w="850" w:type="dxa"/>
            <w:tcBorders>
              <w:top w:val="nil"/>
              <w:left w:val="nil"/>
              <w:bottom w:val="single" w:sz="4" w:space="0" w:color="auto"/>
              <w:right w:val="single" w:sz="4" w:space="0" w:color="auto"/>
            </w:tcBorders>
            <w:shd w:val="clear" w:color="auto" w:fill="auto"/>
            <w:vAlign w:val="center"/>
          </w:tcPr>
          <w:p w14:paraId="1E7C0D38" w14:textId="77777777" w:rsidR="003F02BF" w:rsidRPr="00D45794" w:rsidRDefault="003F02BF" w:rsidP="00AB5B4D">
            <w:pPr>
              <w:jc w:val="center"/>
              <w:rPr>
                <w:rFonts w:asciiTheme="minorHAnsi" w:hAnsiTheme="minorHAnsi" w:cstheme="minorHAnsi"/>
                <w:color w:val="000000"/>
              </w:rPr>
            </w:pPr>
          </w:p>
        </w:tc>
        <w:tc>
          <w:tcPr>
            <w:tcW w:w="709" w:type="dxa"/>
            <w:tcBorders>
              <w:top w:val="nil"/>
              <w:left w:val="nil"/>
              <w:bottom w:val="single" w:sz="4" w:space="0" w:color="auto"/>
              <w:right w:val="single" w:sz="4" w:space="0" w:color="auto"/>
            </w:tcBorders>
          </w:tcPr>
          <w:p w14:paraId="1813D8C4" w14:textId="77777777" w:rsidR="003F02BF" w:rsidRPr="00D45794" w:rsidRDefault="003F02BF" w:rsidP="00AB5B4D">
            <w:pPr>
              <w:jc w:val="center"/>
              <w:rPr>
                <w:rFonts w:asciiTheme="minorHAnsi" w:hAnsiTheme="minorHAnsi" w:cstheme="minorHAnsi"/>
                <w:color w:val="000000"/>
              </w:rPr>
            </w:pPr>
          </w:p>
        </w:tc>
        <w:tc>
          <w:tcPr>
            <w:tcW w:w="992" w:type="dxa"/>
            <w:tcBorders>
              <w:top w:val="nil"/>
              <w:left w:val="nil"/>
              <w:bottom w:val="single" w:sz="4" w:space="0" w:color="auto"/>
              <w:right w:val="single" w:sz="4" w:space="0" w:color="auto"/>
            </w:tcBorders>
          </w:tcPr>
          <w:p w14:paraId="4C6F8C40" w14:textId="77777777" w:rsidR="003F02BF" w:rsidRPr="00D45794" w:rsidRDefault="003F02BF" w:rsidP="00AB5B4D">
            <w:pPr>
              <w:jc w:val="center"/>
              <w:rPr>
                <w:rFonts w:asciiTheme="minorHAnsi" w:hAnsiTheme="minorHAnsi" w:cstheme="minorHAnsi"/>
                <w:color w:val="000000"/>
              </w:rPr>
            </w:pPr>
          </w:p>
        </w:tc>
      </w:tr>
      <w:tr w:rsidR="003F02BF" w:rsidRPr="00D45794" w14:paraId="6463954F" w14:textId="77777777" w:rsidTr="003F02BF">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1C639533" w14:textId="77777777" w:rsidR="003F02BF" w:rsidRPr="00D45794" w:rsidRDefault="003F02BF" w:rsidP="00AB5B4D">
            <w:pPr>
              <w:rPr>
                <w:rFonts w:asciiTheme="minorHAnsi" w:eastAsia="Arial" w:hAnsiTheme="minorHAnsi" w:cstheme="minorHAnsi"/>
              </w:rPr>
            </w:pPr>
            <w:r>
              <w:rPr>
                <w:rFonts w:asciiTheme="minorHAnsi" w:eastAsia="Arial" w:hAnsiTheme="minorHAnsi" w:cstheme="minorHAnsi"/>
              </w:rPr>
              <w:t>1.1</w:t>
            </w:r>
          </w:p>
        </w:tc>
        <w:tc>
          <w:tcPr>
            <w:tcW w:w="5671" w:type="dxa"/>
            <w:tcBorders>
              <w:top w:val="nil"/>
              <w:left w:val="nil"/>
              <w:bottom w:val="single" w:sz="4" w:space="0" w:color="auto"/>
              <w:right w:val="single" w:sz="4" w:space="0" w:color="auto"/>
            </w:tcBorders>
            <w:shd w:val="clear" w:color="000000" w:fill="FFFFFF"/>
            <w:noWrap/>
            <w:vAlign w:val="bottom"/>
          </w:tcPr>
          <w:p w14:paraId="335F7568" w14:textId="77777777" w:rsidR="003F02BF" w:rsidRPr="00D45794" w:rsidRDefault="003F02BF" w:rsidP="00AB5B4D">
            <w:pPr>
              <w:rPr>
                <w:rFonts w:asciiTheme="minorHAnsi" w:hAnsiTheme="minorHAnsi" w:cstheme="minorHAnsi"/>
                <w:color w:val="000000"/>
              </w:rPr>
            </w:pPr>
            <w:r w:rsidRPr="003F02BF">
              <w:rPr>
                <w:rFonts w:asciiTheme="minorHAnsi" w:hAnsiTheme="minorHAnsi" w:cstheme="minorHAnsi"/>
                <w:color w:val="000000"/>
              </w:rPr>
              <w:t>Both side Laminate/ Single side or enamel paint (Make- Green laminate)</w:t>
            </w:r>
          </w:p>
        </w:tc>
        <w:tc>
          <w:tcPr>
            <w:tcW w:w="851" w:type="dxa"/>
            <w:tcBorders>
              <w:top w:val="nil"/>
              <w:left w:val="nil"/>
              <w:bottom w:val="single" w:sz="4" w:space="0" w:color="auto"/>
              <w:right w:val="single" w:sz="4" w:space="0" w:color="auto"/>
            </w:tcBorders>
            <w:shd w:val="clear" w:color="000000" w:fill="FFFFFF"/>
            <w:noWrap/>
            <w:vAlign w:val="center"/>
          </w:tcPr>
          <w:p w14:paraId="7027F33D" w14:textId="77777777" w:rsidR="003F02BF" w:rsidRPr="00D45794" w:rsidRDefault="00567056" w:rsidP="00AB5B4D">
            <w:pPr>
              <w:jc w:val="center"/>
              <w:rPr>
                <w:rFonts w:asciiTheme="minorHAnsi" w:hAnsiTheme="minorHAnsi" w:cstheme="minorHAnsi"/>
                <w:color w:val="000000"/>
              </w:rPr>
            </w:pPr>
            <w:r>
              <w:rPr>
                <w:rFonts w:asciiTheme="minorHAnsi" w:hAnsiTheme="minorHAnsi" w:cstheme="minorHAnsi"/>
                <w:color w:val="000000"/>
              </w:rPr>
              <w:t>650.00</w:t>
            </w:r>
          </w:p>
        </w:tc>
        <w:tc>
          <w:tcPr>
            <w:tcW w:w="850" w:type="dxa"/>
            <w:tcBorders>
              <w:top w:val="nil"/>
              <w:left w:val="nil"/>
              <w:bottom w:val="single" w:sz="4" w:space="0" w:color="auto"/>
              <w:right w:val="single" w:sz="4" w:space="0" w:color="auto"/>
            </w:tcBorders>
            <w:shd w:val="clear" w:color="auto" w:fill="auto"/>
            <w:vAlign w:val="center"/>
          </w:tcPr>
          <w:p w14:paraId="47AB70E8" w14:textId="77777777" w:rsidR="003F02BF" w:rsidRPr="00D45794" w:rsidRDefault="003F02BF" w:rsidP="00AB5B4D">
            <w:pPr>
              <w:jc w:val="center"/>
              <w:rPr>
                <w:rFonts w:asciiTheme="minorHAnsi" w:hAnsiTheme="minorHAnsi" w:cstheme="minorHAnsi"/>
                <w:color w:val="000000"/>
              </w:rPr>
            </w:pPr>
            <w:r>
              <w:rPr>
                <w:rFonts w:asciiTheme="minorHAnsi" w:hAnsiTheme="minorHAnsi" w:cstheme="minorHAnsi"/>
                <w:color w:val="000000"/>
              </w:rPr>
              <w:t>SqFt.</w:t>
            </w:r>
          </w:p>
        </w:tc>
        <w:tc>
          <w:tcPr>
            <w:tcW w:w="709" w:type="dxa"/>
            <w:tcBorders>
              <w:top w:val="nil"/>
              <w:left w:val="nil"/>
              <w:bottom w:val="single" w:sz="4" w:space="0" w:color="auto"/>
              <w:right w:val="single" w:sz="4" w:space="0" w:color="auto"/>
            </w:tcBorders>
          </w:tcPr>
          <w:p w14:paraId="171756F7" w14:textId="77777777" w:rsidR="003F02BF" w:rsidRPr="00D45794" w:rsidRDefault="003F02BF" w:rsidP="00AB5B4D">
            <w:pPr>
              <w:jc w:val="center"/>
              <w:rPr>
                <w:rFonts w:asciiTheme="minorHAnsi" w:hAnsiTheme="minorHAnsi" w:cstheme="minorHAnsi"/>
                <w:color w:val="000000"/>
              </w:rPr>
            </w:pPr>
          </w:p>
        </w:tc>
        <w:tc>
          <w:tcPr>
            <w:tcW w:w="992" w:type="dxa"/>
            <w:tcBorders>
              <w:top w:val="nil"/>
              <w:left w:val="nil"/>
              <w:bottom w:val="single" w:sz="4" w:space="0" w:color="auto"/>
              <w:right w:val="single" w:sz="4" w:space="0" w:color="auto"/>
            </w:tcBorders>
          </w:tcPr>
          <w:p w14:paraId="756FFDAC" w14:textId="77777777" w:rsidR="003F02BF" w:rsidRPr="00D45794" w:rsidRDefault="003F02BF" w:rsidP="00AB5B4D">
            <w:pPr>
              <w:jc w:val="center"/>
              <w:rPr>
                <w:rFonts w:asciiTheme="minorHAnsi" w:hAnsiTheme="minorHAnsi" w:cstheme="minorHAnsi"/>
                <w:color w:val="000000"/>
              </w:rPr>
            </w:pPr>
          </w:p>
        </w:tc>
      </w:tr>
      <w:tr w:rsidR="003F02BF" w:rsidRPr="00D45794" w14:paraId="5C7C7633" w14:textId="77777777" w:rsidTr="003F02BF">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5B63F235" w14:textId="77777777" w:rsidR="003F02BF" w:rsidRDefault="003F02BF" w:rsidP="00AB5B4D">
            <w:pPr>
              <w:rPr>
                <w:rFonts w:asciiTheme="minorHAnsi" w:eastAsia="Arial" w:hAnsiTheme="minorHAnsi" w:cstheme="minorHAnsi"/>
              </w:rPr>
            </w:pPr>
          </w:p>
          <w:p w14:paraId="244FB46C" w14:textId="77777777" w:rsidR="003F02BF" w:rsidRPr="00D45794" w:rsidRDefault="003F02BF" w:rsidP="00AB5B4D">
            <w:pPr>
              <w:rPr>
                <w:rFonts w:asciiTheme="minorHAnsi" w:eastAsia="Arial" w:hAnsiTheme="minorHAnsi" w:cstheme="minorHAnsi"/>
              </w:rPr>
            </w:pPr>
            <w:r>
              <w:rPr>
                <w:rFonts w:asciiTheme="minorHAnsi" w:eastAsia="Arial" w:hAnsiTheme="minorHAnsi" w:cstheme="minorHAnsi"/>
              </w:rPr>
              <w:t>1.2</w:t>
            </w:r>
          </w:p>
        </w:tc>
        <w:tc>
          <w:tcPr>
            <w:tcW w:w="5671" w:type="dxa"/>
            <w:tcBorders>
              <w:top w:val="nil"/>
              <w:left w:val="nil"/>
              <w:bottom w:val="single" w:sz="4" w:space="0" w:color="auto"/>
              <w:right w:val="single" w:sz="4" w:space="0" w:color="auto"/>
            </w:tcBorders>
            <w:shd w:val="clear" w:color="000000" w:fill="FFFFFF"/>
            <w:noWrap/>
            <w:vAlign w:val="bottom"/>
          </w:tcPr>
          <w:p w14:paraId="20C94C8F" w14:textId="77777777" w:rsidR="003F02BF" w:rsidRPr="00D45794" w:rsidRDefault="003F02BF" w:rsidP="00AB5B4D">
            <w:pPr>
              <w:rPr>
                <w:rFonts w:asciiTheme="minorHAnsi" w:hAnsiTheme="minorHAnsi" w:cstheme="minorHAnsi"/>
                <w:color w:val="0F1111"/>
              </w:rPr>
            </w:pPr>
            <w:r w:rsidRPr="003F02BF">
              <w:rPr>
                <w:rFonts w:asciiTheme="minorHAnsi" w:hAnsiTheme="minorHAnsi" w:cstheme="minorHAnsi"/>
                <w:color w:val="0F1111"/>
              </w:rPr>
              <w:t>Both side filling material putty, two or more coat wooden primer &amp; two or more coat synthetic high gloss enamel paint. Make Asian paints.</w:t>
            </w:r>
          </w:p>
        </w:tc>
        <w:tc>
          <w:tcPr>
            <w:tcW w:w="851" w:type="dxa"/>
            <w:tcBorders>
              <w:top w:val="nil"/>
              <w:left w:val="nil"/>
              <w:bottom w:val="single" w:sz="4" w:space="0" w:color="auto"/>
              <w:right w:val="single" w:sz="4" w:space="0" w:color="auto"/>
            </w:tcBorders>
            <w:shd w:val="clear" w:color="000000" w:fill="FFFFFF"/>
            <w:noWrap/>
            <w:vAlign w:val="bottom"/>
          </w:tcPr>
          <w:p w14:paraId="658ABBB3" w14:textId="77777777" w:rsidR="003F02BF" w:rsidRPr="00D45794" w:rsidRDefault="00567056" w:rsidP="00567056">
            <w:pPr>
              <w:rPr>
                <w:rFonts w:asciiTheme="minorHAnsi" w:hAnsiTheme="minorHAnsi" w:cstheme="minorHAnsi"/>
                <w:color w:val="000000"/>
              </w:rPr>
            </w:pPr>
            <w:r>
              <w:rPr>
                <w:rFonts w:asciiTheme="minorHAnsi" w:hAnsiTheme="minorHAnsi" w:cstheme="minorHAnsi"/>
                <w:color w:val="000000"/>
              </w:rPr>
              <w:t>221.00</w:t>
            </w:r>
          </w:p>
        </w:tc>
        <w:tc>
          <w:tcPr>
            <w:tcW w:w="850" w:type="dxa"/>
            <w:tcBorders>
              <w:top w:val="nil"/>
              <w:left w:val="nil"/>
              <w:bottom w:val="single" w:sz="4" w:space="0" w:color="auto"/>
              <w:right w:val="single" w:sz="4" w:space="0" w:color="auto"/>
            </w:tcBorders>
            <w:shd w:val="clear" w:color="auto" w:fill="auto"/>
            <w:vAlign w:val="center"/>
          </w:tcPr>
          <w:p w14:paraId="164FB33F" w14:textId="77777777" w:rsidR="003F02BF" w:rsidRPr="00D45794" w:rsidRDefault="003F02BF" w:rsidP="00AB5B4D">
            <w:pPr>
              <w:jc w:val="center"/>
              <w:rPr>
                <w:rFonts w:asciiTheme="minorHAnsi" w:hAnsiTheme="minorHAnsi" w:cstheme="minorHAnsi"/>
                <w:color w:val="000000"/>
              </w:rPr>
            </w:pPr>
            <w:r>
              <w:rPr>
                <w:rFonts w:asciiTheme="minorHAnsi" w:hAnsiTheme="minorHAnsi" w:cstheme="minorHAnsi"/>
                <w:color w:val="000000"/>
              </w:rPr>
              <w:t>SqFt.</w:t>
            </w:r>
          </w:p>
        </w:tc>
        <w:tc>
          <w:tcPr>
            <w:tcW w:w="709" w:type="dxa"/>
            <w:tcBorders>
              <w:top w:val="nil"/>
              <w:left w:val="nil"/>
              <w:bottom w:val="single" w:sz="4" w:space="0" w:color="auto"/>
              <w:right w:val="single" w:sz="4" w:space="0" w:color="auto"/>
            </w:tcBorders>
          </w:tcPr>
          <w:p w14:paraId="0A9C3CF9" w14:textId="77777777" w:rsidR="003F02BF" w:rsidRPr="00D45794" w:rsidRDefault="003F02BF" w:rsidP="00AB5B4D">
            <w:pPr>
              <w:jc w:val="center"/>
              <w:rPr>
                <w:rFonts w:asciiTheme="minorHAnsi" w:hAnsiTheme="minorHAnsi" w:cstheme="minorHAnsi"/>
                <w:color w:val="000000"/>
              </w:rPr>
            </w:pPr>
          </w:p>
        </w:tc>
        <w:tc>
          <w:tcPr>
            <w:tcW w:w="992" w:type="dxa"/>
            <w:tcBorders>
              <w:top w:val="nil"/>
              <w:left w:val="nil"/>
              <w:bottom w:val="single" w:sz="4" w:space="0" w:color="auto"/>
              <w:right w:val="single" w:sz="4" w:space="0" w:color="auto"/>
            </w:tcBorders>
          </w:tcPr>
          <w:p w14:paraId="26DBE211" w14:textId="77777777" w:rsidR="003F02BF" w:rsidRPr="00D45794" w:rsidRDefault="003F02BF" w:rsidP="00AB5B4D">
            <w:pPr>
              <w:jc w:val="center"/>
              <w:rPr>
                <w:rFonts w:asciiTheme="minorHAnsi" w:hAnsiTheme="minorHAnsi" w:cstheme="minorHAnsi"/>
                <w:color w:val="000000"/>
              </w:rPr>
            </w:pPr>
          </w:p>
        </w:tc>
      </w:tr>
      <w:tr w:rsidR="003F02BF" w:rsidRPr="00D45794" w14:paraId="48510CAC" w14:textId="77777777" w:rsidTr="003F02BF">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2DCF5C11" w14:textId="77777777" w:rsidR="003F02BF" w:rsidRDefault="003F02BF" w:rsidP="00AB5B4D">
            <w:pPr>
              <w:rPr>
                <w:rFonts w:asciiTheme="minorHAnsi" w:eastAsia="Arial" w:hAnsiTheme="minorHAnsi" w:cstheme="minorHAnsi"/>
              </w:rPr>
            </w:pPr>
          </w:p>
          <w:p w14:paraId="070BD457" w14:textId="77777777" w:rsidR="003F02BF" w:rsidRDefault="003F02BF" w:rsidP="00AB5B4D">
            <w:pPr>
              <w:rPr>
                <w:rFonts w:asciiTheme="minorHAnsi" w:eastAsia="Arial" w:hAnsiTheme="minorHAnsi" w:cstheme="minorHAnsi"/>
              </w:rPr>
            </w:pPr>
          </w:p>
          <w:p w14:paraId="6BDDD11D" w14:textId="77777777" w:rsidR="003F02BF" w:rsidRDefault="003F02BF" w:rsidP="00AB5B4D">
            <w:pPr>
              <w:rPr>
                <w:rFonts w:asciiTheme="minorHAnsi" w:eastAsia="Arial" w:hAnsiTheme="minorHAnsi" w:cstheme="minorHAnsi"/>
              </w:rPr>
            </w:pPr>
          </w:p>
          <w:p w14:paraId="37AC38A0" w14:textId="77777777" w:rsidR="003F02BF" w:rsidRPr="00D45794" w:rsidRDefault="003F02BF" w:rsidP="00AB5B4D">
            <w:pPr>
              <w:rPr>
                <w:rFonts w:asciiTheme="minorHAnsi" w:eastAsia="Arial" w:hAnsiTheme="minorHAnsi" w:cstheme="minorHAnsi"/>
              </w:rPr>
            </w:pPr>
            <w:r>
              <w:rPr>
                <w:rFonts w:asciiTheme="minorHAnsi" w:eastAsia="Arial" w:hAnsiTheme="minorHAnsi" w:cstheme="minorHAnsi"/>
              </w:rPr>
              <w:t>2</w:t>
            </w:r>
          </w:p>
        </w:tc>
        <w:tc>
          <w:tcPr>
            <w:tcW w:w="5671" w:type="dxa"/>
            <w:tcBorders>
              <w:top w:val="nil"/>
              <w:left w:val="nil"/>
              <w:bottom w:val="single" w:sz="4" w:space="0" w:color="auto"/>
              <w:right w:val="single" w:sz="4" w:space="0" w:color="auto"/>
            </w:tcBorders>
            <w:shd w:val="clear" w:color="000000" w:fill="FFFFFF"/>
            <w:noWrap/>
            <w:vAlign w:val="bottom"/>
          </w:tcPr>
          <w:p w14:paraId="65052BF6" w14:textId="77777777" w:rsidR="003F02BF" w:rsidRPr="00D45794" w:rsidRDefault="003F02BF" w:rsidP="00AB5B4D">
            <w:pPr>
              <w:rPr>
                <w:rFonts w:asciiTheme="minorHAnsi" w:hAnsiTheme="minorHAnsi" w:cstheme="minorHAnsi"/>
                <w:color w:val="000000"/>
              </w:rPr>
            </w:pPr>
            <w:r w:rsidRPr="003F02BF">
              <w:rPr>
                <w:rFonts w:asciiTheme="minorHAnsi" w:hAnsiTheme="minorHAnsi" w:cstheme="minorHAnsi"/>
                <w:color w:val="000000"/>
              </w:rPr>
              <w:t>Providing &amp; fixing 6 MM wooden ply with filling material putty, two or more coat wooden primer &amp; two or more coat synthetic high gloss enamel paint  in furniture like office table t, Computer table, Almira. Wooden cabinet, Shelves etc. including cutting fitting all type approved fittings, adhesive and accessories like lock, telescopic channel, hinge as per directed by user/senior engineer In-charge. Make- Century ply, Green Ply.</w:t>
            </w:r>
          </w:p>
        </w:tc>
        <w:tc>
          <w:tcPr>
            <w:tcW w:w="851" w:type="dxa"/>
            <w:tcBorders>
              <w:top w:val="nil"/>
              <w:left w:val="nil"/>
              <w:bottom w:val="single" w:sz="4" w:space="0" w:color="auto"/>
              <w:right w:val="single" w:sz="4" w:space="0" w:color="auto"/>
            </w:tcBorders>
            <w:shd w:val="clear" w:color="000000" w:fill="FFFFFF"/>
            <w:noWrap/>
            <w:vAlign w:val="center"/>
          </w:tcPr>
          <w:p w14:paraId="12747468" w14:textId="77777777" w:rsidR="003F02BF" w:rsidRPr="00D45794" w:rsidRDefault="00567056" w:rsidP="00AB5B4D">
            <w:pPr>
              <w:jc w:val="center"/>
              <w:rPr>
                <w:rFonts w:asciiTheme="minorHAnsi" w:hAnsiTheme="minorHAnsi" w:cstheme="minorHAnsi"/>
                <w:color w:val="000000"/>
              </w:rPr>
            </w:pPr>
            <w:r>
              <w:rPr>
                <w:rFonts w:asciiTheme="minorHAnsi" w:hAnsiTheme="minorHAnsi" w:cstheme="minorHAnsi"/>
                <w:color w:val="000000"/>
              </w:rPr>
              <w:t>162.00</w:t>
            </w:r>
          </w:p>
        </w:tc>
        <w:tc>
          <w:tcPr>
            <w:tcW w:w="850" w:type="dxa"/>
            <w:tcBorders>
              <w:top w:val="nil"/>
              <w:left w:val="nil"/>
              <w:bottom w:val="single" w:sz="4" w:space="0" w:color="auto"/>
              <w:right w:val="single" w:sz="4" w:space="0" w:color="auto"/>
            </w:tcBorders>
            <w:shd w:val="clear" w:color="auto" w:fill="auto"/>
            <w:vAlign w:val="center"/>
          </w:tcPr>
          <w:p w14:paraId="18A26CCF" w14:textId="77777777" w:rsidR="003F02BF" w:rsidRPr="00D45794" w:rsidRDefault="003F02BF" w:rsidP="00AB5B4D">
            <w:pPr>
              <w:jc w:val="center"/>
              <w:rPr>
                <w:rFonts w:asciiTheme="minorHAnsi" w:hAnsiTheme="minorHAnsi" w:cstheme="minorHAnsi"/>
                <w:color w:val="000000"/>
              </w:rPr>
            </w:pPr>
            <w:r>
              <w:rPr>
                <w:rFonts w:asciiTheme="minorHAnsi" w:hAnsiTheme="minorHAnsi" w:cstheme="minorHAnsi"/>
                <w:color w:val="000000"/>
              </w:rPr>
              <w:t>SqFt.</w:t>
            </w:r>
          </w:p>
        </w:tc>
        <w:tc>
          <w:tcPr>
            <w:tcW w:w="709" w:type="dxa"/>
            <w:tcBorders>
              <w:top w:val="nil"/>
              <w:left w:val="nil"/>
              <w:bottom w:val="single" w:sz="4" w:space="0" w:color="auto"/>
              <w:right w:val="single" w:sz="4" w:space="0" w:color="auto"/>
            </w:tcBorders>
          </w:tcPr>
          <w:p w14:paraId="2A350F6D" w14:textId="77777777" w:rsidR="003F02BF" w:rsidRPr="00D45794" w:rsidRDefault="003F02BF" w:rsidP="00AB5B4D">
            <w:pPr>
              <w:jc w:val="center"/>
              <w:rPr>
                <w:rFonts w:asciiTheme="minorHAnsi" w:hAnsiTheme="minorHAnsi" w:cstheme="minorHAnsi"/>
                <w:color w:val="000000"/>
              </w:rPr>
            </w:pPr>
          </w:p>
        </w:tc>
        <w:tc>
          <w:tcPr>
            <w:tcW w:w="992" w:type="dxa"/>
            <w:tcBorders>
              <w:top w:val="nil"/>
              <w:left w:val="nil"/>
              <w:bottom w:val="single" w:sz="4" w:space="0" w:color="auto"/>
              <w:right w:val="single" w:sz="4" w:space="0" w:color="auto"/>
            </w:tcBorders>
          </w:tcPr>
          <w:p w14:paraId="509D9459" w14:textId="77777777" w:rsidR="003F02BF" w:rsidRPr="00D45794" w:rsidRDefault="003F02BF" w:rsidP="00AB5B4D">
            <w:pPr>
              <w:jc w:val="center"/>
              <w:rPr>
                <w:rFonts w:asciiTheme="minorHAnsi" w:hAnsiTheme="minorHAnsi" w:cstheme="minorHAnsi"/>
                <w:color w:val="000000"/>
              </w:rPr>
            </w:pPr>
          </w:p>
        </w:tc>
      </w:tr>
      <w:tr w:rsidR="003F02BF" w:rsidRPr="00D45794" w14:paraId="7B3565E0" w14:textId="77777777" w:rsidTr="003F02BF">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6860035D" w14:textId="77777777" w:rsidR="003F02BF" w:rsidRDefault="003F02BF" w:rsidP="00AB5B4D">
            <w:pPr>
              <w:rPr>
                <w:rFonts w:asciiTheme="minorHAnsi" w:eastAsia="Arial" w:hAnsiTheme="minorHAnsi" w:cstheme="minorHAnsi"/>
              </w:rPr>
            </w:pPr>
          </w:p>
          <w:p w14:paraId="466E01AB" w14:textId="77777777" w:rsidR="003F02BF" w:rsidRPr="00D45794" w:rsidRDefault="003F02BF" w:rsidP="00AB5B4D">
            <w:pPr>
              <w:rPr>
                <w:rFonts w:asciiTheme="minorHAnsi" w:eastAsia="Arial" w:hAnsiTheme="minorHAnsi" w:cstheme="minorHAnsi"/>
              </w:rPr>
            </w:pPr>
            <w:r>
              <w:rPr>
                <w:rFonts w:asciiTheme="minorHAnsi" w:eastAsia="Arial" w:hAnsiTheme="minorHAnsi" w:cstheme="minorHAnsi"/>
              </w:rPr>
              <w:t>3</w:t>
            </w:r>
          </w:p>
        </w:tc>
        <w:tc>
          <w:tcPr>
            <w:tcW w:w="5671" w:type="dxa"/>
            <w:tcBorders>
              <w:top w:val="nil"/>
              <w:left w:val="nil"/>
              <w:bottom w:val="single" w:sz="4" w:space="0" w:color="auto"/>
              <w:right w:val="single" w:sz="4" w:space="0" w:color="auto"/>
            </w:tcBorders>
            <w:shd w:val="clear" w:color="000000" w:fill="FFFFFF"/>
            <w:noWrap/>
            <w:vAlign w:val="center"/>
          </w:tcPr>
          <w:p w14:paraId="0542D2C5" w14:textId="77777777" w:rsidR="003F02BF" w:rsidRPr="00D45794" w:rsidRDefault="003F02BF" w:rsidP="00AB5B4D">
            <w:pPr>
              <w:rPr>
                <w:rFonts w:asciiTheme="minorHAnsi" w:hAnsiTheme="minorHAnsi" w:cstheme="minorHAnsi"/>
                <w:color w:val="000000"/>
              </w:rPr>
            </w:pPr>
            <w:r w:rsidRPr="003F02BF">
              <w:rPr>
                <w:rFonts w:asciiTheme="minorHAnsi" w:hAnsiTheme="minorHAnsi" w:cstheme="minorHAnsi"/>
                <w:color w:val="000000"/>
              </w:rPr>
              <w:t>Dismenling &amp; removing refitting as per existing condition old wooden almira set as directed new location including lift &amp; complete lead in the campus premises.</w:t>
            </w:r>
          </w:p>
        </w:tc>
        <w:tc>
          <w:tcPr>
            <w:tcW w:w="851" w:type="dxa"/>
            <w:tcBorders>
              <w:top w:val="nil"/>
              <w:left w:val="nil"/>
              <w:bottom w:val="single" w:sz="4" w:space="0" w:color="auto"/>
              <w:right w:val="single" w:sz="4" w:space="0" w:color="auto"/>
            </w:tcBorders>
            <w:shd w:val="clear" w:color="000000" w:fill="FFFFFF"/>
            <w:noWrap/>
            <w:vAlign w:val="center"/>
          </w:tcPr>
          <w:p w14:paraId="6F9C7447" w14:textId="77777777" w:rsidR="003F02BF" w:rsidRPr="00D45794" w:rsidRDefault="00567056" w:rsidP="00AB5B4D">
            <w:pPr>
              <w:jc w:val="center"/>
              <w:rPr>
                <w:rFonts w:asciiTheme="minorHAnsi" w:hAnsiTheme="minorHAnsi" w:cstheme="minorHAnsi"/>
                <w:color w:val="000000"/>
              </w:rPr>
            </w:pPr>
            <w:r>
              <w:rPr>
                <w:rFonts w:asciiTheme="minorHAnsi" w:hAnsiTheme="minorHAnsi" w:cstheme="minorHAnsi"/>
                <w:color w:val="000000"/>
              </w:rPr>
              <w:t>1.00</w:t>
            </w:r>
          </w:p>
        </w:tc>
        <w:tc>
          <w:tcPr>
            <w:tcW w:w="850" w:type="dxa"/>
            <w:tcBorders>
              <w:top w:val="nil"/>
              <w:left w:val="nil"/>
              <w:bottom w:val="single" w:sz="4" w:space="0" w:color="auto"/>
              <w:right w:val="single" w:sz="4" w:space="0" w:color="auto"/>
            </w:tcBorders>
            <w:shd w:val="clear" w:color="auto" w:fill="auto"/>
            <w:vAlign w:val="center"/>
          </w:tcPr>
          <w:p w14:paraId="6025C825" w14:textId="1AAF9EE7" w:rsidR="003F02BF" w:rsidRPr="00D45794" w:rsidRDefault="00567056" w:rsidP="00AB5B4D">
            <w:pPr>
              <w:jc w:val="center"/>
              <w:rPr>
                <w:rFonts w:asciiTheme="minorHAnsi" w:hAnsiTheme="minorHAnsi" w:cstheme="minorHAnsi"/>
                <w:color w:val="000000"/>
              </w:rPr>
            </w:pPr>
            <w:r>
              <w:rPr>
                <w:rFonts w:asciiTheme="minorHAnsi" w:hAnsiTheme="minorHAnsi" w:cstheme="minorHAnsi"/>
                <w:color w:val="000000"/>
              </w:rPr>
              <w:t>Set</w:t>
            </w:r>
            <w:r w:rsidR="0076362A">
              <w:rPr>
                <w:rFonts w:asciiTheme="minorHAnsi" w:hAnsiTheme="minorHAnsi" w:cstheme="minorHAnsi"/>
                <w:color w:val="000000"/>
              </w:rPr>
              <w:t xml:space="preserve">/ </w:t>
            </w:r>
            <w:r w:rsidR="0076362A" w:rsidRPr="0076362A">
              <w:rPr>
                <w:rFonts w:asciiTheme="minorHAnsi" w:hAnsiTheme="minorHAnsi" w:cstheme="minorHAnsi"/>
                <w:color w:val="000000"/>
                <w:highlight w:val="cyan"/>
              </w:rPr>
              <w:t>Job</w:t>
            </w:r>
          </w:p>
        </w:tc>
        <w:tc>
          <w:tcPr>
            <w:tcW w:w="709" w:type="dxa"/>
            <w:tcBorders>
              <w:top w:val="nil"/>
              <w:left w:val="nil"/>
              <w:bottom w:val="single" w:sz="4" w:space="0" w:color="auto"/>
              <w:right w:val="single" w:sz="4" w:space="0" w:color="auto"/>
            </w:tcBorders>
          </w:tcPr>
          <w:p w14:paraId="247C1320" w14:textId="77777777" w:rsidR="003F02BF" w:rsidRPr="00D45794" w:rsidRDefault="003F02BF" w:rsidP="00AB5B4D">
            <w:pPr>
              <w:jc w:val="center"/>
              <w:rPr>
                <w:rFonts w:asciiTheme="minorHAnsi" w:hAnsiTheme="minorHAnsi" w:cstheme="minorHAnsi"/>
                <w:color w:val="000000"/>
              </w:rPr>
            </w:pPr>
          </w:p>
        </w:tc>
        <w:tc>
          <w:tcPr>
            <w:tcW w:w="992" w:type="dxa"/>
            <w:tcBorders>
              <w:top w:val="nil"/>
              <w:left w:val="nil"/>
              <w:bottom w:val="single" w:sz="4" w:space="0" w:color="auto"/>
              <w:right w:val="single" w:sz="4" w:space="0" w:color="auto"/>
            </w:tcBorders>
          </w:tcPr>
          <w:p w14:paraId="46F68ABE" w14:textId="77777777" w:rsidR="003F02BF" w:rsidRPr="00D45794" w:rsidRDefault="003F02BF" w:rsidP="00AB5B4D">
            <w:pPr>
              <w:jc w:val="center"/>
              <w:rPr>
                <w:rFonts w:asciiTheme="minorHAnsi" w:hAnsiTheme="minorHAnsi" w:cstheme="minorHAnsi"/>
                <w:color w:val="000000"/>
              </w:rPr>
            </w:pPr>
          </w:p>
        </w:tc>
      </w:tr>
      <w:tr w:rsidR="003F02BF" w:rsidRPr="00D45794" w14:paraId="347063BA" w14:textId="77777777" w:rsidTr="003F02BF">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A922DD2" w14:textId="77777777" w:rsidR="003F02BF" w:rsidRPr="00D45794" w:rsidRDefault="003F02BF" w:rsidP="00AB5B4D">
            <w:pPr>
              <w:rPr>
                <w:rFonts w:asciiTheme="minorHAnsi" w:eastAsia="Arial" w:hAnsiTheme="minorHAnsi" w:cstheme="minorHAnsi"/>
              </w:rPr>
            </w:pPr>
          </w:p>
        </w:tc>
        <w:tc>
          <w:tcPr>
            <w:tcW w:w="5671" w:type="dxa"/>
            <w:tcBorders>
              <w:top w:val="nil"/>
              <w:left w:val="nil"/>
              <w:bottom w:val="single" w:sz="4" w:space="0" w:color="auto"/>
              <w:right w:val="single" w:sz="4" w:space="0" w:color="auto"/>
            </w:tcBorders>
            <w:shd w:val="clear" w:color="000000" w:fill="FFFFFF"/>
            <w:noWrap/>
            <w:vAlign w:val="bottom"/>
          </w:tcPr>
          <w:p w14:paraId="64F4BD69" w14:textId="77777777" w:rsidR="003F02BF" w:rsidRPr="00D45794" w:rsidRDefault="003F02BF" w:rsidP="00AB5B4D">
            <w:pPr>
              <w:rPr>
                <w:rFonts w:asciiTheme="minorHAnsi" w:hAnsiTheme="minorHAnsi" w:cstheme="minorHAnsi"/>
              </w:rPr>
            </w:pPr>
            <w:r w:rsidRPr="003F02BF">
              <w:rPr>
                <w:rFonts w:asciiTheme="minorHAnsi" w:hAnsiTheme="minorHAnsi" w:cstheme="minorHAnsi"/>
              </w:rPr>
              <w:t>NOTE:- Pictures are for reference only. Actual things may move according to the user.</w:t>
            </w:r>
          </w:p>
        </w:tc>
        <w:tc>
          <w:tcPr>
            <w:tcW w:w="851" w:type="dxa"/>
            <w:tcBorders>
              <w:top w:val="nil"/>
              <w:left w:val="nil"/>
              <w:bottom w:val="single" w:sz="4" w:space="0" w:color="auto"/>
              <w:right w:val="single" w:sz="4" w:space="0" w:color="auto"/>
            </w:tcBorders>
            <w:shd w:val="clear" w:color="000000" w:fill="FFFFFF"/>
            <w:noWrap/>
            <w:vAlign w:val="center"/>
          </w:tcPr>
          <w:p w14:paraId="1C13431B" w14:textId="77777777" w:rsidR="003F02BF" w:rsidRPr="00D45794" w:rsidRDefault="003F02BF" w:rsidP="00AB5B4D">
            <w:pPr>
              <w:jc w:val="center"/>
              <w:rPr>
                <w:rFonts w:asciiTheme="minorHAnsi" w:hAnsiTheme="minorHAnsi" w:cstheme="minorHAnsi"/>
                <w:color w:val="000000"/>
              </w:rPr>
            </w:pPr>
          </w:p>
        </w:tc>
        <w:tc>
          <w:tcPr>
            <w:tcW w:w="850" w:type="dxa"/>
            <w:tcBorders>
              <w:top w:val="nil"/>
              <w:left w:val="nil"/>
              <w:bottom w:val="single" w:sz="4" w:space="0" w:color="auto"/>
              <w:right w:val="single" w:sz="4" w:space="0" w:color="auto"/>
            </w:tcBorders>
            <w:shd w:val="clear" w:color="auto" w:fill="auto"/>
            <w:vAlign w:val="center"/>
          </w:tcPr>
          <w:p w14:paraId="2A02341C" w14:textId="77777777" w:rsidR="003F02BF" w:rsidRPr="00D45794" w:rsidRDefault="003F02BF" w:rsidP="00AB5B4D">
            <w:pPr>
              <w:jc w:val="center"/>
              <w:rPr>
                <w:rFonts w:asciiTheme="minorHAnsi" w:hAnsiTheme="minorHAnsi" w:cstheme="minorHAnsi"/>
                <w:color w:val="000000"/>
              </w:rPr>
            </w:pPr>
          </w:p>
        </w:tc>
        <w:tc>
          <w:tcPr>
            <w:tcW w:w="709" w:type="dxa"/>
            <w:tcBorders>
              <w:top w:val="nil"/>
              <w:left w:val="nil"/>
              <w:bottom w:val="single" w:sz="4" w:space="0" w:color="auto"/>
              <w:right w:val="single" w:sz="4" w:space="0" w:color="auto"/>
            </w:tcBorders>
          </w:tcPr>
          <w:p w14:paraId="3195CCB9" w14:textId="77777777" w:rsidR="003F02BF" w:rsidRPr="00D45794" w:rsidRDefault="003F02BF" w:rsidP="00AB5B4D">
            <w:pPr>
              <w:jc w:val="center"/>
              <w:rPr>
                <w:rFonts w:asciiTheme="minorHAnsi" w:hAnsiTheme="minorHAnsi" w:cstheme="minorHAnsi"/>
                <w:color w:val="000000"/>
              </w:rPr>
            </w:pPr>
          </w:p>
        </w:tc>
        <w:tc>
          <w:tcPr>
            <w:tcW w:w="992" w:type="dxa"/>
            <w:tcBorders>
              <w:top w:val="nil"/>
              <w:left w:val="nil"/>
              <w:bottom w:val="single" w:sz="4" w:space="0" w:color="auto"/>
              <w:right w:val="single" w:sz="4" w:space="0" w:color="auto"/>
            </w:tcBorders>
          </w:tcPr>
          <w:p w14:paraId="5ADB91AC" w14:textId="77777777" w:rsidR="003F02BF" w:rsidRPr="00D45794" w:rsidRDefault="003F02BF" w:rsidP="00AB5B4D">
            <w:pPr>
              <w:jc w:val="center"/>
              <w:rPr>
                <w:rFonts w:asciiTheme="minorHAnsi" w:hAnsiTheme="minorHAnsi" w:cstheme="minorHAnsi"/>
                <w:color w:val="000000"/>
              </w:rPr>
            </w:pPr>
          </w:p>
        </w:tc>
      </w:tr>
    </w:tbl>
    <w:p w14:paraId="0742375B"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125242DA"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78DB5FC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prices should be including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12F6A3E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AF9739C"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6ED4FA1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B8B3D10"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27B280A1"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05FD770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67CC3FE0" w14:textId="77777777"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21BB69A4" w14:textId="5E6FC015" w:rsidR="001C276D"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0028E05E" w14:textId="714034A9" w:rsidR="0076362A" w:rsidRPr="0076362A" w:rsidRDefault="0076362A" w:rsidP="00061F44">
      <w:pPr>
        <w:pStyle w:val="ListParagraph"/>
        <w:numPr>
          <w:ilvl w:val="0"/>
          <w:numId w:val="10"/>
        </w:numPr>
        <w:spacing w:before="240"/>
        <w:ind w:left="360"/>
        <w:jc w:val="both"/>
        <w:rPr>
          <w:rFonts w:asciiTheme="minorHAnsi" w:eastAsia="Arial" w:hAnsiTheme="minorHAnsi" w:cstheme="minorHAnsi"/>
          <w:spacing w:val="3"/>
          <w:szCs w:val="24"/>
          <w:highlight w:val="cyan"/>
        </w:rPr>
      </w:pPr>
      <w:r w:rsidRPr="0076362A">
        <w:rPr>
          <w:rFonts w:asciiTheme="minorHAnsi" w:eastAsia="Arial" w:hAnsiTheme="minorHAnsi" w:cstheme="minorHAnsi"/>
          <w:spacing w:val="3"/>
          <w:szCs w:val="24"/>
          <w:highlight w:val="cyan"/>
        </w:rPr>
        <w:t xml:space="preserve">Vendor shall provide last 3 years technical documents (work orders, purchase orders, company profile, work completion certificates, company office and godam picture and address, &amp; etc.). In addition, if possible then provide financial record of last 3 years to financial round. </w:t>
      </w:r>
    </w:p>
    <w:p w14:paraId="33B448E7" w14:textId="7292C9FC" w:rsidR="0076362A" w:rsidRPr="0076362A" w:rsidRDefault="0076362A" w:rsidP="0076362A">
      <w:pPr>
        <w:pStyle w:val="ListParagraph"/>
        <w:numPr>
          <w:ilvl w:val="0"/>
          <w:numId w:val="10"/>
        </w:numPr>
        <w:spacing w:before="240"/>
        <w:ind w:left="360"/>
        <w:jc w:val="both"/>
        <w:rPr>
          <w:rFonts w:asciiTheme="minorHAnsi" w:eastAsia="Arial" w:hAnsiTheme="minorHAnsi" w:cstheme="minorHAnsi"/>
          <w:spacing w:val="3"/>
          <w:szCs w:val="24"/>
          <w:highlight w:val="cyan"/>
        </w:rPr>
      </w:pPr>
      <w:r w:rsidRPr="0076362A">
        <w:rPr>
          <w:rFonts w:asciiTheme="minorHAnsi" w:eastAsia="Arial" w:hAnsiTheme="minorHAnsi" w:cstheme="minorHAnsi"/>
          <w:spacing w:val="3"/>
          <w:szCs w:val="24"/>
          <w:highlight w:val="cyan"/>
        </w:rPr>
        <w:t xml:space="preserve">Vendor shall take care all the work by themselves, no LNMIIT person shall responsible for any casualty. </w:t>
      </w:r>
    </w:p>
    <w:p w14:paraId="2DD07652" w14:textId="073ACBCD"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3157F50B" w14:textId="77777777" w:rsidR="00136B36" w:rsidRPr="00D45794" w:rsidRDefault="00136B36" w:rsidP="001C276D">
      <w:pPr>
        <w:rPr>
          <w:rFonts w:asciiTheme="minorHAnsi" w:eastAsia="Calibri" w:hAnsiTheme="minorHAnsi" w:cstheme="minorHAnsi"/>
          <w:i/>
          <w:szCs w:val="24"/>
        </w:rPr>
      </w:pPr>
    </w:p>
    <w:p w14:paraId="166064E4" w14:textId="77777777" w:rsidR="00663503" w:rsidRDefault="001C276D" w:rsidP="000F6815">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47C969AE"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0F6815">
      <w:pgSz w:w="12240" w:h="15840"/>
      <w:pgMar w:top="426" w:right="1440" w:bottom="426"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50449" w14:textId="77777777" w:rsidR="00F00386" w:rsidRDefault="00F00386" w:rsidP="000F6815">
      <w:r>
        <w:separator/>
      </w:r>
    </w:p>
  </w:endnote>
  <w:endnote w:type="continuationSeparator" w:id="0">
    <w:p w14:paraId="38B986C9" w14:textId="77777777" w:rsidR="00F00386" w:rsidRDefault="00F00386" w:rsidP="000F6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DBB3C" w14:textId="77777777" w:rsidR="00F00386" w:rsidRDefault="00F00386" w:rsidP="000F6815">
      <w:r>
        <w:separator/>
      </w:r>
    </w:p>
  </w:footnote>
  <w:footnote w:type="continuationSeparator" w:id="0">
    <w:p w14:paraId="48AF0FF9" w14:textId="77777777" w:rsidR="00F00386" w:rsidRDefault="00F00386" w:rsidP="000F68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0F6815"/>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77A84"/>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3F02BF"/>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67056"/>
    <w:rsid w:val="00570C42"/>
    <w:rsid w:val="00582C3F"/>
    <w:rsid w:val="00590944"/>
    <w:rsid w:val="005B0112"/>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75EF"/>
    <w:rsid w:val="006D2543"/>
    <w:rsid w:val="0071036E"/>
    <w:rsid w:val="00724744"/>
    <w:rsid w:val="00726EF8"/>
    <w:rsid w:val="00753F39"/>
    <w:rsid w:val="00761473"/>
    <w:rsid w:val="0076362A"/>
    <w:rsid w:val="00770533"/>
    <w:rsid w:val="00773AC9"/>
    <w:rsid w:val="007B09C3"/>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C51CB"/>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14E1A"/>
    <w:rsid w:val="00B22389"/>
    <w:rsid w:val="00B264A9"/>
    <w:rsid w:val="00B41A6F"/>
    <w:rsid w:val="00B50796"/>
    <w:rsid w:val="00B77199"/>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96C9B"/>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15FDD"/>
    <w:rsid w:val="00E3178F"/>
    <w:rsid w:val="00E62DEA"/>
    <w:rsid w:val="00E634D5"/>
    <w:rsid w:val="00E91804"/>
    <w:rsid w:val="00E93B17"/>
    <w:rsid w:val="00EC03ED"/>
    <w:rsid w:val="00ED0363"/>
    <w:rsid w:val="00ED25B3"/>
    <w:rsid w:val="00ED355F"/>
    <w:rsid w:val="00ED618E"/>
    <w:rsid w:val="00EF3711"/>
    <w:rsid w:val="00F00386"/>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6A25"/>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7AA44-6A16-490B-A58D-339B49DFC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1333</Words>
  <Characters>7175</Characters>
  <Application>Microsoft Office Word</Application>
  <DocSecurity>0</DocSecurity>
  <Lines>1025</Lines>
  <Paragraphs>531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2023-02-10T09:34:00Z</dcterms:created>
  <dcterms:modified xsi:type="dcterms:W3CDTF">2023-02-10T09:36:00Z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