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327" w:rsidRDefault="00A44D61">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rsidR="00ED6327" w:rsidRDefault="00ED6327">
      <w:pPr>
        <w:jc w:val="center"/>
        <w:rPr>
          <w:rFonts w:ascii="Calibri" w:eastAsia="Calibri" w:hAnsi="Calibri" w:cs="Calibri"/>
          <w:b/>
          <w:sz w:val="24"/>
          <w:szCs w:val="24"/>
          <w:u w:val="single"/>
        </w:rPr>
      </w:pPr>
    </w:p>
    <w:p w:rsidR="00ED6327" w:rsidRDefault="00A44D61">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rsidR="00ED6327" w:rsidRDefault="00ED6327">
      <w:pPr>
        <w:jc w:val="center"/>
        <w:rPr>
          <w:rFonts w:ascii="Calibri" w:eastAsia="Calibri" w:hAnsi="Calibri" w:cs="Calibri"/>
          <w:b/>
          <w:sz w:val="24"/>
          <w:szCs w:val="24"/>
          <w:u w:val="single"/>
        </w:rPr>
      </w:pPr>
    </w:p>
    <w:p w:rsidR="00ED6327" w:rsidRDefault="00A44D61">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rsidR="00ED6327" w:rsidRDefault="00A44D61">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00D750CE" w:rsidRPr="00A44D61">
        <w:rPr>
          <w:rFonts w:ascii="Calibri" w:eastAsia="Calibri" w:hAnsi="Calibri" w:cs="Calibri"/>
          <w:b/>
          <w:sz w:val="26"/>
          <w:szCs w:val="26"/>
        </w:rPr>
        <w:t>Electronic Consumables (IC, Electrical Tape, Battery, Diode, Inductor, Plastic box, wire cutter etc.</w:t>
      </w:r>
      <w:r w:rsidR="00D750CE">
        <w:rPr>
          <w:rFonts w:ascii="Calibri" w:eastAsia="Calibri" w:hAnsi="Calibri" w:cs="Calibri"/>
          <w:b/>
          <w:sz w:val="26"/>
          <w:szCs w:val="26"/>
          <w:u w:val="single"/>
        </w:rPr>
        <w:t>”</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w:t>
      </w:r>
      <w:r>
        <w:rPr>
          <w:rFonts w:ascii="Calibri" w:eastAsia="Calibri" w:hAnsi="Calibri" w:cs="Calibri"/>
          <w:b/>
          <w:sz w:val="24"/>
          <w:szCs w:val="24"/>
        </w:rPr>
        <w:t>before 05:00 PM</w:t>
      </w:r>
      <w:r>
        <w:rPr>
          <w:rFonts w:ascii="Calibri" w:eastAsia="Calibri" w:hAnsi="Calibri" w:cs="Calibri"/>
          <w:sz w:val="24"/>
          <w:szCs w:val="24"/>
        </w:rPr>
        <w:t xml:space="preserve"> on </w:t>
      </w:r>
      <w:r w:rsidR="00A512C9">
        <w:rPr>
          <w:rFonts w:ascii="Calibri" w:eastAsia="Calibri" w:hAnsi="Calibri" w:cs="Calibri"/>
          <w:b/>
          <w:sz w:val="24"/>
          <w:szCs w:val="24"/>
          <w:highlight w:val="yellow"/>
          <w:u w:val="single"/>
        </w:rPr>
        <w:t>05</w:t>
      </w:r>
      <w:r>
        <w:rPr>
          <w:rFonts w:ascii="Calibri" w:eastAsia="Calibri" w:hAnsi="Calibri" w:cs="Calibri"/>
          <w:b/>
          <w:sz w:val="24"/>
          <w:szCs w:val="24"/>
          <w:highlight w:val="yellow"/>
          <w:u w:val="single"/>
        </w:rPr>
        <w:t>/0</w:t>
      </w:r>
      <w:r w:rsidR="00A512C9">
        <w:rPr>
          <w:rFonts w:ascii="Calibri" w:eastAsia="Calibri" w:hAnsi="Calibri" w:cs="Calibri"/>
          <w:b/>
          <w:sz w:val="24"/>
          <w:szCs w:val="24"/>
          <w:highlight w:val="yellow"/>
          <w:u w:val="single"/>
        </w:rPr>
        <w:t>3</w:t>
      </w:r>
      <w:bookmarkStart w:id="0" w:name="_GoBack"/>
      <w:bookmarkEnd w:id="0"/>
      <w:r>
        <w:rPr>
          <w:rFonts w:ascii="Calibri" w:eastAsia="Calibri" w:hAnsi="Calibri" w:cs="Calibri"/>
          <w:b/>
          <w:sz w:val="24"/>
          <w:szCs w:val="24"/>
          <w:highlight w:val="yellow"/>
          <w:u w:val="single"/>
        </w:rPr>
        <w:t>/2023</w:t>
      </w:r>
      <w:r>
        <w:rPr>
          <w:rFonts w:ascii="Calibri" w:eastAsia="Calibri" w:hAnsi="Calibri" w:cs="Calibri"/>
          <w:sz w:val="24"/>
          <w:szCs w:val="24"/>
          <w:highlight w:val="yellow"/>
        </w:rPr>
        <w:t>.</w:t>
      </w:r>
    </w:p>
    <w:p w:rsidR="00ED6327" w:rsidRDefault="00A44D61">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rsidR="00ED6327" w:rsidRDefault="00ED6327">
      <w:pPr>
        <w:jc w:val="center"/>
        <w:rPr>
          <w:rFonts w:ascii="Calibri" w:eastAsia="Calibri" w:hAnsi="Calibri" w:cs="Calibri"/>
          <w:b/>
          <w:sz w:val="24"/>
          <w:szCs w:val="24"/>
        </w:rPr>
      </w:pPr>
    </w:p>
    <w:p w:rsidR="00ED6327" w:rsidRDefault="00A44D61">
      <w:pPr>
        <w:jc w:val="center"/>
        <w:rPr>
          <w:rFonts w:ascii="Calibri" w:eastAsia="Calibri" w:hAnsi="Calibri" w:cs="Calibri"/>
          <w:b/>
          <w:sz w:val="28"/>
          <w:szCs w:val="28"/>
        </w:rPr>
      </w:pPr>
      <w:r>
        <w:rPr>
          <w:rFonts w:ascii="Calibri" w:eastAsia="Calibri" w:hAnsi="Calibri" w:cs="Calibri"/>
          <w:b/>
          <w:sz w:val="28"/>
          <w:szCs w:val="28"/>
        </w:rPr>
        <w:t>Director</w:t>
      </w:r>
    </w:p>
    <w:p w:rsidR="00ED6327" w:rsidRDefault="00A44D61">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rsidR="00ED6327" w:rsidRDefault="00A44D61">
      <w:pPr>
        <w:jc w:val="center"/>
        <w:rPr>
          <w:rFonts w:ascii="Calibri" w:eastAsia="Calibri" w:hAnsi="Calibri" w:cs="Calibri"/>
          <w:sz w:val="24"/>
          <w:szCs w:val="24"/>
        </w:rPr>
      </w:pPr>
      <w:r>
        <w:rPr>
          <w:rFonts w:ascii="Calibri" w:eastAsia="Calibri" w:hAnsi="Calibri" w:cs="Calibri"/>
          <w:sz w:val="24"/>
          <w:szCs w:val="24"/>
        </w:rPr>
        <w:t>Gram – Rupa Ki Nangal, Post – Sumel,</w:t>
      </w:r>
    </w:p>
    <w:p w:rsidR="00ED6327" w:rsidRDefault="00A44D61">
      <w:pPr>
        <w:jc w:val="center"/>
        <w:rPr>
          <w:rFonts w:ascii="Calibri" w:eastAsia="Calibri" w:hAnsi="Calibri" w:cs="Calibri"/>
          <w:sz w:val="24"/>
          <w:szCs w:val="24"/>
        </w:rPr>
      </w:pPr>
      <w:r>
        <w:rPr>
          <w:rFonts w:ascii="Calibri" w:eastAsia="Calibri" w:hAnsi="Calibri" w:cs="Calibri"/>
          <w:sz w:val="24"/>
          <w:szCs w:val="24"/>
        </w:rPr>
        <w:t>Via – Jamdoli, Jaipur- 302031</w:t>
      </w:r>
    </w:p>
    <w:p w:rsidR="00ED6327" w:rsidRDefault="00A44D61">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5">
        <w:r>
          <w:rPr>
            <w:rFonts w:ascii="Calibri" w:eastAsia="Calibri" w:hAnsi="Calibri" w:cs="Calibri"/>
            <w:sz w:val="24"/>
            <w:szCs w:val="24"/>
            <w:u w:val="single"/>
          </w:rPr>
          <w:t>directoroffice@lnmiit.ac.in</w:t>
        </w:r>
      </w:hyperlink>
    </w:p>
    <w:p w:rsidR="00ED6327" w:rsidRDefault="00ED6327">
      <w:pPr>
        <w:rPr>
          <w:rFonts w:ascii="Calibri" w:eastAsia="Calibri" w:hAnsi="Calibri" w:cs="Calibri"/>
          <w:sz w:val="24"/>
          <w:szCs w:val="24"/>
        </w:rPr>
      </w:pPr>
    </w:p>
    <w:p w:rsidR="00ED6327" w:rsidRDefault="00A44D61">
      <w:pPr>
        <w:rPr>
          <w:rFonts w:ascii="Calibri" w:eastAsia="Calibri" w:hAnsi="Calibri" w:cs="Calibri"/>
          <w:b/>
          <w:sz w:val="24"/>
          <w:szCs w:val="24"/>
        </w:rPr>
      </w:pPr>
      <w:r>
        <w:rPr>
          <w:rFonts w:ascii="Calibri" w:eastAsia="Calibri" w:hAnsi="Calibri" w:cs="Calibri"/>
          <w:b/>
          <w:sz w:val="24"/>
          <w:szCs w:val="24"/>
        </w:rPr>
        <w:t>Bid Process:</w:t>
      </w:r>
    </w:p>
    <w:p w:rsidR="00ED6327" w:rsidRDefault="00A44D61">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rsidR="00ED6327" w:rsidRDefault="00A44D61">
      <w:pPr>
        <w:rPr>
          <w:rFonts w:ascii="Calibri" w:eastAsia="Calibri" w:hAnsi="Calibri" w:cs="Calibri"/>
          <w:b/>
          <w:sz w:val="24"/>
          <w:szCs w:val="24"/>
          <w:u w:val="single"/>
        </w:rPr>
      </w:pPr>
      <w:r>
        <w:br w:type="page"/>
      </w:r>
    </w:p>
    <w:p w:rsidR="00ED6327" w:rsidRDefault="00A44D61">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rsidR="00ED6327" w:rsidRDefault="00A44D61">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rsidR="00ED6327" w:rsidRDefault="00A44D61">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List of the client to whom the vendor has delivered the goods or provided the services in past.</w:t>
      </w:r>
    </w:p>
    <w:p w:rsidR="00ED6327" w:rsidRDefault="00A44D61">
      <w:pPr>
        <w:numPr>
          <w:ilvl w:val="0"/>
          <w:numId w:val="2"/>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rsidR="00ED6327" w:rsidRDefault="00A44D61">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rsidR="00897D56" w:rsidRDefault="00897D56"/>
    <w:tbl>
      <w:tblPr>
        <w:tblStyle w:val="a"/>
        <w:tblW w:w="10390" w:type="dxa"/>
        <w:tblInd w:w="-225" w:type="dxa"/>
        <w:tblLayout w:type="fixed"/>
        <w:tblLook w:val="0400" w:firstRow="0" w:lastRow="0" w:firstColumn="0" w:lastColumn="0" w:noHBand="0" w:noVBand="1"/>
      </w:tblPr>
      <w:tblGrid>
        <w:gridCol w:w="1141"/>
        <w:gridCol w:w="5575"/>
        <w:gridCol w:w="2196"/>
        <w:gridCol w:w="1478"/>
      </w:tblGrid>
      <w:tr w:rsidR="00897D56" w:rsidTr="00E5506E">
        <w:trPr>
          <w:trHeight w:val="296"/>
          <w:tblHeader/>
        </w:trPr>
        <w:tc>
          <w:tcPr>
            <w:tcW w:w="795"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897D56" w:rsidRDefault="00897D56" w:rsidP="00E5506E">
            <w:pPr>
              <w:jc w:val="right"/>
              <w:rPr>
                <w:b/>
              </w:rPr>
            </w:pPr>
            <w:r>
              <w:rPr>
                <w:b/>
              </w:rPr>
              <w:t>S. No.</w:t>
            </w:r>
          </w:p>
        </w:tc>
        <w:tc>
          <w:tcPr>
            <w:tcW w:w="3885"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Item Name/ Description</w:t>
            </w:r>
          </w:p>
        </w:tc>
        <w:tc>
          <w:tcPr>
            <w:tcW w:w="1530"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Qty.</w:t>
            </w:r>
          </w:p>
        </w:tc>
        <w:tc>
          <w:tcPr>
            <w:tcW w:w="1030"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UOM</w:t>
            </w:r>
          </w:p>
        </w:tc>
      </w:tr>
      <w:tr w:rsidR="00897D56" w:rsidTr="00897D56">
        <w:trPr>
          <w:trHeight w:val="60"/>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w:t>
            </w:r>
          </w:p>
        </w:tc>
        <w:tc>
          <w:tcPr>
            <w:tcW w:w="3885"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NE555</w:t>
            </w:r>
          </w:p>
        </w:tc>
        <w:tc>
          <w:tcPr>
            <w:tcW w:w="153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LM741</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XR2206</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LM565</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74LS74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74LS04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70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Steel Grip Tape</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9V DC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proofErr w:type="spellStart"/>
            <w:r>
              <w:rPr>
                <w:rFonts w:ascii="Calibri" w:eastAsia="Calibri" w:hAnsi="Calibri" w:cs="Calibri"/>
                <w:sz w:val="22"/>
                <w:szCs w:val="22"/>
              </w:rPr>
              <w:t>Varactor</w:t>
            </w:r>
            <w:proofErr w:type="spellEnd"/>
            <w:r>
              <w:rPr>
                <w:rFonts w:ascii="Calibri" w:eastAsia="Calibri" w:hAnsi="Calibri" w:cs="Calibri"/>
                <w:sz w:val="22"/>
                <w:szCs w:val="22"/>
              </w:rPr>
              <w:t xml:space="preserve"> Diode (BB109)</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Inductor 1mH</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80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Transparent Rounded Plastic storage container box - 500ml Diameter - 4.5 Inches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- 3mm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- 5mm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- 10mm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PCB 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DURACELL AAA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DURACELL 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Transistor BC547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Transistor BC557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Breadboard - DOAT</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20cm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20cm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bl>
    <w:p w:rsidR="00ED6327" w:rsidRDefault="00A44D61">
      <w:pPr>
        <w:rPr>
          <w:rFonts w:ascii="Calibri" w:eastAsia="Calibri" w:hAnsi="Calibri" w:cs="Calibri"/>
          <w:b/>
          <w:sz w:val="24"/>
          <w:szCs w:val="24"/>
          <w:u w:val="single"/>
        </w:rPr>
      </w:pPr>
      <w:r>
        <w:br w:type="page"/>
      </w:r>
    </w:p>
    <w:p w:rsidR="00ED6327" w:rsidRDefault="00A44D61">
      <w:pPr>
        <w:rPr>
          <w:rFonts w:ascii="Calibri" w:eastAsia="Calibri" w:hAnsi="Calibri" w:cs="Calibri"/>
          <w:i/>
          <w:sz w:val="24"/>
          <w:szCs w:val="24"/>
          <w:u w:val="single"/>
        </w:rPr>
      </w:pPr>
      <w:r>
        <w:rPr>
          <w:rFonts w:ascii="Calibri" w:eastAsia="Calibri" w:hAnsi="Calibri" w:cs="Calibri"/>
          <w:b/>
          <w:sz w:val="24"/>
          <w:szCs w:val="24"/>
          <w:u w:val="single"/>
        </w:rPr>
        <w:lastRenderedPageBreak/>
        <w:t xml:space="preserve">Commercial Bid: </w:t>
      </w:r>
      <w:r>
        <w:rPr>
          <w:rFonts w:ascii="Calibri" w:eastAsia="Calibri" w:hAnsi="Calibri" w:cs="Calibri"/>
          <w:i/>
          <w:sz w:val="24"/>
          <w:szCs w:val="24"/>
          <w:u w:val="single"/>
        </w:rPr>
        <w:t>(in separate sealed envelope)</w:t>
      </w:r>
    </w:p>
    <w:p w:rsidR="00ED6327" w:rsidRDefault="00ED6327">
      <w:pPr>
        <w:rPr>
          <w:rFonts w:ascii="Calibri" w:eastAsia="Calibri" w:hAnsi="Calibri" w:cs="Calibri"/>
          <w:i/>
          <w:sz w:val="24"/>
          <w:szCs w:val="24"/>
          <w:u w:val="single"/>
        </w:rPr>
      </w:pPr>
    </w:p>
    <w:p w:rsidR="00ED6327" w:rsidRDefault="00A44D61">
      <w:pPr>
        <w:jc w:val="center"/>
        <w:rPr>
          <w:rFonts w:ascii="Calibri" w:eastAsia="Calibri" w:hAnsi="Calibri" w:cs="Calibri"/>
          <w:b/>
          <w:sz w:val="22"/>
          <w:szCs w:val="22"/>
        </w:rPr>
      </w:pPr>
      <w:bookmarkStart w:id="1" w:name="_gjdgxs" w:colFirst="0" w:colLast="0"/>
      <w:bookmarkEnd w:id="1"/>
      <w:r>
        <w:rPr>
          <w:rFonts w:ascii="Calibri" w:eastAsia="Calibri" w:hAnsi="Calibri" w:cs="Calibri"/>
          <w:b/>
          <w:sz w:val="26"/>
          <w:szCs w:val="26"/>
        </w:rPr>
        <w:t>Annexure-1: List of required “Electronic Consumables”</w:t>
      </w:r>
    </w:p>
    <w:p w:rsidR="00ED6327" w:rsidRDefault="00ED6327">
      <w:pPr>
        <w:tabs>
          <w:tab w:val="left" w:pos="1203"/>
        </w:tabs>
        <w:rPr>
          <w:rFonts w:ascii="Calibri" w:eastAsia="Calibri" w:hAnsi="Calibri" w:cs="Calibri"/>
          <w:b/>
          <w:sz w:val="22"/>
          <w:szCs w:val="22"/>
          <w:u w:val="single"/>
        </w:rPr>
      </w:pPr>
    </w:p>
    <w:tbl>
      <w:tblPr>
        <w:tblStyle w:val="a"/>
        <w:tblW w:w="10390" w:type="dxa"/>
        <w:tblInd w:w="-225" w:type="dxa"/>
        <w:tblLayout w:type="fixed"/>
        <w:tblLook w:val="0400" w:firstRow="0" w:lastRow="0" w:firstColumn="0" w:lastColumn="0" w:noHBand="0" w:noVBand="1"/>
      </w:tblPr>
      <w:tblGrid>
        <w:gridCol w:w="795"/>
        <w:gridCol w:w="3885"/>
        <w:gridCol w:w="1530"/>
        <w:gridCol w:w="1030"/>
        <w:gridCol w:w="1170"/>
        <w:gridCol w:w="1980"/>
      </w:tblGrid>
      <w:tr w:rsidR="00D750CE" w:rsidTr="00D750CE">
        <w:trPr>
          <w:trHeight w:val="296"/>
          <w:tblHeader/>
        </w:trPr>
        <w:tc>
          <w:tcPr>
            <w:tcW w:w="795"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D750CE" w:rsidRDefault="00D750CE" w:rsidP="00D750CE">
            <w:pPr>
              <w:jc w:val="right"/>
              <w:rPr>
                <w:b/>
              </w:rPr>
            </w:pPr>
            <w:r>
              <w:rPr>
                <w:b/>
              </w:rPr>
              <w:t>S. No.</w:t>
            </w:r>
          </w:p>
        </w:tc>
        <w:tc>
          <w:tcPr>
            <w:tcW w:w="3885"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Item Name/ Description</w:t>
            </w:r>
          </w:p>
        </w:tc>
        <w:tc>
          <w:tcPr>
            <w:tcW w:w="153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Qty.</w:t>
            </w:r>
          </w:p>
        </w:tc>
        <w:tc>
          <w:tcPr>
            <w:tcW w:w="103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UOM</w:t>
            </w:r>
          </w:p>
        </w:tc>
        <w:tc>
          <w:tcPr>
            <w:tcW w:w="117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Rate</w:t>
            </w:r>
          </w:p>
        </w:tc>
        <w:tc>
          <w:tcPr>
            <w:tcW w:w="198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Amount</w:t>
            </w:r>
          </w:p>
        </w:tc>
      </w:tr>
      <w:tr w:rsidR="00D750CE" w:rsidTr="00D750CE">
        <w:trPr>
          <w:trHeight w:val="395"/>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w:t>
            </w:r>
          </w:p>
        </w:tc>
        <w:tc>
          <w:tcPr>
            <w:tcW w:w="3885"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NE555</w:t>
            </w:r>
          </w:p>
        </w:tc>
        <w:tc>
          <w:tcPr>
            <w:tcW w:w="153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LM741</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XR2206</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LM565</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74LS74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74LS04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70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Steel Grip Tape</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9V DC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proofErr w:type="spellStart"/>
            <w:r>
              <w:rPr>
                <w:rFonts w:ascii="Calibri" w:eastAsia="Calibri" w:hAnsi="Calibri" w:cs="Calibri"/>
                <w:sz w:val="22"/>
                <w:szCs w:val="22"/>
              </w:rPr>
              <w:t>Varactor</w:t>
            </w:r>
            <w:proofErr w:type="spellEnd"/>
            <w:r>
              <w:rPr>
                <w:rFonts w:ascii="Calibri" w:eastAsia="Calibri" w:hAnsi="Calibri" w:cs="Calibri"/>
                <w:sz w:val="22"/>
                <w:szCs w:val="22"/>
              </w:rPr>
              <w:t xml:space="preserve"> Diode (BB109)</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Inductor 1mH</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80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Transparent Rounded Plastic storage container box - 500ml Diameter - 4.5 Inches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- 3mm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- 5mm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- 10mm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PCB 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DURACELL AAA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DURACELL 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Transistor BC547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Transistor BC557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Breadboard - DOAT</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20cm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20cm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ED6327" w:rsidTr="00D750CE">
        <w:trPr>
          <w:trHeight w:val="79"/>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Total</w:t>
            </w:r>
          </w:p>
        </w:tc>
        <w:tc>
          <w:tcPr>
            <w:tcW w:w="1980" w:type="dxa"/>
            <w:tcBorders>
              <w:top w:val="single" w:sz="4" w:space="0" w:color="000000"/>
              <w:left w:val="nil"/>
              <w:bottom w:val="single" w:sz="4" w:space="0" w:color="000000"/>
              <w:right w:val="single" w:sz="4" w:space="0" w:color="000000"/>
            </w:tcBorders>
          </w:tcPr>
          <w:p w:rsidR="00ED6327" w:rsidRDefault="00ED6327"/>
        </w:tc>
      </w:tr>
      <w:tr w:rsidR="00ED6327" w:rsidTr="00D750CE">
        <w:trPr>
          <w:trHeight w:val="79"/>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GST</w:t>
            </w:r>
          </w:p>
        </w:tc>
        <w:tc>
          <w:tcPr>
            <w:tcW w:w="1980" w:type="dxa"/>
            <w:tcBorders>
              <w:top w:val="single" w:sz="4" w:space="0" w:color="000000"/>
              <w:left w:val="nil"/>
              <w:bottom w:val="single" w:sz="4" w:space="0" w:color="000000"/>
              <w:right w:val="single" w:sz="4" w:space="0" w:color="000000"/>
            </w:tcBorders>
          </w:tcPr>
          <w:p w:rsidR="00ED6327" w:rsidRDefault="00ED6327"/>
        </w:tc>
      </w:tr>
      <w:tr w:rsidR="00ED6327" w:rsidTr="00D750CE">
        <w:trPr>
          <w:trHeight w:val="80"/>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Total including GST</w:t>
            </w:r>
          </w:p>
        </w:tc>
        <w:tc>
          <w:tcPr>
            <w:tcW w:w="1980" w:type="dxa"/>
            <w:tcBorders>
              <w:top w:val="single" w:sz="4" w:space="0" w:color="000000"/>
              <w:left w:val="nil"/>
              <w:bottom w:val="single" w:sz="4" w:space="0" w:color="000000"/>
              <w:right w:val="single" w:sz="4" w:space="0" w:color="000000"/>
            </w:tcBorders>
          </w:tcPr>
          <w:p w:rsidR="00ED6327" w:rsidRDefault="00ED6327"/>
        </w:tc>
      </w:tr>
    </w:tbl>
    <w:p w:rsidR="00ED6327" w:rsidRDefault="00ED6327">
      <w:pPr>
        <w:pBdr>
          <w:top w:val="nil"/>
          <w:left w:val="nil"/>
          <w:bottom w:val="nil"/>
          <w:right w:val="nil"/>
          <w:between w:val="nil"/>
        </w:pBdr>
        <w:ind w:left="360"/>
        <w:jc w:val="both"/>
        <w:rPr>
          <w:rFonts w:ascii="Calibri" w:eastAsia="Calibri" w:hAnsi="Calibri" w:cs="Calibri"/>
          <w:color w:val="000000"/>
        </w:rPr>
      </w:pP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lastRenderedPageBreak/>
        <w:t xml:space="preserve">The prices should be including all (Packing, forwarding, Transit Insurance, Transportation Loading/unloading, </w:t>
      </w:r>
      <w:proofErr w:type="gramStart"/>
      <w:r>
        <w:rPr>
          <w:rFonts w:ascii="Calibri" w:eastAsia="Calibri" w:hAnsi="Calibri" w:cs="Calibri"/>
          <w:color w:val="000000"/>
        </w:rPr>
        <w:t>Installation</w:t>
      </w:r>
      <w:proofErr w:type="gramEnd"/>
      <w:r>
        <w:rPr>
          <w:rFonts w:ascii="Calibri" w:eastAsia="Calibri" w:hAnsi="Calibri" w:cs="Calibri"/>
          <w:color w:val="000000"/>
        </w:rPr>
        <w:t xml:space="preserve"> etc.). Loading/unloading up to 50 Mtr. shall be done by the supplier.</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rsidR="00ED6327" w:rsidRDefault="00A44D61">
      <w:pPr>
        <w:numPr>
          <w:ilvl w:val="0"/>
          <w:numId w:val="1"/>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w:t>
      </w:r>
      <w:r>
        <w:rPr>
          <w:rFonts w:ascii="Calibri" w:eastAsia="Calibri" w:hAnsi="Calibri" w:cs="Calibri"/>
        </w:rPr>
        <w:t>canceled</w:t>
      </w:r>
      <w:r>
        <w:rPr>
          <w:rFonts w:ascii="Calibri" w:eastAsia="Calibri" w:hAnsi="Calibri" w:cs="Calibri"/>
          <w:color w:val="000000"/>
        </w:rPr>
        <w:t xml:space="preserve"> cheque while presenting the Invoice to LNMIIT.</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rsidR="00ED6327" w:rsidRDefault="00ED6327">
      <w:pPr>
        <w:rPr>
          <w:rFonts w:ascii="Calibri" w:eastAsia="Calibri" w:hAnsi="Calibri" w:cs="Calibri"/>
          <w:i/>
        </w:rPr>
      </w:pPr>
    </w:p>
    <w:p w:rsidR="00ED6327" w:rsidRDefault="00A44D61">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rsidR="00ED6327" w:rsidRDefault="00ED6327">
      <w:pPr>
        <w:spacing w:before="240" w:after="240"/>
        <w:ind w:left="835" w:hanging="835"/>
        <w:rPr>
          <w:rFonts w:ascii="Calibri" w:eastAsia="Calibri" w:hAnsi="Calibri" w:cs="Calibri"/>
          <w:i/>
        </w:rPr>
      </w:pPr>
    </w:p>
    <w:p w:rsidR="00ED6327" w:rsidRDefault="00A44D61">
      <w:pPr>
        <w:spacing w:before="240" w:after="240"/>
        <w:ind w:left="835" w:hanging="835"/>
        <w:rPr>
          <w:rFonts w:ascii="Calibri" w:eastAsia="Calibri" w:hAnsi="Calibri" w:cs="Calibri"/>
          <w:i/>
        </w:rPr>
      </w:pPr>
      <w:r>
        <w:rPr>
          <w:rFonts w:ascii="Calibri" w:eastAsia="Calibri" w:hAnsi="Calibri" w:cs="Calibri"/>
          <w:i/>
        </w:rPr>
        <w:t>Signature with seal</w:t>
      </w:r>
    </w:p>
    <w:sectPr w:rsidR="00ED6327">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E5B87"/>
    <w:multiLevelType w:val="multilevel"/>
    <w:tmpl w:val="1B84E48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8C6931"/>
    <w:multiLevelType w:val="multilevel"/>
    <w:tmpl w:val="75441552"/>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327"/>
    <w:rsid w:val="00897D56"/>
    <w:rsid w:val="00A44D61"/>
    <w:rsid w:val="00A512C9"/>
    <w:rsid w:val="00D750CE"/>
    <w:rsid w:val="00ED6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120078-9F26-4CF2-A255-CBD2C214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ind w:left="720" w:hanging="720"/>
      <w:outlineLvl w:val="0"/>
    </w:pPr>
    <w:rPr>
      <w:rFonts w:ascii="Cambria" w:eastAsia="Cambria" w:hAnsi="Cambria" w:cs="Cambria"/>
      <w:b/>
      <w:sz w:val="32"/>
      <w:szCs w:val="32"/>
    </w:rPr>
  </w:style>
  <w:style w:type="paragraph" w:styleId="Heading2">
    <w:name w:val="heading 2"/>
    <w:basedOn w:val="Normal"/>
    <w:next w:val="Normal"/>
    <w:pPr>
      <w:keepNext/>
      <w:spacing w:before="240" w:after="60"/>
      <w:ind w:left="1440" w:hanging="720"/>
      <w:outlineLvl w:val="1"/>
    </w:pPr>
    <w:rPr>
      <w:rFonts w:ascii="Cambria" w:eastAsia="Cambria" w:hAnsi="Cambria" w:cs="Cambria"/>
      <w:b/>
      <w:i/>
      <w:sz w:val="28"/>
      <w:szCs w:val="28"/>
    </w:rPr>
  </w:style>
  <w:style w:type="paragraph" w:styleId="Heading3">
    <w:name w:val="heading 3"/>
    <w:basedOn w:val="Normal"/>
    <w:next w:val="Normal"/>
    <w:pPr>
      <w:keepNext/>
      <w:spacing w:before="240" w:after="60"/>
      <w:ind w:left="2160" w:hanging="720"/>
      <w:outlineLvl w:val="2"/>
    </w:pPr>
    <w:rPr>
      <w:rFonts w:ascii="Cambria" w:eastAsia="Cambria" w:hAnsi="Cambria" w:cs="Cambria"/>
      <w:b/>
      <w:sz w:val="26"/>
      <w:szCs w:val="26"/>
    </w:rPr>
  </w:style>
  <w:style w:type="paragraph" w:styleId="Heading4">
    <w:name w:val="heading 4"/>
    <w:basedOn w:val="Normal"/>
    <w:next w:val="Normal"/>
    <w:pPr>
      <w:keepNext/>
      <w:spacing w:before="240" w:after="60"/>
      <w:ind w:left="2880" w:hanging="720"/>
      <w:outlineLvl w:val="3"/>
    </w:pPr>
    <w:rPr>
      <w:rFonts w:ascii="Calibri" w:eastAsia="Calibri" w:hAnsi="Calibri" w:cs="Calibri"/>
      <w:b/>
      <w:sz w:val="28"/>
      <w:szCs w:val="28"/>
    </w:rPr>
  </w:style>
  <w:style w:type="paragraph" w:styleId="Heading5">
    <w:name w:val="heading 5"/>
    <w:basedOn w:val="Normal"/>
    <w:next w:val="Normal"/>
    <w:pPr>
      <w:spacing w:before="240" w:after="60"/>
      <w:ind w:left="3600" w:hanging="720"/>
      <w:outlineLvl w:val="4"/>
    </w:pPr>
    <w:rPr>
      <w:rFonts w:ascii="Calibri" w:eastAsia="Calibri" w:hAnsi="Calibri" w:cs="Calibri"/>
      <w:b/>
      <w:i/>
      <w:sz w:val="26"/>
      <w:szCs w:val="26"/>
    </w:rPr>
  </w:style>
  <w:style w:type="paragraph" w:styleId="Heading6">
    <w:name w:val="heading 6"/>
    <w:basedOn w:val="Normal"/>
    <w:next w:val="Normal"/>
    <w:pPr>
      <w:spacing w:before="240" w:after="60"/>
      <w:ind w:left="4320" w:hanging="72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irectoroffice@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962</Words>
  <Characters>5484</Characters>
  <Application>Microsoft Office Word</Application>
  <DocSecurity>0</DocSecurity>
  <Lines>45</Lines>
  <Paragraphs>12</Paragraphs>
  <ScaleCrop>false</ScaleCrop>
  <Company/>
  <LinksUpToDate>false</LinksUpToDate>
  <CharactersWithSpaces>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5</cp:revision>
  <dcterms:created xsi:type="dcterms:W3CDTF">2023-01-21T03:45:00Z</dcterms:created>
  <dcterms:modified xsi:type="dcterms:W3CDTF">2023-02-22T12:30:00Z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eb4138f2082733edede7a5612b48c01fc31e517df61d5aa5828a7ffb36180ef1</vt:lpwstr>
  </property>
</Properties>
</file>