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4B03566" w14:textId="77777777" w:rsidR="005D51B7" w:rsidRDefault="005D51B7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14:paraId="06FD5A9B" w14:textId="77777777" w:rsidR="009A025F" w:rsidRPr="00D45794" w:rsidRDefault="009A025F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</w:p>
    <w:p w14:paraId="4089A9E6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C47C23B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14:paraId="67F33DED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99BADE5" w14:textId="77777777" w:rsidR="006754D4" w:rsidRPr="00D45794" w:rsidRDefault="006754D4" w:rsidP="006754D4">
      <w:pPr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LNM Institute of Information Technology, Jaipur is a Deemed-to-be-University, set</w:t>
      </w:r>
      <w:r w:rsidR="003123E5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>up as a Non Profit Making institute engaged in imparting higher learning in Engineering, Technology and Science. We are located at Gram-Rupa Ki Nangal, Post-Sumel, Via-Jamdoli, Jaipur, Pin 302031 Rajasthan, under the joint venture of</w:t>
      </w:r>
      <w:r w:rsidR="003123E5">
        <w:rPr>
          <w:rFonts w:asciiTheme="minorHAnsi" w:hAnsiTheme="minorHAnsi" w:cstheme="minorHAnsi"/>
          <w:sz w:val="24"/>
          <w:szCs w:val="24"/>
        </w:rPr>
        <w:t xml:space="preserve"> the</w:t>
      </w:r>
      <w:r w:rsidRPr="00D45794">
        <w:rPr>
          <w:rFonts w:asciiTheme="minorHAnsi" w:hAnsiTheme="minorHAnsi" w:cstheme="minorHAnsi"/>
          <w:sz w:val="24"/>
          <w:szCs w:val="24"/>
        </w:rPr>
        <w:t xml:space="preserve"> Government of Rajasthan and Lakshmi &amp; Usha Mittal Foundation.</w:t>
      </w:r>
    </w:p>
    <w:p w14:paraId="646B339C" w14:textId="184149C4"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The institute invites proposal from competent vendors for 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CD391C">
        <w:rPr>
          <w:rFonts w:asciiTheme="minorHAnsi" w:hAnsiTheme="minorHAnsi" w:cstheme="minorHAnsi"/>
          <w:b/>
          <w:sz w:val="26"/>
          <w:szCs w:val="22"/>
        </w:rPr>
        <w:t>Water Tray for Drinking water Taps</w:t>
      </w:r>
      <w:r w:rsidRPr="00D45794">
        <w:rPr>
          <w:rFonts w:asciiTheme="minorHAnsi" w:hAnsiTheme="minorHAnsi" w:cstheme="minorHAnsi"/>
          <w:b/>
          <w:sz w:val="24"/>
          <w:szCs w:val="24"/>
        </w:rPr>
        <w:t>”.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Bidders can submit their sealed offer/s at the following address by Speed-Post/ Registered Post/ By-hand (but not by Courier)/ before 05:00 PM on </w:t>
      </w:r>
      <w:r w:rsidR="004E60D8">
        <w:rPr>
          <w:rFonts w:asciiTheme="minorHAnsi" w:hAnsiTheme="minorHAnsi" w:cstheme="minorHAnsi"/>
          <w:sz w:val="24"/>
          <w:szCs w:val="24"/>
          <w:highlight w:val="yellow"/>
        </w:rPr>
        <w:t>16</w:t>
      </w:r>
      <w:r w:rsidR="005E2356">
        <w:rPr>
          <w:rFonts w:asciiTheme="minorHAnsi" w:hAnsiTheme="minorHAnsi" w:cstheme="minorHAnsi"/>
          <w:sz w:val="24"/>
          <w:szCs w:val="24"/>
          <w:highlight w:val="yellow"/>
        </w:rPr>
        <w:t>.0</w:t>
      </w:r>
      <w:r w:rsidR="004E60D8">
        <w:rPr>
          <w:rFonts w:asciiTheme="minorHAnsi" w:hAnsiTheme="minorHAnsi" w:cstheme="minorHAnsi"/>
          <w:sz w:val="24"/>
          <w:szCs w:val="24"/>
          <w:highlight w:val="yellow"/>
        </w:rPr>
        <w:t>4</w:t>
      </w:r>
      <w:r w:rsidR="005E2356">
        <w:rPr>
          <w:rFonts w:asciiTheme="minorHAnsi" w:hAnsiTheme="minorHAnsi" w:cstheme="minorHAnsi"/>
          <w:sz w:val="24"/>
          <w:szCs w:val="24"/>
          <w:highlight w:val="yellow"/>
        </w:rPr>
        <w:t>.2023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</w:p>
    <w:p w14:paraId="7FA7C69A" w14:textId="77777777"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Bids shall be addressed to the undersigned and deposited in the tender box available at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 xml:space="preserve">main gate of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>Institute after marking due entries.</w:t>
      </w:r>
    </w:p>
    <w:p w14:paraId="627B0777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24DA5472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8"/>
          <w:szCs w:val="24"/>
        </w:rPr>
      </w:pPr>
      <w:r w:rsidRPr="00D45794">
        <w:rPr>
          <w:rFonts w:asciiTheme="minorHAnsi" w:hAnsiTheme="minorHAnsi" w:cstheme="minorHAnsi"/>
          <w:b/>
          <w:sz w:val="28"/>
          <w:szCs w:val="24"/>
        </w:rPr>
        <w:t>Director</w:t>
      </w:r>
    </w:p>
    <w:p w14:paraId="66E668B0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The LNM Institute of Information Technology,</w:t>
      </w:r>
    </w:p>
    <w:p w14:paraId="304B0885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Gram – Rupa Ki Nangal, Post – Sumel,</w:t>
      </w:r>
    </w:p>
    <w:p w14:paraId="4992B553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Via – Jamdoli, Jaipur- 302031</w:t>
      </w:r>
    </w:p>
    <w:p w14:paraId="1C431748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Email: </w:t>
      </w:r>
      <w:hyperlink r:id="rId6" w:history="1">
        <w:r w:rsidRPr="00D45794">
          <w:rPr>
            <w:rFonts w:asciiTheme="minorHAnsi" w:hAnsiTheme="minorHAnsi" w:cstheme="minorHAnsi"/>
            <w:sz w:val="24"/>
            <w:szCs w:val="24"/>
            <w:u w:val="single"/>
          </w:rPr>
          <w:t>directoroffice@lnmiit.ac.in</w:t>
        </w:r>
      </w:hyperlink>
    </w:p>
    <w:p w14:paraId="54E0EEBC" w14:textId="77777777" w:rsidR="005D51B7" w:rsidRPr="00D45794" w:rsidRDefault="005D51B7" w:rsidP="005D51B7">
      <w:pPr>
        <w:rPr>
          <w:rFonts w:asciiTheme="minorHAnsi" w:hAnsiTheme="minorHAnsi" w:cstheme="minorHAnsi"/>
          <w:sz w:val="24"/>
          <w:szCs w:val="24"/>
        </w:rPr>
      </w:pPr>
    </w:p>
    <w:p w14:paraId="54338A5F" w14:textId="77777777" w:rsidR="009A025F" w:rsidRDefault="009A025F" w:rsidP="005D51B7">
      <w:pPr>
        <w:rPr>
          <w:rFonts w:asciiTheme="minorHAnsi" w:hAnsiTheme="minorHAnsi" w:cstheme="minorHAnsi"/>
          <w:b/>
          <w:sz w:val="24"/>
          <w:szCs w:val="24"/>
        </w:rPr>
      </w:pPr>
    </w:p>
    <w:p w14:paraId="585043D0" w14:textId="77777777" w:rsidR="005D51B7" w:rsidRDefault="005D51B7" w:rsidP="005D51B7">
      <w:pPr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Bid Process:</w:t>
      </w:r>
    </w:p>
    <w:p w14:paraId="1A467295" w14:textId="77777777" w:rsidR="009A025F" w:rsidRPr="00D45794" w:rsidRDefault="009A025F" w:rsidP="005D51B7">
      <w:pPr>
        <w:rPr>
          <w:rFonts w:asciiTheme="minorHAnsi" w:hAnsiTheme="minorHAnsi" w:cstheme="minorHAnsi"/>
          <w:b/>
          <w:sz w:val="24"/>
          <w:szCs w:val="24"/>
        </w:rPr>
      </w:pPr>
    </w:p>
    <w:p w14:paraId="1BA686D0" w14:textId="77777777" w:rsidR="005D51B7" w:rsidRDefault="005D51B7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Technical &amp; Commercial details on the company’s letterhead, duly signed and sealed by the authorized signatory are required to be submitted in two separate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>. Both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 xml:space="preserve"> should be duly marked as “Technical bid for </w:t>
      </w:r>
      <w:r w:rsidR="0036532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CD391C">
        <w:rPr>
          <w:rFonts w:asciiTheme="minorHAnsi" w:hAnsiTheme="minorHAnsi" w:cstheme="minorHAnsi"/>
          <w:b/>
          <w:sz w:val="26"/>
          <w:szCs w:val="22"/>
        </w:rPr>
        <w:t>Water Tray for Drinking water Taps</w:t>
      </w:r>
      <w:r w:rsidR="005E2356" w:rsidRPr="00D45794">
        <w:rPr>
          <w:rFonts w:asciiTheme="minorHAnsi" w:hAnsiTheme="minorHAnsi" w:cstheme="minorHAnsi"/>
          <w:b/>
          <w:sz w:val="24"/>
          <w:szCs w:val="24"/>
        </w:rPr>
        <w:t>”.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”</w:t>
      </w:r>
      <w:r w:rsidRPr="00D45794">
        <w:rPr>
          <w:rFonts w:asciiTheme="minorHAnsi" w:hAnsiTheme="minorHAnsi" w:cstheme="minorHAnsi"/>
          <w:sz w:val="24"/>
          <w:szCs w:val="24"/>
        </w:rPr>
        <w:t xml:space="preserve"> and “Commercial Bid for </w:t>
      </w:r>
      <w:r w:rsidR="0036532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CD391C">
        <w:rPr>
          <w:rFonts w:asciiTheme="minorHAnsi" w:hAnsiTheme="minorHAnsi" w:cstheme="minorHAnsi"/>
          <w:b/>
          <w:sz w:val="26"/>
          <w:szCs w:val="22"/>
        </w:rPr>
        <w:t xml:space="preserve">Water Tray for Drinking water </w:t>
      </w:r>
      <w:proofErr w:type="gramStart"/>
      <w:r w:rsidR="00CD391C">
        <w:rPr>
          <w:rFonts w:asciiTheme="minorHAnsi" w:hAnsiTheme="minorHAnsi" w:cstheme="minorHAnsi"/>
          <w:b/>
          <w:sz w:val="26"/>
          <w:szCs w:val="22"/>
        </w:rPr>
        <w:t>Taps</w:t>
      </w:r>
      <w:proofErr w:type="gramEnd"/>
      <w:r w:rsidR="00D45794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”</w:t>
      </w:r>
      <w:r w:rsidR="00E634D5" w:rsidRPr="00D45794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 xml:space="preserve">respectively. Both Envelopes shall be enclosed in a single envelope bearing the heading “Bid for </w:t>
      </w:r>
      <w:r w:rsidR="00D4579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CD391C">
        <w:rPr>
          <w:rFonts w:asciiTheme="minorHAnsi" w:hAnsiTheme="minorHAnsi" w:cstheme="minorHAnsi"/>
          <w:b/>
          <w:sz w:val="26"/>
          <w:szCs w:val="22"/>
        </w:rPr>
        <w:t>Water Tray for Drinking water Taps</w:t>
      </w:r>
      <w:r w:rsidR="00D45794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”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Bids are liable to be rejected if any or both of the technical or commercial offers are found in open condition or required information is not found with the offer.</w:t>
      </w:r>
    </w:p>
    <w:p w14:paraId="5E8E9461" w14:textId="77777777" w:rsidR="00673140" w:rsidRDefault="00673140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14:paraId="1EDF3DA2" w14:textId="77777777" w:rsidR="00D91EDB" w:rsidRPr="00D45794" w:rsidRDefault="008E2E6F" w:rsidP="005D51B7">
      <w:pPr>
        <w:spacing w:before="24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Technical Bid: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 xml:space="preserve">(in </w:t>
      </w:r>
      <w:r w:rsidR="003123E5">
        <w:rPr>
          <w:rFonts w:asciiTheme="minorHAnsi" w:hAnsiTheme="minorHAnsi" w:cstheme="minorHAnsi"/>
          <w:i/>
          <w:sz w:val="24"/>
          <w:szCs w:val="24"/>
          <w:u w:val="single"/>
        </w:rPr>
        <w:t xml:space="preserve">a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separate sealed envelope)</w:t>
      </w:r>
    </w:p>
    <w:p w14:paraId="754C3502" w14:textId="77777777" w:rsidR="00726EF8" w:rsidRPr="00D45794" w:rsidRDefault="000E4391" w:rsidP="00B14CD3">
      <w:pPr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su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D45794">
        <w:rPr>
          <w:rFonts w:asciiTheme="minorHAnsi" w:eastAsia="Arial" w:hAnsiTheme="minorHAnsi" w:cstheme="minorHAnsi"/>
          <w:sz w:val="24"/>
          <w:szCs w:val="24"/>
        </w:rPr>
        <w:t>u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proce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co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D45794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be 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.</w:t>
      </w:r>
    </w:p>
    <w:p w14:paraId="079A80AC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note about the bidder's company, PAN number, </w:t>
      </w:r>
      <w:r w:rsidR="00AD1888" w:rsidRPr="00D45794">
        <w:rPr>
          <w:rFonts w:asciiTheme="minorHAnsi" w:eastAsia="Arial" w:hAnsiTheme="minorHAnsi" w:cstheme="minorHAnsi"/>
          <w:spacing w:val="2"/>
          <w:sz w:val="24"/>
          <w:szCs w:val="24"/>
        </w:rPr>
        <w:t>and GST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number should be submitted by the Vendor.</w:t>
      </w:r>
    </w:p>
    <w:p w14:paraId="4D46EC2C" w14:textId="77777777" w:rsidR="00E0056C" w:rsidRPr="00D45794" w:rsidRDefault="003123E5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D45794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14:paraId="34DF3BD6" w14:textId="77777777" w:rsidR="00E0056C" w:rsidRPr="00D45794" w:rsidRDefault="00E0056C" w:rsidP="00C667DC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</w:t>
      </w:r>
      <w:r w:rsidR="00061640"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associated/sister concerns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(if any) of Directors/Partners/ Proprietor/ Members to be provided.</w:t>
      </w:r>
    </w:p>
    <w:p w14:paraId="73075123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Turn over for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last three years to be mention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ed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14:paraId="7AC0A818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of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client to whom the vendor has delivered the goods or provided the services in past.</w:t>
      </w:r>
    </w:p>
    <w:p w14:paraId="4BFD8EA3" w14:textId="77777777" w:rsidR="00C33C3C" w:rsidRPr="00D45794" w:rsidRDefault="00E0056C" w:rsidP="00C667DC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Specification as mentioned below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,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shall be provided as per the details given below:</w:t>
      </w:r>
    </w:p>
    <w:p w14:paraId="5955EF09" w14:textId="77777777" w:rsidR="00663503" w:rsidRPr="00D45794" w:rsidRDefault="00663503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50C014B8" w14:textId="77777777" w:rsidR="00663503" w:rsidRPr="00D45794" w:rsidRDefault="00D45794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Scope of work, </w:t>
      </w:r>
      <w:r w:rsidR="0066350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Technical data sheet</w:t>
      </w:r>
      <w:r w:rsidR="001A3D07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 and Specification of the item</w:t>
      </w:r>
      <w:r w:rsidR="00956C8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/s</w:t>
      </w:r>
    </w:p>
    <w:p w14:paraId="73E7B89F" w14:textId="77777777" w:rsidR="00D45794" w:rsidRDefault="00D45794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BA2AD8A" w14:textId="77777777" w:rsidR="00955196" w:rsidRDefault="00955196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W w:w="9563" w:type="dxa"/>
        <w:tblLook w:val="04A0" w:firstRow="1" w:lastRow="0" w:firstColumn="1" w:lastColumn="0" w:noHBand="0" w:noVBand="1"/>
      </w:tblPr>
      <w:tblGrid>
        <w:gridCol w:w="845"/>
        <w:gridCol w:w="3044"/>
        <w:gridCol w:w="3885"/>
        <w:gridCol w:w="944"/>
        <w:gridCol w:w="845"/>
      </w:tblGrid>
      <w:tr w:rsidR="00955196" w:rsidRPr="00D45794" w14:paraId="4E75469C" w14:textId="77777777" w:rsidTr="007A541C">
        <w:trPr>
          <w:trHeight w:val="296"/>
          <w:tblHeader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851B0" w14:textId="77777777" w:rsidR="00955196" w:rsidRPr="00D45794" w:rsidRDefault="00955196" w:rsidP="007A541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S.No.</w:t>
            </w:r>
          </w:p>
        </w:tc>
        <w:tc>
          <w:tcPr>
            <w:tcW w:w="2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929C83" w14:textId="77777777" w:rsidR="00955196" w:rsidRPr="00D45794" w:rsidRDefault="00955196" w:rsidP="007A541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Name/ </w:t>
            </w: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3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8B23B0" w14:textId="77777777" w:rsidR="00955196" w:rsidRPr="00D45794" w:rsidRDefault="00955196" w:rsidP="007A541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Make &amp; Model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/Specification</w:t>
            </w: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E4BF19" w14:textId="77777777" w:rsidR="00955196" w:rsidRPr="00D45794" w:rsidRDefault="00955196" w:rsidP="007A541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8409B5" w14:textId="77777777" w:rsidR="00955196" w:rsidRPr="00D45794" w:rsidRDefault="00955196" w:rsidP="007A541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</w:tr>
      <w:tr w:rsidR="00955196" w:rsidRPr="00D45794" w14:paraId="3F927B6E" w14:textId="77777777" w:rsidTr="009A025F">
        <w:trPr>
          <w:trHeight w:val="39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22B135" w14:textId="77777777" w:rsidR="00955196" w:rsidRPr="00D45794" w:rsidRDefault="00955196" w:rsidP="007A541C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2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1F4EC43" w14:textId="77777777" w:rsidR="00955196" w:rsidRPr="00955196" w:rsidRDefault="00CD391C" w:rsidP="007A541C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b/>
                <w:sz w:val="26"/>
                <w:szCs w:val="22"/>
              </w:rPr>
              <w:t>Water Tray for Drinking water Taps</w:t>
            </w:r>
          </w:p>
        </w:tc>
        <w:tc>
          <w:tcPr>
            <w:tcW w:w="3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1C6A92" w14:textId="77777777" w:rsidR="009A025F" w:rsidRDefault="00BE5692" w:rsidP="00BE5692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Water tray size 300 mm (Length) x150 mm (width1) x 225 mm (Width 2) x300 mm (Depth1) x 150 mm Depth2)</w:t>
            </w:r>
          </w:p>
          <w:p w14:paraId="008D7282" w14:textId="1B295234" w:rsidR="00BE5692" w:rsidRDefault="00BE5692" w:rsidP="00BE5692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Material: SS Material </w:t>
            </w:r>
          </w:p>
          <w:p w14:paraId="6C188E0B" w14:textId="1BFF8F0D" w:rsidR="00BE5692" w:rsidRPr="00BE5692" w:rsidRDefault="00BE5692" w:rsidP="00BE5692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Finishing – Good Finishing with derange pipe 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50E35AF" w14:textId="77777777" w:rsidR="00955196" w:rsidRPr="00D45794" w:rsidRDefault="00CD391C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6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2E2D74" w14:textId="77777777" w:rsidR="00955196" w:rsidRPr="00D45794" w:rsidRDefault="00955196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</w:tr>
    </w:tbl>
    <w:p w14:paraId="7195FEF4" w14:textId="77777777" w:rsidR="00955196" w:rsidRDefault="00955196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262C83C" w14:textId="1BB7A133" w:rsidR="00955196" w:rsidRDefault="00955196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EAFCF75" w14:textId="37099E05" w:rsidR="004E60D8" w:rsidRDefault="004E60D8" w:rsidP="00944CAB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4E60D8">
        <w:rPr>
          <w:rFonts w:asciiTheme="minorHAnsi" w:hAnsiTheme="minorHAnsi" w:cstheme="minorHAnsi"/>
          <w:b/>
          <w:noProof/>
          <w:sz w:val="24"/>
          <w:szCs w:val="24"/>
          <w:u w:val="single"/>
        </w:rPr>
        <w:drawing>
          <wp:inline distT="0" distB="0" distL="0" distR="0" wp14:anchorId="10AF8BDB" wp14:editId="48B8E083">
            <wp:extent cx="4276725" cy="3207544"/>
            <wp:effectExtent l="0" t="0" r="0" b="0"/>
            <wp:docPr id="1" name="Picture 1" descr="C:\Users\LNMIIT\Downloads\WhatsApp Image 2023-04-06 at 16.28.3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NMIIT\Downloads\WhatsApp Image 2023-04-06 at 16.28.34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8648" cy="32089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1EDFE3" w14:textId="77777777" w:rsidR="004E60D8" w:rsidRDefault="004E60D8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D51CE2E" w14:textId="7C408F39" w:rsidR="004E60D8" w:rsidRDefault="00944CAB" w:rsidP="00944CAB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proofErr w:type="spellStart"/>
      <w:r w:rsidRPr="00944CAB">
        <w:rPr>
          <w:rFonts w:ascii="Nirmala UI" w:hAnsi="Nirmala UI" w:cs="Nirmala UI"/>
          <w:b/>
          <w:sz w:val="24"/>
          <w:szCs w:val="24"/>
          <w:u w:val="single"/>
        </w:rPr>
        <w:t>इनमें</w:t>
      </w:r>
      <w:proofErr w:type="spellEnd"/>
      <w:r w:rsidRPr="00944CAB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proofErr w:type="spellStart"/>
      <w:r w:rsidRPr="00944CAB">
        <w:rPr>
          <w:rFonts w:ascii="Nirmala UI" w:hAnsi="Nirmala UI" w:cs="Nirmala UI"/>
          <w:b/>
          <w:sz w:val="24"/>
          <w:szCs w:val="24"/>
          <w:u w:val="single"/>
        </w:rPr>
        <w:t>तीन</w:t>
      </w:r>
      <w:proofErr w:type="spellEnd"/>
      <w:r w:rsidRPr="00944CAB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proofErr w:type="spellStart"/>
      <w:r w:rsidRPr="00944CAB">
        <w:rPr>
          <w:rFonts w:ascii="Nirmala UI" w:hAnsi="Nirmala UI" w:cs="Nirmala UI"/>
          <w:b/>
          <w:sz w:val="24"/>
          <w:szCs w:val="24"/>
          <w:u w:val="single"/>
        </w:rPr>
        <w:t>में</w:t>
      </w:r>
      <w:proofErr w:type="spellEnd"/>
      <w:r w:rsidRPr="00944CAB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proofErr w:type="spellStart"/>
      <w:r w:rsidRPr="00944CAB">
        <w:rPr>
          <w:rFonts w:ascii="Nirmala UI" w:hAnsi="Nirmala UI" w:cs="Nirmala UI"/>
          <w:b/>
          <w:sz w:val="24"/>
          <w:szCs w:val="24"/>
          <w:u w:val="single"/>
        </w:rPr>
        <w:t>पाइप</w:t>
      </w:r>
      <w:proofErr w:type="spellEnd"/>
      <w:r w:rsidRPr="00944CAB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proofErr w:type="spellStart"/>
      <w:r w:rsidRPr="00944CAB">
        <w:rPr>
          <w:rFonts w:ascii="Nirmala UI" w:hAnsi="Nirmala UI" w:cs="Nirmala UI"/>
          <w:b/>
          <w:sz w:val="24"/>
          <w:szCs w:val="24"/>
          <w:u w:val="single"/>
        </w:rPr>
        <w:t>अलग</w:t>
      </w:r>
      <w:proofErr w:type="spellEnd"/>
      <w:r w:rsidRPr="00944CAB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proofErr w:type="spellStart"/>
      <w:r w:rsidRPr="00944CAB">
        <w:rPr>
          <w:rFonts w:ascii="Nirmala UI" w:hAnsi="Nirmala UI" w:cs="Nirmala UI"/>
          <w:b/>
          <w:sz w:val="24"/>
          <w:szCs w:val="24"/>
          <w:u w:val="single"/>
        </w:rPr>
        <w:t>साइड</w:t>
      </w:r>
      <w:proofErr w:type="spellEnd"/>
      <w:r w:rsidRPr="00944CAB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proofErr w:type="spellStart"/>
      <w:r w:rsidRPr="00944CAB">
        <w:rPr>
          <w:rFonts w:ascii="Nirmala UI" w:hAnsi="Nirmala UI" w:cs="Nirmala UI"/>
          <w:b/>
          <w:sz w:val="24"/>
          <w:szCs w:val="24"/>
          <w:u w:val="single"/>
        </w:rPr>
        <w:t>लगवाना</w:t>
      </w:r>
      <w:proofErr w:type="spellEnd"/>
      <w:r w:rsidRPr="00944CAB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proofErr w:type="spellStart"/>
      <w:r w:rsidRPr="00944CAB">
        <w:rPr>
          <w:rFonts w:ascii="Nirmala UI" w:hAnsi="Nirmala UI" w:cs="Nirmala UI"/>
          <w:b/>
          <w:sz w:val="24"/>
          <w:szCs w:val="24"/>
          <w:u w:val="single"/>
        </w:rPr>
        <w:t>है</w:t>
      </w:r>
      <w:proofErr w:type="spellEnd"/>
    </w:p>
    <w:p w14:paraId="42A8675C" w14:textId="77777777" w:rsidR="00955196" w:rsidRPr="00D45794" w:rsidRDefault="00955196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1920BCA" w14:textId="77777777" w:rsidR="00ED25B3" w:rsidRPr="00944CAB" w:rsidRDefault="00773AC9" w:rsidP="001C276D">
      <w:pPr>
        <w:rPr>
          <w:rFonts w:asciiTheme="minorHAnsi" w:hAnsiTheme="minorHAnsi" w:cstheme="minorHAnsi"/>
          <w:i/>
          <w:sz w:val="26"/>
          <w:szCs w:val="24"/>
          <w:u w:val="single"/>
        </w:rPr>
      </w:pPr>
      <w:r w:rsidRPr="00944CAB">
        <w:rPr>
          <w:rFonts w:asciiTheme="minorHAnsi" w:hAnsiTheme="minorHAnsi" w:cstheme="minorHAnsi"/>
          <w:b/>
          <w:sz w:val="26"/>
          <w:szCs w:val="24"/>
          <w:u w:val="single"/>
        </w:rPr>
        <w:lastRenderedPageBreak/>
        <w:t>Commercial Bid</w:t>
      </w:r>
      <w:r w:rsidR="004618C1" w:rsidRPr="00944CAB">
        <w:rPr>
          <w:rFonts w:asciiTheme="minorHAnsi" w:hAnsiTheme="minorHAnsi" w:cstheme="minorHAnsi"/>
          <w:b/>
          <w:sz w:val="26"/>
          <w:szCs w:val="24"/>
          <w:u w:val="single"/>
        </w:rPr>
        <w:t xml:space="preserve">: </w:t>
      </w:r>
      <w:r w:rsidR="004618C1" w:rsidRPr="00944CAB">
        <w:rPr>
          <w:rFonts w:asciiTheme="minorHAnsi" w:hAnsiTheme="minorHAnsi" w:cstheme="minorHAnsi"/>
          <w:i/>
          <w:sz w:val="26"/>
          <w:szCs w:val="24"/>
          <w:u w:val="single"/>
        </w:rPr>
        <w:t>(</w:t>
      </w:r>
      <w:r w:rsidR="003251D6" w:rsidRPr="00944CAB">
        <w:rPr>
          <w:rFonts w:asciiTheme="minorHAnsi" w:hAnsiTheme="minorHAnsi" w:cstheme="minorHAnsi"/>
          <w:i/>
          <w:sz w:val="26"/>
          <w:szCs w:val="24"/>
          <w:u w:val="single"/>
        </w:rPr>
        <w:t>in separate sealed envelope)</w:t>
      </w:r>
    </w:p>
    <w:p w14:paraId="6ADB1647" w14:textId="77777777" w:rsidR="00CB3DB6" w:rsidRPr="00944CAB" w:rsidRDefault="00CB3DB6" w:rsidP="001C276D">
      <w:pPr>
        <w:rPr>
          <w:rFonts w:asciiTheme="minorHAnsi" w:hAnsiTheme="minorHAnsi" w:cstheme="minorHAnsi"/>
          <w:i/>
          <w:sz w:val="26"/>
          <w:szCs w:val="24"/>
          <w:u w:val="single"/>
        </w:rPr>
      </w:pPr>
    </w:p>
    <w:p w14:paraId="71F29016" w14:textId="77777777" w:rsidR="00CB3DB6" w:rsidRPr="00944CAB" w:rsidRDefault="00CB3DB6" w:rsidP="00CB3DB6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944CAB">
        <w:rPr>
          <w:rFonts w:asciiTheme="minorHAnsi" w:hAnsiTheme="minorHAnsi" w:cstheme="minorHAnsi"/>
          <w:b/>
          <w:sz w:val="24"/>
          <w:szCs w:val="24"/>
          <w:highlight w:val="yellow"/>
          <w:u w:val="single"/>
        </w:rPr>
        <w:t xml:space="preserve">Bid for </w:t>
      </w:r>
      <w:r w:rsidR="00D45794" w:rsidRPr="00944CAB">
        <w:rPr>
          <w:rFonts w:asciiTheme="minorHAnsi" w:hAnsiTheme="minorHAnsi" w:cstheme="minorHAnsi"/>
          <w:sz w:val="26"/>
          <w:szCs w:val="24"/>
          <w:highlight w:val="yellow"/>
        </w:rPr>
        <w:t>“</w:t>
      </w:r>
      <w:r w:rsidR="00CD391C" w:rsidRPr="00944CAB">
        <w:rPr>
          <w:rFonts w:asciiTheme="minorHAnsi" w:hAnsiTheme="minorHAnsi" w:cstheme="minorHAnsi"/>
          <w:b/>
          <w:sz w:val="28"/>
          <w:szCs w:val="22"/>
        </w:rPr>
        <w:t>Water Tray for Drinking water Taps</w:t>
      </w:r>
      <w:r w:rsidR="00D45794" w:rsidRPr="00944CAB">
        <w:rPr>
          <w:rFonts w:asciiTheme="minorHAnsi" w:hAnsiTheme="minorHAnsi" w:cstheme="minorHAnsi"/>
          <w:sz w:val="26"/>
          <w:szCs w:val="24"/>
          <w:highlight w:val="yellow"/>
        </w:rPr>
        <w:t>”</w:t>
      </w:r>
    </w:p>
    <w:p w14:paraId="018E8439" w14:textId="77777777" w:rsidR="003C6FCC" w:rsidRPr="00944CAB" w:rsidRDefault="003C6FCC" w:rsidP="00AB5B4D">
      <w:pPr>
        <w:tabs>
          <w:tab w:val="left" w:pos="1203"/>
        </w:tabs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W w:w="9563" w:type="dxa"/>
        <w:tblLook w:val="04A0" w:firstRow="1" w:lastRow="0" w:firstColumn="1" w:lastColumn="0" w:noHBand="0" w:noVBand="1"/>
      </w:tblPr>
      <w:tblGrid>
        <w:gridCol w:w="745"/>
        <w:gridCol w:w="2532"/>
        <w:gridCol w:w="3232"/>
        <w:gridCol w:w="785"/>
        <w:gridCol w:w="745"/>
        <w:gridCol w:w="674"/>
        <w:gridCol w:w="1027"/>
      </w:tblGrid>
      <w:tr w:rsidR="003E3A0D" w:rsidRPr="00944CAB" w14:paraId="33F59A2D" w14:textId="77777777" w:rsidTr="0031400C">
        <w:trPr>
          <w:trHeight w:val="296"/>
          <w:tblHeader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73254B" w14:textId="77777777" w:rsidR="003E3A0D" w:rsidRPr="00944CAB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2"/>
              </w:rPr>
            </w:pPr>
            <w:r w:rsidRPr="00944CAB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2"/>
              </w:rPr>
              <w:t>S.No.</w:t>
            </w:r>
          </w:p>
        </w:tc>
        <w:tc>
          <w:tcPr>
            <w:tcW w:w="2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6A9CFF" w14:textId="77777777" w:rsidR="003E3A0D" w:rsidRPr="00944CAB" w:rsidRDefault="00C9233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2"/>
              </w:rPr>
            </w:pPr>
            <w:r w:rsidRPr="00944CAB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2"/>
              </w:rPr>
              <w:t xml:space="preserve">Item Name/ </w:t>
            </w:r>
            <w:r w:rsidR="003E3A0D" w:rsidRPr="00944CAB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2"/>
              </w:rPr>
              <w:t>Description</w:t>
            </w:r>
          </w:p>
        </w:tc>
        <w:tc>
          <w:tcPr>
            <w:tcW w:w="3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158D0C" w14:textId="77777777" w:rsidR="00135BD8" w:rsidRPr="00944CAB" w:rsidRDefault="00135BD8" w:rsidP="00C9233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2"/>
              </w:rPr>
            </w:pPr>
            <w:r w:rsidRPr="00944CAB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2"/>
              </w:rPr>
              <w:t>Make</w:t>
            </w:r>
            <w:r w:rsidR="005D51EB" w:rsidRPr="00944CAB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2"/>
              </w:rPr>
              <w:t xml:space="preserve"> &amp; Model</w:t>
            </w:r>
            <w:r w:rsidR="00C9233D" w:rsidRPr="00944CAB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2"/>
              </w:rPr>
              <w:t>/Specification</w:t>
            </w: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D0D7DB" w14:textId="77777777" w:rsidR="003E3A0D" w:rsidRPr="00944CAB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2"/>
              </w:rPr>
            </w:pPr>
            <w:r w:rsidRPr="00944CAB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2"/>
              </w:rPr>
              <w:t>Qty.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F5C5DF" w14:textId="77777777" w:rsidR="003E3A0D" w:rsidRPr="00944CAB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2"/>
              </w:rPr>
            </w:pPr>
            <w:r w:rsidRPr="00944CAB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2"/>
              </w:rPr>
              <w:t>UOM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B4E9A2" w14:textId="77777777" w:rsidR="003E3A0D" w:rsidRPr="00944CAB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2"/>
              </w:rPr>
            </w:pPr>
            <w:r w:rsidRPr="00944CAB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2"/>
              </w:rPr>
              <w:t>Rate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73BBBA" w14:textId="77777777" w:rsidR="003E3A0D" w:rsidRPr="00944CAB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2"/>
              </w:rPr>
            </w:pPr>
            <w:r w:rsidRPr="00944CAB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2"/>
              </w:rPr>
              <w:t>Amount</w:t>
            </w:r>
          </w:p>
        </w:tc>
      </w:tr>
      <w:tr w:rsidR="00AB5B4D" w:rsidRPr="00944CAB" w14:paraId="5896FBC7" w14:textId="77777777" w:rsidTr="00CD391C">
        <w:trPr>
          <w:trHeight w:val="39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286E63" w14:textId="77777777" w:rsidR="00AB5B4D" w:rsidRPr="00944CAB" w:rsidRDefault="00AB5B4D" w:rsidP="00AB5B4D">
            <w:pPr>
              <w:rPr>
                <w:rFonts w:asciiTheme="minorHAnsi" w:eastAsia="Arial" w:hAnsiTheme="minorHAnsi" w:cstheme="minorHAnsi"/>
                <w:sz w:val="22"/>
              </w:rPr>
            </w:pPr>
            <w:r w:rsidRPr="00944CAB">
              <w:rPr>
                <w:rFonts w:asciiTheme="minorHAnsi" w:eastAsia="Arial" w:hAnsiTheme="minorHAnsi" w:cstheme="minorHAnsi"/>
                <w:sz w:val="22"/>
              </w:rPr>
              <w:t>1</w:t>
            </w:r>
          </w:p>
        </w:tc>
        <w:tc>
          <w:tcPr>
            <w:tcW w:w="2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A1FB517" w14:textId="77777777" w:rsidR="00AB5B4D" w:rsidRPr="00944CAB" w:rsidRDefault="00CD391C" w:rsidP="00CD391C">
            <w:pPr>
              <w:rPr>
                <w:rFonts w:asciiTheme="minorHAnsi" w:hAnsiTheme="minorHAnsi" w:cstheme="minorHAnsi"/>
                <w:color w:val="000000"/>
                <w:sz w:val="22"/>
              </w:rPr>
            </w:pPr>
            <w:r w:rsidRPr="00944CAB">
              <w:rPr>
                <w:rFonts w:asciiTheme="minorHAnsi" w:hAnsiTheme="minorHAnsi" w:cstheme="minorHAnsi"/>
                <w:b/>
                <w:sz w:val="28"/>
                <w:szCs w:val="22"/>
              </w:rPr>
              <w:t>Water Tray for Drinking water Taps</w:t>
            </w:r>
          </w:p>
        </w:tc>
        <w:tc>
          <w:tcPr>
            <w:tcW w:w="3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7F7D9A" w14:textId="77777777" w:rsidR="00E645AD" w:rsidRPr="00944CAB" w:rsidRDefault="00E645AD" w:rsidP="00E645AD">
            <w:pPr>
              <w:rPr>
                <w:rFonts w:asciiTheme="minorHAnsi" w:hAnsiTheme="minorHAnsi" w:cstheme="minorHAnsi"/>
                <w:color w:val="000000"/>
                <w:sz w:val="22"/>
              </w:rPr>
            </w:pPr>
            <w:r w:rsidRPr="00944CAB">
              <w:rPr>
                <w:rFonts w:asciiTheme="minorHAnsi" w:hAnsiTheme="minorHAnsi" w:cstheme="minorHAnsi"/>
                <w:color w:val="000000"/>
                <w:sz w:val="22"/>
              </w:rPr>
              <w:t>Water tray size 300 mm (Length) x150 mm (width1) x 225 mm (Width 2) x300 mm (Depth1) x 150 mm Depth2)</w:t>
            </w:r>
          </w:p>
          <w:p w14:paraId="3A026BD7" w14:textId="77777777" w:rsidR="00E645AD" w:rsidRPr="00944CAB" w:rsidRDefault="00E645AD" w:rsidP="00E645AD">
            <w:pPr>
              <w:rPr>
                <w:rFonts w:asciiTheme="minorHAnsi" w:hAnsiTheme="minorHAnsi" w:cstheme="minorHAnsi"/>
                <w:color w:val="000000"/>
                <w:sz w:val="22"/>
              </w:rPr>
            </w:pPr>
            <w:r w:rsidRPr="00944CAB">
              <w:rPr>
                <w:rFonts w:asciiTheme="minorHAnsi" w:hAnsiTheme="minorHAnsi" w:cstheme="minorHAnsi"/>
                <w:color w:val="000000"/>
                <w:sz w:val="22"/>
              </w:rPr>
              <w:t xml:space="preserve">Material: SS Material </w:t>
            </w:r>
          </w:p>
          <w:p w14:paraId="0D730734" w14:textId="09EFEA5B" w:rsidR="00AB5B4D" w:rsidRPr="00944CAB" w:rsidRDefault="00E645AD" w:rsidP="00E645AD">
            <w:pPr>
              <w:rPr>
                <w:rFonts w:asciiTheme="minorHAnsi" w:hAnsiTheme="minorHAnsi" w:cstheme="minorHAnsi"/>
                <w:color w:val="000000"/>
                <w:sz w:val="22"/>
              </w:rPr>
            </w:pPr>
            <w:r w:rsidRPr="00944CAB">
              <w:rPr>
                <w:rFonts w:asciiTheme="minorHAnsi" w:hAnsiTheme="minorHAnsi" w:cstheme="minorHAnsi"/>
                <w:color w:val="000000"/>
                <w:sz w:val="22"/>
              </w:rPr>
              <w:t>Finishing – Good Finishing with derange pipe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0E8132F" w14:textId="77777777" w:rsidR="00AB5B4D" w:rsidRPr="00944CAB" w:rsidRDefault="00CD391C" w:rsidP="00AB5B4D">
            <w:pPr>
              <w:jc w:val="center"/>
              <w:rPr>
                <w:rFonts w:asciiTheme="minorHAnsi" w:hAnsiTheme="minorHAnsi" w:cstheme="minorHAnsi"/>
                <w:color w:val="000000"/>
                <w:sz w:val="22"/>
              </w:rPr>
            </w:pPr>
            <w:r w:rsidRPr="00944CAB">
              <w:rPr>
                <w:rFonts w:asciiTheme="minorHAnsi" w:hAnsiTheme="minorHAnsi" w:cstheme="minorHAnsi"/>
                <w:color w:val="000000"/>
                <w:sz w:val="22"/>
              </w:rPr>
              <w:t>6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4BBE1" w14:textId="77777777" w:rsidR="00AB5B4D" w:rsidRPr="00944CAB" w:rsidRDefault="00955196" w:rsidP="00AB5B4D">
            <w:pPr>
              <w:jc w:val="center"/>
              <w:rPr>
                <w:rFonts w:asciiTheme="minorHAnsi" w:hAnsiTheme="minorHAnsi" w:cstheme="minorHAnsi"/>
                <w:color w:val="000000"/>
                <w:sz w:val="22"/>
              </w:rPr>
            </w:pPr>
            <w:r w:rsidRPr="00944CAB">
              <w:rPr>
                <w:rFonts w:asciiTheme="minorHAnsi" w:hAnsiTheme="minorHAnsi" w:cstheme="minorHAnsi"/>
                <w:color w:val="000000"/>
                <w:sz w:val="22"/>
              </w:rPr>
              <w:t>Nos.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187D5B" w14:textId="77777777" w:rsidR="00AB5B4D" w:rsidRPr="00944CAB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  <w:sz w:val="22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8DE500" w14:textId="77777777" w:rsidR="00AB5B4D" w:rsidRPr="00944CAB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  <w:sz w:val="22"/>
              </w:rPr>
            </w:pPr>
          </w:p>
        </w:tc>
      </w:tr>
      <w:tr w:rsidR="00AB5B4D" w:rsidRPr="00944CAB" w14:paraId="7DE2710A" w14:textId="77777777" w:rsidTr="00FE5C26">
        <w:trPr>
          <w:trHeight w:val="79"/>
        </w:trPr>
        <w:tc>
          <w:tcPr>
            <w:tcW w:w="85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45E5C6" w14:textId="77777777" w:rsidR="00AB5B4D" w:rsidRPr="00944CAB" w:rsidRDefault="00AB5B4D" w:rsidP="00AB5B4D">
            <w:pPr>
              <w:jc w:val="right"/>
              <w:rPr>
                <w:rFonts w:asciiTheme="minorHAnsi" w:hAnsiTheme="minorHAnsi" w:cstheme="minorHAnsi"/>
                <w:color w:val="000000"/>
                <w:sz w:val="24"/>
                <w:szCs w:val="22"/>
              </w:rPr>
            </w:pPr>
            <w:r w:rsidRPr="00944CAB">
              <w:rPr>
                <w:rFonts w:asciiTheme="minorHAnsi" w:hAnsiTheme="minorHAnsi" w:cstheme="minorHAnsi"/>
                <w:color w:val="000000"/>
                <w:sz w:val="24"/>
                <w:szCs w:val="22"/>
              </w:rPr>
              <w:t>Total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8CA6A9" w14:textId="77777777" w:rsidR="00AB5B4D" w:rsidRPr="00944CAB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2"/>
              </w:rPr>
            </w:pPr>
          </w:p>
        </w:tc>
      </w:tr>
      <w:tr w:rsidR="00AB5B4D" w:rsidRPr="00944CAB" w14:paraId="5DCFA803" w14:textId="77777777" w:rsidTr="00384BDB">
        <w:trPr>
          <w:trHeight w:val="79"/>
        </w:trPr>
        <w:tc>
          <w:tcPr>
            <w:tcW w:w="85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17900E" w14:textId="77777777" w:rsidR="00AB5B4D" w:rsidRPr="00944CAB" w:rsidRDefault="00AB5B4D" w:rsidP="00AB5B4D">
            <w:pPr>
              <w:jc w:val="right"/>
              <w:rPr>
                <w:rFonts w:asciiTheme="minorHAnsi" w:hAnsiTheme="minorHAnsi" w:cstheme="minorHAnsi"/>
                <w:color w:val="000000"/>
                <w:sz w:val="24"/>
                <w:szCs w:val="22"/>
              </w:rPr>
            </w:pPr>
            <w:r w:rsidRPr="00944CAB">
              <w:rPr>
                <w:rFonts w:asciiTheme="minorHAnsi" w:hAnsiTheme="minorHAnsi" w:cstheme="minorHAnsi"/>
                <w:color w:val="000000"/>
                <w:sz w:val="24"/>
                <w:szCs w:val="22"/>
              </w:rPr>
              <w:t>GST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FE5A00" w14:textId="77777777" w:rsidR="00AB5B4D" w:rsidRPr="00944CAB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2"/>
              </w:rPr>
            </w:pPr>
          </w:p>
        </w:tc>
      </w:tr>
      <w:tr w:rsidR="00AB5B4D" w:rsidRPr="00944CAB" w14:paraId="7EC5BB0A" w14:textId="77777777" w:rsidTr="003C4AD5">
        <w:trPr>
          <w:trHeight w:val="80"/>
        </w:trPr>
        <w:tc>
          <w:tcPr>
            <w:tcW w:w="85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6D5828" w14:textId="77777777" w:rsidR="00AB5B4D" w:rsidRPr="00944CAB" w:rsidRDefault="00AB5B4D" w:rsidP="00AB5B4D">
            <w:pPr>
              <w:jc w:val="right"/>
              <w:rPr>
                <w:rFonts w:asciiTheme="minorHAnsi" w:hAnsiTheme="minorHAnsi" w:cstheme="minorHAnsi"/>
                <w:color w:val="000000"/>
                <w:sz w:val="24"/>
                <w:szCs w:val="22"/>
              </w:rPr>
            </w:pPr>
            <w:r w:rsidRPr="00944CAB">
              <w:rPr>
                <w:rFonts w:asciiTheme="minorHAnsi" w:hAnsiTheme="minorHAnsi" w:cstheme="minorHAnsi"/>
                <w:color w:val="000000"/>
                <w:sz w:val="24"/>
                <w:szCs w:val="22"/>
              </w:rPr>
              <w:t>Total including GST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DB9A93" w14:textId="77777777" w:rsidR="00AB5B4D" w:rsidRPr="00944CAB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  <w:sz w:val="24"/>
                <w:szCs w:val="22"/>
              </w:rPr>
            </w:pPr>
          </w:p>
        </w:tc>
      </w:tr>
    </w:tbl>
    <w:p w14:paraId="02A563F9" w14:textId="77777777" w:rsidR="0031400C" w:rsidRPr="00944CAB" w:rsidRDefault="0031400C" w:rsidP="0031400C">
      <w:pPr>
        <w:pStyle w:val="ListParagraph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</w:p>
    <w:p w14:paraId="1DF90C52" w14:textId="77777777" w:rsidR="001C276D" w:rsidRPr="00944CAB" w:rsidRDefault="001C276D" w:rsidP="00061F44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944CAB">
        <w:rPr>
          <w:rFonts w:asciiTheme="minorHAnsi" w:eastAsia="Arial" w:hAnsiTheme="minorHAnsi" w:cstheme="minorHAnsi"/>
          <w:spacing w:val="3"/>
          <w:sz w:val="22"/>
          <w:szCs w:val="24"/>
        </w:rPr>
        <w:t>Taxes like GST shall be clearly mentioned. If nothing is mentioned, these charges shall be deemed included.</w:t>
      </w:r>
    </w:p>
    <w:p w14:paraId="765A567E" w14:textId="77777777" w:rsidR="001C276D" w:rsidRPr="00944CAB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944CAB">
        <w:rPr>
          <w:rFonts w:asciiTheme="minorHAnsi" w:eastAsia="Arial" w:hAnsiTheme="minorHAnsi" w:cstheme="minorHAnsi"/>
          <w:spacing w:val="3"/>
          <w:sz w:val="22"/>
          <w:szCs w:val="24"/>
        </w:rPr>
        <w:t xml:space="preserve">If the supplier does not have a particular item offered in the tender or a different make is being proposed by him, the same should be highlighted/mentioned </w:t>
      </w:r>
      <w:r w:rsidR="003123E5" w:rsidRPr="00944CAB">
        <w:rPr>
          <w:rFonts w:asciiTheme="minorHAnsi" w:eastAsia="Arial" w:hAnsiTheme="minorHAnsi" w:cstheme="minorHAnsi"/>
          <w:spacing w:val="3"/>
          <w:sz w:val="22"/>
          <w:szCs w:val="24"/>
        </w:rPr>
        <w:t>e</w:t>
      </w:r>
      <w:r w:rsidRPr="00944CAB">
        <w:rPr>
          <w:rFonts w:asciiTheme="minorHAnsi" w:eastAsia="Arial" w:hAnsiTheme="minorHAnsi" w:cstheme="minorHAnsi"/>
          <w:spacing w:val="3"/>
          <w:sz w:val="22"/>
          <w:szCs w:val="24"/>
        </w:rPr>
        <w:t>specially by him.</w:t>
      </w:r>
    </w:p>
    <w:p w14:paraId="02B5132B" w14:textId="77777777" w:rsidR="001C276D" w:rsidRPr="00944CAB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944CAB">
        <w:rPr>
          <w:rFonts w:asciiTheme="minorHAnsi" w:eastAsia="Arial" w:hAnsiTheme="minorHAnsi" w:cstheme="minorHAnsi"/>
          <w:spacing w:val="3"/>
          <w:sz w:val="22"/>
          <w:szCs w:val="24"/>
        </w:rPr>
        <w:t xml:space="preserve">The prices should be including all (Packing, forwarding, Transit Insurance, Transportation Loading/unloading, </w:t>
      </w:r>
      <w:proofErr w:type="gramStart"/>
      <w:r w:rsidRPr="00944CAB">
        <w:rPr>
          <w:rFonts w:asciiTheme="minorHAnsi" w:eastAsia="Arial" w:hAnsiTheme="minorHAnsi" w:cstheme="minorHAnsi"/>
          <w:spacing w:val="3"/>
          <w:sz w:val="22"/>
          <w:szCs w:val="24"/>
        </w:rPr>
        <w:t>Installation</w:t>
      </w:r>
      <w:proofErr w:type="gramEnd"/>
      <w:r w:rsidRPr="00944CAB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etc.). Loading/unloading up</w:t>
      </w:r>
      <w:r w:rsidR="003123E5" w:rsidRPr="00944CAB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</w:t>
      </w:r>
      <w:r w:rsidRPr="00944CAB">
        <w:rPr>
          <w:rFonts w:asciiTheme="minorHAnsi" w:eastAsia="Arial" w:hAnsiTheme="minorHAnsi" w:cstheme="minorHAnsi"/>
          <w:spacing w:val="3"/>
          <w:sz w:val="22"/>
          <w:szCs w:val="24"/>
        </w:rPr>
        <w:t xml:space="preserve">to 50 </w:t>
      </w:r>
      <w:r w:rsidR="00AD1888" w:rsidRPr="00944CAB">
        <w:rPr>
          <w:rFonts w:asciiTheme="minorHAnsi" w:eastAsia="Arial" w:hAnsiTheme="minorHAnsi" w:cstheme="minorHAnsi"/>
          <w:spacing w:val="3"/>
          <w:sz w:val="22"/>
          <w:szCs w:val="24"/>
        </w:rPr>
        <w:t>Mtr</w:t>
      </w:r>
      <w:r w:rsidRPr="00944CAB">
        <w:rPr>
          <w:rFonts w:asciiTheme="minorHAnsi" w:eastAsia="Arial" w:hAnsiTheme="minorHAnsi" w:cstheme="minorHAnsi"/>
          <w:spacing w:val="3"/>
          <w:sz w:val="22"/>
          <w:szCs w:val="24"/>
        </w:rPr>
        <w:t>. shall be done by the supplier.</w:t>
      </w:r>
    </w:p>
    <w:p w14:paraId="77AD019B" w14:textId="77777777" w:rsidR="001C276D" w:rsidRPr="00944CAB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944CAB">
        <w:rPr>
          <w:rFonts w:asciiTheme="minorHAnsi" w:eastAsia="Arial" w:hAnsiTheme="minorHAnsi" w:cstheme="minorHAnsi"/>
          <w:spacing w:val="3"/>
          <w:sz w:val="22"/>
          <w:szCs w:val="24"/>
        </w:rPr>
        <w:t>Bid should be submitted for F.O.R delivery at the destination i.e. The LNM Institute of Information Technology, Gram – Rupa Ki Nangal, Post – Sumel, Via – Jamdoli, Jaipur- 302031</w:t>
      </w:r>
    </w:p>
    <w:p w14:paraId="43237EDD" w14:textId="77777777" w:rsidR="00D7517C" w:rsidRPr="00944CAB" w:rsidRDefault="00D7517C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 w:val="22"/>
          <w:szCs w:val="24"/>
        </w:rPr>
      </w:pPr>
      <w:r w:rsidRPr="00944CAB">
        <w:rPr>
          <w:rFonts w:asciiTheme="minorHAnsi" w:eastAsia="Arial" w:hAnsiTheme="minorHAnsi" w:cstheme="minorHAnsi"/>
          <w:b/>
          <w:spacing w:val="3"/>
          <w:sz w:val="22"/>
          <w:szCs w:val="24"/>
        </w:rPr>
        <w:t>Bid should be valid for a minimum period of 30 days. The Change in prices shall not be accepted within the validity period.</w:t>
      </w:r>
    </w:p>
    <w:p w14:paraId="43C6AFE3" w14:textId="77777777" w:rsidR="001C276D" w:rsidRPr="00944CAB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944CAB">
        <w:rPr>
          <w:rFonts w:asciiTheme="minorHAnsi" w:eastAsia="Arial" w:hAnsiTheme="minorHAnsi" w:cstheme="minorHAnsi"/>
          <w:spacing w:val="3"/>
          <w:sz w:val="22"/>
          <w:szCs w:val="24"/>
        </w:rPr>
        <w:t>The LNMIIT reserves the right to reject any quotation(s) without assigning any reasons.</w:t>
      </w:r>
    </w:p>
    <w:p w14:paraId="38567BDF" w14:textId="77777777" w:rsidR="001C276D" w:rsidRPr="00944CAB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944CAB">
        <w:rPr>
          <w:rFonts w:asciiTheme="minorHAnsi" w:eastAsia="Arial" w:hAnsiTheme="minorHAnsi" w:cstheme="minorHAnsi"/>
          <w:spacing w:val="3"/>
          <w:sz w:val="22"/>
          <w:szCs w:val="24"/>
        </w:rPr>
        <w:t>Payment terms</w:t>
      </w:r>
      <w:r w:rsidR="0031400C" w:rsidRPr="00944CAB">
        <w:rPr>
          <w:rFonts w:ascii="Tahoma" w:eastAsia="Arial" w:hAnsi="Tahoma" w:cs="Tahoma"/>
          <w:spacing w:val="3"/>
          <w:szCs w:val="24"/>
        </w:rPr>
        <w:t xml:space="preserve"> shall be decided mutually.</w:t>
      </w:r>
    </w:p>
    <w:p w14:paraId="68DADCC5" w14:textId="77777777" w:rsidR="001C276D" w:rsidRPr="00944CAB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944CAB">
        <w:rPr>
          <w:rFonts w:asciiTheme="minorHAnsi" w:eastAsia="Arial" w:hAnsiTheme="minorHAnsi" w:cstheme="minorHAnsi"/>
          <w:spacing w:val="3"/>
          <w:sz w:val="22"/>
          <w:szCs w:val="24"/>
        </w:rPr>
        <w:t>There should not be any conflict of interest (Declaration to be submitted by the Vendor).</w:t>
      </w:r>
    </w:p>
    <w:p w14:paraId="2F546BB3" w14:textId="77777777" w:rsidR="001C276D" w:rsidRPr="00944CAB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944CAB">
        <w:rPr>
          <w:rFonts w:asciiTheme="minorHAnsi" w:eastAsia="Arial" w:hAnsiTheme="minorHAnsi" w:cstheme="minorHAnsi"/>
          <w:spacing w:val="3"/>
          <w:sz w:val="22"/>
          <w:szCs w:val="24"/>
        </w:rPr>
        <w:t xml:space="preserve">Bid should be on </w:t>
      </w:r>
      <w:r w:rsidR="003123E5" w:rsidRPr="00944CAB">
        <w:rPr>
          <w:rFonts w:asciiTheme="minorHAnsi" w:eastAsia="Arial" w:hAnsiTheme="minorHAnsi" w:cstheme="minorHAnsi"/>
          <w:spacing w:val="3"/>
          <w:sz w:val="22"/>
          <w:szCs w:val="24"/>
        </w:rPr>
        <w:t xml:space="preserve">the </w:t>
      </w:r>
      <w:r w:rsidRPr="00944CAB">
        <w:rPr>
          <w:rFonts w:asciiTheme="minorHAnsi" w:eastAsia="Arial" w:hAnsiTheme="minorHAnsi" w:cstheme="minorHAnsi"/>
          <w:spacing w:val="3"/>
          <w:sz w:val="22"/>
          <w:szCs w:val="24"/>
        </w:rPr>
        <w:t>company’s letterhead and should submit their bid in the LNMIIT format only</w:t>
      </w:r>
    </w:p>
    <w:p w14:paraId="54B48EB6" w14:textId="77777777" w:rsidR="001C276D" w:rsidRPr="00944CAB" w:rsidRDefault="003123E5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944CAB">
        <w:rPr>
          <w:rFonts w:asciiTheme="minorHAnsi" w:eastAsia="Arial" w:hAnsiTheme="minorHAnsi" w:cstheme="minorHAnsi"/>
          <w:spacing w:val="3"/>
          <w:sz w:val="22"/>
          <w:szCs w:val="24"/>
        </w:rPr>
        <w:t xml:space="preserve">Item/Service not supplied </w:t>
      </w:r>
      <w:r w:rsidR="001C276D" w:rsidRPr="00944CAB">
        <w:rPr>
          <w:rFonts w:asciiTheme="minorHAnsi" w:eastAsia="Arial" w:hAnsiTheme="minorHAnsi" w:cstheme="minorHAnsi"/>
          <w:spacing w:val="3"/>
          <w:sz w:val="22"/>
          <w:szCs w:val="24"/>
        </w:rPr>
        <w:t>by the supplier/service provide</w:t>
      </w:r>
      <w:r w:rsidRPr="00944CAB">
        <w:rPr>
          <w:rFonts w:asciiTheme="minorHAnsi" w:eastAsia="Arial" w:hAnsiTheme="minorHAnsi" w:cstheme="minorHAnsi"/>
          <w:spacing w:val="3"/>
          <w:sz w:val="22"/>
          <w:szCs w:val="24"/>
        </w:rPr>
        <w:t>r</w:t>
      </w:r>
      <w:r w:rsidR="001C276D" w:rsidRPr="00944CAB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should be mention</w:t>
      </w:r>
      <w:r w:rsidRPr="00944CAB">
        <w:rPr>
          <w:rFonts w:asciiTheme="minorHAnsi" w:eastAsia="Arial" w:hAnsiTheme="minorHAnsi" w:cstheme="minorHAnsi"/>
          <w:spacing w:val="3"/>
          <w:sz w:val="22"/>
          <w:szCs w:val="24"/>
        </w:rPr>
        <w:t>ed</w:t>
      </w:r>
      <w:r w:rsidR="001C276D" w:rsidRPr="00944CAB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separately.</w:t>
      </w:r>
    </w:p>
    <w:p w14:paraId="2DD3D068" w14:textId="77777777" w:rsidR="001C276D" w:rsidRPr="00944CAB" w:rsidRDefault="001C276D" w:rsidP="00061F44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944CAB">
        <w:rPr>
          <w:rFonts w:asciiTheme="minorHAnsi" w:eastAsia="Arial" w:hAnsiTheme="minorHAnsi" w:cstheme="minorHAnsi"/>
          <w:spacing w:val="3"/>
          <w:sz w:val="22"/>
          <w:szCs w:val="24"/>
        </w:rPr>
        <w:t>Vendor should provide</w:t>
      </w:r>
      <w:r w:rsidR="003123E5" w:rsidRPr="00944CAB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a </w:t>
      </w:r>
      <w:r w:rsidRPr="00944CAB">
        <w:rPr>
          <w:rFonts w:asciiTheme="minorHAnsi" w:eastAsia="Arial" w:hAnsiTheme="minorHAnsi" w:cstheme="minorHAnsi"/>
          <w:spacing w:val="3"/>
          <w:sz w:val="22"/>
          <w:szCs w:val="24"/>
        </w:rPr>
        <w:t>photocopy of the cheque/cancelled cheque while presenting the Invoice to LNMIIT.</w:t>
      </w:r>
    </w:p>
    <w:p w14:paraId="31EEFC06" w14:textId="77777777" w:rsidR="00C667DC" w:rsidRPr="00944CAB" w:rsidRDefault="00C667DC" w:rsidP="00C667DC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944CAB">
        <w:rPr>
          <w:rFonts w:asciiTheme="minorHAnsi" w:eastAsia="Arial" w:hAnsiTheme="minorHAnsi" w:cstheme="minorHAnsi"/>
          <w:spacing w:val="3"/>
          <w:sz w:val="22"/>
          <w:szCs w:val="24"/>
        </w:rPr>
        <w:t xml:space="preserve">Pre-bid meeting and pre-bid site visit </w:t>
      </w:r>
      <w:r w:rsidR="00255F92" w:rsidRPr="00944CAB">
        <w:rPr>
          <w:rFonts w:asciiTheme="minorHAnsi" w:eastAsia="Arial" w:hAnsiTheme="minorHAnsi" w:cstheme="minorHAnsi"/>
          <w:spacing w:val="3"/>
          <w:sz w:val="22"/>
          <w:szCs w:val="24"/>
        </w:rPr>
        <w:t xml:space="preserve">can be done </w:t>
      </w:r>
      <w:r w:rsidRPr="00944CAB">
        <w:rPr>
          <w:rFonts w:asciiTheme="minorHAnsi" w:eastAsia="Arial" w:hAnsiTheme="minorHAnsi" w:cstheme="minorHAnsi"/>
          <w:spacing w:val="3"/>
          <w:sz w:val="22"/>
          <w:szCs w:val="24"/>
        </w:rPr>
        <w:t>before quoting the rate in the tender to clear up any confusion regarding project details,</w:t>
      </w:r>
      <w:r w:rsidR="003123E5" w:rsidRPr="00944CAB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the</w:t>
      </w:r>
      <w:r w:rsidRPr="00944CAB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scope of work, and solicitation of documents. </w:t>
      </w:r>
    </w:p>
    <w:p w14:paraId="38474EA4" w14:textId="77777777" w:rsidR="00136B36" w:rsidRPr="00944CAB" w:rsidRDefault="00136B36" w:rsidP="001C276D">
      <w:pPr>
        <w:rPr>
          <w:rFonts w:asciiTheme="minorHAnsi" w:eastAsia="Calibri" w:hAnsiTheme="minorHAnsi" w:cstheme="minorHAnsi"/>
          <w:i/>
          <w:sz w:val="22"/>
          <w:szCs w:val="24"/>
        </w:rPr>
      </w:pPr>
    </w:p>
    <w:p w14:paraId="22A0C8F7" w14:textId="77777777" w:rsidR="001C276D" w:rsidRPr="00944CAB" w:rsidRDefault="001C276D" w:rsidP="001C276D">
      <w:pPr>
        <w:rPr>
          <w:rFonts w:asciiTheme="minorHAnsi" w:eastAsia="Calibri" w:hAnsiTheme="minorHAnsi" w:cstheme="minorHAnsi"/>
          <w:i/>
          <w:sz w:val="22"/>
          <w:szCs w:val="24"/>
        </w:rPr>
      </w:pPr>
      <w:r w:rsidRPr="00944CAB">
        <w:rPr>
          <w:rFonts w:asciiTheme="minorHAnsi" w:eastAsia="Calibri" w:hAnsiTheme="minorHAnsi" w:cstheme="minorHAnsi"/>
          <w:i/>
          <w:sz w:val="22"/>
          <w:szCs w:val="24"/>
        </w:rPr>
        <w:t>All charges applicable shall be clearly mentioned with the offer. If nothing is mentioned in the offer, the quoted price shall be treated as final</w:t>
      </w:r>
      <w:r w:rsidR="003123E5" w:rsidRPr="00944CAB">
        <w:rPr>
          <w:rFonts w:asciiTheme="minorHAnsi" w:eastAsia="Calibri" w:hAnsiTheme="minorHAnsi" w:cstheme="minorHAnsi"/>
          <w:i/>
          <w:sz w:val="22"/>
          <w:szCs w:val="24"/>
        </w:rPr>
        <w:t>,</w:t>
      </w:r>
      <w:r w:rsidRPr="00944CAB">
        <w:rPr>
          <w:rFonts w:asciiTheme="minorHAnsi" w:eastAsia="Calibri" w:hAnsiTheme="minorHAnsi" w:cstheme="minorHAnsi"/>
          <w:i/>
          <w:sz w:val="22"/>
          <w:szCs w:val="24"/>
        </w:rPr>
        <w:t xml:space="preserve"> and nothing extra shall be paid extra. </w:t>
      </w:r>
    </w:p>
    <w:p w14:paraId="0D4A67FA" w14:textId="77777777" w:rsidR="00663503" w:rsidRPr="00944CAB" w:rsidRDefault="00663503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 w:val="22"/>
          <w:szCs w:val="24"/>
        </w:rPr>
      </w:pPr>
      <w:bookmarkStart w:id="0" w:name="_GoBack"/>
      <w:bookmarkEnd w:id="0"/>
    </w:p>
    <w:p w14:paraId="7A8396CB" w14:textId="77777777" w:rsidR="001C276D" w:rsidRPr="00944CAB" w:rsidRDefault="001C276D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 w:val="22"/>
          <w:szCs w:val="24"/>
        </w:rPr>
      </w:pPr>
      <w:r w:rsidRPr="00944CAB">
        <w:rPr>
          <w:rFonts w:asciiTheme="minorHAnsi" w:eastAsia="Calibri" w:hAnsiTheme="minorHAnsi" w:cstheme="minorHAnsi"/>
          <w:i/>
          <w:sz w:val="22"/>
          <w:szCs w:val="24"/>
        </w:rPr>
        <w:t>Signature with seal</w:t>
      </w:r>
    </w:p>
    <w:sectPr w:rsidR="001C276D" w:rsidRPr="00944CAB" w:rsidSect="005D51B7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irmala UI">
    <w:panose1 w:val="020B0502040204020203"/>
    <w:charset w:val="00"/>
    <w:family w:val="swiss"/>
    <w:pitch w:val="variable"/>
    <w:sig w:usb0="80FF8023" w:usb1="0200004A" w:usb2="000002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8" w15:restartNumberingAfterBreak="0">
    <w:nsid w:val="31721A1A"/>
    <w:multiLevelType w:val="hybridMultilevel"/>
    <w:tmpl w:val="1E9484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1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8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2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4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6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8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30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3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4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36"/>
  </w:num>
  <w:num w:numId="2">
    <w:abstractNumId w:val="26"/>
  </w:num>
  <w:num w:numId="3">
    <w:abstractNumId w:val="21"/>
  </w:num>
  <w:num w:numId="4">
    <w:abstractNumId w:val="10"/>
  </w:num>
  <w:num w:numId="5">
    <w:abstractNumId w:val="32"/>
  </w:num>
  <w:num w:numId="6">
    <w:abstractNumId w:val="29"/>
  </w:num>
  <w:num w:numId="7">
    <w:abstractNumId w:val="7"/>
  </w:num>
  <w:num w:numId="8">
    <w:abstractNumId w:val="2"/>
  </w:num>
  <w:num w:numId="9">
    <w:abstractNumId w:val="25"/>
  </w:num>
  <w:num w:numId="10">
    <w:abstractNumId w:val="17"/>
  </w:num>
  <w:num w:numId="11">
    <w:abstractNumId w:val="23"/>
  </w:num>
  <w:num w:numId="1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2"/>
  </w:num>
  <w:num w:numId="14">
    <w:abstractNumId w:val="20"/>
  </w:num>
  <w:num w:numId="15">
    <w:abstractNumId w:val="27"/>
  </w:num>
  <w:num w:numId="16">
    <w:abstractNumId w:val="22"/>
  </w:num>
  <w:num w:numId="17">
    <w:abstractNumId w:val="3"/>
  </w:num>
  <w:num w:numId="18">
    <w:abstractNumId w:val="33"/>
  </w:num>
  <w:num w:numId="19">
    <w:abstractNumId w:val="0"/>
  </w:num>
  <w:num w:numId="20">
    <w:abstractNumId w:val="18"/>
  </w:num>
  <w:num w:numId="21">
    <w:abstractNumId w:val="16"/>
  </w:num>
  <w:num w:numId="22">
    <w:abstractNumId w:val="30"/>
  </w:num>
  <w:num w:numId="23">
    <w:abstractNumId w:val="31"/>
  </w:num>
  <w:num w:numId="24">
    <w:abstractNumId w:val="15"/>
  </w:num>
  <w:num w:numId="25">
    <w:abstractNumId w:val="6"/>
  </w:num>
  <w:num w:numId="2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"/>
  </w:num>
  <w:num w:numId="28">
    <w:abstractNumId w:val="24"/>
  </w:num>
  <w:num w:numId="29">
    <w:abstractNumId w:val="5"/>
  </w:num>
  <w:num w:numId="30">
    <w:abstractNumId w:val="28"/>
  </w:num>
  <w:num w:numId="31">
    <w:abstractNumId w:val="13"/>
  </w:num>
  <w:num w:numId="32">
    <w:abstractNumId w:val="12"/>
  </w:num>
  <w:num w:numId="33">
    <w:abstractNumId w:val="19"/>
  </w:num>
  <w:num w:numId="3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1"/>
  </w:num>
  <w:num w:numId="36">
    <w:abstractNumId w:val="14"/>
  </w:num>
  <w:num w:numId="37">
    <w:abstractNumId w:val="34"/>
  </w:num>
  <w:num w:numId="38">
    <w:abstractNumId w:val="35"/>
  </w:num>
  <w:num w:numId="39">
    <w:abstractNumId w:val="9"/>
  </w:num>
  <w:num w:numId="40">
    <w:abstractNumId w:val="4"/>
  </w:num>
  <w:num w:numId="4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AUA1NFPCiwAAAA="/>
  </w:docVars>
  <w:rsids>
    <w:rsidRoot w:val="00726EF8"/>
    <w:rsid w:val="00005B41"/>
    <w:rsid w:val="00012DF7"/>
    <w:rsid w:val="0001335F"/>
    <w:rsid w:val="0001571A"/>
    <w:rsid w:val="00022B04"/>
    <w:rsid w:val="00033272"/>
    <w:rsid w:val="00035B58"/>
    <w:rsid w:val="00036AE6"/>
    <w:rsid w:val="000372F3"/>
    <w:rsid w:val="00055488"/>
    <w:rsid w:val="00061640"/>
    <w:rsid w:val="00061F44"/>
    <w:rsid w:val="0008077E"/>
    <w:rsid w:val="00084EF4"/>
    <w:rsid w:val="00085CA7"/>
    <w:rsid w:val="000A7E1D"/>
    <w:rsid w:val="000C4E7E"/>
    <w:rsid w:val="000C7C68"/>
    <w:rsid w:val="000E4391"/>
    <w:rsid w:val="000F051F"/>
    <w:rsid w:val="00116541"/>
    <w:rsid w:val="00135BD8"/>
    <w:rsid w:val="00136B36"/>
    <w:rsid w:val="001A3D07"/>
    <w:rsid w:val="001C276D"/>
    <w:rsid w:val="001F189A"/>
    <w:rsid w:val="001F6B9B"/>
    <w:rsid w:val="001F7A01"/>
    <w:rsid w:val="0020307A"/>
    <w:rsid w:val="002163D2"/>
    <w:rsid w:val="00232872"/>
    <w:rsid w:val="00255F92"/>
    <w:rsid w:val="0025664B"/>
    <w:rsid w:val="00260A99"/>
    <w:rsid w:val="00270B4D"/>
    <w:rsid w:val="00282153"/>
    <w:rsid w:val="0029282B"/>
    <w:rsid w:val="002A7AD9"/>
    <w:rsid w:val="002D3883"/>
    <w:rsid w:val="002D746A"/>
    <w:rsid w:val="002F11AA"/>
    <w:rsid w:val="00301C63"/>
    <w:rsid w:val="003061C4"/>
    <w:rsid w:val="003123E5"/>
    <w:rsid w:val="0031400C"/>
    <w:rsid w:val="003163A6"/>
    <w:rsid w:val="003251D6"/>
    <w:rsid w:val="0033454F"/>
    <w:rsid w:val="00362E06"/>
    <w:rsid w:val="00365324"/>
    <w:rsid w:val="00393F5E"/>
    <w:rsid w:val="0039754D"/>
    <w:rsid w:val="003B2A4C"/>
    <w:rsid w:val="003C1AFA"/>
    <w:rsid w:val="003C6FCC"/>
    <w:rsid w:val="003E3A0D"/>
    <w:rsid w:val="004104A1"/>
    <w:rsid w:val="00416367"/>
    <w:rsid w:val="00417087"/>
    <w:rsid w:val="00431922"/>
    <w:rsid w:val="00434429"/>
    <w:rsid w:val="00461303"/>
    <w:rsid w:val="004618C1"/>
    <w:rsid w:val="00463EE3"/>
    <w:rsid w:val="004A0893"/>
    <w:rsid w:val="004B70F6"/>
    <w:rsid w:val="004D0498"/>
    <w:rsid w:val="004E291D"/>
    <w:rsid w:val="004E5B91"/>
    <w:rsid w:val="004E60D8"/>
    <w:rsid w:val="004F0F1A"/>
    <w:rsid w:val="005058C7"/>
    <w:rsid w:val="00513D3F"/>
    <w:rsid w:val="00517CAE"/>
    <w:rsid w:val="00525F9A"/>
    <w:rsid w:val="00570C42"/>
    <w:rsid w:val="00582C3F"/>
    <w:rsid w:val="00590944"/>
    <w:rsid w:val="005B0112"/>
    <w:rsid w:val="005B6718"/>
    <w:rsid w:val="005C42A1"/>
    <w:rsid w:val="005C51C6"/>
    <w:rsid w:val="005D00A5"/>
    <w:rsid w:val="005D07DE"/>
    <w:rsid w:val="005D4A65"/>
    <w:rsid w:val="005D51B7"/>
    <w:rsid w:val="005D51EB"/>
    <w:rsid w:val="005D5512"/>
    <w:rsid w:val="005E2356"/>
    <w:rsid w:val="00600026"/>
    <w:rsid w:val="006022CD"/>
    <w:rsid w:val="0061405E"/>
    <w:rsid w:val="0062176E"/>
    <w:rsid w:val="00624A55"/>
    <w:rsid w:val="00633A4B"/>
    <w:rsid w:val="00636A67"/>
    <w:rsid w:val="00637C83"/>
    <w:rsid w:val="00640C75"/>
    <w:rsid w:val="0064777E"/>
    <w:rsid w:val="00663503"/>
    <w:rsid w:val="00671DFA"/>
    <w:rsid w:val="00671FB9"/>
    <w:rsid w:val="00673140"/>
    <w:rsid w:val="006754D4"/>
    <w:rsid w:val="00695110"/>
    <w:rsid w:val="006A75EF"/>
    <w:rsid w:val="006D2543"/>
    <w:rsid w:val="0071036E"/>
    <w:rsid w:val="00724744"/>
    <w:rsid w:val="00726EF8"/>
    <w:rsid w:val="00753F39"/>
    <w:rsid w:val="00761473"/>
    <w:rsid w:val="00770533"/>
    <w:rsid w:val="00773AC9"/>
    <w:rsid w:val="007B09C3"/>
    <w:rsid w:val="007E1FF1"/>
    <w:rsid w:val="007E6C39"/>
    <w:rsid w:val="008048D1"/>
    <w:rsid w:val="00807A30"/>
    <w:rsid w:val="00811F6E"/>
    <w:rsid w:val="00812A53"/>
    <w:rsid w:val="008141D0"/>
    <w:rsid w:val="00820A45"/>
    <w:rsid w:val="00834ED1"/>
    <w:rsid w:val="00836DCB"/>
    <w:rsid w:val="00837881"/>
    <w:rsid w:val="008555A8"/>
    <w:rsid w:val="0086173D"/>
    <w:rsid w:val="008644D9"/>
    <w:rsid w:val="00870229"/>
    <w:rsid w:val="0089049B"/>
    <w:rsid w:val="008A2469"/>
    <w:rsid w:val="008A6D49"/>
    <w:rsid w:val="008E2E6F"/>
    <w:rsid w:val="00915DE3"/>
    <w:rsid w:val="0092029F"/>
    <w:rsid w:val="009326E0"/>
    <w:rsid w:val="00944CAB"/>
    <w:rsid w:val="009536DE"/>
    <w:rsid w:val="00955196"/>
    <w:rsid w:val="00956C83"/>
    <w:rsid w:val="00984A02"/>
    <w:rsid w:val="00985703"/>
    <w:rsid w:val="009A025F"/>
    <w:rsid w:val="009A6BF0"/>
    <w:rsid w:val="009B0DAC"/>
    <w:rsid w:val="009C425B"/>
    <w:rsid w:val="00A050E8"/>
    <w:rsid w:val="00A05D53"/>
    <w:rsid w:val="00A06643"/>
    <w:rsid w:val="00A14ACE"/>
    <w:rsid w:val="00A20D65"/>
    <w:rsid w:val="00A35D02"/>
    <w:rsid w:val="00A4256A"/>
    <w:rsid w:val="00A42B7C"/>
    <w:rsid w:val="00A42FF1"/>
    <w:rsid w:val="00A45F3A"/>
    <w:rsid w:val="00A464E6"/>
    <w:rsid w:val="00A9479E"/>
    <w:rsid w:val="00A956DE"/>
    <w:rsid w:val="00AA2232"/>
    <w:rsid w:val="00AB4445"/>
    <w:rsid w:val="00AB5B4D"/>
    <w:rsid w:val="00AC0ED6"/>
    <w:rsid w:val="00AC10F2"/>
    <w:rsid w:val="00AD1888"/>
    <w:rsid w:val="00AF19E6"/>
    <w:rsid w:val="00B14CD3"/>
    <w:rsid w:val="00B22389"/>
    <w:rsid w:val="00B264A9"/>
    <w:rsid w:val="00B41A6F"/>
    <w:rsid w:val="00B50796"/>
    <w:rsid w:val="00B847A9"/>
    <w:rsid w:val="00BA651D"/>
    <w:rsid w:val="00BD33B5"/>
    <w:rsid w:val="00BE5692"/>
    <w:rsid w:val="00BE6D49"/>
    <w:rsid w:val="00C04D95"/>
    <w:rsid w:val="00C13C3F"/>
    <w:rsid w:val="00C23263"/>
    <w:rsid w:val="00C24DE7"/>
    <w:rsid w:val="00C33C3C"/>
    <w:rsid w:val="00C53125"/>
    <w:rsid w:val="00C62D83"/>
    <w:rsid w:val="00C667DC"/>
    <w:rsid w:val="00C7271E"/>
    <w:rsid w:val="00C9233D"/>
    <w:rsid w:val="00C9629A"/>
    <w:rsid w:val="00CA4079"/>
    <w:rsid w:val="00CA4BDF"/>
    <w:rsid w:val="00CA63CA"/>
    <w:rsid w:val="00CB3DB6"/>
    <w:rsid w:val="00CC498F"/>
    <w:rsid w:val="00CD391C"/>
    <w:rsid w:val="00CE127C"/>
    <w:rsid w:val="00CF0311"/>
    <w:rsid w:val="00D22363"/>
    <w:rsid w:val="00D22A11"/>
    <w:rsid w:val="00D27297"/>
    <w:rsid w:val="00D45794"/>
    <w:rsid w:val="00D677F3"/>
    <w:rsid w:val="00D7517C"/>
    <w:rsid w:val="00D755D6"/>
    <w:rsid w:val="00D76586"/>
    <w:rsid w:val="00D829F3"/>
    <w:rsid w:val="00D91EDB"/>
    <w:rsid w:val="00DA40DD"/>
    <w:rsid w:val="00DD0DFE"/>
    <w:rsid w:val="00E0056C"/>
    <w:rsid w:val="00E3178F"/>
    <w:rsid w:val="00E62DEA"/>
    <w:rsid w:val="00E634D5"/>
    <w:rsid w:val="00E645AD"/>
    <w:rsid w:val="00E91804"/>
    <w:rsid w:val="00E93B17"/>
    <w:rsid w:val="00EC03ED"/>
    <w:rsid w:val="00ED0363"/>
    <w:rsid w:val="00ED25B3"/>
    <w:rsid w:val="00ED355F"/>
    <w:rsid w:val="00ED618E"/>
    <w:rsid w:val="00EF3711"/>
    <w:rsid w:val="00F24B69"/>
    <w:rsid w:val="00F35F35"/>
    <w:rsid w:val="00F41CED"/>
    <w:rsid w:val="00F54A3C"/>
    <w:rsid w:val="00F62EA4"/>
    <w:rsid w:val="00F63B01"/>
    <w:rsid w:val="00F676E1"/>
    <w:rsid w:val="00F72C9E"/>
    <w:rsid w:val="00F7525D"/>
    <w:rsid w:val="00F86EBB"/>
    <w:rsid w:val="00F87D1B"/>
    <w:rsid w:val="00F9161A"/>
    <w:rsid w:val="00FA5054"/>
    <w:rsid w:val="00FD58FD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922783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E973E9-8137-49A9-97CB-2E62C97778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738</Words>
  <Characters>4211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Microsoft account</cp:lastModifiedBy>
  <cp:revision>4</cp:revision>
  <cp:lastPrinted>2020-01-22T09:07:00Z</cp:lastPrinted>
  <dcterms:created xsi:type="dcterms:W3CDTF">2023-01-25T07:24:00Z</dcterms:created>
  <dcterms:modified xsi:type="dcterms:W3CDTF">2023-04-06T11:00:00Z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