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4E38" w:rsidRPr="009C4E38" w:rsidRDefault="009C4E38" w:rsidP="009C4E38">
      <w:pPr>
        <w:jc w:val="center"/>
        <w:rPr>
          <w:rFonts w:ascii="Tahoma" w:hAnsi="Tahoma" w:cs="Tahoma"/>
          <w:sz w:val="38"/>
          <w:szCs w:val="18"/>
        </w:rPr>
      </w:pPr>
    </w:p>
    <w:p w:rsidR="009C4E38" w:rsidRPr="009C4E38" w:rsidRDefault="009C4E38" w:rsidP="009C4E38">
      <w:pPr>
        <w:jc w:val="center"/>
        <w:rPr>
          <w:rFonts w:ascii="Tahoma" w:hAnsi="Tahoma" w:cs="Tahoma"/>
          <w:sz w:val="38"/>
          <w:szCs w:val="18"/>
        </w:rPr>
      </w:pPr>
    </w:p>
    <w:p w:rsidR="009C4E38" w:rsidRPr="009C4E38" w:rsidRDefault="009C4E38" w:rsidP="009C4E38">
      <w:pPr>
        <w:jc w:val="center"/>
        <w:rPr>
          <w:rFonts w:ascii="Tahoma" w:hAnsi="Tahoma" w:cs="Tahoma"/>
          <w:sz w:val="38"/>
          <w:szCs w:val="18"/>
        </w:rPr>
      </w:pPr>
    </w:p>
    <w:p w:rsidR="009C4E38" w:rsidRPr="009C4E38" w:rsidRDefault="009C4E38" w:rsidP="009C4E38">
      <w:pPr>
        <w:jc w:val="center"/>
        <w:rPr>
          <w:rFonts w:ascii="Tahoma" w:hAnsi="Tahoma" w:cs="Tahoma"/>
          <w:sz w:val="38"/>
          <w:szCs w:val="18"/>
        </w:rPr>
      </w:pPr>
    </w:p>
    <w:p w:rsidR="009C4E38" w:rsidRPr="009C4E38" w:rsidRDefault="009C4E38" w:rsidP="009C4E38">
      <w:pPr>
        <w:jc w:val="center"/>
        <w:rPr>
          <w:rFonts w:ascii="Tahoma" w:hAnsi="Tahoma" w:cs="Tahoma"/>
          <w:b/>
          <w:sz w:val="38"/>
          <w:szCs w:val="18"/>
        </w:rPr>
      </w:pPr>
      <w:r w:rsidRPr="009C4E38">
        <w:rPr>
          <w:rFonts w:ascii="Tahoma" w:hAnsi="Tahoma" w:cs="Tahoma"/>
          <w:b/>
          <w:sz w:val="38"/>
          <w:szCs w:val="18"/>
        </w:rPr>
        <w:t xml:space="preserve">TENDER DOCUMENT </w:t>
      </w:r>
    </w:p>
    <w:p w:rsidR="009C4E38" w:rsidRPr="009C4E38" w:rsidRDefault="009C4E38" w:rsidP="009C4E38">
      <w:pPr>
        <w:jc w:val="center"/>
        <w:rPr>
          <w:rFonts w:ascii="Tahoma" w:hAnsi="Tahoma" w:cs="Tahoma"/>
          <w:b/>
          <w:sz w:val="38"/>
          <w:szCs w:val="18"/>
        </w:rPr>
      </w:pPr>
      <w:r w:rsidRPr="009C4E38">
        <w:rPr>
          <w:rFonts w:ascii="Tahoma" w:hAnsi="Tahoma" w:cs="Tahoma"/>
          <w:b/>
          <w:sz w:val="38"/>
          <w:szCs w:val="18"/>
        </w:rPr>
        <w:t>FOR</w:t>
      </w:r>
    </w:p>
    <w:p w:rsidR="009C4E38" w:rsidRPr="009C4E38" w:rsidRDefault="009C4E38">
      <w:pPr>
        <w:rPr>
          <w:rFonts w:ascii="Tahoma" w:hAnsi="Tahoma" w:cs="Tahoma"/>
          <w:sz w:val="38"/>
          <w:szCs w:val="18"/>
        </w:rPr>
      </w:pPr>
    </w:p>
    <w:p w:rsidR="009C4E38" w:rsidRPr="009C4E38" w:rsidRDefault="009C4E38">
      <w:pPr>
        <w:rPr>
          <w:rFonts w:ascii="Tahoma" w:hAnsi="Tahoma" w:cs="Tahoma"/>
          <w:sz w:val="38"/>
          <w:szCs w:val="18"/>
        </w:rPr>
      </w:pPr>
    </w:p>
    <w:p w:rsidR="009C4E38" w:rsidRPr="009C4E38" w:rsidRDefault="009C4E38">
      <w:pPr>
        <w:rPr>
          <w:rFonts w:ascii="Tahoma" w:hAnsi="Tahoma" w:cs="Tahoma"/>
          <w:sz w:val="38"/>
          <w:szCs w:val="18"/>
        </w:rPr>
      </w:pPr>
    </w:p>
    <w:p w:rsidR="009C4E38" w:rsidRPr="009C4E38" w:rsidRDefault="009C4E38">
      <w:pPr>
        <w:rPr>
          <w:rFonts w:ascii="Tahoma" w:hAnsi="Tahoma" w:cs="Tahoma"/>
          <w:sz w:val="38"/>
          <w:szCs w:val="18"/>
        </w:rPr>
      </w:pPr>
    </w:p>
    <w:p w:rsidR="009C4E38" w:rsidRPr="009C4E38" w:rsidRDefault="009C4E38">
      <w:pPr>
        <w:rPr>
          <w:rFonts w:ascii="Tahoma" w:hAnsi="Tahoma" w:cs="Tahoma"/>
          <w:sz w:val="38"/>
          <w:szCs w:val="18"/>
        </w:rPr>
      </w:pPr>
    </w:p>
    <w:p w:rsidR="009C4E38" w:rsidRPr="009C4E38" w:rsidRDefault="009C4E38" w:rsidP="009C4E38">
      <w:pPr>
        <w:jc w:val="center"/>
        <w:rPr>
          <w:rFonts w:ascii="Tahoma" w:hAnsi="Tahoma" w:cs="Tahoma"/>
          <w:b/>
          <w:sz w:val="38"/>
          <w:szCs w:val="18"/>
        </w:rPr>
      </w:pPr>
      <w:r w:rsidRPr="009C4E38">
        <w:rPr>
          <w:rFonts w:ascii="Tahoma" w:hAnsi="Tahoma" w:cs="Tahoma"/>
          <w:b/>
          <w:sz w:val="38"/>
          <w:szCs w:val="18"/>
        </w:rPr>
        <w:t>Compact insurance and Standard Fire and Special Perils Policy</w:t>
      </w:r>
    </w:p>
    <w:p w:rsidR="009C4E38" w:rsidRPr="009C4E38" w:rsidRDefault="009C4E38" w:rsidP="009C4E38">
      <w:pPr>
        <w:jc w:val="center"/>
        <w:rPr>
          <w:rFonts w:ascii="Tahoma" w:hAnsi="Tahoma" w:cs="Tahoma"/>
          <w:b/>
          <w:sz w:val="38"/>
          <w:szCs w:val="18"/>
        </w:rPr>
      </w:pPr>
      <w:r w:rsidRPr="009C4E38">
        <w:rPr>
          <w:rFonts w:ascii="Tahoma" w:hAnsi="Tahoma" w:cs="Tahoma"/>
          <w:b/>
          <w:sz w:val="38"/>
          <w:szCs w:val="18"/>
        </w:rPr>
        <w:t>(</w:t>
      </w:r>
      <w:proofErr w:type="gramStart"/>
      <w:r w:rsidRPr="009C4E38">
        <w:rPr>
          <w:rFonts w:ascii="Tahoma" w:hAnsi="Tahoma" w:cs="Tahoma"/>
          <w:b/>
          <w:sz w:val="38"/>
          <w:szCs w:val="18"/>
        </w:rPr>
        <w:t>24.05.2023  to</w:t>
      </w:r>
      <w:proofErr w:type="gramEnd"/>
      <w:r w:rsidRPr="009C4E38">
        <w:rPr>
          <w:rFonts w:ascii="Tahoma" w:hAnsi="Tahoma" w:cs="Tahoma"/>
          <w:b/>
          <w:sz w:val="38"/>
          <w:szCs w:val="18"/>
        </w:rPr>
        <w:t xml:space="preserve"> 23.05.2024)</w:t>
      </w:r>
    </w:p>
    <w:p w:rsidR="009C4E38" w:rsidRPr="009C4E38" w:rsidRDefault="009C4E38">
      <w:pPr>
        <w:rPr>
          <w:rFonts w:ascii="Tahoma" w:hAnsi="Tahoma" w:cs="Tahoma"/>
          <w:b/>
          <w:sz w:val="38"/>
          <w:szCs w:val="18"/>
        </w:rPr>
      </w:pPr>
    </w:p>
    <w:p w:rsidR="009C4E38" w:rsidRPr="009C4E38" w:rsidRDefault="009C4E38">
      <w:pPr>
        <w:rPr>
          <w:rFonts w:ascii="Tahoma" w:hAnsi="Tahoma" w:cs="Tahoma"/>
          <w:b/>
          <w:sz w:val="38"/>
          <w:szCs w:val="18"/>
        </w:rPr>
      </w:pPr>
    </w:p>
    <w:p w:rsidR="009C4E38" w:rsidRPr="009C4E38" w:rsidRDefault="009C4E38">
      <w:pPr>
        <w:rPr>
          <w:rFonts w:ascii="Tahoma" w:hAnsi="Tahoma" w:cs="Tahoma"/>
          <w:b/>
          <w:sz w:val="38"/>
          <w:szCs w:val="18"/>
        </w:rPr>
      </w:pPr>
    </w:p>
    <w:p w:rsidR="009C4E38" w:rsidRPr="009C4E38" w:rsidRDefault="009C4E38">
      <w:pPr>
        <w:rPr>
          <w:rFonts w:ascii="Tahoma" w:hAnsi="Tahoma" w:cs="Tahoma"/>
          <w:b/>
          <w:sz w:val="38"/>
          <w:szCs w:val="18"/>
        </w:rPr>
      </w:pPr>
    </w:p>
    <w:p w:rsidR="009C4E38" w:rsidRPr="009C4E38" w:rsidRDefault="009C4E38">
      <w:pPr>
        <w:rPr>
          <w:rFonts w:ascii="Tahoma" w:hAnsi="Tahoma" w:cs="Tahoma"/>
          <w:b/>
          <w:sz w:val="38"/>
          <w:szCs w:val="18"/>
        </w:rPr>
      </w:pPr>
    </w:p>
    <w:p w:rsidR="009C4E38" w:rsidRPr="009C4E38" w:rsidRDefault="009C4E38">
      <w:pPr>
        <w:rPr>
          <w:rFonts w:ascii="Tahoma" w:hAnsi="Tahoma" w:cs="Tahoma"/>
          <w:b/>
          <w:sz w:val="38"/>
          <w:szCs w:val="18"/>
        </w:rPr>
      </w:pPr>
    </w:p>
    <w:p w:rsidR="009C4E38" w:rsidRPr="009C4E38" w:rsidRDefault="009C4E38">
      <w:pPr>
        <w:rPr>
          <w:rFonts w:ascii="Tahoma" w:hAnsi="Tahoma" w:cs="Tahoma"/>
          <w:b/>
          <w:sz w:val="38"/>
          <w:szCs w:val="18"/>
        </w:rPr>
      </w:pPr>
    </w:p>
    <w:p w:rsidR="009C4E38" w:rsidRPr="009C4E38" w:rsidRDefault="009C4E38" w:rsidP="009C4E38">
      <w:pPr>
        <w:jc w:val="center"/>
        <w:rPr>
          <w:rFonts w:ascii="Tahoma" w:hAnsi="Tahoma" w:cs="Tahoma"/>
          <w:b/>
          <w:sz w:val="38"/>
          <w:szCs w:val="18"/>
        </w:rPr>
      </w:pPr>
      <w:r w:rsidRPr="009C4E38">
        <w:rPr>
          <w:rFonts w:ascii="Tahoma" w:hAnsi="Tahoma" w:cs="Tahoma"/>
          <w:b/>
          <w:sz w:val="38"/>
          <w:szCs w:val="18"/>
        </w:rPr>
        <w:t>THE LNM INSTITUTE OF INFORMATION TECHNOLOGY</w:t>
      </w:r>
    </w:p>
    <w:p w:rsidR="009C4E38" w:rsidRPr="009C4E38" w:rsidRDefault="009C4E38" w:rsidP="009C4E38">
      <w:pPr>
        <w:jc w:val="center"/>
        <w:rPr>
          <w:rFonts w:ascii="Tahoma" w:hAnsi="Tahoma" w:cs="Tahoma"/>
          <w:sz w:val="38"/>
          <w:szCs w:val="18"/>
        </w:rPr>
      </w:pPr>
      <w:r w:rsidRPr="009C4E38">
        <w:rPr>
          <w:rFonts w:ascii="Tahoma" w:hAnsi="Tahoma" w:cs="Tahoma"/>
          <w:sz w:val="38"/>
          <w:szCs w:val="18"/>
        </w:rPr>
        <w:t>Gram – Rupa Ki Nangal, Post – Sumel,</w:t>
      </w:r>
    </w:p>
    <w:p w:rsidR="009C4E38" w:rsidRPr="009C4E38" w:rsidRDefault="009C4E38" w:rsidP="009C4E38">
      <w:pPr>
        <w:jc w:val="center"/>
        <w:rPr>
          <w:rFonts w:ascii="Tahoma" w:hAnsi="Tahoma" w:cs="Tahoma"/>
          <w:sz w:val="38"/>
          <w:szCs w:val="18"/>
        </w:rPr>
      </w:pPr>
      <w:r w:rsidRPr="009C4E38">
        <w:rPr>
          <w:rFonts w:ascii="Tahoma" w:hAnsi="Tahoma" w:cs="Tahoma"/>
          <w:sz w:val="38"/>
          <w:szCs w:val="18"/>
        </w:rPr>
        <w:t>Via – Jamdoli, Jaipur- 302031</w:t>
      </w:r>
    </w:p>
    <w:p w:rsidR="009C4E38" w:rsidRPr="009C4E38" w:rsidRDefault="009C4E38">
      <w:pPr>
        <w:rPr>
          <w:rFonts w:ascii="Tahoma" w:hAnsi="Tahoma" w:cs="Tahoma"/>
          <w:szCs w:val="18"/>
        </w:rPr>
      </w:pPr>
    </w:p>
    <w:p w:rsidR="009C4E38" w:rsidRPr="009C4E38" w:rsidRDefault="009C4E38">
      <w:pPr>
        <w:rPr>
          <w:rFonts w:ascii="Tahoma" w:hAnsi="Tahoma" w:cs="Tahoma"/>
          <w:szCs w:val="18"/>
        </w:rPr>
      </w:pPr>
    </w:p>
    <w:p w:rsidR="009C4E38" w:rsidRPr="009C4E38" w:rsidRDefault="009C4E38">
      <w:pPr>
        <w:rPr>
          <w:rFonts w:ascii="Tahoma" w:hAnsi="Tahoma" w:cs="Tahoma"/>
          <w:b/>
          <w:szCs w:val="18"/>
          <w:u w:val="single"/>
        </w:rPr>
      </w:pPr>
      <w:r w:rsidRPr="009C4E38">
        <w:rPr>
          <w:rFonts w:ascii="Tahoma" w:hAnsi="Tahoma" w:cs="Tahoma"/>
          <w:b/>
          <w:szCs w:val="18"/>
          <w:u w:val="single"/>
        </w:rPr>
        <w:br w:type="page"/>
      </w:r>
    </w:p>
    <w:p w:rsidR="005D51B7" w:rsidRPr="0086757F" w:rsidRDefault="005D51B7" w:rsidP="005D51B7">
      <w:pPr>
        <w:jc w:val="center"/>
        <w:rPr>
          <w:rFonts w:ascii="Tahoma" w:hAnsi="Tahoma" w:cs="Tahoma"/>
          <w:b/>
          <w:sz w:val="30"/>
          <w:szCs w:val="18"/>
          <w:u w:val="single"/>
        </w:rPr>
      </w:pPr>
      <w:r w:rsidRPr="0086757F">
        <w:rPr>
          <w:rFonts w:ascii="Tahoma" w:hAnsi="Tahoma" w:cs="Tahoma"/>
          <w:b/>
          <w:sz w:val="30"/>
          <w:szCs w:val="18"/>
          <w:u w:val="single"/>
        </w:rPr>
        <w:lastRenderedPageBreak/>
        <w:t>The LNM Institute of Information Technology, Jaipur</w:t>
      </w:r>
    </w:p>
    <w:p w:rsidR="005D51B7" w:rsidRDefault="005D51B7" w:rsidP="005D51B7">
      <w:pPr>
        <w:jc w:val="center"/>
        <w:rPr>
          <w:rFonts w:ascii="Tahoma" w:hAnsi="Tahoma" w:cs="Tahoma"/>
          <w:b/>
          <w:szCs w:val="18"/>
          <w:u w:val="single"/>
        </w:rPr>
      </w:pPr>
    </w:p>
    <w:p w:rsidR="0086757F" w:rsidRPr="009C4E38" w:rsidRDefault="0086757F" w:rsidP="005D51B7">
      <w:pPr>
        <w:jc w:val="center"/>
        <w:rPr>
          <w:rFonts w:ascii="Tahoma" w:hAnsi="Tahoma" w:cs="Tahoma"/>
          <w:b/>
          <w:szCs w:val="18"/>
          <w:u w:val="single"/>
        </w:rPr>
      </w:pPr>
    </w:p>
    <w:p w:rsidR="005D51B7" w:rsidRPr="009C4E38" w:rsidRDefault="005D51B7" w:rsidP="005D51B7">
      <w:pPr>
        <w:jc w:val="center"/>
        <w:rPr>
          <w:rFonts w:ascii="Tahoma" w:hAnsi="Tahoma" w:cs="Tahoma"/>
          <w:b/>
          <w:szCs w:val="18"/>
          <w:u w:val="single"/>
        </w:rPr>
      </w:pPr>
      <w:r w:rsidRPr="009C4E38">
        <w:rPr>
          <w:rFonts w:ascii="Tahoma" w:hAnsi="Tahoma" w:cs="Tahoma"/>
          <w:b/>
          <w:szCs w:val="18"/>
          <w:u w:val="single"/>
        </w:rPr>
        <w:t>TENDER NOTICE</w:t>
      </w:r>
    </w:p>
    <w:p w:rsidR="005D51B7" w:rsidRDefault="005D51B7" w:rsidP="005D51B7">
      <w:pPr>
        <w:jc w:val="center"/>
        <w:rPr>
          <w:rFonts w:ascii="Tahoma" w:hAnsi="Tahoma" w:cs="Tahoma"/>
          <w:b/>
          <w:szCs w:val="18"/>
          <w:u w:val="single"/>
        </w:rPr>
      </w:pPr>
    </w:p>
    <w:p w:rsidR="0086757F" w:rsidRPr="009C4E38" w:rsidRDefault="0086757F" w:rsidP="005D51B7">
      <w:pPr>
        <w:jc w:val="center"/>
        <w:rPr>
          <w:rFonts w:ascii="Tahoma" w:hAnsi="Tahoma" w:cs="Tahoma"/>
          <w:b/>
          <w:szCs w:val="18"/>
          <w:u w:val="single"/>
        </w:rPr>
      </w:pPr>
    </w:p>
    <w:p w:rsidR="006754D4" w:rsidRPr="009C4E38" w:rsidRDefault="006754D4" w:rsidP="006754D4">
      <w:pPr>
        <w:jc w:val="both"/>
        <w:rPr>
          <w:rFonts w:ascii="Tahoma" w:hAnsi="Tahoma" w:cs="Tahoma"/>
          <w:szCs w:val="18"/>
        </w:rPr>
      </w:pPr>
      <w:r w:rsidRPr="009C4E38">
        <w:rPr>
          <w:rFonts w:ascii="Tahoma" w:hAnsi="Tahoma" w:cs="Tahoma"/>
          <w:szCs w:val="18"/>
        </w:rPr>
        <w:t>The LNM Institute of Information Technology, Jaipur is a Deemed-to-be-University, set</w:t>
      </w:r>
      <w:r w:rsidR="003123E5" w:rsidRPr="009C4E38">
        <w:rPr>
          <w:rFonts w:ascii="Tahoma" w:hAnsi="Tahoma" w:cs="Tahoma"/>
          <w:szCs w:val="18"/>
        </w:rPr>
        <w:t xml:space="preserve"> </w:t>
      </w:r>
      <w:r w:rsidRPr="009C4E38">
        <w:rPr>
          <w:rFonts w:ascii="Tahoma" w:hAnsi="Tahoma" w:cs="Tahoma"/>
          <w:szCs w:val="18"/>
        </w:rPr>
        <w:t>up as a Non Profit Making institute engaged in imparting higher learning in Engineering, Technology and Science. We are located at Gram-Rupa Ki Nangal, Post-Sumel, Via-Jamdoli, Jaipur, Pin 302031 Rajasthan, under the joint venture of</w:t>
      </w:r>
      <w:r w:rsidR="003123E5" w:rsidRPr="009C4E38">
        <w:rPr>
          <w:rFonts w:ascii="Tahoma" w:hAnsi="Tahoma" w:cs="Tahoma"/>
          <w:szCs w:val="18"/>
        </w:rPr>
        <w:t xml:space="preserve"> the</w:t>
      </w:r>
      <w:r w:rsidRPr="009C4E38">
        <w:rPr>
          <w:rFonts w:ascii="Tahoma" w:hAnsi="Tahoma" w:cs="Tahoma"/>
          <w:szCs w:val="18"/>
        </w:rPr>
        <w:t xml:space="preserve"> Government of Rajasthan and Lakshmi &amp; Usha Mittal Foundation.</w:t>
      </w:r>
    </w:p>
    <w:p w:rsidR="005D51B7" w:rsidRPr="009C4E38" w:rsidRDefault="005D51B7" w:rsidP="005D51B7">
      <w:pPr>
        <w:spacing w:before="200"/>
        <w:jc w:val="both"/>
        <w:rPr>
          <w:rFonts w:ascii="Tahoma" w:hAnsi="Tahoma" w:cs="Tahoma"/>
          <w:b/>
          <w:szCs w:val="18"/>
        </w:rPr>
      </w:pPr>
      <w:r w:rsidRPr="009C4E38">
        <w:rPr>
          <w:rFonts w:ascii="Tahoma" w:hAnsi="Tahoma" w:cs="Tahoma"/>
          <w:szCs w:val="18"/>
        </w:rPr>
        <w:t xml:space="preserve">The institute invites proposal from competent vendors for </w:t>
      </w:r>
      <w:r w:rsidRPr="009C4E38">
        <w:rPr>
          <w:rFonts w:ascii="Tahoma" w:hAnsi="Tahoma" w:cs="Tahoma"/>
          <w:szCs w:val="18"/>
          <w:highlight w:val="yellow"/>
        </w:rPr>
        <w:t>“</w:t>
      </w:r>
      <w:r w:rsidR="001607F1" w:rsidRPr="009C4E38">
        <w:rPr>
          <w:rFonts w:ascii="Tahoma" w:hAnsi="Tahoma" w:cs="Tahoma"/>
          <w:b/>
          <w:szCs w:val="18"/>
        </w:rPr>
        <w:t>Compact insurance and Standard Fire and Special Perils Policy (</w:t>
      </w:r>
      <w:proofErr w:type="gramStart"/>
      <w:r w:rsidR="001607F1" w:rsidRPr="009C4E38">
        <w:rPr>
          <w:rFonts w:ascii="Tahoma" w:hAnsi="Tahoma" w:cs="Tahoma"/>
          <w:b/>
          <w:szCs w:val="18"/>
        </w:rPr>
        <w:t>24.05.2023  to</w:t>
      </w:r>
      <w:proofErr w:type="gramEnd"/>
      <w:r w:rsidR="001607F1" w:rsidRPr="009C4E38">
        <w:rPr>
          <w:rFonts w:ascii="Tahoma" w:hAnsi="Tahoma" w:cs="Tahoma"/>
          <w:b/>
          <w:szCs w:val="18"/>
        </w:rPr>
        <w:t xml:space="preserve"> 23.05.2024)</w:t>
      </w:r>
      <w:r w:rsidRPr="009C4E38">
        <w:rPr>
          <w:rFonts w:ascii="Tahoma" w:hAnsi="Tahoma" w:cs="Tahoma"/>
          <w:b/>
          <w:szCs w:val="18"/>
        </w:rPr>
        <w:t>”.</w:t>
      </w:r>
      <w:r w:rsidRPr="009C4E38">
        <w:rPr>
          <w:rFonts w:ascii="Tahoma" w:hAnsi="Tahoma" w:cs="Tahoma"/>
          <w:szCs w:val="18"/>
        </w:rPr>
        <w:t xml:space="preserve"> Bidders can submit their sealed offer/s at the following address by Email/Speed-Post/ Registered Post/ By-hand (but not by Courier)/ before 05:00 PM on </w:t>
      </w:r>
      <w:r w:rsidR="001607F1" w:rsidRPr="009C4E38">
        <w:rPr>
          <w:rFonts w:ascii="Tahoma" w:hAnsi="Tahoma" w:cs="Tahoma"/>
          <w:szCs w:val="18"/>
          <w:highlight w:val="yellow"/>
        </w:rPr>
        <w:t>1</w:t>
      </w:r>
      <w:r w:rsidR="00AE1A09">
        <w:rPr>
          <w:rFonts w:ascii="Tahoma" w:hAnsi="Tahoma" w:cs="Tahoma"/>
          <w:szCs w:val="18"/>
          <w:highlight w:val="yellow"/>
        </w:rPr>
        <w:t>6</w:t>
      </w:r>
      <w:r w:rsidR="001607F1" w:rsidRPr="009C4E38">
        <w:rPr>
          <w:rFonts w:ascii="Tahoma" w:hAnsi="Tahoma" w:cs="Tahoma"/>
          <w:szCs w:val="18"/>
          <w:highlight w:val="yellow"/>
        </w:rPr>
        <w:t>.05.2023</w:t>
      </w:r>
      <w:r w:rsidRPr="009C4E38">
        <w:rPr>
          <w:rFonts w:ascii="Tahoma" w:hAnsi="Tahoma" w:cs="Tahoma"/>
          <w:szCs w:val="18"/>
          <w:highlight w:val="yellow"/>
        </w:rPr>
        <w:t>.</w:t>
      </w:r>
    </w:p>
    <w:p w:rsidR="005D51B7" w:rsidRPr="009C4E38" w:rsidRDefault="005D51B7" w:rsidP="005D51B7">
      <w:pPr>
        <w:spacing w:before="200"/>
        <w:jc w:val="both"/>
        <w:rPr>
          <w:rFonts w:ascii="Tahoma" w:hAnsi="Tahoma" w:cs="Tahoma"/>
          <w:szCs w:val="18"/>
        </w:rPr>
      </w:pPr>
      <w:r w:rsidRPr="009C4E38">
        <w:rPr>
          <w:rFonts w:ascii="Tahoma" w:hAnsi="Tahoma" w:cs="Tahoma"/>
          <w:szCs w:val="18"/>
        </w:rPr>
        <w:t xml:space="preserve">Bids shall be addressed to the undersigned and deposited in the tender box available at </w:t>
      </w:r>
      <w:r w:rsidR="003123E5" w:rsidRPr="009C4E38">
        <w:rPr>
          <w:rFonts w:ascii="Tahoma" w:hAnsi="Tahoma" w:cs="Tahoma"/>
          <w:szCs w:val="18"/>
        </w:rPr>
        <w:t xml:space="preserve">the </w:t>
      </w:r>
      <w:r w:rsidRPr="009C4E38">
        <w:rPr>
          <w:rFonts w:ascii="Tahoma" w:hAnsi="Tahoma" w:cs="Tahoma"/>
          <w:szCs w:val="18"/>
        </w:rPr>
        <w:t xml:space="preserve">main gate of </w:t>
      </w:r>
      <w:r w:rsidR="003123E5" w:rsidRPr="009C4E38">
        <w:rPr>
          <w:rFonts w:ascii="Tahoma" w:hAnsi="Tahoma" w:cs="Tahoma"/>
          <w:szCs w:val="18"/>
        </w:rPr>
        <w:t xml:space="preserve">the </w:t>
      </w:r>
      <w:r w:rsidRPr="009C4E38">
        <w:rPr>
          <w:rFonts w:ascii="Tahoma" w:hAnsi="Tahoma" w:cs="Tahoma"/>
          <w:szCs w:val="18"/>
        </w:rPr>
        <w:t>Institute after marking due entries.</w:t>
      </w:r>
    </w:p>
    <w:p w:rsidR="005D51B7" w:rsidRPr="009C4E38" w:rsidRDefault="005D51B7" w:rsidP="005D51B7">
      <w:pPr>
        <w:jc w:val="center"/>
        <w:rPr>
          <w:rFonts w:ascii="Tahoma" w:hAnsi="Tahoma" w:cs="Tahoma"/>
          <w:b/>
          <w:szCs w:val="18"/>
        </w:rPr>
      </w:pPr>
    </w:p>
    <w:p w:rsidR="005D51B7" w:rsidRPr="009C4E38" w:rsidRDefault="005D51B7" w:rsidP="0089049B">
      <w:pPr>
        <w:jc w:val="center"/>
        <w:rPr>
          <w:rFonts w:ascii="Tahoma" w:hAnsi="Tahoma" w:cs="Tahoma"/>
          <w:b/>
          <w:szCs w:val="18"/>
        </w:rPr>
      </w:pPr>
      <w:r w:rsidRPr="009C4E38">
        <w:rPr>
          <w:rFonts w:ascii="Tahoma" w:hAnsi="Tahoma" w:cs="Tahoma"/>
          <w:b/>
          <w:szCs w:val="18"/>
        </w:rPr>
        <w:t>Director</w:t>
      </w:r>
    </w:p>
    <w:p w:rsidR="005D51B7" w:rsidRPr="009C4E38" w:rsidRDefault="005D51B7" w:rsidP="0089049B">
      <w:pPr>
        <w:jc w:val="center"/>
        <w:rPr>
          <w:rFonts w:ascii="Tahoma" w:hAnsi="Tahoma" w:cs="Tahoma"/>
          <w:b/>
          <w:szCs w:val="18"/>
        </w:rPr>
      </w:pPr>
      <w:r w:rsidRPr="009C4E38">
        <w:rPr>
          <w:rFonts w:ascii="Tahoma" w:hAnsi="Tahoma" w:cs="Tahoma"/>
          <w:b/>
          <w:szCs w:val="18"/>
        </w:rPr>
        <w:t>The LNM Institute of Information Technology,</w:t>
      </w:r>
    </w:p>
    <w:p w:rsidR="005D51B7" w:rsidRPr="009C4E38" w:rsidRDefault="005D51B7" w:rsidP="0089049B">
      <w:pPr>
        <w:jc w:val="center"/>
        <w:rPr>
          <w:rFonts w:ascii="Tahoma" w:hAnsi="Tahoma" w:cs="Tahoma"/>
          <w:szCs w:val="18"/>
        </w:rPr>
      </w:pPr>
      <w:r w:rsidRPr="009C4E38">
        <w:rPr>
          <w:rFonts w:ascii="Tahoma" w:hAnsi="Tahoma" w:cs="Tahoma"/>
          <w:szCs w:val="18"/>
        </w:rPr>
        <w:t>Gram – Rupa Ki Nangal, Post – Sumel,</w:t>
      </w:r>
    </w:p>
    <w:p w:rsidR="005D51B7" w:rsidRPr="009C4E38" w:rsidRDefault="005D51B7" w:rsidP="0089049B">
      <w:pPr>
        <w:jc w:val="center"/>
        <w:rPr>
          <w:rFonts w:ascii="Tahoma" w:hAnsi="Tahoma" w:cs="Tahoma"/>
          <w:szCs w:val="18"/>
        </w:rPr>
      </w:pPr>
      <w:r w:rsidRPr="009C4E38">
        <w:rPr>
          <w:rFonts w:ascii="Tahoma" w:hAnsi="Tahoma" w:cs="Tahoma"/>
          <w:szCs w:val="18"/>
        </w:rPr>
        <w:t>Via – Jamdoli, Jaipur- 302031</w:t>
      </w:r>
    </w:p>
    <w:p w:rsidR="005D51B7" w:rsidRPr="009C4E38" w:rsidRDefault="005D51B7" w:rsidP="0089049B">
      <w:pPr>
        <w:jc w:val="center"/>
        <w:rPr>
          <w:rFonts w:ascii="Tahoma" w:hAnsi="Tahoma" w:cs="Tahoma"/>
          <w:b/>
          <w:szCs w:val="18"/>
          <w:u w:val="single"/>
        </w:rPr>
      </w:pPr>
      <w:r w:rsidRPr="009C4E38">
        <w:rPr>
          <w:rFonts w:ascii="Tahoma" w:hAnsi="Tahoma" w:cs="Tahoma"/>
          <w:szCs w:val="18"/>
        </w:rPr>
        <w:t xml:space="preserve">Email: </w:t>
      </w:r>
      <w:hyperlink r:id="rId6" w:history="1">
        <w:r w:rsidRPr="009C4E38">
          <w:rPr>
            <w:rFonts w:ascii="Tahoma" w:hAnsi="Tahoma" w:cs="Tahoma"/>
            <w:szCs w:val="18"/>
            <w:u w:val="single"/>
          </w:rPr>
          <w:t>directoroffice@lnmiit.ac.in</w:t>
        </w:r>
      </w:hyperlink>
    </w:p>
    <w:p w:rsidR="005D51B7" w:rsidRDefault="005D51B7" w:rsidP="005D51B7">
      <w:pPr>
        <w:rPr>
          <w:rFonts w:ascii="Tahoma" w:hAnsi="Tahoma" w:cs="Tahoma"/>
          <w:szCs w:val="18"/>
        </w:rPr>
      </w:pPr>
    </w:p>
    <w:p w:rsidR="0086757F" w:rsidRPr="009C4E38" w:rsidRDefault="0086757F" w:rsidP="005D51B7">
      <w:pPr>
        <w:rPr>
          <w:rFonts w:ascii="Tahoma" w:hAnsi="Tahoma" w:cs="Tahoma"/>
          <w:szCs w:val="18"/>
        </w:rPr>
      </w:pPr>
    </w:p>
    <w:p w:rsidR="00C13C3F" w:rsidRPr="009C4E38" w:rsidRDefault="00C13C3F" w:rsidP="00D7517C">
      <w:pPr>
        <w:jc w:val="both"/>
        <w:rPr>
          <w:rFonts w:ascii="Tahoma" w:hAnsi="Tahoma" w:cs="Tahoma"/>
          <w:szCs w:val="18"/>
        </w:rPr>
      </w:pPr>
      <w:r w:rsidRPr="009C4E38">
        <w:rPr>
          <w:rFonts w:ascii="Tahoma" w:hAnsi="Tahoma" w:cs="Tahoma"/>
          <w:szCs w:val="18"/>
        </w:rPr>
        <w:t xml:space="preserve">Bidders can also submit their </w:t>
      </w:r>
      <w:r w:rsidRPr="009C4E38">
        <w:rPr>
          <w:rFonts w:ascii="Tahoma" w:hAnsi="Tahoma" w:cs="Tahoma"/>
          <w:b/>
          <w:szCs w:val="18"/>
        </w:rPr>
        <w:t>offer/s via Email</w:t>
      </w:r>
      <w:r w:rsidRPr="009C4E38">
        <w:rPr>
          <w:rFonts w:ascii="Tahoma" w:hAnsi="Tahoma" w:cs="Tahoma"/>
          <w:szCs w:val="18"/>
        </w:rPr>
        <w:t xml:space="preserve"> with password protected document/file at the below mentioned email IDs (E-mail must sent on both mail ID) before 05:00 PM on </w:t>
      </w:r>
      <w:r w:rsidR="001607F1" w:rsidRPr="009C4E38">
        <w:rPr>
          <w:rFonts w:ascii="Tahoma" w:hAnsi="Tahoma" w:cs="Tahoma"/>
          <w:szCs w:val="18"/>
          <w:highlight w:val="yellow"/>
        </w:rPr>
        <w:t>1</w:t>
      </w:r>
      <w:r w:rsidR="00AE1A09">
        <w:rPr>
          <w:rFonts w:ascii="Tahoma" w:hAnsi="Tahoma" w:cs="Tahoma"/>
          <w:szCs w:val="18"/>
          <w:highlight w:val="yellow"/>
        </w:rPr>
        <w:t>6</w:t>
      </w:r>
      <w:r w:rsidR="001607F1" w:rsidRPr="009C4E38">
        <w:rPr>
          <w:rFonts w:ascii="Tahoma" w:hAnsi="Tahoma" w:cs="Tahoma"/>
          <w:szCs w:val="18"/>
          <w:highlight w:val="yellow"/>
        </w:rPr>
        <w:t>.05.2023</w:t>
      </w:r>
      <w:r w:rsidRPr="009C4E38">
        <w:rPr>
          <w:rFonts w:ascii="Tahoma" w:hAnsi="Tahoma" w:cs="Tahoma"/>
          <w:szCs w:val="18"/>
          <w:highlight w:val="yellow"/>
        </w:rPr>
        <w:t>.</w:t>
      </w:r>
    </w:p>
    <w:p w:rsidR="00C13C3F" w:rsidRPr="009C4E38" w:rsidRDefault="00C13C3F" w:rsidP="00D7517C">
      <w:pPr>
        <w:jc w:val="both"/>
        <w:rPr>
          <w:rFonts w:ascii="Tahoma" w:hAnsi="Tahoma" w:cs="Tahoma"/>
          <w:szCs w:val="18"/>
        </w:rPr>
      </w:pPr>
    </w:p>
    <w:p w:rsidR="00C13C3F" w:rsidRPr="009C4E38" w:rsidRDefault="00C13C3F" w:rsidP="00D7517C">
      <w:pPr>
        <w:jc w:val="both"/>
        <w:rPr>
          <w:rFonts w:ascii="Tahoma" w:hAnsi="Tahoma" w:cs="Tahoma"/>
          <w:b/>
          <w:szCs w:val="18"/>
        </w:rPr>
      </w:pPr>
      <w:r w:rsidRPr="009C4E38">
        <w:rPr>
          <w:rFonts w:ascii="Tahoma" w:hAnsi="Tahoma" w:cs="Tahoma"/>
          <w:b/>
          <w:szCs w:val="18"/>
        </w:rPr>
        <w:t xml:space="preserve">The Password protected document/file to be sent to purchase officer at the email id: </w:t>
      </w:r>
      <w:hyperlink r:id="rId7" w:history="1">
        <w:r w:rsidRPr="009C4E38">
          <w:rPr>
            <w:rStyle w:val="Hyperlink"/>
            <w:rFonts w:ascii="Tahoma" w:hAnsi="Tahoma" w:cs="Tahoma"/>
            <w:b/>
            <w:szCs w:val="18"/>
          </w:rPr>
          <w:t>purchase.officer@lnmiit.ac.in</w:t>
        </w:r>
      </w:hyperlink>
      <w:r w:rsidR="003123E5" w:rsidRPr="009C4E38">
        <w:rPr>
          <w:rStyle w:val="Hyperlink"/>
          <w:rFonts w:ascii="Tahoma" w:hAnsi="Tahoma" w:cs="Tahoma"/>
          <w:b/>
          <w:szCs w:val="18"/>
        </w:rPr>
        <w:t xml:space="preserve">, </w:t>
      </w:r>
      <w:r w:rsidR="00A06643" w:rsidRPr="009C4E38">
        <w:rPr>
          <w:rStyle w:val="Hyperlink"/>
          <w:rFonts w:ascii="Tahoma" w:hAnsi="Tahoma" w:cs="Tahoma"/>
          <w:b/>
          <w:szCs w:val="18"/>
        </w:rPr>
        <w:t>quote</w:t>
      </w:r>
      <w:r w:rsidR="003123E5" w:rsidRPr="009C4E38">
        <w:rPr>
          <w:rStyle w:val="Hyperlink"/>
          <w:rFonts w:ascii="Tahoma" w:hAnsi="Tahoma" w:cs="Tahoma"/>
          <w:b/>
          <w:szCs w:val="18"/>
        </w:rPr>
        <w:t>@lnmiit.ac.in</w:t>
      </w:r>
      <w:r w:rsidRPr="009C4E38">
        <w:rPr>
          <w:rFonts w:ascii="Tahoma" w:hAnsi="Tahoma" w:cs="Tahoma"/>
          <w:b/>
          <w:szCs w:val="18"/>
        </w:rPr>
        <w:t xml:space="preserve"> and password should be sent to Chairman-PCC at the email id: </w:t>
      </w:r>
      <w:hyperlink r:id="rId8" w:history="1">
        <w:r w:rsidRPr="009C4E38">
          <w:rPr>
            <w:rStyle w:val="Hyperlink"/>
            <w:rFonts w:ascii="Tahoma" w:hAnsi="Tahoma" w:cs="Tahoma"/>
            <w:b/>
            <w:szCs w:val="18"/>
          </w:rPr>
          <w:t>chairman.pcc@lnmiit.ac.in</w:t>
        </w:r>
      </w:hyperlink>
      <w:r w:rsidRPr="009C4E38">
        <w:rPr>
          <w:rFonts w:ascii="Tahoma" w:hAnsi="Tahoma" w:cs="Tahoma"/>
          <w:b/>
          <w:szCs w:val="18"/>
        </w:rPr>
        <w:t xml:space="preserve"> .  </w:t>
      </w:r>
    </w:p>
    <w:p w:rsidR="00C13C3F" w:rsidRPr="009C4E38" w:rsidRDefault="00C13C3F" w:rsidP="00C13C3F">
      <w:pPr>
        <w:spacing w:line="312" w:lineRule="auto"/>
        <w:rPr>
          <w:rFonts w:ascii="Tahoma" w:hAnsi="Tahoma" w:cs="Tahoma"/>
          <w:szCs w:val="18"/>
        </w:rPr>
      </w:pPr>
    </w:p>
    <w:p w:rsidR="00C13C3F" w:rsidRPr="009C4E38" w:rsidRDefault="00AE1A09" w:rsidP="00C13C3F">
      <w:pPr>
        <w:jc w:val="center"/>
        <w:rPr>
          <w:rStyle w:val="Hyperlink"/>
          <w:rFonts w:ascii="Tahoma" w:hAnsi="Tahoma" w:cs="Tahoma"/>
          <w:b/>
          <w:szCs w:val="18"/>
        </w:rPr>
      </w:pPr>
      <w:hyperlink r:id="rId9" w:history="1">
        <w:r w:rsidR="00C13C3F" w:rsidRPr="009C4E38">
          <w:rPr>
            <w:rStyle w:val="Hyperlink"/>
            <w:rFonts w:ascii="Tahoma" w:hAnsi="Tahoma" w:cs="Tahoma"/>
            <w:b/>
            <w:szCs w:val="18"/>
          </w:rPr>
          <w:t>purchase.officer@lnmiit.ac.in</w:t>
        </w:r>
      </w:hyperlink>
    </w:p>
    <w:p w:rsidR="003123E5" w:rsidRPr="009C4E38" w:rsidRDefault="00A06643" w:rsidP="00C13C3F">
      <w:pPr>
        <w:jc w:val="center"/>
        <w:rPr>
          <w:rFonts w:ascii="Tahoma" w:hAnsi="Tahoma" w:cs="Tahoma"/>
          <w:b/>
          <w:szCs w:val="18"/>
        </w:rPr>
      </w:pPr>
      <w:r w:rsidRPr="009C4E38">
        <w:rPr>
          <w:rStyle w:val="Hyperlink"/>
          <w:rFonts w:ascii="Tahoma" w:hAnsi="Tahoma" w:cs="Tahoma"/>
          <w:b/>
          <w:szCs w:val="18"/>
        </w:rPr>
        <w:t>quote</w:t>
      </w:r>
      <w:r w:rsidR="003123E5" w:rsidRPr="009C4E38">
        <w:rPr>
          <w:rStyle w:val="Hyperlink"/>
          <w:rFonts w:ascii="Tahoma" w:hAnsi="Tahoma" w:cs="Tahoma"/>
          <w:b/>
          <w:szCs w:val="18"/>
        </w:rPr>
        <w:t>@lnmiit.ac.in</w:t>
      </w:r>
    </w:p>
    <w:p w:rsidR="00C13C3F" w:rsidRPr="009C4E38" w:rsidRDefault="00AE1A09" w:rsidP="00C13C3F">
      <w:pPr>
        <w:spacing w:line="312" w:lineRule="auto"/>
        <w:jc w:val="center"/>
        <w:rPr>
          <w:rFonts w:ascii="Tahoma" w:hAnsi="Tahoma" w:cs="Tahoma"/>
          <w:b/>
          <w:szCs w:val="18"/>
        </w:rPr>
      </w:pPr>
      <w:hyperlink r:id="rId10" w:history="1">
        <w:r w:rsidR="00C13C3F" w:rsidRPr="009C4E38">
          <w:rPr>
            <w:rStyle w:val="Hyperlink"/>
            <w:rFonts w:ascii="Tahoma" w:hAnsi="Tahoma" w:cs="Tahoma"/>
            <w:b/>
            <w:szCs w:val="18"/>
          </w:rPr>
          <w:t>chairman.pcc@lnmiit.ac.in</w:t>
        </w:r>
      </w:hyperlink>
    </w:p>
    <w:p w:rsidR="0086757F" w:rsidRDefault="0086757F" w:rsidP="005D51B7">
      <w:pPr>
        <w:rPr>
          <w:rFonts w:ascii="Tahoma" w:hAnsi="Tahoma" w:cs="Tahoma"/>
          <w:b/>
          <w:szCs w:val="18"/>
        </w:rPr>
      </w:pPr>
    </w:p>
    <w:p w:rsidR="005D51B7" w:rsidRDefault="005D51B7" w:rsidP="005D51B7">
      <w:pPr>
        <w:rPr>
          <w:rFonts w:ascii="Tahoma" w:hAnsi="Tahoma" w:cs="Tahoma"/>
          <w:b/>
          <w:szCs w:val="18"/>
        </w:rPr>
      </w:pPr>
      <w:r w:rsidRPr="009C4E38">
        <w:rPr>
          <w:rFonts w:ascii="Tahoma" w:hAnsi="Tahoma" w:cs="Tahoma"/>
          <w:b/>
          <w:szCs w:val="18"/>
        </w:rPr>
        <w:t>Bid Process:</w:t>
      </w:r>
    </w:p>
    <w:p w:rsidR="0086757F" w:rsidRPr="009C4E38" w:rsidRDefault="0086757F" w:rsidP="005D51B7">
      <w:pPr>
        <w:rPr>
          <w:rFonts w:ascii="Tahoma" w:hAnsi="Tahoma" w:cs="Tahoma"/>
          <w:b/>
          <w:szCs w:val="18"/>
        </w:rPr>
      </w:pPr>
    </w:p>
    <w:p w:rsidR="005D51B7" w:rsidRPr="009C4E38" w:rsidRDefault="005D51B7" w:rsidP="00D7517C">
      <w:pPr>
        <w:spacing w:after="100" w:afterAutospacing="1"/>
        <w:jc w:val="both"/>
        <w:rPr>
          <w:rFonts w:ascii="Tahoma" w:hAnsi="Tahoma" w:cs="Tahoma"/>
          <w:szCs w:val="18"/>
        </w:rPr>
      </w:pPr>
      <w:r w:rsidRPr="009C4E38">
        <w:rPr>
          <w:rFonts w:ascii="Tahoma" w:hAnsi="Tahoma" w:cs="Tahoma"/>
          <w:szCs w:val="18"/>
        </w:rPr>
        <w:t>Technical &amp; Commercial details on the company’s letterhead, duly signed and sealed by the authorized signatory are required to be submitted in two separate envelopes</w:t>
      </w:r>
      <w:r w:rsidR="00D45794" w:rsidRPr="009C4E38">
        <w:rPr>
          <w:rFonts w:ascii="Tahoma" w:hAnsi="Tahoma" w:cs="Tahoma"/>
          <w:szCs w:val="18"/>
        </w:rPr>
        <w:t>/files</w:t>
      </w:r>
      <w:r w:rsidRPr="009C4E38">
        <w:rPr>
          <w:rFonts w:ascii="Tahoma" w:hAnsi="Tahoma" w:cs="Tahoma"/>
          <w:szCs w:val="18"/>
        </w:rPr>
        <w:t>. Both envelopes</w:t>
      </w:r>
      <w:r w:rsidR="00D45794" w:rsidRPr="009C4E38">
        <w:rPr>
          <w:rFonts w:ascii="Tahoma" w:hAnsi="Tahoma" w:cs="Tahoma"/>
          <w:szCs w:val="18"/>
        </w:rPr>
        <w:t>/files</w:t>
      </w:r>
      <w:r w:rsidRPr="009C4E38">
        <w:rPr>
          <w:rFonts w:ascii="Tahoma" w:hAnsi="Tahoma" w:cs="Tahoma"/>
          <w:szCs w:val="18"/>
        </w:rPr>
        <w:t xml:space="preserve"> should be duly marked as “Technical bid for </w:t>
      </w:r>
      <w:r w:rsidR="00365324" w:rsidRPr="009C4E38">
        <w:rPr>
          <w:rFonts w:ascii="Tahoma" w:hAnsi="Tahoma" w:cs="Tahoma"/>
          <w:szCs w:val="18"/>
          <w:highlight w:val="yellow"/>
        </w:rPr>
        <w:t>“</w:t>
      </w:r>
      <w:r w:rsidR="001607F1" w:rsidRPr="009C4E38">
        <w:rPr>
          <w:rFonts w:ascii="Tahoma" w:hAnsi="Tahoma" w:cs="Tahoma"/>
          <w:b/>
          <w:szCs w:val="18"/>
        </w:rPr>
        <w:t>Compact insurance and Standard Fire and Special Perils Policy</w:t>
      </w:r>
      <w:r w:rsidRPr="009C4E38">
        <w:rPr>
          <w:rFonts w:ascii="Tahoma" w:hAnsi="Tahoma" w:cs="Tahoma"/>
          <w:szCs w:val="18"/>
          <w:highlight w:val="yellow"/>
        </w:rPr>
        <w:t>”</w:t>
      </w:r>
      <w:r w:rsidRPr="009C4E38">
        <w:rPr>
          <w:rFonts w:ascii="Tahoma" w:hAnsi="Tahoma" w:cs="Tahoma"/>
          <w:szCs w:val="18"/>
        </w:rPr>
        <w:t xml:space="preserve"> and “Commercial Bid for </w:t>
      </w:r>
      <w:r w:rsidR="00365324" w:rsidRPr="009C4E38">
        <w:rPr>
          <w:rFonts w:ascii="Tahoma" w:hAnsi="Tahoma" w:cs="Tahoma"/>
          <w:szCs w:val="18"/>
          <w:highlight w:val="yellow"/>
        </w:rPr>
        <w:t>“</w:t>
      </w:r>
      <w:r w:rsidR="001607F1" w:rsidRPr="009C4E38">
        <w:rPr>
          <w:rFonts w:ascii="Tahoma" w:hAnsi="Tahoma" w:cs="Tahoma"/>
          <w:b/>
          <w:szCs w:val="18"/>
        </w:rPr>
        <w:t xml:space="preserve">Compact </w:t>
      </w:r>
      <w:r w:rsidR="00AE1A09">
        <w:rPr>
          <w:rFonts w:ascii="Tahoma" w:hAnsi="Tahoma" w:cs="Tahoma"/>
          <w:b/>
          <w:szCs w:val="18"/>
        </w:rPr>
        <w:t>Insurance</w:t>
      </w:r>
      <w:r w:rsidR="001607F1" w:rsidRPr="009C4E38">
        <w:rPr>
          <w:rFonts w:ascii="Tahoma" w:hAnsi="Tahoma" w:cs="Tahoma"/>
          <w:b/>
          <w:szCs w:val="18"/>
        </w:rPr>
        <w:t xml:space="preserve"> and Standard Fire and Special Perils Policy</w:t>
      </w:r>
      <w:r w:rsidR="00D45794" w:rsidRPr="009C4E38">
        <w:rPr>
          <w:rFonts w:ascii="Tahoma" w:hAnsi="Tahoma" w:cs="Tahoma"/>
          <w:b/>
          <w:szCs w:val="18"/>
          <w:highlight w:val="yellow"/>
        </w:rPr>
        <w:t>”</w:t>
      </w:r>
      <w:r w:rsidR="00E634D5" w:rsidRPr="009C4E38">
        <w:rPr>
          <w:rFonts w:ascii="Tahoma" w:hAnsi="Tahoma" w:cs="Tahoma"/>
          <w:szCs w:val="18"/>
        </w:rPr>
        <w:t xml:space="preserve"> </w:t>
      </w:r>
      <w:r w:rsidRPr="009C4E38">
        <w:rPr>
          <w:rFonts w:ascii="Tahoma" w:hAnsi="Tahoma" w:cs="Tahoma"/>
          <w:szCs w:val="18"/>
        </w:rPr>
        <w:t xml:space="preserve">respectively. Both Envelopes shall be enclosed in a single envelope bearing the heading “Bid for </w:t>
      </w:r>
      <w:r w:rsidR="00D45794" w:rsidRPr="009C4E38">
        <w:rPr>
          <w:rFonts w:ascii="Tahoma" w:hAnsi="Tahoma" w:cs="Tahoma"/>
          <w:szCs w:val="18"/>
          <w:highlight w:val="yellow"/>
        </w:rPr>
        <w:t>“</w:t>
      </w:r>
      <w:r w:rsidR="001607F1" w:rsidRPr="009C4E38">
        <w:rPr>
          <w:rFonts w:ascii="Tahoma" w:hAnsi="Tahoma" w:cs="Tahoma"/>
          <w:b/>
          <w:szCs w:val="18"/>
        </w:rPr>
        <w:t xml:space="preserve">Compact </w:t>
      </w:r>
      <w:r w:rsidR="00AE1A09">
        <w:rPr>
          <w:rFonts w:ascii="Tahoma" w:hAnsi="Tahoma" w:cs="Tahoma"/>
          <w:b/>
          <w:szCs w:val="18"/>
        </w:rPr>
        <w:t>Insurance</w:t>
      </w:r>
      <w:bookmarkStart w:id="0" w:name="_GoBack"/>
      <w:bookmarkEnd w:id="0"/>
      <w:r w:rsidR="001607F1" w:rsidRPr="009C4E38">
        <w:rPr>
          <w:rFonts w:ascii="Tahoma" w:hAnsi="Tahoma" w:cs="Tahoma"/>
          <w:b/>
          <w:szCs w:val="18"/>
        </w:rPr>
        <w:t xml:space="preserve"> and Standard Fire and Special Perils Policy</w:t>
      </w:r>
      <w:r w:rsidR="00D45794" w:rsidRPr="009C4E38">
        <w:rPr>
          <w:rFonts w:ascii="Tahoma" w:hAnsi="Tahoma" w:cs="Tahoma"/>
          <w:b/>
          <w:szCs w:val="18"/>
          <w:highlight w:val="yellow"/>
        </w:rPr>
        <w:t>”</w:t>
      </w:r>
      <w:r w:rsidRPr="009C4E38">
        <w:rPr>
          <w:rFonts w:ascii="Tahoma" w:hAnsi="Tahoma" w:cs="Tahoma"/>
          <w:szCs w:val="18"/>
          <w:highlight w:val="yellow"/>
        </w:rPr>
        <w:t>.</w:t>
      </w:r>
      <w:r w:rsidRPr="009C4E38">
        <w:rPr>
          <w:rFonts w:ascii="Tahoma" w:hAnsi="Tahoma" w:cs="Tahoma"/>
          <w:szCs w:val="18"/>
        </w:rPr>
        <w:t xml:space="preserve"> Bids are liable to be rejected if any or both of the technical or commercial offers are found in open condition or required information is not found with the offer.</w:t>
      </w:r>
    </w:p>
    <w:p w:rsidR="0031400C" w:rsidRPr="009C4E38" w:rsidRDefault="0031400C" w:rsidP="00D7517C">
      <w:pPr>
        <w:spacing w:after="100" w:afterAutospacing="1"/>
        <w:jc w:val="both"/>
        <w:rPr>
          <w:rFonts w:ascii="Tahoma" w:hAnsi="Tahoma" w:cs="Tahoma"/>
          <w:szCs w:val="18"/>
        </w:rPr>
      </w:pPr>
      <w:r w:rsidRPr="009C4E38">
        <w:rPr>
          <w:rFonts w:ascii="Tahoma" w:hAnsi="Tahoma" w:cs="Tahoma"/>
          <w:szCs w:val="18"/>
        </w:rPr>
        <w:t>Bids can be sent via email as per</w:t>
      </w:r>
      <w:r w:rsidR="003123E5" w:rsidRPr="009C4E38">
        <w:rPr>
          <w:rFonts w:ascii="Tahoma" w:hAnsi="Tahoma" w:cs="Tahoma"/>
          <w:szCs w:val="18"/>
        </w:rPr>
        <w:t xml:space="preserve"> the</w:t>
      </w:r>
      <w:r w:rsidRPr="009C4E38">
        <w:rPr>
          <w:rFonts w:ascii="Tahoma" w:hAnsi="Tahoma" w:cs="Tahoma"/>
          <w:szCs w:val="18"/>
        </w:rPr>
        <w:t xml:space="preserve"> process mentioned above.</w:t>
      </w:r>
    </w:p>
    <w:p w:rsidR="009C4E38" w:rsidRDefault="009C4E38" w:rsidP="005D51B7">
      <w:pPr>
        <w:spacing w:before="240"/>
        <w:rPr>
          <w:rFonts w:ascii="Tahoma" w:hAnsi="Tahoma" w:cs="Tahoma"/>
          <w:b/>
          <w:szCs w:val="18"/>
          <w:u w:val="single"/>
        </w:rPr>
      </w:pPr>
    </w:p>
    <w:p w:rsidR="009C4E38" w:rsidRDefault="009C4E38">
      <w:pPr>
        <w:rPr>
          <w:rFonts w:ascii="Tahoma" w:hAnsi="Tahoma" w:cs="Tahoma"/>
          <w:b/>
          <w:szCs w:val="18"/>
          <w:u w:val="single"/>
        </w:rPr>
      </w:pPr>
      <w:r>
        <w:rPr>
          <w:rFonts w:ascii="Tahoma" w:hAnsi="Tahoma" w:cs="Tahoma"/>
          <w:b/>
          <w:szCs w:val="18"/>
          <w:u w:val="single"/>
        </w:rPr>
        <w:br w:type="page"/>
      </w:r>
    </w:p>
    <w:p w:rsidR="00D91EDB" w:rsidRPr="009C4E38" w:rsidRDefault="008E2E6F" w:rsidP="005D51B7">
      <w:pPr>
        <w:spacing w:before="240"/>
        <w:rPr>
          <w:rFonts w:ascii="Tahoma" w:hAnsi="Tahoma" w:cs="Tahoma"/>
          <w:i/>
          <w:szCs w:val="18"/>
          <w:u w:val="single"/>
        </w:rPr>
      </w:pPr>
      <w:r w:rsidRPr="009C4E38">
        <w:rPr>
          <w:rFonts w:ascii="Tahoma" w:hAnsi="Tahoma" w:cs="Tahoma"/>
          <w:b/>
          <w:szCs w:val="18"/>
          <w:u w:val="single"/>
        </w:rPr>
        <w:lastRenderedPageBreak/>
        <w:t>Technical Bid:</w:t>
      </w:r>
      <w:r w:rsidR="004618C1" w:rsidRPr="009C4E38">
        <w:rPr>
          <w:rFonts w:ascii="Tahoma" w:hAnsi="Tahoma" w:cs="Tahoma"/>
          <w:b/>
          <w:szCs w:val="18"/>
          <w:u w:val="single"/>
        </w:rPr>
        <w:t xml:space="preserve"> </w:t>
      </w:r>
      <w:r w:rsidR="004618C1" w:rsidRPr="009C4E38">
        <w:rPr>
          <w:rFonts w:ascii="Tahoma" w:hAnsi="Tahoma" w:cs="Tahoma"/>
          <w:i/>
          <w:szCs w:val="18"/>
          <w:u w:val="single"/>
        </w:rPr>
        <w:t xml:space="preserve">(in </w:t>
      </w:r>
      <w:r w:rsidR="003123E5" w:rsidRPr="009C4E38">
        <w:rPr>
          <w:rFonts w:ascii="Tahoma" w:hAnsi="Tahoma" w:cs="Tahoma"/>
          <w:i/>
          <w:szCs w:val="18"/>
          <w:u w:val="single"/>
        </w:rPr>
        <w:t xml:space="preserve">a </w:t>
      </w:r>
      <w:r w:rsidR="004618C1" w:rsidRPr="009C4E38">
        <w:rPr>
          <w:rFonts w:ascii="Tahoma" w:hAnsi="Tahoma" w:cs="Tahoma"/>
          <w:i/>
          <w:szCs w:val="18"/>
          <w:u w:val="single"/>
        </w:rPr>
        <w:t>separate sealed envelope)</w:t>
      </w:r>
    </w:p>
    <w:p w:rsidR="001607F1" w:rsidRPr="009C4E38" w:rsidRDefault="001607F1" w:rsidP="005D51B7">
      <w:pPr>
        <w:spacing w:before="240"/>
        <w:rPr>
          <w:rFonts w:ascii="Tahoma" w:hAnsi="Tahoma" w:cs="Tahoma"/>
          <w:i/>
          <w:szCs w:val="18"/>
          <w:u w:val="single"/>
        </w:rPr>
      </w:pPr>
    </w:p>
    <w:p w:rsidR="001607F1" w:rsidRPr="009C4E38" w:rsidRDefault="001607F1" w:rsidP="001607F1">
      <w:pPr>
        <w:jc w:val="center"/>
        <w:rPr>
          <w:rFonts w:ascii="Tahoma" w:hAnsi="Tahoma" w:cs="Tahoma"/>
          <w:b/>
          <w:szCs w:val="18"/>
        </w:rPr>
      </w:pPr>
      <w:r w:rsidRPr="009C4E38">
        <w:rPr>
          <w:rFonts w:ascii="Tahoma" w:hAnsi="Tahoma" w:cs="Tahoma"/>
          <w:b/>
          <w:szCs w:val="18"/>
        </w:rPr>
        <w:t xml:space="preserve">Compact insurance and Standard Fire and Special Perils Policy </w:t>
      </w:r>
    </w:p>
    <w:p w:rsidR="001607F1" w:rsidRPr="009C4E38" w:rsidRDefault="001607F1" w:rsidP="001607F1">
      <w:pPr>
        <w:jc w:val="center"/>
        <w:rPr>
          <w:rFonts w:ascii="Tahoma" w:hAnsi="Tahoma" w:cs="Tahoma"/>
          <w:b/>
          <w:szCs w:val="18"/>
        </w:rPr>
      </w:pPr>
      <w:r w:rsidRPr="009C4E38">
        <w:rPr>
          <w:rFonts w:ascii="Tahoma" w:hAnsi="Tahoma" w:cs="Tahoma"/>
          <w:b/>
          <w:szCs w:val="18"/>
        </w:rPr>
        <w:t>(</w:t>
      </w:r>
      <w:proofErr w:type="gramStart"/>
      <w:r w:rsidRPr="009C4E38">
        <w:rPr>
          <w:rFonts w:ascii="Tahoma" w:hAnsi="Tahoma" w:cs="Tahoma"/>
          <w:b/>
          <w:szCs w:val="18"/>
        </w:rPr>
        <w:t>24.05.2023  to</w:t>
      </w:r>
      <w:proofErr w:type="gramEnd"/>
      <w:r w:rsidRPr="009C4E38">
        <w:rPr>
          <w:rFonts w:ascii="Tahoma" w:hAnsi="Tahoma" w:cs="Tahoma"/>
          <w:b/>
          <w:szCs w:val="18"/>
        </w:rPr>
        <w:t xml:space="preserve"> 23.05.2024)</w:t>
      </w:r>
    </w:p>
    <w:p w:rsidR="001607F1" w:rsidRPr="009C4E38" w:rsidRDefault="001607F1" w:rsidP="001607F1">
      <w:pPr>
        <w:jc w:val="center"/>
        <w:rPr>
          <w:rFonts w:ascii="Tahoma" w:hAnsi="Tahoma" w:cs="Tahoma"/>
          <w:b/>
          <w:bCs/>
          <w:color w:val="000000"/>
          <w:szCs w:val="18"/>
        </w:rPr>
      </w:pPr>
    </w:p>
    <w:p w:rsidR="001607F1" w:rsidRPr="009C4E38" w:rsidRDefault="001607F1" w:rsidP="001607F1">
      <w:pPr>
        <w:jc w:val="center"/>
        <w:rPr>
          <w:rFonts w:ascii="Tahoma" w:hAnsi="Tahoma" w:cs="Tahoma"/>
          <w:b/>
          <w:bCs/>
          <w:color w:val="000000"/>
          <w:szCs w:val="18"/>
        </w:rPr>
      </w:pPr>
    </w:p>
    <w:p w:rsidR="001607F1" w:rsidRPr="009C4E38" w:rsidRDefault="001607F1" w:rsidP="0052606C">
      <w:pPr>
        <w:jc w:val="both"/>
        <w:rPr>
          <w:rFonts w:ascii="Tahoma" w:hAnsi="Tahoma" w:cs="Tahoma"/>
          <w:b/>
          <w:bCs/>
          <w:color w:val="000000"/>
          <w:szCs w:val="18"/>
        </w:rPr>
      </w:pPr>
      <w:r w:rsidRPr="009C4E38">
        <w:rPr>
          <w:rFonts w:ascii="Tahoma" w:hAnsi="Tahoma" w:cs="Tahoma"/>
          <w:szCs w:val="18"/>
        </w:rPr>
        <w:t>The LNMIIT intends to buy suitable insurance policies to cover its various risks. The insurance policies obtained by the LNMIIT for the year 202</w:t>
      </w:r>
      <w:r w:rsidR="0052606C" w:rsidRPr="009C4E38">
        <w:rPr>
          <w:rFonts w:ascii="Tahoma" w:hAnsi="Tahoma" w:cs="Tahoma"/>
          <w:szCs w:val="18"/>
        </w:rPr>
        <w:t>2</w:t>
      </w:r>
      <w:r w:rsidRPr="009C4E38">
        <w:rPr>
          <w:rFonts w:ascii="Tahoma" w:hAnsi="Tahoma" w:cs="Tahoma"/>
          <w:szCs w:val="18"/>
        </w:rPr>
        <w:t>-2</w:t>
      </w:r>
      <w:r w:rsidR="0052606C" w:rsidRPr="009C4E38">
        <w:rPr>
          <w:rFonts w:ascii="Tahoma" w:hAnsi="Tahoma" w:cs="Tahoma"/>
          <w:szCs w:val="18"/>
        </w:rPr>
        <w:t>3</w:t>
      </w:r>
      <w:r w:rsidRPr="009C4E38">
        <w:rPr>
          <w:rFonts w:ascii="Tahoma" w:hAnsi="Tahoma" w:cs="Tahoma"/>
          <w:szCs w:val="18"/>
        </w:rPr>
        <w:t xml:space="preserve"> </w:t>
      </w:r>
      <w:r w:rsidR="0052606C" w:rsidRPr="009C4E38">
        <w:rPr>
          <w:rFonts w:ascii="Tahoma" w:hAnsi="Tahoma" w:cs="Tahoma"/>
          <w:szCs w:val="18"/>
        </w:rPr>
        <w:t>cover</w:t>
      </w:r>
      <w:r w:rsidRPr="009C4E38">
        <w:rPr>
          <w:rFonts w:ascii="Tahoma" w:hAnsi="Tahoma" w:cs="Tahoma"/>
          <w:szCs w:val="18"/>
        </w:rPr>
        <w:t xml:space="preserve"> buildings, properties and stocks </w:t>
      </w:r>
      <w:r w:rsidR="0052606C" w:rsidRPr="009C4E38">
        <w:rPr>
          <w:rFonts w:ascii="Tahoma" w:hAnsi="Tahoma" w:cs="Tahoma"/>
          <w:szCs w:val="18"/>
        </w:rPr>
        <w:t xml:space="preserve">in the LNMIIT. The </w:t>
      </w:r>
      <w:r w:rsidRPr="009C4E38">
        <w:rPr>
          <w:rFonts w:ascii="Tahoma" w:hAnsi="Tahoma" w:cs="Tahoma"/>
          <w:szCs w:val="18"/>
        </w:rPr>
        <w:t xml:space="preserve">policies are expiring on </w:t>
      </w:r>
      <w:r w:rsidR="0052606C" w:rsidRPr="009C4E38">
        <w:rPr>
          <w:rFonts w:ascii="Tahoma" w:hAnsi="Tahoma" w:cs="Tahoma"/>
          <w:szCs w:val="18"/>
        </w:rPr>
        <w:t>23.05.2023 and</w:t>
      </w:r>
      <w:r w:rsidRPr="009C4E38">
        <w:rPr>
          <w:rFonts w:ascii="Tahoma" w:hAnsi="Tahoma" w:cs="Tahoma"/>
          <w:szCs w:val="18"/>
        </w:rPr>
        <w:t xml:space="preserve"> are to be renewed with effect from </w:t>
      </w:r>
      <w:r w:rsidR="0052606C" w:rsidRPr="009C4E38">
        <w:rPr>
          <w:rFonts w:ascii="Tahoma" w:hAnsi="Tahoma" w:cs="Tahoma"/>
          <w:szCs w:val="18"/>
        </w:rPr>
        <w:t>24</w:t>
      </w:r>
      <w:r w:rsidRPr="009C4E38">
        <w:rPr>
          <w:rFonts w:ascii="Tahoma" w:hAnsi="Tahoma" w:cs="Tahoma"/>
          <w:szCs w:val="18"/>
        </w:rPr>
        <w:t>.</w:t>
      </w:r>
      <w:r w:rsidR="0052606C" w:rsidRPr="009C4E38">
        <w:rPr>
          <w:rFonts w:ascii="Tahoma" w:hAnsi="Tahoma" w:cs="Tahoma"/>
          <w:szCs w:val="18"/>
        </w:rPr>
        <w:t>05</w:t>
      </w:r>
      <w:r w:rsidRPr="009C4E38">
        <w:rPr>
          <w:rFonts w:ascii="Tahoma" w:hAnsi="Tahoma" w:cs="Tahoma"/>
          <w:szCs w:val="18"/>
        </w:rPr>
        <w:t>.</w:t>
      </w:r>
      <w:r w:rsidR="0052606C" w:rsidRPr="009C4E38">
        <w:rPr>
          <w:rFonts w:ascii="Tahoma" w:hAnsi="Tahoma" w:cs="Tahoma"/>
          <w:szCs w:val="18"/>
        </w:rPr>
        <w:t>2023</w:t>
      </w:r>
      <w:r w:rsidRPr="009C4E38">
        <w:rPr>
          <w:rFonts w:ascii="Tahoma" w:hAnsi="Tahoma" w:cs="Tahoma"/>
          <w:szCs w:val="18"/>
        </w:rPr>
        <w:t>.</w:t>
      </w:r>
      <w:r w:rsidR="0052606C" w:rsidRPr="009C4E38">
        <w:rPr>
          <w:rFonts w:ascii="Tahoma" w:hAnsi="Tahoma" w:cs="Tahoma"/>
          <w:szCs w:val="18"/>
        </w:rPr>
        <w:t xml:space="preserve"> LNMIIT</w:t>
      </w:r>
      <w:r w:rsidRPr="009C4E38">
        <w:rPr>
          <w:rFonts w:ascii="Tahoma" w:hAnsi="Tahoma" w:cs="Tahoma"/>
          <w:szCs w:val="18"/>
        </w:rPr>
        <w:t>, therefore, invites bids for the renewal of its insurance policies for the year 20</w:t>
      </w:r>
      <w:r w:rsidR="0052606C" w:rsidRPr="009C4E38">
        <w:rPr>
          <w:rFonts w:ascii="Tahoma" w:hAnsi="Tahoma" w:cs="Tahoma"/>
          <w:szCs w:val="18"/>
        </w:rPr>
        <w:t>23</w:t>
      </w:r>
      <w:r w:rsidRPr="009C4E38">
        <w:rPr>
          <w:rFonts w:ascii="Tahoma" w:hAnsi="Tahoma" w:cs="Tahoma"/>
          <w:szCs w:val="18"/>
        </w:rPr>
        <w:t>- 20</w:t>
      </w:r>
      <w:r w:rsidR="0052606C" w:rsidRPr="009C4E38">
        <w:rPr>
          <w:rFonts w:ascii="Tahoma" w:hAnsi="Tahoma" w:cs="Tahoma"/>
          <w:szCs w:val="18"/>
        </w:rPr>
        <w:t>24</w:t>
      </w:r>
      <w:r w:rsidRPr="009C4E38">
        <w:rPr>
          <w:rFonts w:ascii="Tahoma" w:hAnsi="Tahoma" w:cs="Tahoma"/>
          <w:szCs w:val="18"/>
        </w:rPr>
        <w:t xml:space="preserve"> in accordance with the bidding document.</w:t>
      </w:r>
    </w:p>
    <w:p w:rsidR="001607F1" w:rsidRPr="009C4E38" w:rsidRDefault="001607F1" w:rsidP="001607F1">
      <w:pPr>
        <w:jc w:val="center"/>
        <w:rPr>
          <w:rFonts w:ascii="Tahoma" w:hAnsi="Tahoma" w:cs="Tahoma"/>
          <w:b/>
          <w:bCs/>
          <w:color w:val="000000"/>
          <w:szCs w:val="18"/>
        </w:rPr>
      </w:pPr>
    </w:p>
    <w:p w:rsidR="001607F1" w:rsidRPr="009C4E38" w:rsidRDefault="001607F1" w:rsidP="001607F1">
      <w:pPr>
        <w:jc w:val="center"/>
        <w:rPr>
          <w:rFonts w:ascii="Tahoma" w:hAnsi="Tahoma" w:cs="Tahoma"/>
          <w:i/>
          <w:szCs w:val="18"/>
          <w:u w:val="single"/>
        </w:rPr>
      </w:pPr>
      <w:r w:rsidRPr="009C4E38">
        <w:rPr>
          <w:rFonts w:ascii="Tahoma" w:hAnsi="Tahoma" w:cs="Tahoma"/>
          <w:b/>
          <w:bCs/>
          <w:color w:val="000000"/>
          <w:szCs w:val="18"/>
        </w:rPr>
        <w:t>SUMMARY OF REINSTATEMENT VALUE OF ASSETS UNDER FIRE POLICY</w:t>
      </w:r>
    </w:p>
    <w:p w:rsidR="001607F1" w:rsidRPr="009C4E38" w:rsidRDefault="001607F1">
      <w:pPr>
        <w:rPr>
          <w:rFonts w:ascii="Tahoma" w:hAnsi="Tahoma" w:cs="Tahoma"/>
          <w:b/>
          <w:szCs w:val="18"/>
          <w:u w:val="single"/>
        </w:rPr>
      </w:pPr>
    </w:p>
    <w:tbl>
      <w:tblPr>
        <w:tblW w:w="10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795"/>
        <w:gridCol w:w="1705"/>
        <w:gridCol w:w="990"/>
        <w:gridCol w:w="1620"/>
        <w:gridCol w:w="1350"/>
        <w:gridCol w:w="1298"/>
        <w:gridCol w:w="1381"/>
      </w:tblGrid>
      <w:tr w:rsidR="001607F1" w:rsidRPr="009C4E38" w:rsidTr="001607F1">
        <w:trPr>
          <w:trHeight w:val="62"/>
        </w:trPr>
        <w:tc>
          <w:tcPr>
            <w:tcW w:w="1795"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Cs w:val="18"/>
              </w:rPr>
            </w:pPr>
            <w:r w:rsidRPr="009C4E38">
              <w:rPr>
                <w:rFonts w:ascii="Tahoma" w:hAnsi="Tahoma" w:cs="Tahoma"/>
                <w:color w:val="000000"/>
                <w:szCs w:val="18"/>
              </w:rPr>
              <w:t> </w:t>
            </w:r>
          </w:p>
        </w:tc>
        <w:tc>
          <w:tcPr>
            <w:tcW w:w="1705"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Cs w:val="18"/>
              </w:rPr>
            </w:pPr>
            <w:r w:rsidRPr="009C4E38">
              <w:rPr>
                <w:rFonts w:ascii="Tahoma" w:hAnsi="Tahoma" w:cs="Tahoma"/>
                <w:color w:val="000000"/>
                <w:szCs w:val="18"/>
              </w:rPr>
              <w:t> </w:t>
            </w:r>
          </w:p>
        </w:tc>
        <w:tc>
          <w:tcPr>
            <w:tcW w:w="990"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Cs w:val="18"/>
              </w:rPr>
            </w:pPr>
            <w:r w:rsidRPr="009C4E38">
              <w:rPr>
                <w:rFonts w:ascii="Tahoma" w:hAnsi="Tahoma" w:cs="Tahoma"/>
                <w:color w:val="000000"/>
                <w:szCs w:val="18"/>
              </w:rPr>
              <w:t> </w:t>
            </w:r>
          </w:p>
        </w:tc>
        <w:tc>
          <w:tcPr>
            <w:tcW w:w="1620"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Cs w:val="18"/>
              </w:rPr>
            </w:pPr>
            <w:r w:rsidRPr="009C4E38">
              <w:rPr>
                <w:rFonts w:ascii="Tahoma" w:hAnsi="Tahoma" w:cs="Tahoma"/>
                <w:color w:val="000000"/>
                <w:szCs w:val="18"/>
              </w:rPr>
              <w:t> </w:t>
            </w:r>
          </w:p>
        </w:tc>
        <w:tc>
          <w:tcPr>
            <w:tcW w:w="1350"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Cs w:val="18"/>
              </w:rPr>
            </w:pPr>
            <w:r w:rsidRPr="009C4E38">
              <w:rPr>
                <w:rFonts w:ascii="Tahoma" w:hAnsi="Tahoma" w:cs="Tahoma"/>
                <w:color w:val="000000"/>
                <w:szCs w:val="18"/>
              </w:rPr>
              <w:t> </w:t>
            </w:r>
          </w:p>
        </w:tc>
        <w:tc>
          <w:tcPr>
            <w:tcW w:w="1298"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Cs w:val="18"/>
              </w:rPr>
            </w:pPr>
            <w:r w:rsidRPr="009C4E38">
              <w:rPr>
                <w:rFonts w:ascii="Tahoma" w:hAnsi="Tahoma" w:cs="Tahoma"/>
                <w:color w:val="000000"/>
                <w:szCs w:val="18"/>
              </w:rPr>
              <w:t> </w:t>
            </w:r>
          </w:p>
        </w:tc>
        <w:tc>
          <w:tcPr>
            <w:tcW w:w="1381" w:type="dxa"/>
            <w:shd w:val="clear" w:color="000000" w:fill="C6EFCE"/>
            <w:tcMar>
              <w:top w:w="15" w:type="dxa"/>
              <w:left w:w="15" w:type="dxa"/>
              <w:bottom w:w="0" w:type="dxa"/>
              <w:right w:w="15" w:type="dxa"/>
            </w:tcMar>
            <w:vAlign w:val="center"/>
            <w:hideMark/>
          </w:tcPr>
          <w:p w:rsidR="001607F1" w:rsidRPr="009C4E38" w:rsidRDefault="001607F1">
            <w:pPr>
              <w:jc w:val="center"/>
              <w:rPr>
                <w:rFonts w:ascii="Tahoma" w:hAnsi="Tahoma" w:cs="Tahoma"/>
                <w:color w:val="006100"/>
                <w:szCs w:val="18"/>
              </w:rPr>
            </w:pPr>
            <w:r w:rsidRPr="009C4E38">
              <w:rPr>
                <w:rFonts w:ascii="Tahoma" w:hAnsi="Tahoma" w:cs="Tahoma"/>
                <w:color w:val="006100"/>
                <w:szCs w:val="18"/>
              </w:rPr>
              <w:t>2023-24</w:t>
            </w:r>
          </w:p>
        </w:tc>
      </w:tr>
      <w:tr w:rsidR="001607F1" w:rsidRPr="009C4E38" w:rsidTr="001607F1">
        <w:trPr>
          <w:trHeight w:val="62"/>
        </w:trPr>
        <w:tc>
          <w:tcPr>
            <w:tcW w:w="1795" w:type="dxa"/>
            <w:shd w:val="clear" w:color="000000" w:fill="FFFFFF"/>
            <w:tcMar>
              <w:top w:w="15" w:type="dxa"/>
              <w:left w:w="15" w:type="dxa"/>
              <w:bottom w:w="0" w:type="dxa"/>
              <w:right w:w="15" w:type="dxa"/>
            </w:tcMar>
            <w:vAlign w:val="center"/>
            <w:hideMark/>
          </w:tcPr>
          <w:p w:rsidR="001607F1" w:rsidRPr="009C4E38" w:rsidRDefault="001607F1" w:rsidP="001607F1">
            <w:pPr>
              <w:jc w:val="center"/>
              <w:rPr>
                <w:rFonts w:ascii="Tahoma" w:hAnsi="Tahoma" w:cs="Tahoma"/>
                <w:b/>
                <w:bCs/>
                <w:color w:val="000000"/>
                <w:sz w:val="18"/>
                <w:szCs w:val="18"/>
              </w:rPr>
            </w:pPr>
            <w:r w:rsidRPr="009C4E38">
              <w:rPr>
                <w:rFonts w:ascii="Tahoma" w:hAnsi="Tahoma" w:cs="Tahoma"/>
                <w:b/>
                <w:bCs/>
                <w:color w:val="000000"/>
                <w:sz w:val="18"/>
                <w:szCs w:val="18"/>
              </w:rPr>
              <w:t>Assets Description</w:t>
            </w:r>
          </w:p>
        </w:tc>
        <w:tc>
          <w:tcPr>
            <w:tcW w:w="1705" w:type="dxa"/>
            <w:shd w:val="clear" w:color="000000" w:fill="FFFFFF"/>
            <w:tcMar>
              <w:top w:w="15" w:type="dxa"/>
              <w:left w:w="15" w:type="dxa"/>
              <w:bottom w:w="0" w:type="dxa"/>
              <w:right w:w="15" w:type="dxa"/>
            </w:tcMar>
            <w:vAlign w:val="center"/>
            <w:hideMark/>
          </w:tcPr>
          <w:p w:rsidR="001607F1" w:rsidRPr="009C4E38" w:rsidRDefault="001607F1" w:rsidP="001607F1">
            <w:pPr>
              <w:jc w:val="center"/>
              <w:rPr>
                <w:rFonts w:ascii="Tahoma" w:hAnsi="Tahoma" w:cs="Tahoma"/>
                <w:b/>
                <w:bCs/>
                <w:color w:val="000000"/>
                <w:sz w:val="18"/>
                <w:szCs w:val="18"/>
              </w:rPr>
            </w:pPr>
            <w:r w:rsidRPr="009C4E38">
              <w:rPr>
                <w:rFonts w:ascii="Tahoma" w:hAnsi="Tahoma" w:cs="Tahoma"/>
                <w:b/>
                <w:bCs/>
                <w:color w:val="000000"/>
                <w:sz w:val="18"/>
                <w:szCs w:val="18"/>
              </w:rPr>
              <w:t>Reinstatement Value Previous year</w:t>
            </w:r>
          </w:p>
        </w:tc>
        <w:tc>
          <w:tcPr>
            <w:tcW w:w="990" w:type="dxa"/>
            <w:shd w:val="clear" w:color="000000" w:fill="FFFFFF"/>
            <w:tcMar>
              <w:top w:w="15" w:type="dxa"/>
              <w:left w:w="15" w:type="dxa"/>
              <w:bottom w:w="0" w:type="dxa"/>
              <w:right w:w="15" w:type="dxa"/>
            </w:tcMar>
            <w:vAlign w:val="center"/>
            <w:hideMark/>
          </w:tcPr>
          <w:p w:rsidR="001607F1" w:rsidRPr="009C4E38" w:rsidRDefault="001607F1" w:rsidP="001607F1">
            <w:pPr>
              <w:jc w:val="center"/>
              <w:rPr>
                <w:rFonts w:ascii="Tahoma" w:hAnsi="Tahoma" w:cs="Tahoma"/>
                <w:b/>
                <w:bCs/>
                <w:color w:val="000000"/>
                <w:sz w:val="18"/>
                <w:szCs w:val="18"/>
              </w:rPr>
            </w:pPr>
            <w:r w:rsidRPr="009C4E38">
              <w:rPr>
                <w:rFonts w:ascii="Tahoma" w:hAnsi="Tahoma" w:cs="Tahoma"/>
                <w:b/>
                <w:bCs/>
                <w:color w:val="000000"/>
                <w:sz w:val="18"/>
                <w:szCs w:val="18"/>
              </w:rPr>
              <w:t>% Escalation</w:t>
            </w:r>
          </w:p>
        </w:tc>
        <w:tc>
          <w:tcPr>
            <w:tcW w:w="1620" w:type="dxa"/>
            <w:shd w:val="clear" w:color="000000" w:fill="FFFFFF"/>
            <w:tcMar>
              <w:top w:w="15" w:type="dxa"/>
              <w:left w:w="15" w:type="dxa"/>
              <w:bottom w:w="0" w:type="dxa"/>
              <w:right w:w="15" w:type="dxa"/>
            </w:tcMar>
            <w:vAlign w:val="center"/>
            <w:hideMark/>
          </w:tcPr>
          <w:p w:rsidR="001607F1" w:rsidRPr="009C4E38" w:rsidRDefault="001607F1" w:rsidP="001607F1">
            <w:pPr>
              <w:jc w:val="center"/>
              <w:rPr>
                <w:rFonts w:ascii="Tahoma" w:hAnsi="Tahoma" w:cs="Tahoma"/>
                <w:b/>
                <w:bCs/>
                <w:color w:val="000000"/>
                <w:sz w:val="18"/>
                <w:szCs w:val="18"/>
              </w:rPr>
            </w:pPr>
            <w:r w:rsidRPr="009C4E38">
              <w:rPr>
                <w:rFonts w:ascii="Tahoma" w:hAnsi="Tahoma" w:cs="Tahoma"/>
                <w:b/>
                <w:bCs/>
                <w:color w:val="000000"/>
                <w:sz w:val="18"/>
                <w:szCs w:val="18"/>
              </w:rPr>
              <w:t>Calculation B@ %</w:t>
            </w:r>
          </w:p>
        </w:tc>
        <w:tc>
          <w:tcPr>
            <w:tcW w:w="1350" w:type="dxa"/>
            <w:shd w:val="clear" w:color="000000" w:fill="FFFFFF"/>
            <w:tcMar>
              <w:top w:w="15" w:type="dxa"/>
              <w:left w:w="15" w:type="dxa"/>
              <w:bottom w:w="0" w:type="dxa"/>
              <w:right w:w="15" w:type="dxa"/>
            </w:tcMar>
            <w:vAlign w:val="center"/>
            <w:hideMark/>
          </w:tcPr>
          <w:p w:rsidR="001607F1" w:rsidRPr="009C4E38" w:rsidRDefault="001607F1" w:rsidP="001607F1">
            <w:pPr>
              <w:jc w:val="center"/>
              <w:rPr>
                <w:rFonts w:ascii="Tahoma" w:hAnsi="Tahoma" w:cs="Tahoma"/>
                <w:b/>
                <w:bCs/>
                <w:color w:val="000000"/>
                <w:sz w:val="18"/>
                <w:szCs w:val="18"/>
              </w:rPr>
            </w:pPr>
            <w:r w:rsidRPr="009C4E38">
              <w:rPr>
                <w:rFonts w:ascii="Tahoma" w:hAnsi="Tahoma" w:cs="Tahoma"/>
                <w:b/>
                <w:bCs/>
                <w:color w:val="000000"/>
                <w:sz w:val="18"/>
                <w:szCs w:val="18"/>
              </w:rPr>
              <w:t>Opening Value with Escalation</w:t>
            </w:r>
          </w:p>
        </w:tc>
        <w:tc>
          <w:tcPr>
            <w:tcW w:w="1298" w:type="dxa"/>
            <w:shd w:val="clear" w:color="000000" w:fill="FFFFFF"/>
            <w:tcMar>
              <w:top w:w="15" w:type="dxa"/>
              <w:left w:w="15" w:type="dxa"/>
              <w:bottom w:w="0" w:type="dxa"/>
              <w:right w:w="15" w:type="dxa"/>
            </w:tcMar>
            <w:vAlign w:val="center"/>
            <w:hideMark/>
          </w:tcPr>
          <w:p w:rsidR="001607F1" w:rsidRPr="009C4E38" w:rsidRDefault="001607F1" w:rsidP="001607F1">
            <w:pPr>
              <w:jc w:val="center"/>
              <w:rPr>
                <w:rFonts w:ascii="Tahoma" w:hAnsi="Tahoma" w:cs="Tahoma"/>
                <w:b/>
                <w:bCs/>
                <w:color w:val="000000"/>
                <w:sz w:val="18"/>
                <w:szCs w:val="18"/>
              </w:rPr>
            </w:pPr>
            <w:r w:rsidRPr="009C4E38">
              <w:rPr>
                <w:rFonts w:ascii="Tahoma" w:hAnsi="Tahoma" w:cs="Tahoma"/>
                <w:b/>
                <w:bCs/>
                <w:color w:val="000000"/>
                <w:sz w:val="18"/>
                <w:szCs w:val="18"/>
              </w:rPr>
              <w:t>Addition of assets during 22-23 (estimated/unaudited)</w:t>
            </w:r>
          </w:p>
        </w:tc>
        <w:tc>
          <w:tcPr>
            <w:tcW w:w="1381" w:type="dxa"/>
            <w:shd w:val="clear" w:color="000000" w:fill="FFFFFF"/>
            <w:tcMar>
              <w:top w:w="15" w:type="dxa"/>
              <w:left w:w="15" w:type="dxa"/>
              <w:bottom w:w="0" w:type="dxa"/>
              <w:right w:w="15" w:type="dxa"/>
            </w:tcMar>
            <w:vAlign w:val="center"/>
            <w:hideMark/>
          </w:tcPr>
          <w:p w:rsidR="001607F1" w:rsidRPr="009C4E38" w:rsidRDefault="001607F1" w:rsidP="001607F1">
            <w:pPr>
              <w:jc w:val="center"/>
              <w:rPr>
                <w:rFonts w:ascii="Tahoma" w:hAnsi="Tahoma" w:cs="Tahoma"/>
                <w:b/>
                <w:bCs/>
                <w:color w:val="000000"/>
                <w:sz w:val="18"/>
                <w:szCs w:val="18"/>
              </w:rPr>
            </w:pPr>
            <w:r w:rsidRPr="009C4E38">
              <w:rPr>
                <w:rFonts w:ascii="Tahoma" w:hAnsi="Tahoma" w:cs="Tahoma"/>
                <w:b/>
                <w:bCs/>
                <w:color w:val="000000"/>
                <w:sz w:val="18"/>
                <w:szCs w:val="18"/>
              </w:rPr>
              <w:t>Total Estimated Reinstatement Value</w:t>
            </w:r>
          </w:p>
        </w:tc>
      </w:tr>
      <w:tr w:rsidR="001607F1" w:rsidRPr="009C4E38" w:rsidTr="001607F1">
        <w:trPr>
          <w:trHeight w:val="62"/>
        </w:trPr>
        <w:tc>
          <w:tcPr>
            <w:tcW w:w="1795"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b/>
                <w:bCs/>
                <w:color w:val="000000"/>
                <w:sz w:val="18"/>
                <w:szCs w:val="18"/>
                <w:u w:val="single"/>
              </w:rPr>
            </w:pPr>
            <w:r w:rsidRPr="009C4E38">
              <w:rPr>
                <w:rFonts w:ascii="Tahoma" w:hAnsi="Tahoma" w:cs="Tahoma"/>
                <w:b/>
                <w:bCs/>
                <w:color w:val="000000"/>
                <w:sz w:val="18"/>
                <w:szCs w:val="18"/>
                <w:u w:val="single"/>
              </w:rPr>
              <w:t>Building:</w:t>
            </w:r>
          </w:p>
        </w:tc>
        <w:tc>
          <w:tcPr>
            <w:tcW w:w="1705"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 </w:t>
            </w:r>
          </w:p>
        </w:tc>
        <w:tc>
          <w:tcPr>
            <w:tcW w:w="990"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 </w:t>
            </w:r>
          </w:p>
        </w:tc>
        <w:tc>
          <w:tcPr>
            <w:tcW w:w="1620"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 </w:t>
            </w:r>
          </w:p>
        </w:tc>
        <w:tc>
          <w:tcPr>
            <w:tcW w:w="1350"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 </w:t>
            </w:r>
          </w:p>
        </w:tc>
        <w:tc>
          <w:tcPr>
            <w:tcW w:w="1298"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 </w:t>
            </w:r>
          </w:p>
        </w:tc>
        <w:tc>
          <w:tcPr>
            <w:tcW w:w="1381"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 </w:t>
            </w:r>
          </w:p>
        </w:tc>
      </w:tr>
      <w:tr w:rsidR="001607F1" w:rsidRPr="009C4E38" w:rsidTr="001607F1">
        <w:trPr>
          <w:trHeight w:val="62"/>
        </w:trPr>
        <w:tc>
          <w:tcPr>
            <w:tcW w:w="1795"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Building - Plinth &amp; Foundations (20% of cost)</w:t>
            </w:r>
          </w:p>
        </w:tc>
        <w:tc>
          <w:tcPr>
            <w:tcW w:w="1705"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           283,880,067</w:t>
            </w:r>
          </w:p>
        </w:tc>
        <w:tc>
          <w:tcPr>
            <w:tcW w:w="990" w:type="dxa"/>
            <w:shd w:val="clear" w:color="000000" w:fill="FFFFFF"/>
            <w:tcMar>
              <w:top w:w="15" w:type="dxa"/>
              <w:left w:w="15" w:type="dxa"/>
              <w:bottom w:w="0" w:type="dxa"/>
              <w:right w:w="15" w:type="dxa"/>
            </w:tcMar>
            <w:vAlign w:val="center"/>
            <w:hideMark/>
          </w:tcPr>
          <w:p w:rsidR="001607F1" w:rsidRPr="009C4E38" w:rsidRDefault="001607F1">
            <w:pPr>
              <w:jc w:val="center"/>
              <w:rPr>
                <w:rFonts w:ascii="Tahoma" w:hAnsi="Tahoma" w:cs="Tahoma"/>
                <w:color w:val="000000"/>
                <w:sz w:val="18"/>
                <w:szCs w:val="18"/>
              </w:rPr>
            </w:pPr>
            <w:r w:rsidRPr="009C4E38">
              <w:rPr>
                <w:rFonts w:ascii="Tahoma" w:hAnsi="Tahoma" w:cs="Tahoma"/>
                <w:color w:val="000000"/>
                <w:sz w:val="18"/>
                <w:szCs w:val="18"/>
              </w:rPr>
              <w:t>7%</w:t>
            </w:r>
          </w:p>
        </w:tc>
        <w:tc>
          <w:tcPr>
            <w:tcW w:w="1620"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   19,871,604.70</w:t>
            </w:r>
          </w:p>
        </w:tc>
        <w:tc>
          <w:tcPr>
            <w:tcW w:w="1350" w:type="dxa"/>
            <w:shd w:val="clear" w:color="000000" w:fill="FFFFFF"/>
            <w:tcMar>
              <w:top w:w="15" w:type="dxa"/>
              <w:left w:w="15" w:type="dxa"/>
              <w:bottom w:w="0" w:type="dxa"/>
              <w:right w:w="15" w:type="dxa"/>
            </w:tcMar>
            <w:vAlign w:val="center"/>
            <w:hideMark/>
          </w:tcPr>
          <w:p w:rsidR="001607F1" w:rsidRPr="009C4E38" w:rsidRDefault="001607F1">
            <w:pPr>
              <w:jc w:val="right"/>
              <w:rPr>
                <w:rFonts w:ascii="Tahoma" w:hAnsi="Tahoma" w:cs="Tahoma"/>
                <w:color w:val="000000"/>
                <w:sz w:val="18"/>
                <w:szCs w:val="18"/>
              </w:rPr>
            </w:pPr>
            <w:r w:rsidRPr="009C4E38">
              <w:rPr>
                <w:rFonts w:ascii="Tahoma" w:hAnsi="Tahoma" w:cs="Tahoma"/>
                <w:color w:val="000000"/>
                <w:sz w:val="18"/>
                <w:szCs w:val="18"/>
              </w:rPr>
              <w:t>303,751,672</w:t>
            </w:r>
          </w:p>
        </w:tc>
        <w:tc>
          <w:tcPr>
            <w:tcW w:w="1298" w:type="dxa"/>
            <w:shd w:val="clear" w:color="000000" w:fill="FFFFFF"/>
            <w:tcMar>
              <w:top w:w="15" w:type="dxa"/>
              <w:left w:w="15" w:type="dxa"/>
              <w:bottom w:w="0" w:type="dxa"/>
              <w:right w:w="15" w:type="dxa"/>
            </w:tcMar>
            <w:vAlign w:val="center"/>
            <w:hideMark/>
          </w:tcPr>
          <w:p w:rsidR="001607F1" w:rsidRPr="009C4E38" w:rsidRDefault="001607F1">
            <w:pPr>
              <w:jc w:val="right"/>
              <w:rPr>
                <w:rFonts w:ascii="Tahoma" w:hAnsi="Tahoma" w:cs="Tahoma"/>
                <w:color w:val="000000"/>
                <w:sz w:val="18"/>
                <w:szCs w:val="18"/>
              </w:rPr>
            </w:pPr>
            <w:r w:rsidRPr="009C4E38">
              <w:rPr>
                <w:rFonts w:ascii="Tahoma" w:hAnsi="Tahoma" w:cs="Tahoma"/>
                <w:color w:val="000000"/>
                <w:sz w:val="18"/>
                <w:szCs w:val="18"/>
              </w:rPr>
              <w:t>0</w:t>
            </w:r>
          </w:p>
        </w:tc>
        <w:tc>
          <w:tcPr>
            <w:tcW w:w="1381" w:type="dxa"/>
            <w:shd w:val="clear" w:color="000000" w:fill="FFFFFF"/>
            <w:tcMar>
              <w:top w:w="15" w:type="dxa"/>
              <w:left w:w="15" w:type="dxa"/>
              <w:bottom w:w="0" w:type="dxa"/>
              <w:right w:w="15" w:type="dxa"/>
            </w:tcMar>
            <w:vAlign w:val="center"/>
            <w:hideMark/>
          </w:tcPr>
          <w:p w:rsidR="001607F1" w:rsidRPr="009C4E38" w:rsidRDefault="001607F1">
            <w:pPr>
              <w:jc w:val="right"/>
              <w:rPr>
                <w:rFonts w:ascii="Tahoma" w:hAnsi="Tahoma" w:cs="Tahoma"/>
                <w:color w:val="000000"/>
                <w:sz w:val="18"/>
                <w:szCs w:val="18"/>
              </w:rPr>
            </w:pPr>
            <w:r w:rsidRPr="009C4E38">
              <w:rPr>
                <w:rFonts w:ascii="Tahoma" w:hAnsi="Tahoma" w:cs="Tahoma"/>
                <w:color w:val="000000"/>
                <w:sz w:val="18"/>
                <w:szCs w:val="18"/>
              </w:rPr>
              <w:t>303,751,672</w:t>
            </w:r>
          </w:p>
        </w:tc>
      </w:tr>
      <w:tr w:rsidR="001607F1" w:rsidRPr="009C4E38" w:rsidTr="001607F1">
        <w:trPr>
          <w:trHeight w:val="62"/>
        </w:trPr>
        <w:tc>
          <w:tcPr>
            <w:tcW w:w="1795"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Building - Excluding plinth &amp; foundations</w:t>
            </w:r>
          </w:p>
        </w:tc>
        <w:tc>
          <w:tcPr>
            <w:tcW w:w="1705"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       1,341,162,260</w:t>
            </w:r>
          </w:p>
        </w:tc>
        <w:tc>
          <w:tcPr>
            <w:tcW w:w="990" w:type="dxa"/>
            <w:shd w:val="clear" w:color="000000" w:fill="FFFFFF"/>
            <w:tcMar>
              <w:top w:w="15" w:type="dxa"/>
              <w:left w:w="15" w:type="dxa"/>
              <w:bottom w:w="0" w:type="dxa"/>
              <w:right w:w="15" w:type="dxa"/>
            </w:tcMar>
            <w:vAlign w:val="center"/>
            <w:hideMark/>
          </w:tcPr>
          <w:p w:rsidR="001607F1" w:rsidRPr="009C4E38" w:rsidRDefault="001607F1">
            <w:pPr>
              <w:jc w:val="center"/>
              <w:rPr>
                <w:rFonts w:ascii="Tahoma" w:hAnsi="Tahoma" w:cs="Tahoma"/>
                <w:color w:val="000000"/>
                <w:sz w:val="18"/>
                <w:szCs w:val="18"/>
              </w:rPr>
            </w:pPr>
            <w:r w:rsidRPr="009C4E38">
              <w:rPr>
                <w:rFonts w:ascii="Tahoma" w:hAnsi="Tahoma" w:cs="Tahoma"/>
                <w:color w:val="000000"/>
                <w:sz w:val="18"/>
                <w:szCs w:val="18"/>
              </w:rPr>
              <w:t>7%</w:t>
            </w:r>
          </w:p>
        </w:tc>
        <w:tc>
          <w:tcPr>
            <w:tcW w:w="1620"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   93,881,358.20</w:t>
            </w:r>
          </w:p>
        </w:tc>
        <w:tc>
          <w:tcPr>
            <w:tcW w:w="1350" w:type="dxa"/>
            <w:shd w:val="clear" w:color="000000" w:fill="FFFFFF"/>
            <w:tcMar>
              <w:top w:w="15" w:type="dxa"/>
              <w:left w:w="15" w:type="dxa"/>
              <w:bottom w:w="0" w:type="dxa"/>
              <w:right w:w="15" w:type="dxa"/>
            </w:tcMar>
            <w:vAlign w:val="center"/>
            <w:hideMark/>
          </w:tcPr>
          <w:p w:rsidR="001607F1" w:rsidRPr="009C4E38" w:rsidRDefault="001607F1">
            <w:pPr>
              <w:jc w:val="right"/>
              <w:rPr>
                <w:rFonts w:ascii="Tahoma" w:hAnsi="Tahoma" w:cs="Tahoma"/>
                <w:color w:val="000000"/>
                <w:sz w:val="18"/>
                <w:szCs w:val="18"/>
              </w:rPr>
            </w:pPr>
            <w:r w:rsidRPr="009C4E38">
              <w:rPr>
                <w:rFonts w:ascii="Tahoma" w:hAnsi="Tahoma" w:cs="Tahoma"/>
                <w:color w:val="000000"/>
                <w:sz w:val="18"/>
                <w:szCs w:val="18"/>
              </w:rPr>
              <w:t>1,435,043,618</w:t>
            </w:r>
          </w:p>
        </w:tc>
        <w:tc>
          <w:tcPr>
            <w:tcW w:w="1298" w:type="dxa"/>
            <w:shd w:val="clear" w:color="000000" w:fill="FFFFFF"/>
            <w:tcMar>
              <w:top w:w="15" w:type="dxa"/>
              <w:left w:w="15" w:type="dxa"/>
              <w:bottom w:w="0" w:type="dxa"/>
              <w:right w:w="15" w:type="dxa"/>
            </w:tcMar>
            <w:vAlign w:val="center"/>
            <w:hideMark/>
          </w:tcPr>
          <w:p w:rsidR="001607F1" w:rsidRPr="009C4E38" w:rsidRDefault="001607F1">
            <w:pPr>
              <w:jc w:val="right"/>
              <w:rPr>
                <w:rFonts w:ascii="Tahoma" w:hAnsi="Tahoma" w:cs="Tahoma"/>
                <w:color w:val="000000"/>
                <w:sz w:val="18"/>
                <w:szCs w:val="18"/>
              </w:rPr>
            </w:pPr>
            <w:r w:rsidRPr="009C4E38">
              <w:rPr>
                <w:rFonts w:ascii="Tahoma" w:hAnsi="Tahoma" w:cs="Tahoma"/>
                <w:color w:val="000000"/>
                <w:sz w:val="18"/>
                <w:szCs w:val="18"/>
              </w:rPr>
              <w:t>5,137,697</w:t>
            </w:r>
          </w:p>
        </w:tc>
        <w:tc>
          <w:tcPr>
            <w:tcW w:w="1381" w:type="dxa"/>
            <w:shd w:val="clear" w:color="000000" w:fill="FFFFFF"/>
            <w:tcMar>
              <w:top w:w="15" w:type="dxa"/>
              <w:left w:w="15" w:type="dxa"/>
              <w:bottom w:w="0" w:type="dxa"/>
              <w:right w:w="15" w:type="dxa"/>
            </w:tcMar>
            <w:vAlign w:val="center"/>
            <w:hideMark/>
          </w:tcPr>
          <w:p w:rsidR="001607F1" w:rsidRPr="009C4E38" w:rsidRDefault="001607F1">
            <w:pPr>
              <w:jc w:val="right"/>
              <w:rPr>
                <w:rFonts w:ascii="Tahoma" w:hAnsi="Tahoma" w:cs="Tahoma"/>
                <w:color w:val="000000"/>
                <w:sz w:val="18"/>
                <w:szCs w:val="18"/>
              </w:rPr>
            </w:pPr>
            <w:r w:rsidRPr="009C4E38">
              <w:rPr>
                <w:rFonts w:ascii="Tahoma" w:hAnsi="Tahoma" w:cs="Tahoma"/>
                <w:color w:val="000000"/>
                <w:sz w:val="18"/>
                <w:szCs w:val="18"/>
              </w:rPr>
              <w:t>1,440,181,315</w:t>
            </w:r>
          </w:p>
        </w:tc>
      </w:tr>
      <w:tr w:rsidR="001607F1" w:rsidRPr="009C4E38" w:rsidTr="001607F1">
        <w:trPr>
          <w:trHeight w:val="62"/>
        </w:trPr>
        <w:tc>
          <w:tcPr>
            <w:tcW w:w="1795"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 </w:t>
            </w:r>
          </w:p>
        </w:tc>
        <w:tc>
          <w:tcPr>
            <w:tcW w:w="1705"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                             -   </w:t>
            </w:r>
          </w:p>
        </w:tc>
        <w:tc>
          <w:tcPr>
            <w:tcW w:w="990" w:type="dxa"/>
            <w:shd w:val="clear" w:color="000000" w:fill="FFFFFF"/>
            <w:tcMar>
              <w:top w:w="15" w:type="dxa"/>
              <w:left w:w="15" w:type="dxa"/>
              <w:bottom w:w="0" w:type="dxa"/>
              <w:right w:w="15" w:type="dxa"/>
            </w:tcMar>
            <w:vAlign w:val="center"/>
            <w:hideMark/>
          </w:tcPr>
          <w:p w:rsidR="001607F1" w:rsidRPr="009C4E38" w:rsidRDefault="001607F1">
            <w:pPr>
              <w:jc w:val="center"/>
              <w:rPr>
                <w:rFonts w:ascii="Tahoma" w:hAnsi="Tahoma" w:cs="Tahoma"/>
                <w:color w:val="000000"/>
                <w:sz w:val="18"/>
                <w:szCs w:val="18"/>
              </w:rPr>
            </w:pPr>
            <w:r w:rsidRPr="009C4E38">
              <w:rPr>
                <w:rFonts w:ascii="Tahoma" w:hAnsi="Tahoma" w:cs="Tahoma"/>
                <w:color w:val="000000"/>
                <w:sz w:val="18"/>
                <w:szCs w:val="18"/>
              </w:rPr>
              <w:t> </w:t>
            </w:r>
          </w:p>
        </w:tc>
        <w:tc>
          <w:tcPr>
            <w:tcW w:w="1620"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                         -  </w:t>
            </w:r>
          </w:p>
        </w:tc>
        <w:tc>
          <w:tcPr>
            <w:tcW w:w="1350" w:type="dxa"/>
            <w:shd w:val="clear" w:color="000000" w:fill="FFFFFF"/>
            <w:tcMar>
              <w:top w:w="15" w:type="dxa"/>
              <w:left w:w="15" w:type="dxa"/>
              <w:bottom w:w="0" w:type="dxa"/>
              <w:right w:w="15" w:type="dxa"/>
            </w:tcMar>
            <w:vAlign w:val="center"/>
            <w:hideMark/>
          </w:tcPr>
          <w:p w:rsidR="001607F1" w:rsidRPr="009C4E38" w:rsidRDefault="001607F1">
            <w:pPr>
              <w:jc w:val="right"/>
              <w:rPr>
                <w:rFonts w:ascii="Tahoma" w:hAnsi="Tahoma" w:cs="Tahoma"/>
                <w:color w:val="000000"/>
                <w:sz w:val="18"/>
                <w:szCs w:val="18"/>
              </w:rPr>
            </w:pPr>
            <w:r w:rsidRPr="009C4E38">
              <w:rPr>
                <w:rFonts w:ascii="Tahoma" w:hAnsi="Tahoma" w:cs="Tahoma"/>
                <w:color w:val="000000"/>
                <w:sz w:val="18"/>
                <w:szCs w:val="18"/>
              </w:rPr>
              <w:t>0</w:t>
            </w:r>
          </w:p>
        </w:tc>
        <w:tc>
          <w:tcPr>
            <w:tcW w:w="1298"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 </w:t>
            </w:r>
          </w:p>
        </w:tc>
        <w:tc>
          <w:tcPr>
            <w:tcW w:w="1381" w:type="dxa"/>
            <w:shd w:val="clear" w:color="000000" w:fill="FFFFFF"/>
            <w:tcMar>
              <w:top w:w="15" w:type="dxa"/>
              <w:left w:w="15" w:type="dxa"/>
              <w:bottom w:w="0" w:type="dxa"/>
              <w:right w:w="15" w:type="dxa"/>
            </w:tcMar>
            <w:vAlign w:val="center"/>
            <w:hideMark/>
          </w:tcPr>
          <w:p w:rsidR="001607F1" w:rsidRPr="009C4E38" w:rsidRDefault="001607F1">
            <w:pPr>
              <w:jc w:val="right"/>
              <w:rPr>
                <w:rFonts w:ascii="Tahoma" w:hAnsi="Tahoma" w:cs="Tahoma"/>
                <w:color w:val="000000"/>
                <w:sz w:val="18"/>
                <w:szCs w:val="18"/>
              </w:rPr>
            </w:pPr>
            <w:r w:rsidRPr="009C4E38">
              <w:rPr>
                <w:rFonts w:ascii="Tahoma" w:hAnsi="Tahoma" w:cs="Tahoma"/>
                <w:color w:val="000000"/>
                <w:sz w:val="18"/>
                <w:szCs w:val="18"/>
              </w:rPr>
              <w:t>0</w:t>
            </w:r>
          </w:p>
        </w:tc>
      </w:tr>
      <w:tr w:rsidR="001607F1" w:rsidRPr="009C4E38" w:rsidTr="001607F1">
        <w:trPr>
          <w:trHeight w:val="615"/>
        </w:trPr>
        <w:tc>
          <w:tcPr>
            <w:tcW w:w="1795"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Air Conditioners</w:t>
            </w:r>
          </w:p>
        </w:tc>
        <w:tc>
          <w:tcPr>
            <w:tcW w:w="1705"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             77,666,024</w:t>
            </w:r>
          </w:p>
        </w:tc>
        <w:tc>
          <w:tcPr>
            <w:tcW w:w="990" w:type="dxa"/>
            <w:shd w:val="clear" w:color="000000" w:fill="FFFFFF"/>
            <w:tcMar>
              <w:top w:w="15" w:type="dxa"/>
              <w:left w:w="15" w:type="dxa"/>
              <w:bottom w:w="0" w:type="dxa"/>
              <w:right w:w="15" w:type="dxa"/>
            </w:tcMar>
            <w:vAlign w:val="center"/>
            <w:hideMark/>
          </w:tcPr>
          <w:p w:rsidR="001607F1" w:rsidRPr="009C4E38" w:rsidRDefault="001607F1">
            <w:pPr>
              <w:jc w:val="center"/>
              <w:rPr>
                <w:rFonts w:ascii="Tahoma" w:hAnsi="Tahoma" w:cs="Tahoma"/>
                <w:color w:val="000000"/>
                <w:sz w:val="18"/>
                <w:szCs w:val="18"/>
              </w:rPr>
            </w:pPr>
            <w:r w:rsidRPr="009C4E38">
              <w:rPr>
                <w:rFonts w:ascii="Tahoma" w:hAnsi="Tahoma" w:cs="Tahoma"/>
                <w:color w:val="000000"/>
                <w:sz w:val="18"/>
                <w:szCs w:val="18"/>
              </w:rPr>
              <w:t>7%</w:t>
            </w:r>
          </w:p>
        </w:tc>
        <w:tc>
          <w:tcPr>
            <w:tcW w:w="1620"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      5,436,621.67</w:t>
            </w:r>
          </w:p>
        </w:tc>
        <w:tc>
          <w:tcPr>
            <w:tcW w:w="1350" w:type="dxa"/>
            <w:shd w:val="clear" w:color="000000" w:fill="FFFFFF"/>
            <w:tcMar>
              <w:top w:w="15" w:type="dxa"/>
              <w:left w:w="15" w:type="dxa"/>
              <w:bottom w:w="0" w:type="dxa"/>
              <w:right w:w="15" w:type="dxa"/>
            </w:tcMar>
            <w:vAlign w:val="center"/>
            <w:hideMark/>
          </w:tcPr>
          <w:p w:rsidR="001607F1" w:rsidRPr="009C4E38" w:rsidRDefault="001607F1">
            <w:pPr>
              <w:jc w:val="right"/>
              <w:rPr>
                <w:rFonts w:ascii="Tahoma" w:hAnsi="Tahoma" w:cs="Tahoma"/>
                <w:color w:val="000000"/>
                <w:sz w:val="18"/>
                <w:szCs w:val="18"/>
              </w:rPr>
            </w:pPr>
            <w:r w:rsidRPr="009C4E38">
              <w:rPr>
                <w:rFonts w:ascii="Tahoma" w:hAnsi="Tahoma" w:cs="Tahoma"/>
                <w:color w:val="000000"/>
                <w:sz w:val="18"/>
                <w:szCs w:val="18"/>
              </w:rPr>
              <w:t>83,102,645</w:t>
            </w:r>
          </w:p>
        </w:tc>
        <w:tc>
          <w:tcPr>
            <w:tcW w:w="1298" w:type="dxa"/>
            <w:shd w:val="clear" w:color="000000" w:fill="FFFFFF"/>
            <w:tcMar>
              <w:top w:w="15" w:type="dxa"/>
              <w:left w:w="15" w:type="dxa"/>
              <w:bottom w:w="0" w:type="dxa"/>
              <w:right w:w="15" w:type="dxa"/>
            </w:tcMar>
            <w:vAlign w:val="center"/>
            <w:hideMark/>
          </w:tcPr>
          <w:p w:rsidR="001607F1" w:rsidRPr="009C4E38" w:rsidRDefault="001607F1">
            <w:pPr>
              <w:jc w:val="right"/>
              <w:rPr>
                <w:rFonts w:ascii="Tahoma" w:hAnsi="Tahoma" w:cs="Tahoma"/>
                <w:color w:val="000000"/>
                <w:sz w:val="18"/>
                <w:szCs w:val="18"/>
              </w:rPr>
            </w:pPr>
            <w:r w:rsidRPr="009C4E38">
              <w:rPr>
                <w:rFonts w:ascii="Tahoma" w:hAnsi="Tahoma" w:cs="Tahoma"/>
                <w:color w:val="000000"/>
                <w:sz w:val="18"/>
                <w:szCs w:val="18"/>
              </w:rPr>
              <w:t>38,662</w:t>
            </w:r>
          </w:p>
        </w:tc>
        <w:tc>
          <w:tcPr>
            <w:tcW w:w="1381" w:type="dxa"/>
            <w:shd w:val="clear" w:color="000000" w:fill="FFFFFF"/>
            <w:tcMar>
              <w:top w:w="15" w:type="dxa"/>
              <w:left w:w="15" w:type="dxa"/>
              <w:bottom w:w="0" w:type="dxa"/>
              <w:right w:w="15" w:type="dxa"/>
            </w:tcMar>
            <w:vAlign w:val="center"/>
            <w:hideMark/>
          </w:tcPr>
          <w:p w:rsidR="001607F1" w:rsidRPr="009C4E38" w:rsidRDefault="001607F1">
            <w:pPr>
              <w:jc w:val="right"/>
              <w:rPr>
                <w:rFonts w:ascii="Tahoma" w:hAnsi="Tahoma" w:cs="Tahoma"/>
                <w:color w:val="000000"/>
                <w:sz w:val="18"/>
                <w:szCs w:val="18"/>
              </w:rPr>
            </w:pPr>
            <w:r w:rsidRPr="009C4E38">
              <w:rPr>
                <w:rFonts w:ascii="Tahoma" w:hAnsi="Tahoma" w:cs="Tahoma"/>
                <w:color w:val="000000"/>
                <w:sz w:val="18"/>
                <w:szCs w:val="18"/>
              </w:rPr>
              <w:t>83,141,307</w:t>
            </w:r>
          </w:p>
        </w:tc>
      </w:tr>
      <w:tr w:rsidR="001607F1" w:rsidRPr="009C4E38" w:rsidTr="001607F1">
        <w:trPr>
          <w:trHeight w:val="62"/>
        </w:trPr>
        <w:tc>
          <w:tcPr>
            <w:tcW w:w="1795"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 </w:t>
            </w:r>
          </w:p>
        </w:tc>
        <w:tc>
          <w:tcPr>
            <w:tcW w:w="1705"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                             -  </w:t>
            </w:r>
          </w:p>
        </w:tc>
        <w:tc>
          <w:tcPr>
            <w:tcW w:w="990" w:type="dxa"/>
            <w:shd w:val="clear" w:color="000000" w:fill="FFFFFF"/>
            <w:tcMar>
              <w:top w:w="15" w:type="dxa"/>
              <w:left w:w="15" w:type="dxa"/>
              <w:bottom w:w="0" w:type="dxa"/>
              <w:right w:w="15" w:type="dxa"/>
            </w:tcMar>
            <w:vAlign w:val="center"/>
            <w:hideMark/>
          </w:tcPr>
          <w:p w:rsidR="001607F1" w:rsidRPr="009C4E38" w:rsidRDefault="001607F1">
            <w:pPr>
              <w:jc w:val="center"/>
              <w:rPr>
                <w:rFonts w:ascii="Tahoma" w:hAnsi="Tahoma" w:cs="Tahoma"/>
                <w:color w:val="000000"/>
                <w:sz w:val="18"/>
                <w:szCs w:val="18"/>
              </w:rPr>
            </w:pPr>
            <w:r w:rsidRPr="009C4E38">
              <w:rPr>
                <w:rFonts w:ascii="Tahoma" w:hAnsi="Tahoma" w:cs="Tahoma"/>
                <w:color w:val="000000"/>
                <w:sz w:val="18"/>
                <w:szCs w:val="18"/>
              </w:rPr>
              <w:t> </w:t>
            </w:r>
          </w:p>
        </w:tc>
        <w:tc>
          <w:tcPr>
            <w:tcW w:w="1620"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                         -  </w:t>
            </w:r>
          </w:p>
        </w:tc>
        <w:tc>
          <w:tcPr>
            <w:tcW w:w="1350" w:type="dxa"/>
            <w:shd w:val="clear" w:color="000000" w:fill="FFFFFF"/>
            <w:tcMar>
              <w:top w:w="15" w:type="dxa"/>
              <w:left w:w="15" w:type="dxa"/>
              <w:bottom w:w="0" w:type="dxa"/>
              <w:right w:w="15" w:type="dxa"/>
            </w:tcMar>
            <w:vAlign w:val="center"/>
            <w:hideMark/>
          </w:tcPr>
          <w:p w:rsidR="001607F1" w:rsidRPr="009C4E38" w:rsidRDefault="001607F1">
            <w:pPr>
              <w:jc w:val="right"/>
              <w:rPr>
                <w:rFonts w:ascii="Tahoma" w:hAnsi="Tahoma" w:cs="Tahoma"/>
                <w:color w:val="000000"/>
                <w:sz w:val="18"/>
                <w:szCs w:val="18"/>
              </w:rPr>
            </w:pPr>
            <w:r w:rsidRPr="009C4E38">
              <w:rPr>
                <w:rFonts w:ascii="Tahoma" w:hAnsi="Tahoma" w:cs="Tahoma"/>
                <w:color w:val="000000"/>
                <w:sz w:val="18"/>
                <w:szCs w:val="18"/>
              </w:rPr>
              <w:t>0</w:t>
            </w:r>
          </w:p>
        </w:tc>
        <w:tc>
          <w:tcPr>
            <w:tcW w:w="1298"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 </w:t>
            </w:r>
          </w:p>
        </w:tc>
        <w:tc>
          <w:tcPr>
            <w:tcW w:w="1381" w:type="dxa"/>
            <w:shd w:val="clear" w:color="000000" w:fill="FFFFFF"/>
            <w:tcMar>
              <w:top w:w="15" w:type="dxa"/>
              <w:left w:w="15" w:type="dxa"/>
              <w:bottom w:w="0" w:type="dxa"/>
              <w:right w:w="15" w:type="dxa"/>
            </w:tcMar>
            <w:vAlign w:val="center"/>
            <w:hideMark/>
          </w:tcPr>
          <w:p w:rsidR="001607F1" w:rsidRPr="009C4E38" w:rsidRDefault="001607F1">
            <w:pPr>
              <w:jc w:val="right"/>
              <w:rPr>
                <w:rFonts w:ascii="Tahoma" w:hAnsi="Tahoma" w:cs="Tahoma"/>
                <w:color w:val="000000"/>
                <w:sz w:val="18"/>
                <w:szCs w:val="18"/>
              </w:rPr>
            </w:pPr>
            <w:r w:rsidRPr="009C4E38">
              <w:rPr>
                <w:rFonts w:ascii="Tahoma" w:hAnsi="Tahoma" w:cs="Tahoma"/>
                <w:color w:val="000000"/>
                <w:sz w:val="18"/>
                <w:szCs w:val="18"/>
              </w:rPr>
              <w:t>0</w:t>
            </w:r>
          </w:p>
        </w:tc>
      </w:tr>
      <w:tr w:rsidR="001607F1" w:rsidRPr="009C4E38" w:rsidTr="001607F1">
        <w:trPr>
          <w:trHeight w:val="62"/>
        </w:trPr>
        <w:tc>
          <w:tcPr>
            <w:tcW w:w="1795"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Computer &amp; Accessories</w:t>
            </w:r>
          </w:p>
        </w:tc>
        <w:tc>
          <w:tcPr>
            <w:tcW w:w="1705"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           143,865,432</w:t>
            </w:r>
          </w:p>
        </w:tc>
        <w:tc>
          <w:tcPr>
            <w:tcW w:w="990" w:type="dxa"/>
            <w:shd w:val="clear" w:color="000000" w:fill="FFFFFF"/>
            <w:tcMar>
              <w:top w:w="15" w:type="dxa"/>
              <w:left w:w="15" w:type="dxa"/>
              <w:bottom w:w="0" w:type="dxa"/>
              <w:right w:w="15" w:type="dxa"/>
            </w:tcMar>
            <w:vAlign w:val="center"/>
            <w:hideMark/>
          </w:tcPr>
          <w:p w:rsidR="001607F1" w:rsidRPr="009C4E38" w:rsidRDefault="001607F1">
            <w:pPr>
              <w:jc w:val="center"/>
              <w:rPr>
                <w:rFonts w:ascii="Tahoma" w:hAnsi="Tahoma" w:cs="Tahoma"/>
                <w:color w:val="000000"/>
                <w:sz w:val="18"/>
                <w:szCs w:val="18"/>
              </w:rPr>
            </w:pPr>
            <w:r w:rsidRPr="009C4E38">
              <w:rPr>
                <w:rFonts w:ascii="Tahoma" w:hAnsi="Tahoma" w:cs="Tahoma"/>
                <w:color w:val="000000"/>
                <w:sz w:val="18"/>
                <w:szCs w:val="18"/>
              </w:rPr>
              <w:t>1%</w:t>
            </w:r>
          </w:p>
        </w:tc>
        <w:tc>
          <w:tcPr>
            <w:tcW w:w="1620"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      1,438,654.32</w:t>
            </w:r>
          </w:p>
        </w:tc>
        <w:tc>
          <w:tcPr>
            <w:tcW w:w="1350" w:type="dxa"/>
            <w:shd w:val="clear" w:color="000000" w:fill="FFFFFF"/>
            <w:tcMar>
              <w:top w:w="15" w:type="dxa"/>
              <w:left w:w="15" w:type="dxa"/>
              <w:bottom w:w="0" w:type="dxa"/>
              <w:right w:w="15" w:type="dxa"/>
            </w:tcMar>
            <w:vAlign w:val="center"/>
            <w:hideMark/>
          </w:tcPr>
          <w:p w:rsidR="001607F1" w:rsidRPr="009C4E38" w:rsidRDefault="001607F1">
            <w:pPr>
              <w:jc w:val="right"/>
              <w:rPr>
                <w:rFonts w:ascii="Tahoma" w:hAnsi="Tahoma" w:cs="Tahoma"/>
                <w:color w:val="000000"/>
                <w:sz w:val="18"/>
                <w:szCs w:val="18"/>
              </w:rPr>
            </w:pPr>
            <w:r w:rsidRPr="009C4E38">
              <w:rPr>
                <w:rFonts w:ascii="Tahoma" w:hAnsi="Tahoma" w:cs="Tahoma"/>
                <w:color w:val="000000"/>
                <w:sz w:val="18"/>
                <w:szCs w:val="18"/>
              </w:rPr>
              <w:t>145,304,087</w:t>
            </w:r>
          </w:p>
        </w:tc>
        <w:tc>
          <w:tcPr>
            <w:tcW w:w="1298" w:type="dxa"/>
            <w:shd w:val="clear" w:color="000000" w:fill="FFFFFF"/>
            <w:tcMar>
              <w:top w:w="15" w:type="dxa"/>
              <w:left w:w="15" w:type="dxa"/>
              <w:bottom w:w="0" w:type="dxa"/>
              <w:right w:w="15" w:type="dxa"/>
            </w:tcMar>
            <w:vAlign w:val="center"/>
            <w:hideMark/>
          </w:tcPr>
          <w:p w:rsidR="001607F1" w:rsidRPr="009C4E38" w:rsidRDefault="001607F1">
            <w:pPr>
              <w:jc w:val="right"/>
              <w:rPr>
                <w:rFonts w:ascii="Tahoma" w:hAnsi="Tahoma" w:cs="Tahoma"/>
                <w:color w:val="000000"/>
                <w:sz w:val="18"/>
                <w:szCs w:val="18"/>
              </w:rPr>
            </w:pPr>
            <w:r w:rsidRPr="009C4E38">
              <w:rPr>
                <w:rFonts w:ascii="Tahoma" w:hAnsi="Tahoma" w:cs="Tahoma"/>
                <w:color w:val="000000"/>
                <w:sz w:val="18"/>
                <w:szCs w:val="18"/>
              </w:rPr>
              <w:t>7,893,326</w:t>
            </w:r>
          </w:p>
        </w:tc>
        <w:tc>
          <w:tcPr>
            <w:tcW w:w="1381" w:type="dxa"/>
            <w:shd w:val="clear" w:color="000000" w:fill="FFFFFF"/>
            <w:tcMar>
              <w:top w:w="15" w:type="dxa"/>
              <w:left w:w="15" w:type="dxa"/>
              <w:bottom w:w="0" w:type="dxa"/>
              <w:right w:w="15" w:type="dxa"/>
            </w:tcMar>
            <w:vAlign w:val="center"/>
            <w:hideMark/>
          </w:tcPr>
          <w:p w:rsidR="001607F1" w:rsidRPr="009C4E38" w:rsidRDefault="001607F1">
            <w:pPr>
              <w:jc w:val="right"/>
              <w:rPr>
                <w:rFonts w:ascii="Tahoma" w:hAnsi="Tahoma" w:cs="Tahoma"/>
                <w:color w:val="000000"/>
                <w:sz w:val="18"/>
                <w:szCs w:val="18"/>
              </w:rPr>
            </w:pPr>
            <w:r w:rsidRPr="009C4E38">
              <w:rPr>
                <w:rFonts w:ascii="Tahoma" w:hAnsi="Tahoma" w:cs="Tahoma"/>
                <w:color w:val="000000"/>
                <w:sz w:val="18"/>
                <w:szCs w:val="18"/>
              </w:rPr>
              <w:t>153,197,413</w:t>
            </w:r>
          </w:p>
        </w:tc>
      </w:tr>
      <w:tr w:rsidR="001607F1" w:rsidRPr="009C4E38" w:rsidTr="001607F1">
        <w:trPr>
          <w:trHeight w:val="62"/>
        </w:trPr>
        <w:tc>
          <w:tcPr>
            <w:tcW w:w="1795"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 </w:t>
            </w:r>
          </w:p>
        </w:tc>
        <w:tc>
          <w:tcPr>
            <w:tcW w:w="1705"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                             -  </w:t>
            </w:r>
          </w:p>
        </w:tc>
        <w:tc>
          <w:tcPr>
            <w:tcW w:w="990" w:type="dxa"/>
            <w:shd w:val="clear" w:color="000000" w:fill="FFFFFF"/>
            <w:tcMar>
              <w:top w:w="15" w:type="dxa"/>
              <w:left w:w="15" w:type="dxa"/>
              <w:bottom w:w="0" w:type="dxa"/>
              <w:right w:w="15" w:type="dxa"/>
            </w:tcMar>
            <w:vAlign w:val="center"/>
            <w:hideMark/>
          </w:tcPr>
          <w:p w:rsidR="001607F1" w:rsidRPr="009C4E38" w:rsidRDefault="001607F1">
            <w:pPr>
              <w:jc w:val="center"/>
              <w:rPr>
                <w:rFonts w:ascii="Tahoma" w:hAnsi="Tahoma" w:cs="Tahoma"/>
                <w:color w:val="000000"/>
                <w:sz w:val="18"/>
                <w:szCs w:val="18"/>
              </w:rPr>
            </w:pPr>
            <w:r w:rsidRPr="009C4E38">
              <w:rPr>
                <w:rFonts w:ascii="Tahoma" w:hAnsi="Tahoma" w:cs="Tahoma"/>
                <w:color w:val="000000"/>
                <w:sz w:val="18"/>
                <w:szCs w:val="18"/>
              </w:rPr>
              <w:t> </w:t>
            </w:r>
          </w:p>
        </w:tc>
        <w:tc>
          <w:tcPr>
            <w:tcW w:w="1620"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                         -  </w:t>
            </w:r>
          </w:p>
        </w:tc>
        <w:tc>
          <w:tcPr>
            <w:tcW w:w="1350" w:type="dxa"/>
            <w:shd w:val="clear" w:color="000000" w:fill="FFFFFF"/>
            <w:tcMar>
              <w:top w:w="15" w:type="dxa"/>
              <w:left w:w="15" w:type="dxa"/>
              <w:bottom w:w="0" w:type="dxa"/>
              <w:right w:w="15" w:type="dxa"/>
            </w:tcMar>
            <w:vAlign w:val="center"/>
            <w:hideMark/>
          </w:tcPr>
          <w:p w:rsidR="001607F1" w:rsidRPr="009C4E38" w:rsidRDefault="001607F1">
            <w:pPr>
              <w:jc w:val="right"/>
              <w:rPr>
                <w:rFonts w:ascii="Tahoma" w:hAnsi="Tahoma" w:cs="Tahoma"/>
                <w:color w:val="000000"/>
                <w:sz w:val="18"/>
                <w:szCs w:val="18"/>
              </w:rPr>
            </w:pPr>
            <w:r w:rsidRPr="009C4E38">
              <w:rPr>
                <w:rFonts w:ascii="Tahoma" w:hAnsi="Tahoma" w:cs="Tahoma"/>
                <w:color w:val="000000"/>
                <w:sz w:val="18"/>
                <w:szCs w:val="18"/>
              </w:rPr>
              <w:t>0</w:t>
            </w:r>
          </w:p>
        </w:tc>
        <w:tc>
          <w:tcPr>
            <w:tcW w:w="1298"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 </w:t>
            </w:r>
          </w:p>
        </w:tc>
        <w:tc>
          <w:tcPr>
            <w:tcW w:w="1381" w:type="dxa"/>
            <w:shd w:val="clear" w:color="000000" w:fill="FFFFFF"/>
            <w:tcMar>
              <w:top w:w="15" w:type="dxa"/>
              <w:left w:w="15" w:type="dxa"/>
              <w:bottom w:w="0" w:type="dxa"/>
              <w:right w:w="15" w:type="dxa"/>
            </w:tcMar>
            <w:vAlign w:val="center"/>
            <w:hideMark/>
          </w:tcPr>
          <w:p w:rsidR="001607F1" w:rsidRPr="009C4E38" w:rsidRDefault="001607F1">
            <w:pPr>
              <w:jc w:val="right"/>
              <w:rPr>
                <w:rFonts w:ascii="Tahoma" w:hAnsi="Tahoma" w:cs="Tahoma"/>
                <w:color w:val="000000"/>
                <w:sz w:val="18"/>
                <w:szCs w:val="18"/>
              </w:rPr>
            </w:pPr>
            <w:r w:rsidRPr="009C4E38">
              <w:rPr>
                <w:rFonts w:ascii="Tahoma" w:hAnsi="Tahoma" w:cs="Tahoma"/>
                <w:color w:val="000000"/>
                <w:sz w:val="18"/>
                <w:szCs w:val="18"/>
              </w:rPr>
              <w:t>0</w:t>
            </w:r>
          </w:p>
        </w:tc>
      </w:tr>
      <w:tr w:rsidR="001607F1" w:rsidRPr="009C4E38" w:rsidTr="001607F1">
        <w:trPr>
          <w:trHeight w:val="62"/>
        </w:trPr>
        <w:tc>
          <w:tcPr>
            <w:tcW w:w="1795"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 xml:space="preserve">Electric &amp; Other </w:t>
            </w:r>
            <w:proofErr w:type="spellStart"/>
            <w:r w:rsidRPr="009C4E38">
              <w:rPr>
                <w:rFonts w:ascii="Tahoma" w:hAnsi="Tahoma" w:cs="Tahoma"/>
                <w:color w:val="000000"/>
                <w:sz w:val="18"/>
                <w:szCs w:val="18"/>
              </w:rPr>
              <w:t>Equipments</w:t>
            </w:r>
            <w:proofErr w:type="spellEnd"/>
          </w:p>
        </w:tc>
        <w:tc>
          <w:tcPr>
            <w:tcW w:w="1705"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           204,415,949</w:t>
            </w:r>
          </w:p>
        </w:tc>
        <w:tc>
          <w:tcPr>
            <w:tcW w:w="990" w:type="dxa"/>
            <w:shd w:val="clear" w:color="000000" w:fill="FFFFFF"/>
            <w:tcMar>
              <w:top w:w="15" w:type="dxa"/>
              <w:left w:w="15" w:type="dxa"/>
              <w:bottom w:w="0" w:type="dxa"/>
              <w:right w:w="15" w:type="dxa"/>
            </w:tcMar>
            <w:vAlign w:val="center"/>
            <w:hideMark/>
          </w:tcPr>
          <w:p w:rsidR="001607F1" w:rsidRPr="009C4E38" w:rsidRDefault="001607F1">
            <w:pPr>
              <w:jc w:val="center"/>
              <w:rPr>
                <w:rFonts w:ascii="Tahoma" w:hAnsi="Tahoma" w:cs="Tahoma"/>
                <w:color w:val="000000"/>
                <w:sz w:val="18"/>
                <w:szCs w:val="18"/>
              </w:rPr>
            </w:pPr>
            <w:r w:rsidRPr="009C4E38">
              <w:rPr>
                <w:rFonts w:ascii="Tahoma" w:hAnsi="Tahoma" w:cs="Tahoma"/>
                <w:color w:val="000000"/>
                <w:sz w:val="18"/>
                <w:szCs w:val="18"/>
              </w:rPr>
              <w:t>1%</w:t>
            </w:r>
          </w:p>
        </w:tc>
        <w:tc>
          <w:tcPr>
            <w:tcW w:w="1620"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      2,044,159.49</w:t>
            </w:r>
          </w:p>
        </w:tc>
        <w:tc>
          <w:tcPr>
            <w:tcW w:w="1350" w:type="dxa"/>
            <w:shd w:val="clear" w:color="000000" w:fill="FFFFFF"/>
            <w:tcMar>
              <w:top w:w="15" w:type="dxa"/>
              <w:left w:w="15" w:type="dxa"/>
              <w:bottom w:w="0" w:type="dxa"/>
              <w:right w:w="15" w:type="dxa"/>
            </w:tcMar>
            <w:vAlign w:val="center"/>
            <w:hideMark/>
          </w:tcPr>
          <w:p w:rsidR="001607F1" w:rsidRPr="009C4E38" w:rsidRDefault="001607F1">
            <w:pPr>
              <w:jc w:val="right"/>
              <w:rPr>
                <w:rFonts w:ascii="Tahoma" w:hAnsi="Tahoma" w:cs="Tahoma"/>
                <w:color w:val="000000"/>
                <w:sz w:val="18"/>
                <w:szCs w:val="18"/>
              </w:rPr>
            </w:pPr>
            <w:r w:rsidRPr="009C4E38">
              <w:rPr>
                <w:rFonts w:ascii="Tahoma" w:hAnsi="Tahoma" w:cs="Tahoma"/>
                <w:color w:val="000000"/>
                <w:sz w:val="18"/>
                <w:szCs w:val="18"/>
              </w:rPr>
              <w:t>206,460,109</w:t>
            </w:r>
          </w:p>
        </w:tc>
        <w:tc>
          <w:tcPr>
            <w:tcW w:w="1298" w:type="dxa"/>
            <w:shd w:val="clear" w:color="000000" w:fill="FFFFFF"/>
            <w:tcMar>
              <w:top w:w="15" w:type="dxa"/>
              <w:left w:w="15" w:type="dxa"/>
              <w:bottom w:w="0" w:type="dxa"/>
              <w:right w:w="15" w:type="dxa"/>
            </w:tcMar>
            <w:vAlign w:val="center"/>
            <w:hideMark/>
          </w:tcPr>
          <w:p w:rsidR="001607F1" w:rsidRPr="009C4E38" w:rsidRDefault="001607F1">
            <w:pPr>
              <w:jc w:val="right"/>
              <w:rPr>
                <w:rFonts w:ascii="Tahoma" w:hAnsi="Tahoma" w:cs="Tahoma"/>
                <w:color w:val="000000"/>
                <w:sz w:val="18"/>
                <w:szCs w:val="18"/>
              </w:rPr>
            </w:pPr>
            <w:r w:rsidRPr="009C4E38">
              <w:rPr>
                <w:rFonts w:ascii="Tahoma" w:hAnsi="Tahoma" w:cs="Tahoma"/>
                <w:color w:val="000000"/>
                <w:sz w:val="18"/>
                <w:szCs w:val="18"/>
              </w:rPr>
              <w:t>22,880,269</w:t>
            </w:r>
          </w:p>
        </w:tc>
        <w:tc>
          <w:tcPr>
            <w:tcW w:w="1381" w:type="dxa"/>
            <w:shd w:val="clear" w:color="000000" w:fill="FFFFFF"/>
            <w:tcMar>
              <w:top w:w="15" w:type="dxa"/>
              <w:left w:w="15" w:type="dxa"/>
              <w:bottom w:w="0" w:type="dxa"/>
              <w:right w:w="15" w:type="dxa"/>
            </w:tcMar>
            <w:vAlign w:val="center"/>
            <w:hideMark/>
          </w:tcPr>
          <w:p w:rsidR="001607F1" w:rsidRPr="009C4E38" w:rsidRDefault="001607F1">
            <w:pPr>
              <w:jc w:val="right"/>
              <w:rPr>
                <w:rFonts w:ascii="Tahoma" w:hAnsi="Tahoma" w:cs="Tahoma"/>
                <w:color w:val="000000"/>
                <w:sz w:val="18"/>
                <w:szCs w:val="18"/>
              </w:rPr>
            </w:pPr>
            <w:r w:rsidRPr="009C4E38">
              <w:rPr>
                <w:rFonts w:ascii="Tahoma" w:hAnsi="Tahoma" w:cs="Tahoma"/>
                <w:color w:val="000000"/>
                <w:sz w:val="18"/>
                <w:szCs w:val="18"/>
              </w:rPr>
              <w:t>229,340,378</w:t>
            </w:r>
          </w:p>
        </w:tc>
      </w:tr>
      <w:tr w:rsidR="001607F1" w:rsidRPr="009C4E38" w:rsidTr="001607F1">
        <w:trPr>
          <w:trHeight w:val="62"/>
        </w:trPr>
        <w:tc>
          <w:tcPr>
            <w:tcW w:w="1795"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 </w:t>
            </w:r>
          </w:p>
        </w:tc>
        <w:tc>
          <w:tcPr>
            <w:tcW w:w="1705"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                             -  </w:t>
            </w:r>
          </w:p>
        </w:tc>
        <w:tc>
          <w:tcPr>
            <w:tcW w:w="990" w:type="dxa"/>
            <w:shd w:val="clear" w:color="000000" w:fill="FFFFFF"/>
            <w:tcMar>
              <w:top w:w="15" w:type="dxa"/>
              <w:left w:w="15" w:type="dxa"/>
              <w:bottom w:w="0" w:type="dxa"/>
              <w:right w:w="15" w:type="dxa"/>
            </w:tcMar>
            <w:vAlign w:val="center"/>
            <w:hideMark/>
          </w:tcPr>
          <w:p w:rsidR="001607F1" w:rsidRPr="009C4E38" w:rsidRDefault="001607F1">
            <w:pPr>
              <w:jc w:val="center"/>
              <w:rPr>
                <w:rFonts w:ascii="Tahoma" w:hAnsi="Tahoma" w:cs="Tahoma"/>
                <w:color w:val="000000"/>
                <w:sz w:val="18"/>
                <w:szCs w:val="18"/>
              </w:rPr>
            </w:pPr>
            <w:r w:rsidRPr="009C4E38">
              <w:rPr>
                <w:rFonts w:ascii="Tahoma" w:hAnsi="Tahoma" w:cs="Tahoma"/>
                <w:color w:val="000000"/>
                <w:sz w:val="18"/>
                <w:szCs w:val="18"/>
              </w:rPr>
              <w:t> </w:t>
            </w:r>
          </w:p>
        </w:tc>
        <w:tc>
          <w:tcPr>
            <w:tcW w:w="1620"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                         -  </w:t>
            </w:r>
          </w:p>
        </w:tc>
        <w:tc>
          <w:tcPr>
            <w:tcW w:w="1350" w:type="dxa"/>
            <w:shd w:val="clear" w:color="000000" w:fill="FFFFFF"/>
            <w:tcMar>
              <w:top w:w="15" w:type="dxa"/>
              <w:left w:w="15" w:type="dxa"/>
              <w:bottom w:w="0" w:type="dxa"/>
              <w:right w:w="15" w:type="dxa"/>
            </w:tcMar>
            <w:vAlign w:val="center"/>
            <w:hideMark/>
          </w:tcPr>
          <w:p w:rsidR="001607F1" w:rsidRPr="009C4E38" w:rsidRDefault="001607F1">
            <w:pPr>
              <w:jc w:val="right"/>
              <w:rPr>
                <w:rFonts w:ascii="Tahoma" w:hAnsi="Tahoma" w:cs="Tahoma"/>
                <w:color w:val="000000"/>
                <w:sz w:val="18"/>
                <w:szCs w:val="18"/>
              </w:rPr>
            </w:pPr>
            <w:r w:rsidRPr="009C4E38">
              <w:rPr>
                <w:rFonts w:ascii="Tahoma" w:hAnsi="Tahoma" w:cs="Tahoma"/>
                <w:color w:val="000000"/>
                <w:sz w:val="18"/>
                <w:szCs w:val="18"/>
              </w:rPr>
              <w:t>0</w:t>
            </w:r>
          </w:p>
        </w:tc>
        <w:tc>
          <w:tcPr>
            <w:tcW w:w="1298"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 </w:t>
            </w:r>
          </w:p>
        </w:tc>
        <w:tc>
          <w:tcPr>
            <w:tcW w:w="1381" w:type="dxa"/>
            <w:shd w:val="clear" w:color="000000" w:fill="FFFFFF"/>
            <w:tcMar>
              <w:top w:w="15" w:type="dxa"/>
              <w:left w:w="15" w:type="dxa"/>
              <w:bottom w:w="0" w:type="dxa"/>
              <w:right w:w="15" w:type="dxa"/>
            </w:tcMar>
            <w:vAlign w:val="center"/>
            <w:hideMark/>
          </w:tcPr>
          <w:p w:rsidR="001607F1" w:rsidRPr="009C4E38" w:rsidRDefault="001607F1">
            <w:pPr>
              <w:jc w:val="right"/>
              <w:rPr>
                <w:rFonts w:ascii="Tahoma" w:hAnsi="Tahoma" w:cs="Tahoma"/>
                <w:color w:val="000000"/>
                <w:sz w:val="18"/>
                <w:szCs w:val="18"/>
              </w:rPr>
            </w:pPr>
            <w:r w:rsidRPr="009C4E38">
              <w:rPr>
                <w:rFonts w:ascii="Tahoma" w:hAnsi="Tahoma" w:cs="Tahoma"/>
                <w:color w:val="000000"/>
                <w:sz w:val="18"/>
                <w:szCs w:val="18"/>
              </w:rPr>
              <w:t>0</w:t>
            </w:r>
          </w:p>
        </w:tc>
      </w:tr>
      <w:tr w:rsidR="001607F1" w:rsidRPr="009C4E38" w:rsidTr="001607F1">
        <w:trPr>
          <w:trHeight w:val="62"/>
        </w:trPr>
        <w:tc>
          <w:tcPr>
            <w:tcW w:w="1795"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Furniture &amp; Fixture</w:t>
            </w:r>
          </w:p>
        </w:tc>
        <w:tc>
          <w:tcPr>
            <w:tcW w:w="1705"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           163,661,630</w:t>
            </w:r>
          </w:p>
        </w:tc>
        <w:tc>
          <w:tcPr>
            <w:tcW w:w="990" w:type="dxa"/>
            <w:shd w:val="clear" w:color="000000" w:fill="FFFFFF"/>
            <w:tcMar>
              <w:top w:w="15" w:type="dxa"/>
              <w:left w:w="15" w:type="dxa"/>
              <w:bottom w:w="0" w:type="dxa"/>
              <w:right w:w="15" w:type="dxa"/>
            </w:tcMar>
            <w:vAlign w:val="center"/>
            <w:hideMark/>
          </w:tcPr>
          <w:p w:rsidR="001607F1" w:rsidRPr="009C4E38" w:rsidRDefault="001607F1">
            <w:pPr>
              <w:jc w:val="center"/>
              <w:rPr>
                <w:rFonts w:ascii="Tahoma" w:hAnsi="Tahoma" w:cs="Tahoma"/>
                <w:color w:val="000000"/>
                <w:sz w:val="18"/>
                <w:szCs w:val="18"/>
              </w:rPr>
            </w:pPr>
            <w:r w:rsidRPr="009C4E38">
              <w:rPr>
                <w:rFonts w:ascii="Tahoma" w:hAnsi="Tahoma" w:cs="Tahoma"/>
                <w:color w:val="000000"/>
                <w:sz w:val="18"/>
                <w:szCs w:val="18"/>
              </w:rPr>
              <w:t>6%</w:t>
            </w:r>
          </w:p>
        </w:tc>
        <w:tc>
          <w:tcPr>
            <w:tcW w:w="1620"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      9,819,697.83</w:t>
            </w:r>
          </w:p>
        </w:tc>
        <w:tc>
          <w:tcPr>
            <w:tcW w:w="1350" w:type="dxa"/>
            <w:shd w:val="clear" w:color="000000" w:fill="FFFFFF"/>
            <w:tcMar>
              <w:top w:w="15" w:type="dxa"/>
              <w:left w:w="15" w:type="dxa"/>
              <w:bottom w:w="0" w:type="dxa"/>
              <w:right w:w="15" w:type="dxa"/>
            </w:tcMar>
            <w:vAlign w:val="center"/>
            <w:hideMark/>
          </w:tcPr>
          <w:p w:rsidR="001607F1" w:rsidRPr="009C4E38" w:rsidRDefault="001607F1">
            <w:pPr>
              <w:jc w:val="right"/>
              <w:rPr>
                <w:rFonts w:ascii="Tahoma" w:hAnsi="Tahoma" w:cs="Tahoma"/>
                <w:color w:val="000000"/>
                <w:sz w:val="18"/>
                <w:szCs w:val="18"/>
              </w:rPr>
            </w:pPr>
            <w:r w:rsidRPr="009C4E38">
              <w:rPr>
                <w:rFonts w:ascii="Tahoma" w:hAnsi="Tahoma" w:cs="Tahoma"/>
                <w:color w:val="000000"/>
                <w:sz w:val="18"/>
                <w:szCs w:val="18"/>
              </w:rPr>
              <w:t>173,481,328</w:t>
            </w:r>
          </w:p>
        </w:tc>
        <w:tc>
          <w:tcPr>
            <w:tcW w:w="1298" w:type="dxa"/>
            <w:shd w:val="clear" w:color="000000" w:fill="FFFFFF"/>
            <w:tcMar>
              <w:top w:w="15" w:type="dxa"/>
              <w:left w:w="15" w:type="dxa"/>
              <w:bottom w:w="0" w:type="dxa"/>
              <w:right w:w="15" w:type="dxa"/>
            </w:tcMar>
            <w:vAlign w:val="center"/>
            <w:hideMark/>
          </w:tcPr>
          <w:p w:rsidR="001607F1" w:rsidRPr="009C4E38" w:rsidRDefault="001607F1">
            <w:pPr>
              <w:jc w:val="right"/>
              <w:rPr>
                <w:rFonts w:ascii="Tahoma" w:hAnsi="Tahoma" w:cs="Tahoma"/>
                <w:color w:val="000000"/>
                <w:sz w:val="18"/>
                <w:szCs w:val="18"/>
              </w:rPr>
            </w:pPr>
            <w:r w:rsidRPr="009C4E38">
              <w:rPr>
                <w:rFonts w:ascii="Tahoma" w:hAnsi="Tahoma" w:cs="Tahoma"/>
                <w:color w:val="000000"/>
                <w:sz w:val="18"/>
                <w:szCs w:val="18"/>
              </w:rPr>
              <w:t>6,554,488</w:t>
            </w:r>
          </w:p>
        </w:tc>
        <w:tc>
          <w:tcPr>
            <w:tcW w:w="1381" w:type="dxa"/>
            <w:shd w:val="clear" w:color="000000" w:fill="FFFFFF"/>
            <w:tcMar>
              <w:top w:w="15" w:type="dxa"/>
              <w:left w:w="15" w:type="dxa"/>
              <w:bottom w:w="0" w:type="dxa"/>
              <w:right w:w="15" w:type="dxa"/>
            </w:tcMar>
            <w:vAlign w:val="center"/>
            <w:hideMark/>
          </w:tcPr>
          <w:p w:rsidR="001607F1" w:rsidRPr="009C4E38" w:rsidRDefault="001607F1">
            <w:pPr>
              <w:jc w:val="right"/>
              <w:rPr>
                <w:rFonts w:ascii="Tahoma" w:hAnsi="Tahoma" w:cs="Tahoma"/>
                <w:color w:val="000000"/>
                <w:sz w:val="18"/>
                <w:szCs w:val="18"/>
              </w:rPr>
            </w:pPr>
            <w:r w:rsidRPr="009C4E38">
              <w:rPr>
                <w:rFonts w:ascii="Tahoma" w:hAnsi="Tahoma" w:cs="Tahoma"/>
                <w:color w:val="000000"/>
                <w:sz w:val="18"/>
                <w:szCs w:val="18"/>
              </w:rPr>
              <w:t>180,035,816</w:t>
            </w:r>
          </w:p>
        </w:tc>
      </w:tr>
      <w:tr w:rsidR="001607F1" w:rsidRPr="009C4E38" w:rsidTr="001607F1">
        <w:trPr>
          <w:trHeight w:val="62"/>
        </w:trPr>
        <w:tc>
          <w:tcPr>
            <w:tcW w:w="1795"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 </w:t>
            </w:r>
          </w:p>
        </w:tc>
        <w:tc>
          <w:tcPr>
            <w:tcW w:w="1705"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                             -  </w:t>
            </w:r>
          </w:p>
        </w:tc>
        <w:tc>
          <w:tcPr>
            <w:tcW w:w="990" w:type="dxa"/>
            <w:shd w:val="clear" w:color="000000" w:fill="FFFFFF"/>
            <w:tcMar>
              <w:top w:w="15" w:type="dxa"/>
              <w:left w:w="15" w:type="dxa"/>
              <w:bottom w:w="0" w:type="dxa"/>
              <w:right w:w="15" w:type="dxa"/>
            </w:tcMar>
            <w:vAlign w:val="center"/>
            <w:hideMark/>
          </w:tcPr>
          <w:p w:rsidR="001607F1" w:rsidRPr="009C4E38" w:rsidRDefault="001607F1">
            <w:pPr>
              <w:jc w:val="center"/>
              <w:rPr>
                <w:rFonts w:ascii="Tahoma" w:hAnsi="Tahoma" w:cs="Tahoma"/>
                <w:color w:val="000000"/>
                <w:sz w:val="18"/>
                <w:szCs w:val="18"/>
              </w:rPr>
            </w:pPr>
            <w:r w:rsidRPr="009C4E38">
              <w:rPr>
                <w:rFonts w:ascii="Tahoma" w:hAnsi="Tahoma" w:cs="Tahoma"/>
                <w:color w:val="000000"/>
                <w:sz w:val="18"/>
                <w:szCs w:val="18"/>
              </w:rPr>
              <w:t> </w:t>
            </w:r>
          </w:p>
        </w:tc>
        <w:tc>
          <w:tcPr>
            <w:tcW w:w="1620"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                         -   </w:t>
            </w:r>
          </w:p>
        </w:tc>
        <w:tc>
          <w:tcPr>
            <w:tcW w:w="1350" w:type="dxa"/>
            <w:shd w:val="clear" w:color="000000" w:fill="FFFFFF"/>
            <w:tcMar>
              <w:top w:w="15" w:type="dxa"/>
              <w:left w:w="15" w:type="dxa"/>
              <w:bottom w:w="0" w:type="dxa"/>
              <w:right w:w="15" w:type="dxa"/>
            </w:tcMar>
            <w:vAlign w:val="center"/>
            <w:hideMark/>
          </w:tcPr>
          <w:p w:rsidR="001607F1" w:rsidRPr="009C4E38" w:rsidRDefault="001607F1">
            <w:pPr>
              <w:jc w:val="right"/>
              <w:rPr>
                <w:rFonts w:ascii="Tahoma" w:hAnsi="Tahoma" w:cs="Tahoma"/>
                <w:color w:val="000000"/>
                <w:sz w:val="18"/>
                <w:szCs w:val="18"/>
              </w:rPr>
            </w:pPr>
            <w:r w:rsidRPr="009C4E38">
              <w:rPr>
                <w:rFonts w:ascii="Tahoma" w:hAnsi="Tahoma" w:cs="Tahoma"/>
                <w:color w:val="000000"/>
                <w:sz w:val="18"/>
                <w:szCs w:val="18"/>
              </w:rPr>
              <w:t>0</w:t>
            </w:r>
          </w:p>
        </w:tc>
        <w:tc>
          <w:tcPr>
            <w:tcW w:w="1298"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 </w:t>
            </w:r>
          </w:p>
        </w:tc>
        <w:tc>
          <w:tcPr>
            <w:tcW w:w="1381" w:type="dxa"/>
            <w:shd w:val="clear" w:color="000000" w:fill="FFFFFF"/>
            <w:tcMar>
              <w:top w:w="15" w:type="dxa"/>
              <w:left w:w="15" w:type="dxa"/>
              <w:bottom w:w="0" w:type="dxa"/>
              <w:right w:w="15" w:type="dxa"/>
            </w:tcMar>
            <w:vAlign w:val="center"/>
            <w:hideMark/>
          </w:tcPr>
          <w:p w:rsidR="001607F1" w:rsidRPr="009C4E38" w:rsidRDefault="001607F1">
            <w:pPr>
              <w:jc w:val="right"/>
              <w:rPr>
                <w:rFonts w:ascii="Tahoma" w:hAnsi="Tahoma" w:cs="Tahoma"/>
                <w:color w:val="000000"/>
                <w:sz w:val="18"/>
                <w:szCs w:val="18"/>
              </w:rPr>
            </w:pPr>
            <w:r w:rsidRPr="009C4E38">
              <w:rPr>
                <w:rFonts w:ascii="Tahoma" w:hAnsi="Tahoma" w:cs="Tahoma"/>
                <w:color w:val="000000"/>
                <w:sz w:val="18"/>
                <w:szCs w:val="18"/>
              </w:rPr>
              <w:t>0</w:t>
            </w:r>
          </w:p>
        </w:tc>
      </w:tr>
      <w:tr w:rsidR="001607F1" w:rsidRPr="009C4E38" w:rsidTr="001607F1">
        <w:trPr>
          <w:trHeight w:val="62"/>
        </w:trPr>
        <w:tc>
          <w:tcPr>
            <w:tcW w:w="1795"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Books &amp; Stationery as per Insured's Records</w:t>
            </w:r>
          </w:p>
        </w:tc>
        <w:tc>
          <w:tcPr>
            <w:tcW w:w="1705"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             10,613,536</w:t>
            </w:r>
          </w:p>
        </w:tc>
        <w:tc>
          <w:tcPr>
            <w:tcW w:w="990" w:type="dxa"/>
            <w:shd w:val="clear" w:color="000000" w:fill="FFFFFF"/>
            <w:tcMar>
              <w:top w:w="15" w:type="dxa"/>
              <w:left w:w="15" w:type="dxa"/>
              <w:bottom w:w="0" w:type="dxa"/>
              <w:right w:w="15" w:type="dxa"/>
            </w:tcMar>
            <w:vAlign w:val="center"/>
            <w:hideMark/>
          </w:tcPr>
          <w:p w:rsidR="001607F1" w:rsidRPr="009C4E38" w:rsidRDefault="001607F1">
            <w:pPr>
              <w:jc w:val="center"/>
              <w:rPr>
                <w:rFonts w:ascii="Tahoma" w:hAnsi="Tahoma" w:cs="Tahoma"/>
                <w:color w:val="000000"/>
                <w:sz w:val="18"/>
                <w:szCs w:val="18"/>
              </w:rPr>
            </w:pPr>
            <w:r w:rsidRPr="009C4E38">
              <w:rPr>
                <w:rFonts w:ascii="Tahoma" w:hAnsi="Tahoma" w:cs="Tahoma"/>
                <w:color w:val="000000"/>
                <w:sz w:val="18"/>
                <w:szCs w:val="18"/>
              </w:rPr>
              <w:t>0%</w:t>
            </w:r>
          </w:p>
        </w:tc>
        <w:tc>
          <w:tcPr>
            <w:tcW w:w="1620"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                         -  </w:t>
            </w:r>
          </w:p>
        </w:tc>
        <w:tc>
          <w:tcPr>
            <w:tcW w:w="1350" w:type="dxa"/>
            <w:shd w:val="clear" w:color="000000" w:fill="FFFFFF"/>
            <w:tcMar>
              <w:top w:w="15" w:type="dxa"/>
              <w:left w:w="15" w:type="dxa"/>
              <w:bottom w:w="0" w:type="dxa"/>
              <w:right w:w="15" w:type="dxa"/>
            </w:tcMar>
            <w:vAlign w:val="center"/>
            <w:hideMark/>
          </w:tcPr>
          <w:p w:rsidR="001607F1" w:rsidRPr="009C4E38" w:rsidRDefault="001607F1">
            <w:pPr>
              <w:jc w:val="right"/>
              <w:rPr>
                <w:rFonts w:ascii="Tahoma" w:hAnsi="Tahoma" w:cs="Tahoma"/>
                <w:color w:val="000000"/>
                <w:sz w:val="18"/>
                <w:szCs w:val="18"/>
              </w:rPr>
            </w:pPr>
            <w:r w:rsidRPr="009C4E38">
              <w:rPr>
                <w:rFonts w:ascii="Tahoma" w:hAnsi="Tahoma" w:cs="Tahoma"/>
                <w:color w:val="000000"/>
                <w:sz w:val="18"/>
                <w:szCs w:val="18"/>
              </w:rPr>
              <w:t>10,613,536</w:t>
            </w:r>
          </w:p>
        </w:tc>
        <w:tc>
          <w:tcPr>
            <w:tcW w:w="1298" w:type="dxa"/>
            <w:shd w:val="clear" w:color="000000" w:fill="FFFFFF"/>
            <w:tcMar>
              <w:top w:w="15" w:type="dxa"/>
              <w:left w:w="15" w:type="dxa"/>
              <w:bottom w:w="0" w:type="dxa"/>
              <w:right w:w="15" w:type="dxa"/>
            </w:tcMar>
            <w:vAlign w:val="center"/>
            <w:hideMark/>
          </w:tcPr>
          <w:p w:rsidR="001607F1" w:rsidRPr="009C4E38" w:rsidRDefault="001607F1">
            <w:pPr>
              <w:jc w:val="right"/>
              <w:rPr>
                <w:rFonts w:ascii="Tahoma" w:hAnsi="Tahoma" w:cs="Tahoma"/>
                <w:color w:val="000000"/>
                <w:sz w:val="18"/>
                <w:szCs w:val="18"/>
              </w:rPr>
            </w:pPr>
            <w:r w:rsidRPr="009C4E38">
              <w:rPr>
                <w:rFonts w:ascii="Tahoma" w:hAnsi="Tahoma" w:cs="Tahoma"/>
                <w:color w:val="000000"/>
                <w:sz w:val="18"/>
                <w:szCs w:val="18"/>
              </w:rPr>
              <w:t>1,930,752</w:t>
            </w:r>
          </w:p>
        </w:tc>
        <w:tc>
          <w:tcPr>
            <w:tcW w:w="1381" w:type="dxa"/>
            <w:shd w:val="clear" w:color="000000" w:fill="FFFFFF"/>
            <w:tcMar>
              <w:top w:w="15" w:type="dxa"/>
              <w:left w:w="15" w:type="dxa"/>
              <w:bottom w:w="0" w:type="dxa"/>
              <w:right w:w="15" w:type="dxa"/>
            </w:tcMar>
            <w:vAlign w:val="center"/>
            <w:hideMark/>
          </w:tcPr>
          <w:p w:rsidR="001607F1" w:rsidRPr="009C4E38" w:rsidRDefault="001607F1">
            <w:pPr>
              <w:jc w:val="right"/>
              <w:rPr>
                <w:rFonts w:ascii="Tahoma" w:hAnsi="Tahoma" w:cs="Tahoma"/>
                <w:color w:val="000000"/>
                <w:sz w:val="18"/>
                <w:szCs w:val="18"/>
              </w:rPr>
            </w:pPr>
            <w:r w:rsidRPr="009C4E38">
              <w:rPr>
                <w:rFonts w:ascii="Tahoma" w:hAnsi="Tahoma" w:cs="Tahoma"/>
                <w:color w:val="000000"/>
                <w:sz w:val="18"/>
                <w:szCs w:val="18"/>
              </w:rPr>
              <w:t>12,544,288</w:t>
            </w:r>
          </w:p>
        </w:tc>
      </w:tr>
      <w:tr w:rsidR="001607F1" w:rsidRPr="009C4E38" w:rsidTr="0052606C">
        <w:trPr>
          <w:trHeight w:val="45"/>
        </w:trPr>
        <w:tc>
          <w:tcPr>
            <w:tcW w:w="1795" w:type="dxa"/>
            <w:shd w:val="clear" w:color="000000" w:fill="FFFFFF"/>
            <w:tcMar>
              <w:top w:w="15" w:type="dxa"/>
              <w:left w:w="15" w:type="dxa"/>
              <w:bottom w:w="0" w:type="dxa"/>
              <w:right w:w="15" w:type="dxa"/>
            </w:tcMar>
            <w:vAlign w:val="center"/>
            <w:hideMark/>
          </w:tcPr>
          <w:p w:rsidR="001607F1" w:rsidRPr="009C4E38" w:rsidRDefault="001607F1">
            <w:pPr>
              <w:jc w:val="center"/>
              <w:rPr>
                <w:rFonts w:ascii="Tahoma" w:hAnsi="Tahoma" w:cs="Tahoma"/>
                <w:b/>
                <w:bCs/>
                <w:color w:val="000000"/>
                <w:sz w:val="18"/>
                <w:szCs w:val="18"/>
              </w:rPr>
            </w:pPr>
            <w:r w:rsidRPr="009C4E38">
              <w:rPr>
                <w:rFonts w:ascii="Tahoma" w:hAnsi="Tahoma" w:cs="Tahoma"/>
                <w:b/>
                <w:bCs/>
                <w:color w:val="000000"/>
                <w:sz w:val="18"/>
                <w:szCs w:val="18"/>
              </w:rPr>
              <w:t>TOTAL</w:t>
            </w:r>
          </w:p>
        </w:tc>
        <w:tc>
          <w:tcPr>
            <w:tcW w:w="1705"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b/>
                <w:bCs/>
                <w:color w:val="000000"/>
                <w:sz w:val="18"/>
                <w:szCs w:val="18"/>
              </w:rPr>
            </w:pPr>
            <w:r w:rsidRPr="009C4E38">
              <w:rPr>
                <w:rFonts w:ascii="Tahoma" w:hAnsi="Tahoma" w:cs="Tahoma"/>
                <w:b/>
                <w:bCs/>
                <w:color w:val="000000"/>
                <w:sz w:val="18"/>
                <w:szCs w:val="18"/>
              </w:rPr>
              <w:t>      2,225,264,899</w:t>
            </w:r>
          </w:p>
        </w:tc>
        <w:tc>
          <w:tcPr>
            <w:tcW w:w="990"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b/>
                <w:bCs/>
                <w:color w:val="000000"/>
                <w:sz w:val="18"/>
                <w:szCs w:val="18"/>
              </w:rPr>
            </w:pPr>
            <w:r w:rsidRPr="009C4E38">
              <w:rPr>
                <w:rFonts w:ascii="Tahoma" w:hAnsi="Tahoma" w:cs="Tahoma"/>
                <w:b/>
                <w:bCs/>
                <w:color w:val="000000"/>
                <w:sz w:val="18"/>
                <w:szCs w:val="18"/>
              </w:rPr>
              <w:t> </w:t>
            </w:r>
          </w:p>
        </w:tc>
        <w:tc>
          <w:tcPr>
            <w:tcW w:w="1620" w:type="dxa"/>
            <w:shd w:val="clear" w:color="000000" w:fill="FFFFFF"/>
            <w:tcMar>
              <w:top w:w="15" w:type="dxa"/>
              <w:left w:w="15" w:type="dxa"/>
              <w:bottom w:w="0" w:type="dxa"/>
              <w:right w:w="15" w:type="dxa"/>
            </w:tcMar>
            <w:vAlign w:val="center"/>
            <w:hideMark/>
          </w:tcPr>
          <w:p w:rsidR="001607F1" w:rsidRPr="009C4E38" w:rsidRDefault="001607F1">
            <w:pPr>
              <w:rPr>
                <w:rFonts w:ascii="Tahoma" w:hAnsi="Tahoma" w:cs="Tahoma"/>
                <w:color w:val="000000"/>
                <w:sz w:val="18"/>
                <w:szCs w:val="18"/>
              </w:rPr>
            </w:pPr>
            <w:r w:rsidRPr="009C4E38">
              <w:rPr>
                <w:rFonts w:ascii="Tahoma" w:hAnsi="Tahoma" w:cs="Tahoma"/>
                <w:color w:val="000000"/>
                <w:sz w:val="18"/>
                <w:szCs w:val="18"/>
              </w:rPr>
              <w:t>                         -  </w:t>
            </w:r>
          </w:p>
        </w:tc>
        <w:tc>
          <w:tcPr>
            <w:tcW w:w="1350" w:type="dxa"/>
            <w:shd w:val="clear" w:color="000000" w:fill="FFFFFF"/>
            <w:tcMar>
              <w:top w:w="15" w:type="dxa"/>
              <w:left w:w="15" w:type="dxa"/>
              <w:bottom w:w="0" w:type="dxa"/>
              <w:right w:w="15" w:type="dxa"/>
            </w:tcMar>
            <w:vAlign w:val="center"/>
            <w:hideMark/>
          </w:tcPr>
          <w:p w:rsidR="001607F1" w:rsidRPr="009C4E38" w:rsidRDefault="001607F1">
            <w:pPr>
              <w:jc w:val="right"/>
              <w:rPr>
                <w:rFonts w:ascii="Tahoma" w:hAnsi="Tahoma" w:cs="Tahoma"/>
                <w:b/>
                <w:bCs/>
                <w:color w:val="000000"/>
                <w:sz w:val="18"/>
                <w:szCs w:val="18"/>
              </w:rPr>
            </w:pPr>
            <w:r w:rsidRPr="009C4E38">
              <w:rPr>
                <w:rFonts w:ascii="Tahoma" w:hAnsi="Tahoma" w:cs="Tahoma"/>
                <w:b/>
                <w:bCs/>
                <w:color w:val="000000"/>
                <w:sz w:val="18"/>
                <w:szCs w:val="18"/>
              </w:rPr>
              <w:t>2,357,756,995</w:t>
            </w:r>
          </w:p>
        </w:tc>
        <w:tc>
          <w:tcPr>
            <w:tcW w:w="1298" w:type="dxa"/>
            <w:shd w:val="clear" w:color="000000" w:fill="FFFFFF"/>
            <w:tcMar>
              <w:top w:w="15" w:type="dxa"/>
              <w:left w:w="15" w:type="dxa"/>
              <w:bottom w:w="0" w:type="dxa"/>
              <w:right w:w="15" w:type="dxa"/>
            </w:tcMar>
            <w:vAlign w:val="center"/>
            <w:hideMark/>
          </w:tcPr>
          <w:p w:rsidR="001607F1" w:rsidRPr="009C4E38" w:rsidRDefault="001607F1">
            <w:pPr>
              <w:jc w:val="right"/>
              <w:rPr>
                <w:rFonts w:ascii="Tahoma" w:hAnsi="Tahoma" w:cs="Tahoma"/>
                <w:b/>
                <w:bCs/>
                <w:color w:val="000000"/>
                <w:sz w:val="18"/>
                <w:szCs w:val="18"/>
              </w:rPr>
            </w:pPr>
            <w:r w:rsidRPr="009C4E38">
              <w:rPr>
                <w:rFonts w:ascii="Tahoma" w:hAnsi="Tahoma" w:cs="Tahoma"/>
                <w:b/>
                <w:bCs/>
                <w:color w:val="000000"/>
                <w:sz w:val="18"/>
                <w:szCs w:val="18"/>
              </w:rPr>
              <w:t>44,435,194</w:t>
            </w:r>
          </w:p>
        </w:tc>
        <w:tc>
          <w:tcPr>
            <w:tcW w:w="1381" w:type="dxa"/>
            <w:shd w:val="clear" w:color="000000" w:fill="FFFFFF"/>
            <w:tcMar>
              <w:top w:w="15" w:type="dxa"/>
              <w:left w:w="15" w:type="dxa"/>
              <w:bottom w:w="0" w:type="dxa"/>
              <w:right w:w="15" w:type="dxa"/>
            </w:tcMar>
            <w:vAlign w:val="center"/>
            <w:hideMark/>
          </w:tcPr>
          <w:p w:rsidR="001607F1" w:rsidRPr="009C4E38" w:rsidRDefault="001607F1">
            <w:pPr>
              <w:jc w:val="right"/>
              <w:rPr>
                <w:rFonts w:ascii="Tahoma" w:hAnsi="Tahoma" w:cs="Tahoma"/>
                <w:b/>
                <w:bCs/>
                <w:color w:val="000000"/>
                <w:sz w:val="18"/>
                <w:szCs w:val="18"/>
              </w:rPr>
            </w:pPr>
            <w:r w:rsidRPr="009C4E38">
              <w:rPr>
                <w:rFonts w:ascii="Tahoma" w:hAnsi="Tahoma" w:cs="Tahoma"/>
                <w:b/>
                <w:bCs/>
                <w:color w:val="000000"/>
                <w:sz w:val="18"/>
                <w:szCs w:val="18"/>
              </w:rPr>
              <w:t>2,402,192,189</w:t>
            </w:r>
          </w:p>
        </w:tc>
      </w:tr>
    </w:tbl>
    <w:p w:rsidR="001607F1" w:rsidRPr="009C4E38" w:rsidRDefault="001607F1">
      <w:pPr>
        <w:rPr>
          <w:rFonts w:ascii="Tahoma" w:hAnsi="Tahoma" w:cs="Tahoma"/>
          <w:b/>
          <w:szCs w:val="18"/>
          <w:u w:val="single"/>
        </w:rPr>
      </w:pPr>
      <w:r w:rsidRPr="009C4E38">
        <w:rPr>
          <w:rFonts w:ascii="Tahoma" w:hAnsi="Tahoma" w:cs="Tahoma"/>
          <w:b/>
          <w:szCs w:val="18"/>
          <w:u w:val="single"/>
        </w:rPr>
        <w:t xml:space="preserve"> </w:t>
      </w:r>
    </w:p>
    <w:p w:rsidR="001607F1" w:rsidRPr="009C4E38" w:rsidRDefault="001607F1">
      <w:pPr>
        <w:rPr>
          <w:rFonts w:ascii="Tahoma" w:hAnsi="Tahoma" w:cs="Tahoma"/>
          <w:szCs w:val="18"/>
        </w:rPr>
      </w:pPr>
      <w:r w:rsidRPr="009C4E38">
        <w:rPr>
          <w:rFonts w:ascii="Tahoma" w:hAnsi="Tahoma" w:cs="Tahoma"/>
          <w:szCs w:val="18"/>
        </w:rPr>
        <w:t xml:space="preserve">No Vehicles, Car etc. included in the above list. </w:t>
      </w:r>
    </w:p>
    <w:p w:rsidR="0052606C" w:rsidRPr="009C4E38" w:rsidRDefault="001607F1">
      <w:pPr>
        <w:rPr>
          <w:rFonts w:ascii="Tahoma" w:hAnsi="Tahoma" w:cs="Tahoma"/>
          <w:szCs w:val="18"/>
        </w:rPr>
      </w:pPr>
      <w:r w:rsidRPr="009C4E38">
        <w:rPr>
          <w:rFonts w:ascii="Tahoma" w:hAnsi="Tahoma" w:cs="Tahoma"/>
          <w:szCs w:val="18"/>
        </w:rPr>
        <w:t xml:space="preserve">Valuation is based on estimated escalation as suggested during the last valuation. </w:t>
      </w:r>
    </w:p>
    <w:p w:rsidR="0052606C" w:rsidRPr="009C4E38" w:rsidRDefault="0052606C">
      <w:pPr>
        <w:rPr>
          <w:rFonts w:ascii="Tahoma" w:hAnsi="Tahoma" w:cs="Tahoma"/>
          <w:szCs w:val="18"/>
        </w:rPr>
      </w:pPr>
      <w:r w:rsidRPr="009C4E38">
        <w:rPr>
          <w:rFonts w:ascii="Tahoma" w:hAnsi="Tahoma" w:cs="Tahoma"/>
          <w:szCs w:val="18"/>
        </w:rPr>
        <w:br w:type="page"/>
      </w:r>
    </w:p>
    <w:p w:rsidR="009C4E38" w:rsidRPr="009C4E38" w:rsidRDefault="0052606C" w:rsidP="001A74EF">
      <w:pPr>
        <w:jc w:val="right"/>
        <w:rPr>
          <w:rFonts w:ascii="Tahoma" w:hAnsi="Tahoma" w:cs="Tahoma"/>
          <w:szCs w:val="18"/>
        </w:rPr>
      </w:pPr>
      <w:r w:rsidRPr="009C4E38">
        <w:rPr>
          <w:rFonts w:ascii="Tahoma" w:hAnsi="Tahoma" w:cs="Tahoma"/>
          <w:szCs w:val="18"/>
        </w:rPr>
        <w:lastRenderedPageBreak/>
        <w:t>Ann</w:t>
      </w:r>
      <w:r w:rsidR="009C4E38">
        <w:rPr>
          <w:rFonts w:ascii="Tahoma" w:hAnsi="Tahoma" w:cs="Tahoma"/>
          <w:szCs w:val="18"/>
        </w:rPr>
        <w:t>e</w:t>
      </w:r>
      <w:r w:rsidRPr="009C4E38">
        <w:rPr>
          <w:rFonts w:ascii="Tahoma" w:hAnsi="Tahoma" w:cs="Tahoma"/>
          <w:szCs w:val="18"/>
        </w:rPr>
        <w:t>xure-1</w:t>
      </w:r>
      <w:r w:rsidR="009C4E38" w:rsidRPr="009C4E38">
        <w:rPr>
          <w:rFonts w:ascii="Tahoma" w:hAnsi="Tahoma" w:cs="Tahoma"/>
          <w:szCs w:val="18"/>
        </w:rPr>
        <w:t xml:space="preserve"> </w:t>
      </w:r>
    </w:p>
    <w:p w:rsidR="0052606C" w:rsidRPr="009C4E38" w:rsidRDefault="009C4E38" w:rsidP="009C4E38">
      <w:pPr>
        <w:jc w:val="both"/>
        <w:rPr>
          <w:rFonts w:ascii="Tahoma" w:hAnsi="Tahoma" w:cs="Tahoma"/>
          <w:szCs w:val="18"/>
        </w:rPr>
      </w:pPr>
      <w:r w:rsidRPr="009C4E38">
        <w:rPr>
          <w:rFonts w:ascii="Tahoma" w:hAnsi="Tahoma" w:cs="Tahoma"/>
          <w:szCs w:val="18"/>
        </w:rPr>
        <w:t>(To be filled by the bidder</w:t>
      </w:r>
      <w:r>
        <w:rPr>
          <w:rFonts w:ascii="Tahoma" w:hAnsi="Tahoma" w:cs="Tahoma"/>
          <w:szCs w:val="18"/>
        </w:rPr>
        <w:t xml:space="preserve"> on company’s letter head</w:t>
      </w:r>
      <w:r w:rsidRPr="009C4E38">
        <w:rPr>
          <w:rFonts w:ascii="Tahoma" w:hAnsi="Tahoma" w:cs="Tahoma"/>
          <w:szCs w:val="18"/>
        </w:rPr>
        <w:t>)</w:t>
      </w:r>
    </w:p>
    <w:p w:rsidR="0052606C" w:rsidRPr="009C4E38" w:rsidRDefault="0052606C">
      <w:pPr>
        <w:rPr>
          <w:rFonts w:ascii="Tahoma" w:hAnsi="Tahoma" w:cs="Tahoma"/>
          <w:szCs w:val="18"/>
        </w:rPr>
      </w:pPr>
    </w:p>
    <w:p w:rsidR="0052606C" w:rsidRPr="009C4E38" w:rsidRDefault="0052606C">
      <w:pPr>
        <w:rPr>
          <w:rFonts w:ascii="Tahoma" w:hAnsi="Tahoma" w:cs="Tahoma"/>
          <w:szCs w:val="18"/>
        </w:rPr>
      </w:pPr>
    </w:p>
    <w:tbl>
      <w:tblPr>
        <w:tblStyle w:val="TableGrid"/>
        <w:tblW w:w="0" w:type="auto"/>
        <w:tblLook w:val="04A0" w:firstRow="1" w:lastRow="0" w:firstColumn="1" w:lastColumn="0" w:noHBand="0" w:noVBand="1"/>
      </w:tblPr>
      <w:tblGrid>
        <w:gridCol w:w="805"/>
        <w:gridCol w:w="3869"/>
        <w:gridCol w:w="721"/>
        <w:gridCol w:w="3955"/>
      </w:tblGrid>
      <w:tr w:rsidR="0052606C" w:rsidRPr="009C4E38" w:rsidTr="0052606C">
        <w:tc>
          <w:tcPr>
            <w:tcW w:w="805" w:type="dxa"/>
          </w:tcPr>
          <w:p w:rsidR="0052606C" w:rsidRPr="009C4E38" w:rsidRDefault="0052606C">
            <w:pPr>
              <w:rPr>
                <w:rFonts w:ascii="Tahoma" w:hAnsi="Tahoma" w:cs="Tahoma"/>
                <w:szCs w:val="18"/>
              </w:rPr>
            </w:pPr>
            <w:r w:rsidRPr="009C4E38">
              <w:rPr>
                <w:rFonts w:ascii="Tahoma" w:hAnsi="Tahoma" w:cs="Tahoma"/>
                <w:szCs w:val="18"/>
              </w:rPr>
              <w:t>1.</w:t>
            </w:r>
          </w:p>
        </w:tc>
        <w:tc>
          <w:tcPr>
            <w:tcW w:w="3869" w:type="dxa"/>
          </w:tcPr>
          <w:p w:rsidR="0052606C" w:rsidRPr="009C4E38" w:rsidRDefault="0052606C">
            <w:pPr>
              <w:rPr>
                <w:rFonts w:ascii="Tahoma" w:hAnsi="Tahoma" w:cs="Tahoma"/>
                <w:szCs w:val="18"/>
              </w:rPr>
            </w:pPr>
            <w:r w:rsidRPr="009C4E38">
              <w:rPr>
                <w:rFonts w:ascii="Tahoma" w:hAnsi="Tahoma" w:cs="Tahoma"/>
                <w:szCs w:val="18"/>
              </w:rPr>
              <w:t>Name and address of the Insurance Company (tenderers)</w:t>
            </w:r>
          </w:p>
        </w:tc>
        <w:tc>
          <w:tcPr>
            <w:tcW w:w="721" w:type="dxa"/>
          </w:tcPr>
          <w:p w:rsidR="0052606C" w:rsidRPr="009C4E38" w:rsidRDefault="0052606C">
            <w:pPr>
              <w:rPr>
                <w:rFonts w:ascii="Tahoma" w:hAnsi="Tahoma" w:cs="Tahoma"/>
                <w:szCs w:val="18"/>
              </w:rPr>
            </w:pPr>
          </w:p>
        </w:tc>
        <w:tc>
          <w:tcPr>
            <w:tcW w:w="3955" w:type="dxa"/>
          </w:tcPr>
          <w:p w:rsidR="0052606C" w:rsidRPr="009C4E38" w:rsidRDefault="0052606C">
            <w:pPr>
              <w:rPr>
                <w:rFonts w:ascii="Tahoma" w:hAnsi="Tahoma" w:cs="Tahoma"/>
                <w:szCs w:val="18"/>
              </w:rPr>
            </w:pPr>
          </w:p>
        </w:tc>
      </w:tr>
      <w:tr w:rsidR="0052606C" w:rsidRPr="009C4E38" w:rsidTr="0052606C">
        <w:tc>
          <w:tcPr>
            <w:tcW w:w="805" w:type="dxa"/>
          </w:tcPr>
          <w:p w:rsidR="0052606C" w:rsidRPr="009C4E38" w:rsidRDefault="0052606C">
            <w:pPr>
              <w:rPr>
                <w:rFonts w:ascii="Tahoma" w:hAnsi="Tahoma" w:cs="Tahoma"/>
                <w:szCs w:val="18"/>
              </w:rPr>
            </w:pPr>
          </w:p>
        </w:tc>
        <w:tc>
          <w:tcPr>
            <w:tcW w:w="3869" w:type="dxa"/>
          </w:tcPr>
          <w:p w:rsidR="0052606C" w:rsidRPr="009C4E38" w:rsidRDefault="0052606C">
            <w:pPr>
              <w:rPr>
                <w:rFonts w:ascii="Tahoma" w:hAnsi="Tahoma" w:cs="Tahoma"/>
                <w:szCs w:val="18"/>
              </w:rPr>
            </w:pPr>
            <w:proofErr w:type="spellStart"/>
            <w:r w:rsidRPr="009C4E38">
              <w:rPr>
                <w:rFonts w:ascii="Tahoma" w:hAnsi="Tahoma" w:cs="Tahoma"/>
                <w:szCs w:val="18"/>
              </w:rPr>
              <w:t>i</w:t>
            </w:r>
            <w:proofErr w:type="spellEnd"/>
            <w:r w:rsidRPr="009C4E38">
              <w:rPr>
                <w:rFonts w:ascii="Tahoma" w:hAnsi="Tahoma" w:cs="Tahoma"/>
                <w:szCs w:val="18"/>
              </w:rPr>
              <w:t>. Contact person name</w:t>
            </w:r>
          </w:p>
        </w:tc>
        <w:tc>
          <w:tcPr>
            <w:tcW w:w="721" w:type="dxa"/>
          </w:tcPr>
          <w:p w:rsidR="0052606C" w:rsidRPr="009C4E38" w:rsidRDefault="0052606C">
            <w:pPr>
              <w:rPr>
                <w:rFonts w:ascii="Tahoma" w:hAnsi="Tahoma" w:cs="Tahoma"/>
                <w:szCs w:val="18"/>
              </w:rPr>
            </w:pPr>
            <w:r w:rsidRPr="009C4E38">
              <w:rPr>
                <w:rFonts w:ascii="Tahoma" w:hAnsi="Tahoma" w:cs="Tahoma"/>
                <w:szCs w:val="18"/>
              </w:rPr>
              <w:t>:</w:t>
            </w:r>
          </w:p>
        </w:tc>
        <w:tc>
          <w:tcPr>
            <w:tcW w:w="3955" w:type="dxa"/>
          </w:tcPr>
          <w:p w:rsidR="0052606C" w:rsidRPr="009C4E38" w:rsidRDefault="0052606C">
            <w:pPr>
              <w:rPr>
                <w:rFonts w:ascii="Tahoma" w:hAnsi="Tahoma" w:cs="Tahoma"/>
                <w:szCs w:val="18"/>
              </w:rPr>
            </w:pPr>
          </w:p>
        </w:tc>
      </w:tr>
      <w:tr w:rsidR="0052606C" w:rsidRPr="009C4E38" w:rsidTr="0052606C">
        <w:tc>
          <w:tcPr>
            <w:tcW w:w="805" w:type="dxa"/>
          </w:tcPr>
          <w:p w:rsidR="0052606C" w:rsidRPr="009C4E38" w:rsidRDefault="0052606C">
            <w:pPr>
              <w:rPr>
                <w:rFonts w:ascii="Tahoma" w:hAnsi="Tahoma" w:cs="Tahoma"/>
                <w:szCs w:val="18"/>
              </w:rPr>
            </w:pPr>
          </w:p>
        </w:tc>
        <w:tc>
          <w:tcPr>
            <w:tcW w:w="3869" w:type="dxa"/>
          </w:tcPr>
          <w:p w:rsidR="0052606C" w:rsidRPr="009C4E38" w:rsidRDefault="0052606C">
            <w:pPr>
              <w:rPr>
                <w:rFonts w:ascii="Tahoma" w:hAnsi="Tahoma" w:cs="Tahoma"/>
                <w:szCs w:val="18"/>
              </w:rPr>
            </w:pPr>
            <w:r w:rsidRPr="009C4E38">
              <w:rPr>
                <w:rFonts w:ascii="Tahoma" w:hAnsi="Tahoma" w:cs="Tahoma"/>
                <w:szCs w:val="18"/>
              </w:rPr>
              <w:t>ii. Address of office</w:t>
            </w:r>
          </w:p>
          <w:p w:rsidR="0052606C" w:rsidRPr="009C4E38" w:rsidRDefault="0052606C">
            <w:pPr>
              <w:rPr>
                <w:rFonts w:ascii="Tahoma" w:hAnsi="Tahoma" w:cs="Tahoma"/>
                <w:szCs w:val="18"/>
              </w:rPr>
            </w:pPr>
            <w:r w:rsidRPr="009C4E38">
              <w:rPr>
                <w:rFonts w:ascii="Tahoma" w:hAnsi="Tahoma" w:cs="Tahoma"/>
                <w:szCs w:val="18"/>
              </w:rPr>
              <w:t>(with Phone Nos, Fax Nos &amp; Email ID)</w:t>
            </w:r>
          </w:p>
          <w:p w:rsidR="0052606C" w:rsidRPr="009C4E38" w:rsidRDefault="0052606C">
            <w:pPr>
              <w:rPr>
                <w:rFonts w:ascii="Tahoma" w:hAnsi="Tahoma" w:cs="Tahoma"/>
                <w:szCs w:val="18"/>
              </w:rPr>
            </w:pPr>
          </w:p>
          <w:p w:rsidR="0052606C" w:rsidRPr="009C4E38" w:rsidRDefault="0052606C">
            <w:pPr>
              <w:rPr>
                <w:rFonts w:ascii="Tahoma" w:hAnsi="Tahoma" w:cs="Tahoma"/>
                <w:szCs w:val="18"/>
              </w:rPr>
            </w:pPr>
          </w:p>
          <w:p w:rsidR="0052606C" w:rsidRPr="009C4E38" w:rsidRDefault="0052606C">
            <w:pPr>
              <w:rPr>
                <w:rFonts w:ascii="Tahoma" w:hAnsi="Tahoma" w:cs="Tahoma"/>
                <w:szCs w:val="18"/>
              </w:rPr>
            </w:pPr>
          </w:p>
        </w:tc>
        <w:tc>
          <w:tcPr>
            <w:tcW w:w="721" w:type="dxa"/>
          </w:tcPr>
          <w:p w:rsidR="0052606C" w:rsidRPr="009C4E38" w:rsidRDefault="0052606C">
            <w:pPr>
              <w:rPr>
                <w:rFonts w:ascii="Tahoma" w:hAnsi="Tahoma" w:cs="Tahoma"/>
                <w:szCs w:val="18"/>
              </w:rPr>
            </w:pPr>
            <w:r w:rsidRPr="009C4E38">
              <w:rPr>
                <w:rFonts w:ascii="Tahoma" w:hAnsi="Tahoma" w:cs="Tahoma"/>
                <w:szCs w:val="18"/>
              </w:rPr>
              <w:t>:</w:t>
            </w:r>
          </w:p>
        </w:tc>
        <w:tc>
          <w:tcPr>
            <w:tcW w:w="3955" w:type="dxa"/>
          </w:tcPr>
          <w:p w:rsidR="0052606C" w:rsidRPr="009C4E38" w:rsidRDefault="0052606C">
            <w:pPr>
              <w:rPr>
                <w:rFonts w:ascii="Tahoma" w:hAnsi="Tahoma" w:cs="Tahoma"/>
                <w:szCs w:val="18"/>
              </w:rPr>
            </w:pPr>
          </w:p>
        </w:tc>
      </w:tr>
      <w:tr w:rsidR="0052606C" w:rsidRPr="009C4E38" w:rsidTr="0052606C">
        <w:tc>
          <w:tcPr>
            <w:tcW w:w="805" w:type="dxa"/>
          </w:tcPr>
          <w:p w:rsidR="0052606C" w:rsidRPr="009C4E38" w:rsidRDefault="0052606C">
            <w:pPr>
              <w:rPr>
                <w:rFonts w:ascii="Tahoma" w:hAnsi="Tahoma" w:cs="Tahoma"/>
                <w:szCs w:val="18"/>
              </w:rPr>
            </w:pPr>
            <w:r w:rsidRPr="009C4E38">
              <w:rPr>
                <w:rFonts w:ascii="Tahoma" w:hAnsi="Tahoma" w:cs="Tahoma"/>
                <w:szCs w:val="18"/>
              </w:rPr>
              <w:t>2.</w:t>
            </w:r>
          </w:p>
        </w:tc>
        <w:tc>
          <w:tcPr>
            <w:tcW w:w="3869" w:type="dxa"/>
          </w:tcPr>
          <w:p w:rsidR="0052606C" w:rsidRPr="009C4E38" w:rsidRDefault="0052606C">
            <w:pPr>
              <w:rPr>
                <w:rFonts w:ascii="Tahoma" w:hAnsi="Tahoma" w:cs="Tahoma"/>
                <w:szCs w:val="18"/>
              </w:rPr>
            </w:pPr>
            <w:r w:rsidRPr="009C4E38">
              <w:rPr>
                <w:rFonts w:ascii="Tahoma" w:hAnsi="Tahoma" w:cs="Tahoma"/>
                <w:szCs w:val="18"/>
              </w:rPr>
              <w:t xml:space="preserve">Furnish following detail of </w:t>
            </w:r>
            <w:r w:rsidR="009C4E38">
              <w:rPr>
                <w:rFonts w:ascii="Tahoma" w:hAnsi="Tahoma" w:cs="Tahoma"/>
                <w:szCs w:val="18"/>
              </w:rPr>
              <w:t xml:space="preserve">the </w:t>
            </w:r>
            <w:r w:rsidRPr="009C4E38">
              <w:rPr>
                <w:rFonts w:ascii="Tahoma" w:hAnsi="Tahoma" w:cs="Tahoma"/>
                <w:szCs w:val="18"/>
              </w:rPr>
              <w:t>Registered Office of the Insurance Company</w:t>
            </w:r>
          </w:p>
        </w:tc>
        <w:tc>
          <w:tcPr>
            <w:tcW w:w="721" w:type="dxa"/>
          </w:tcPr>
          <w:p w:rsidR="0052606C" w:rsidRPr="009C4E38" w:rsidRDefault="0052606C">
            <w:pPr>
              <w:rPr>
                <w:rFonts w:ascii="Tahoma" w:hAnsi="Tahoma" w:cs="Tahoma"/>
                <w:szCs w:val="18"/>
              </w:rPr>
            </w:pPr>
          </w:p>
        </w:tc>
        <w:tc>
          <w:tcPr>
            <w:tcW w:w="3955" w:type="dxa"/>
          </w:tcPr>
          <w:p w:rsidR="0052606C" w:rsidRPr="009C4E38" w:rsidRDefault="0052606C">
            <w:pPr>
              <w:rPr>
                <w:rFonts w:ascii="Tahoma" w:hAnsi="Tahoma" w:cs="Tahoma"/>
                <w:szCs w:val="18"/>
              </w:rPr>
            </w:pPr>
          </w:p>
        </w:tc>
      </w:tr>
      <w:tr w:rsidR="0052606C" w:rsidRPr="009C4E38" w:rsidTr="0052606C">
        <w:tc>
          <w:tcPr>
            <w:tcW w:w="805" w:type="dxa"/>
          </w:tcPr>
          <w:p w:rsidR="0052606C" w:rsidRPr="009C4E38" w:rsidRDefault="0052606C" w:rsidP="00CF1467">
            <w:pPr>
              <w:rPr>
                <w:rFonts w:ascii="Tahoma" w:hAnsi="Tahoma" w:cs="Tahoma"/>
                <w:szCs w:val="18"/>
              </w:rPr>
            </w:pPr>
          </w:p>
        </w:tc>
        <w:tc>
          <w:tcPr>
            <w:tcW w:w="3869" w:type="dxa"/>
          </w:tcPr>
          <w:p w:rsidR="0052606C" w:rsidRPr="009C4E38" w:rsidRDefault="0052606C" w:rsidP="00CF1467">
            <w:pPr>
              <w:rPr>
                <w:rFonts w:ascii="Tahoma" w:hAnsi="Tahoma" w:cs="Tahoma"/>
                <w:szCs w:val="18"/>
              </w:rPr>
            </w:pPr>
            <w:proofErr w:type="spellStart"/>
            <w:r w:rsidRPr="009C4E38">
              <w:rPr>
                <w:rFonts w:ascii="Tahoma" w:hAnsi="Tahoma" w:cs="Tahoma"/>
                <w:szCs w:val="18"/>
              </w:rPr>
              <w:t>i</w:t>
            </w:r>
            <w:proofErr w:type="spellEnd"/>
            <w:r w:rsidRPr="009C4E38">
              <w:rPr>
                <w:rFonts w:ascii="Tahoma" w:hAnsi="Tahoma" w:cs="Tahoma"/>
                <w:szCs w:val="18"/>
              </w:rPr>
              <w:t>. Contact person name</w:t>
            </w:r>
          </w:p>
        </w:tc>
        <w:tc>
          <w:tcPr>
            <w:tcW w:w="721" w:type="dxa"/>
          </w:tcPr>
          <w:p w:rsidR="0052606C" w:rsidRPr="009C4E38" w:rsidRDefault="0052606C" w:rsidP="00CF1467">
            <w:pPr>
              <w:rPr>
                <w:rFonts w:ascii="Tahoma" w:hAnsi="Tahoma" w:cs="Tahoma"/>
                <w:szCs w:val="18"/>
              </w:rPr>
            </w:pPr>
            <w:r w:rsidRPr="009C4E38">
              <w:rPr>
                <w:rFonts w:ascii="Tahoma" w:hAnsi="Tahoma" w:cs="Tahoma"/>
                <w:szCs w:val="18"/>
              </w:rPr>
              <w:t>:</w:t>
            </w:r>
          </w:p>
        </w:tc>
        <w:tc>
          <w:tcPr>
            <w:tcW w:w="3955" w:type="dxa"/>
          </w:tcPr>
          <w:p w:rsidR="0052606C" w:rsidRPr="009C4E38" w:rsidRDefault="0052606C" w:rsidP="00CF1467">
            <w:pPr>
              <w:rPr>
                <w:rFonts w:ascii="Tahoma" w:hAnsi="Tahoma" w:cs="Tahoma"/>
                <w:szCs w:val="18"/>
              </w:rPr>
            </w:pPr>
          </w:p>
        </w:tc>
      </w:tr>
      <w:tr w:rsidR="0052606C" w:rsidRPr="009C4E38" w:rsidTr="0052606C">
        <w:tc>
          <w:tcPr>
            <w:tcW w:w="805" w:type="dxa"/>
          </w:tcPr>
          <w:p w:rsidR="0052606C" w:rsidRPr="009C4E38" w:rsidRDefault="0052606C" w:rsidP="00CF1467">
            <w:pPr>
              <w:rPr>
                <w:rFonts w:ascii="Tahoma" w:hAnsi="Tahoma" w:cs="Tahoma"/>
                <w:szCs w:val="18"/>
              </w:rPr>
            </w:pPr>
          </w:p>
        </w:tc>
        <w:tc>
          <w:tcPr>
            <w:tcW w:w="3869" w:type="dxa"/>
          </w:tcPr>
          <w:p w:rsidR="0052606C" w:rsidRPr="009C4E38" w:rsidRDefault="0052606C" w:rsidP="00CF1467">
            <w:pPr>
              <w:rPr>
                <w:rFonts w:ascii="Tahoma" w:hAnsi="Tahoma" w:cs="Tahoma"/>
                <w:szCs w:val="18"/>
              </w:rPr>
            </w:pPr>
            <w:r w:rsidRPr="009C4E38">
              <w:rPr>
                <w:rFonts w:ascii="Tahoma" w:hAnsi="Tahoma" w:cs="Tahoma"/>
                <w:szCs w:val="18"/>
              </w:rPr>
              <w:t>ii. Address of office</w:t>
            </w:r>
          </w:p>
          <w:p w:rsidR="0052606C" w:rsidRPr="009C4E38" w:rsidRDefault="0052606C" w:rsidP="00CF1467">
            <w:pPr>
              <w:rPr>
                <w:rFonts w:ascii="Tahoma" w:hAnsi="Tahoma" w:cs="Tahoma"/>
                <w:szCs w:val="18"/>
              </w:rPr>
            </w:pPr>
            <w:r w:rsidRPr="009C4E38">
              <w:rPr>
                <w:rFonts w:ascii="Tahoma" w:hAnsi="Tahoma" w:cs="Tahoma"/>
                <w:szCs w:val="18"/>
              </w:rPr>
              <w:t>(with Phone Nos, Fax Nos &amp; Email ID)</w:t>
            </w:r>
          </w:p>
          <w:p w:rsidR="0052606C" w:rsidRPr="009C4E38" w:rsidRDefault="0052606C" w:rsidP="00CF1467">
            <w:pPr>
              <w:rPr>
                <w:rFonts w:ascii="Tahoma" w:hAnsi="Tahoma" w:cs="Tahoma"/>
                <w:szCs w:val="18"/>
              </w:rPr>
            </w:pPr>
          </w:p>
          <w:p w:rsidR="0052606C" w:rsidRPr="009C4E38" w:rsidRDefault="0052606C" w:rsidP="00CF1467">
            <w:pPr>
              <w:rPr>
                <w:rFonts w:ascii="Tahoma" w:hAnsi="Tahoma" w:cs="Tahoma"/>
                <w:szCs w:val="18"/>
              </w:rPr>
            </w:pPr>
          </w:p>
          <w:p w:rsidR="0052606C" w:rsidRPr="009C4E38" w:rsidRDefault="0052606C" w:rsidP="00CF1467">
            <w:pPr>
              <w:rPr>
                <w:rFonts w:ascii="Tahoma" w:hAnsi="Tahoma" w:cs="Tahoma"/>
                <w:szCs w:val="18"/>
              </w:rPr>
            </w:pPr>
          </w:p>
        </w:tc>
        <w:tc>
          <w:tcPr>
            <w:tcW w:w="721" w:type="dxa"/>
          </w:tcPr>
          <w:p w:rsidR="0052606C" w:rsidRPr="009C4E38" w:rsidRDefault="0052606C" w:rsidP="00CF1467">
            <w:pPr>
              <w:rPr>
                <w:rFonts w:ascii="Tahoma" w:hAnsi="Tahoma" w:cs="Tahoma"/>
                <w:szCs w:val="18"/>
              </w:rPr>
            </w:pPr>
            <w:r w:rsidRPr="009C4E38">
              <w:rPr>
                <w:rFonts w:ascii="Tahoma" w:hAnsi="Tahoma" w:cs="Tahoma"/>
                <w:szCs w:val="18"/>
              </w:rPr>
              <w:t>:</w:t>
            </w:r>
          </w:p>
        </w:tc>
        <w:tc>
          <w:tcPr>
            <w:tcW w:w="3955" w:type="dxa"/>
          </w:tcPr>
          <w:p w:rsidR="0052606C" w:rsidRPr="009C4E38" w:rsidRDefault="0052606C" w:rsidP="00CF1467">
            <w:pPr>
              <w:rPr>
                <w:rFonts w:ascii="Tahoma" w:hAnsi="Tahoma" w:cs="Tahoma"/>
                <w:szCs w:val="18"/>
              </w:rPr>
            </w:pPr>
          </w:p>
        </w:tc>
      </w:tr>
      <w:tr w:rsidR="0052606C" w:rsidRPr="009C4E38" w:rsidTr="00CF1467">
        <w:tc>
          <w:tcPr>
            <w:tcW w:w="805" w:type="dxa"/>
          </w:tcPr>
          <w:p w:rsidR="0052606C" w:rsidRPr="009C4E38" w:rsidRDefault="0052606C" w:rsidP="0052606C">
            <w:pPr>
              <w:rPr>
                <w:rFonts w:ascii="Tahoma" w:hAnsi="Tahoma" w:cs="Tahoma"/>
                <w:szCs w:val="18"/>
              </w:rPr>
            </w:pPr>
            <w:r w:rsidRPr="009C4E38">
              <w:rPr>
                <w:rFonts w:ascii="Tahoma" w:hAnsi="Tahoma" w:cs="Tahoma"/>
                <w:szCs w:val="18"/>
              </w:rPr>
              <w:t>3.</w:t>
            </w:r>
          </w:p>
        </w:tc>
        <w:tc>
          <w:tcPr>
            <w:tcW w:w="3869" w:type="dxa"/>
          </w:tcPr>
          <w:p w:rsidR="0052606C" w:rsidRPr="009C4E38" w:rsidRDefault="0052606C" w:rsidP="00CF1467">
            <w:pPr>
              <w:rPr>
                <w:rFonts w:ascii="Tahoma" w:hAnsi="Tahoma" w:cs="Tahoma"/>
                <w:szCs w:val="18"/>
              </w:rPr>
            </w:pPr>
            <w:r w:rsidRPr="009C4E38">
              <w:rPr>
                <w:rFonts w:ascii="Tahoma" w:hAnsi="Tahoma" w:cs="Tahoma"/>
                <w:szCs w:val="18"/>
              </w:rPr>
              <w:t xml:space="preserve"> Financial Limit of settlement of claim under your:</w:t>
            </w:r>
          </w:p>
        </w:tc>
        <w:tc>
          <w:tcPr>
            <w:tcW w:w="721" w:type="dxa"/>
          </w:tcPr>
          <w:p w:rsidR="0052606C" w:rsidRPr="009C4E38" w:rsidRDefault="0052606C" w:rsidP="00CF1467">
            <w:pPr>
              <w:rPr>
                <w:rFonts w:ascii="Tahoma" w:hAnsi="Tahoma" w:cs="Tahoma"/>
                <w:szCs w:val="18"/>
              </w:rPr>
            </w:pPr>
          </w:p>
        </w:tc>
        <w:tc>
          <w:tcPr>
            <w:tcW w:w="3955" w:type="dxa"/>
          </w:tcPr>
          <w:p w:rsidR="0052606C" w:rsidRPr="009C4E38" w:rsidRDefault="0052606C" w:rsidP="00CF1467">
            <w:pPr>
              <w:rPr>
                <w:rFonts w:ascii="Tahoma" w:hAnsi="Tahoma" w:cs="Tahoma"/>
                <w:szCs w:val="18"/>
              </w:rPr>
            </w:pPr>
          </w:p>
        </w:tc>
      </w:tr>
      <w:tr w:rsidR="0052606C" w:rsidRPr="009C4E38" w:rsidTr="00CF1467">
        <w:tc>
          <w:tcPr>
            <w:tcW w:w="805" w:type="dxa"/>
          </w:tcPr>
          <w:p w:rsidR="0052606C" w:rsidRPr="009C4E38" w:rsidRDefault="0052606C" w:rsidP="00CF1467">
            <w:pPr>
              <w:rPr>
                <w:rFonts w:ascii="Tahoma" w:hAnsi="Tahoma" w:cs="Tahoma"/>
                <w:szCs w:val="18"/>
              </w:rPr>
            </w:pPr>
          </w:p>
        </w:tc>
        <w:tc>
          <w:tcPr>
            <w:tcW w:w="3869" w:type="dxa"/>
          </w:tcPr>
          <w:p w:rsidR="0052606C" w:rsidRPr="009C4E38" w:rsidRDefault="0052606C" w:rsidP="00CF1467">
            <w:pPr>
              <w:rPr>
                <w:rFonts w:ascii="Tahoma" w:hAnsi="Tahoma" w:cs="Tahoma"/>
                <w:szCs w:val="18"/>
              </w:rPr>
            </w:pPr>
            <w:proofErr w:type="spellStart"/>
            <w:r w:rsidRPr="009C4E38">
              <w:rPr>
                <w:rFonts w:ascii="Tahoma" w:hAnsi="Tahoma" w:cs="Tahoma"/>
                <w:szCs w:val="18"/>
              </w:rPr>
              <w:t>i</w:t>
            </w:r>
            <w:proofErr w:type="spellEnd"/>
            <w:r w:rsidRPr="009C4E38">
              <w:rPr>
                <w:rFonts w:ascii="Tahoma" w:hAnsi="Tahoma" w:cs="Tahoma"/>
                <w:szCs w:val="18"/>
              </w:rPr>
              <w:t>. Regional Office</w:t>
            </w:r>
          </w:p>
        </w:tc>
        <w:tc>
          <w:tcPr>
            <w:tcW w:w="721" w:type="dxa"/>
          </w:tcPr>
          <w:p w:rsidR="0052606C" w:rsidRPr="009C4E38" w:rsidRDefault="0052606C" w:rsidP="00CF1467">
            <w:pPr>
              <w:rPr>
                <w:rFonts w:ascii="Tahoma" w:hAnsi="Tahoma" w:cs="Tahoma"/>
                <w:szCs w:val="18"/>
              </w:rPr>
            </w:pPr>
            <w:r w:rsidRPr="009C4E38">
              <w:rPr>
                <w:rFonts w:ascii="Tahoma" w:hAnsi="Tahoma" w:cs="Tahoma"/>
                <w:szCs w:val="18"/>
              </w:rPr>
              <w:t>:</w:t>
            </w:r>
          </w:p>
        </w:tc>
        <w:tc>
          <w:tcPr>
            <w:tcW w:w="3955" w:type="dxa"/>
          </w:tcPr>
          <w:p w:rsidR="0052606C" w:rsidRPr="009C4E38" w:rsidRDefault="0052606C" w:rsidP="00CF1467">
            <w:pPr>
              <w:rPr>
                <w:rFonts w:ascii="Tahoma" w:hAnsi="Tahoma" w:cs="Tahoma"/>
                <w:szCs w:val="18"/>
              </w:rPr>
            </w:pPr>
          </w:p>
        </w:tc>
      </w:tr>
      <w:tr w:rsidR="0052606C" w:rsidRPr="009C4E38" w:rsidTr="00CF1467">
        <w:tc>
          <w:tcPr>
            <w:tcW w:w="805" w:type="dxa"/>
          </w:tcPr>
          <w:p w:rsidR="0052606C" w:rsidRPr="009C4E38" w:rsidRDefault="0052606C" w:rsidP="00CF1467">
            <w:pPr>
              <w:rPr>
                <w:rFonts w:ascii="Tahoma" w:hAnsi="Tahoma" w:cs="Tahoma"/>
                <w:szCs w:val="18"/>
              </w:rPr>
            </w:pPr>
          </w:p>
        </w:tc>
        <w:tc>
          <w:tcPr>
            <w:tcW w:w="3869" w:type="dxa"/>
          </w:tcPr>
          <w:p w:rsidR="0052606C" w:rsidRPr="009C4E38" w:rsidRDefault="0052606C" w:rsidP="00CF1467">
            <w:pPr>
              <w:rPr>
                <w:rFonts w:ascii="Tahoma" w:hAnsi="Tahoma" w:cs="Tahoma"/>
                <w:szCs w:val="18"/>
              </w:rPr>
            </w:pPr>
            <w:r w:rsidRPr="009C4E38">
              <w:rPr>
                <w:rFonts w:ascii="Tahoma" w:hAnsi="Tahoma" w:cs="Tahoma"/>
                <w:szCs w:val="18"/>
              </w:rPr>
              <w:t>ii. Divisional Office</w:t>
            </w:r>
          </w:p>
        </w:tc>
        <w:tc>
          <w:tcPr>
            <w:tcW w:w="721" w:type="dxa"/>
          </w:tcPr>
          <w:p w:rsidR="0052606C" w:rsidRPr="009C4E38" w:rsidRDefault="0052606C" w:rsidP="00CF1467">
            <w:pPr>
              <w:rPr>
                <w:rFonts w:ascii="Tahoma" w:hAnsi="Tahoma" w:cs="Tahoma"/>
                <w:szCs w:val="18"/>
              </w:rPr>
            </w:pPr>
            <w:r w:rsidRPr="009C4E38">
              <w:rPr>
                <w:rFonts w:ascii="Tahoma" w:hAnsi="Tahoma" w:cs="Tahoma"/>
                <w:szCs w:val="18"/>
              </w:rPr>
              <w:t>:</w:t>
            </w:r>
          </w:p>
        </w:tc>
        <w:tc>
          <w:tcPr>
            <w:tcW w:w="3955" w:type="dxa"/>
          </w:tcPr>
          <w:p w:rsidR="0052606C" w:rsidRPr="009C4E38" w:rsidRDefault="0052606C" w:rsidP="00CF1467">
            <w:pPr>
              <w:rPr>
                <w:rFonts w:ascii="Tahoma" w:hAnsi="Tahoma" w:cs="Tahoma"/>
                <w:szCs w:val="18"/>
              </w:rPr>
            </w:pPr>
          </w:p>
        </w:tc>
      </w:tr>
      <w:tr w:rsidR="0052606C" w:rsidRPr="009C4E38" w:rsidTr="00CF1467">
        <w:tc>
          <w:tcPr>
            <w:tcW w:w="805" w:type="dxa"/>
          </w:tcPr>
          <w:p w:rsidR="0052606C" w:rsidRPr="009C4E38" w:rsidRDefault="0052606C" w:rsidP="00CF1467">
            <w:pPr>
              <w:rPr>
                <w:rFonts w:ascii="Tahoma" w:hAnsi="Tahoma" w:cs="Tahoma"/>
                <w:szCs w:val="18"/>
              </w:rPr>
            </w:pPr>
          </w:p>
        </w:tc>
        <w:tc>
          <w:tcPr>
            <w:tcW w:w="3869" w:type="dxa"/>
          </w:tcPr>
          <w:p w:rsidR="0052606C" w:rsidRPr="009C4E38" w:rsidRDefault="0052606C" w:rsidP="00CF1467">
            <w:pPr>
              <w:rPr>
                <w:rFonts w:ascii="Tahoma" w:hAnsi="Tahoma" w:cs="Tahoma"/>
                <w:szCs w:val="18"/>
              </w:rPr>
            </w:pPr>
            <w:r w:rsidRPr="009C4E38">
              <w:rPr>
                <w:rFonts w:ascii="Tahoma" w:hAnsi="Tahoma" w:cs="Tahoma"/>
                <w:szCs w:val="18"/>
              </w:rPr>
              <w:t>iii. Branch Office</w:t>
            </w:r>
          </w:p>
        </w:tc>
        <w:tc>
          <w:tcPr>
            <w:tcW w:w="721" w:type="dxa"/>
          </w:tcPr>
          <w:p w:rsidR="0052606C" w:rsidRPr="009C4E38" w:rsidRDefault="0052606C" w:rsidP="00CF1467">
            <w:pPr>
              <w:rPr>
                <w:rFonts w:ascii="Tahoma" w:hAnsi="Tahoma" w:cs="Tahoma"/>
                <w:szCs w:val="18"/>
              </w:rPr>
            </w:pPr>
            <w:r w:rsidRPr="009C4E38">
              <w:rPr>
                <w:rFonts w:ascii="Tahoma" w:hAnsi="Tahoma" w:cs="Tahoma"/>
                <w:szCs w:val="18"/>
              </w:rPr>
              <w:t>:</w:t>
            </w:r>
          </w:p>
        </w:tc>
        <w:tc>
          <w:tcPr>
            <w:tcW w:w="3955" w:type="dxa"/>
          </w:tcPr>
          <w:p w:rsidR="0052606C" w:rsidRPr="009C4E38" w:rsidRDefault="0052606C" w:rsidP="00CF1467">
            <w:pPr>
              <w:rPr>
                <w:rFonts w:ascii="Tahoma" w:hAnsi="Tahoma" w:cs="Tahoma"/>
                <w:szCs w:val="18"/>
              </w:rPr>
            </w:pPr>
          </w:p>
        </w:tc>
      </w:tr>
      <w:tr w:rsidR="0052606C" w:rsidRPr="009C4E38" w:rsidTr="00CF1467">
        <w:tc>
          <w:tcPr>
            <w:tcW w:w="805" w:type="dxa"/>
          </w:tcPr>
          <w:p w:rsidR="0052606C" w:rsidRPr="009C4E38" w:rsidRDefault="0052606C" w:rsidP="00CF1467">
            <w:pPr>
              <w:rPr>
                <w:rFonts w:ascii="Tahoma" w:hAnsi="Tahoma" w:cs="Tahoma"/>
                <w:szCs w:val="18"/>
              </w:rPr>
            </w:pPr>
          </w:p>
        </w:tc>
        <w:tc>
          <w:tcPr>
            <w:tcW w:w="3869" w:type="dxa"/>
          </w:tcPr>
          <w:p w:rsidR="0052606C" w:rsidRPr="009C4E38" w:rsidRDefault="0052606C" w:rsidP="00CF1467">
            <w:pPr>
              <w:rPr>
                <w:rFonts w:ascii="Tahoma" w:hAnsi="Tahoma" w:cs="Tahoma"/>
                <w:szCs w:val="18"/>
              </w:rPr>
            </w:pPr>
            <w:r w:rsidRPr="009C4E38">
              <w:rPr>
                <w:rFonts w:ascii="Tahoma" w:hAnsi="Tahoma" w:cs="Tahoma"/>
                <w:szCs w:val="18"/>
              </w:rPr>
              <w:t>iv PAN of the Tenderer</w:t>
            </w:r>
          </w:p>
        </w:tc>
        <w:tc>
          <w:tcPr>
            <w:tcW w:w="721" w:type="dxa"/>
          </w:tcPr>
          <w:p w:rsidR="0052606C" w:rsidRPr="009C4E38" w:rsidRDefault="0052606C" w:rsidP="00CF1467">
            <w:pPr>
              <w:rPr>
                <w:rFonts w:ascii="Tahoma" w:hAnsi="Tahoma" w:cs="Tahoma"/>
                <w:szCs w:val="18"/>
              </w:rPr>
            </w:pPr>
            <w:r w:rsidRPr="009C4E38">
              <w:rPr>
                <w:rFonts w:ascii="Tahoma" w:hAnsi="Tahoma" w:cs="Tahoma"/>
                <w:szCs w:val="18"/>
              </w:rPr>
              <w:t>:</w:t>
            </w:r>
          </w:p>
        </w:tc>
        <w:tc>
          <w:tcPr>
            <w:tcW w:w="3955" w:type="dxa"/>
          </w:tcPr>
          <w:p w:rsidR="0052606C" w:rsidRPr="009C4E38" w:rsidRDefault="0052606C" w:rsidP="00CF1467">
            <w:pPr>
              <w:rPr>
                <w:rFonts w:ascii="Tahoma" w:hAnsi="Tahoma" w:cs="Tahoma"/>
                <w:szCs w:val="18"/>
              </w:rPr>
            </w:pPr>
          </w:p>
        </w:tc>
      </w:tr>
      <w:tr w:rsidR="0052606C" w:rsidRPr="009C4E38" w:rsidTr="00CF1467">
        <w:tc>
          <w:tcPr>
            <w:tcW w:w="805" w:type="dxa"/>
          </w:tcPr>
          <w:p w:rsidR="0052606C" w:rsidRPr="009C4E38" w:rsidRDefault="0052606C" w:rsidP="00CF1467">
            <w:pPr>
              <w:rPr>
                <w:rFonts w:ascii="Tahoma" w:hAnsi="Tahoma" w:cs="Tahoma"/>
                <w:szCs w:val="18"/>
              </w:rPr>
            </w:pPr>
          </w:p>
        </w:tc>
        <w:tc>
          <w:tcPr>
            <w:tcW w:w="3869" w:type="dxa"/>
          </w:tcPr>
          <w:p w:rsidR="0052606C" w:rsidRPr="009C4E38" w:rsidRDefault="0052606C" w:rsidP="00CF1467">
            <w:pPr>
              <w:rPr>
                <w:rFonts w:ascii="Tahoma" w:hAnsi="Tahoma" w:cs="Tahoma"/>
                <w:szCs w:val="18"/>
              </w:rPr>
            </w:pPr>
            <w:r w:rsidRPr="009C4E38">
              <w:rPr>
                <w:rFonts w:ascii="Tahoma" w:hAnsi="Tahoma" w:cs="Tahoma"/>
                <w:szCs w:val="18"/>
              </w:rPr>
              <w:t>v. GST No. of the Tenderer</w:t>
            </w:r>
          </w:p>
        </w:tc>
        <w:tc>
          <w:tcPr>
            <w:tcW w:w="721" w:type="dxa"/>
          </w:tcPr>
          <w:p w:rsidR="0052606C" w:rsidRPr="009C4E38" w:rsidRDefault="0052606C" w:rsidP="00CF1467">
            <w:pPr>
              <w:rPr>
                <w:rFonts w:ascii="Tahoma" w:hAnsi="Tahoma" w:cs="Tahoma"/>
                <w:szCs w:val="18"/>
              </w:rPr>
            </w:pPr>
            <w:r w:rsidRPr="009C4E38">
              <w:rPr>
                <w:rFonts w:ascii="Tahoma" w:hAnsi="Tahoma" w:cs="Tahoma"/>
                <w:szCs w:val="18"/>
              </w:rPr>
              <w:t>:</w:t>
            </w:r>
          </w:p>
        </w:tc>
        <w:tc>
          <w:tcPr>
            <w:tcW w:w="3955" w:type="dxa"/>
          </w:tcPr>
          <w:p w:rsidR="0052606C" w:rsidRPr="009C4E38" w:rsidRDefault="0052606C" w:rsidP="00CF1467">
            <w:pPr>
              <w:rPr>
                <w:rFonts w:ascii="Tahoma" w:hAnsi="Tahoma" w:cs="Tahoma"/>
                <w:szCs w:val="18"/>
              </w:rPr>
            </w:pPr>
          </w:p>
        </w:tc>
      </w:tr>
    </w:tbl>
    <w:p w:rsidR="0052606C" w:rsidRPr="009C4E38" w:rsidRDefault="0052606C">
      <w:pPr>
        <w:rPr>
          <w:rFonts w:ascii="Tahoma" w:hAnsi="Tahoma" w:cs="Tahoma"/>
          <w:szCs w:val="18"/>
        </w:rPr>
      </w:pPr>
    </w:p>
    <w:p w:rsidR="0052606C" w:rsidRPr="009C4E38" w:rsidRDefault="0052606C" w:rsidP="0052606C">
      <w:pPr>
        <w:pStyle w:val="ListParagraph"/>
        <w:numPr>
          <w:ilvl w:val="0"/>
          <w:numId w:val="41"/>
        </w:numPr>
        <w:ind w:left="360"/>
        <w:rPr>
          <w:rFonts w:ascii="Tahoma" w:hAnsi="Tahoma" w:cs="Tahoma"/>
          <w:szCs w:val="18"/>
        </w:rPr>
      </w:pPr>
      <w:r w:rsidRPr="009C4E38">
        <w:rPr>
          <w:rFonts w:ascii="Tahoma" w:hAnsi="Tahoma" w:cs="Tahoma"/>
          <w:szCs w:val="18"/>
        </w:rPr>
        <w:t xml:space="preserve">Financial Bid-2 for price quotations shall be opened in respect of those tenderer who qualify Technical Bid-1 for specifications and other requirements. </w:t>
      </w:r>
    </w:p>
    <w:p w:rsidR="0052606C" w:rsidRPr="009C4E38" w:rsidRDefault="0052606C" w:rsidP="0052606C">
      <w:pPr>
        <w:pStyle w:val="ListParagraph"/>
        <w:numPr>
          <w:ilvl w:val="0"/>
          <w:numId w:val="41"/>
        </w:numPr>
        <w:ind w:left="360"/>
        <w:rPr>
          <w:rFonts w:ascii="Tahoma" w:hAnsi="Tahoma" w:cs="Tahoma"/>
          <w:szCs w:val="18"/>
        </w:rPr>
      </w:pPr>
      <w:r w:rsidRPr="009C4E38">
        <w:rPr>
          <w:rFonts w:ascii="Tahoma" w:hAnsi="Tahoma" w:cs="Tahoma"/>
          <w:szCs w:val="18"/>
        </w:rPr>
        <w:t>Tender should be signed by the authorized person of the Insurance Company</w:t>
      </w:r>
    </w:p>
    <w:p w:rsidR="0052606C" w:rsidRPr="009C4E38" w:rsidRDefault="0052606C" w:rsidP="0052606C">
      <w:pPr>
        <w:pStyle w:val="ListParagraph"/>
        <w:numPr>
          <w:ilvl w:val="0"/>
          <w:numId w:val="41"/>
        </w:numPr>
        <w:ind w:left="360"/>
        <w:rPr>
          <w:rFonts w:ascii="Tahoma" w:hAnsi="Tahoma" w:cs="Tahoma"/>
          <w:szCs w:val="18"/>
        </w:rPr>
      </w:pPr>
      <w:r w:rsidRPr="009C4E38">
        <w:rPr>
          <w:rFonts w:ascii="Tahoma" w:hAnsi="Tahoma" w:cs="Tahoma"/>
          <w:szCs w:val="18"/>
        </w:rPr>
        <w:t>Tenders containing false, incomplete and/ or inadequate information are liable to be rejected.</w:t>
      </w:r>
    </w:p>
    <w:p w:rsidR="0052606C" w:rsidRPr="009C4E38" w:rsidRDefault="0052606C" w:rsidP="0052606C">
      <w:pPr>
        <w:pStyle w:val="ListParagraph"/>
        <w:numPr>
          <w:ilvl w:val="0"/>
          <w:numId w:val="41"/>
        </w:numPr>
        <w:ind w:left="360"/>
        <w:rPr>
          <w:rFonts w:ascii="Tahoma" w:hAnsi="Tahoma" w:cs="Tahoma"/>
          <w:szCs w:val="18"/>
        </w:rPr>
      </w:pPr>
      <w:r w:rsidRPr="009C4E38">
        <w:rPr>
          <w:rFonts w:ascii="Tahoma" w:hAnsi="Tahoma" w:cs="Tahoma"/>
          <w:szCs w:val="18"/>
        </w:rPr>
        <w:t>Conditional tender shall not be accepted.</w:t>
      </w:r>
    </w:p>
    <w:p w:rsidR="0052606C" w:rsidRPr="009C4E38" w:rsidRDefault="0052606C" w:rsidP="0052606C">
      <w:pPr>
        <w:pStyle w:val="ListParagraph"/>
        <w:numPr>
          <w:ilvl w:val="0"/>
          <w:numId w:val="41"/>
        </w:numPr>
        <w:ind w:left="360"/>
        <w:rPr>
          <w:rFonts w:ascii="Tahoma" w:hAnsi="Tahoma" w:cs="Tahoma"/>
          <w:szCs w:val="18"/>
        </w:rPr>
      </w:pPr>
      <w:r w:rsidRPr="009C4E38">
        <w:rPr>
          <w:rFonts w:ascii="Tahoma" w:hAnsi="Tahoma" w:cs="Tahoma"/>
          <w:szCs w:val="18"/>
        </w:rPr>
        <w:t>Excess Clause to be clearly specified otherwise tender may be disqualified</w:t>
      </w:r>
    </w:p>
    <w:p w:rsidR="0052606C" w:rsidRPr="009C4E38" w:rsidRDefault="0052606C" w:rsidP="0052606C">
      <w:pPr>
        <w:pStyle w:val="ListParagraph"/>
        <w:numPr>
          <w:ilvl w:val="0"/>
          <w:numId w:val="41"/>
        </w:numPr>
        <w:ind w:left="360"/>
        <w:rPr>
          <w:rFonts w:ascii="Tahoma" w:hAnsi="Tahoma" w:cs="Tahoma"/>
          <w:szCs w:val="18"/>
        </w:rPr>
      </w:pPr>
      <w:r w:rsidRPr="009C4E38">
        <w:rPr>
          <w:rFonts w:ascii="Tahoma" w:hAnsi="Tahoma" w:cs="Tahoma"/>
          <w:szCs w:val="18"/>
        </w:rPr>
        <w:t xml:space="preserve">The </w:t>
      </w:r>
      <w:r w:rsidR="001A74EF" w:rsidRPr="009C4E38">
        <w:rPr>
          <w:rFonts w:ascii="Tahoma" w:hAnsi="Tahoma" w:cs="Tahoma"/>
          <w:szCs w:val="18"/>
        </w:rPr>
        <w:t xml:space="preserve">LNMIIT </w:t>
      </w:r>
      <w:r w:rsidRPr="009C4E38">
        <w:rPr>
          <w:rFonts w:ascii="Tahoma" w:hAnsi="Tahoma" w:cs="Tahoma"/>
          <w:szCs w:val="18"/>
        </w:rPr>
        <w:t>has not filed any insurance claim during the previous three years</w:t>
      </w:r>
    </w:p>
    <w:p w:rsidR="0052606C" w:rsidRPr="009C4E38" w:rsidRDefault="0052606C" w:rsidP="0052606C">
      <w:pPr>
        <w:pStyle w:val="ListParagraph"/>
        <w:numPr>
          <w:ilvl w:val="0"/>
          <w:numId w:val="41"/>
        </w:numPr>
        <w:ind w:left="360"/>
        <w:rPr>
          <w:rFonts w:ascii="Tahoma" w:hAnsi="Tahoma" w:cs="Tahoma"/>
          <w:szCs w:val="18"/>
        </w:rPr>
      </w:pPr>
      <w:r w:rsidRPr="009C4E38">
        <w:rPr>
          <w:rFonts w:ascii="Tahoma" w:hAnsi="Tahoma" w:cs="Tahoma"/>
          <w:szCs w:val="18"/>
        </w:rPr>
        <w:t xml:space="preserve">The </w:t>
      </w:r>
      <w:r w:rsidR="001A74EF" w:rsidRPr="009C4E38">
        <w:rPr>
          <w:rFonts w:ascii="Tahoma" w:hAnsi="Tahoma" w:cs="Tahoma"/>
          <w:szCs w:val="18"/>
        </w:rPr>
        <w:t xml:space="preserve">LNMIIT </w:t>
      </w:r>
      <w:r w:rsidRPr="009C4E38">
        <w:rPr>
          <w:rFonts w:ascii="Tahoma" w:hAnsi="Tahoma" w:cs="Tahoma"/>
          <w:szCs w:val="18"/>
        </w:rPr>
        <w:t xml:space="preserve">reserves its right to accept or reject the tenders. </w:t>
      </w:r>
    </w:p>
    <w:p w:rsidR="001A74EF" w:rsidRPr="009C4E38" w:rsidRDefault="001A74EF" w:rsidP="0052606C">
      <w:pPr>
        <w:pStyle w:val="ListParagraph"/>
        <w:numPr>
          <w:ilvl w:val="0"/>
          <w:numId w:val="41"/>
        </w:numPr>
        <w:ind w:left="360"/>
        <w:rPr>
          <w:rFonts w:ascii="Tahoma" w:hAnsi="Tahoma" w:cs="Tahoma"/>
          <w:szCs w:val="18"/>
        </w:rPr>
      </w:pPr>
      <w:r w:rsidRPr="009C4E38">
        <w:rPr>
          <w:rFonts w:ascii="Tahoma" w:hAnsi="Tahoma" w:cs="Tahoma"/>
          <w:szCs w:val="18"/>
        </w:rPr>
        <w:t>The bases of settlement of the claim would be reinstatement value. Also, Plinth &amp; Foundation has to be considered for full coverage under FLEXA (Fire, Lightning, Explosion, Earthquake damage) and STFI (Storm, Terrorism, Flood, Inundation).</w:t>
      </w:r>
    </w:p>
    <w:p w:rsidR="001A74EF" w:rsidRPr="009C4E38" w:rsidRDefault="001A74EF" w:rsidP="0052606C">
      <w:pPr>
        <w:pStyle w:val="ListParagraph"/>
        <w:numPr>
          <w:ilvl w:val="0"/>
          <w:numId w:val="41"/>
        </w:numPr>
        <w:ind w:left="360"/>
        <w:rPr>
          <w:rFonts w:ascii="Tahoma" w:hAnsi="Tahoma" w:cs="Tahoma"/>
          <w:szCs w:val="18"/>
        </w:rPr>
      </w:pPr>
      <w:r w:rsidRPr="009C4E38">
        <w:rPr>
          <w:rFonts w:ascii="Tahoma" w:hAnsi="Tahoma" w:cs="Tahoma"/>
          <w:szCs w:val="18"/>
        </w:rPr>
        <w:t xml:space="preserve">To award the policy, the L1 tenderer shall be decided on the basis of the premium quoted plus the amount worked out towards the excess clause, if any, </w:t>
      </w:r>
    </w:p>
    <w:p w:rsidR="001A74EF" w:rsidRPr="009C4E38" w:rsidRDefault="001A74EF" w:rsidP="0052606C">
      <w:pPr>
        <w:pStyle w:val="ListParagraph"/>
        <w:numPr>
          <w:ilvl w:val="0"/>
          <w:numId w:val="41"/>
        </w:numPr>
        <w:ind w:left="360"/>
        <w:rPr>
          <w:rFonts w:ascii="Tahoma" w:hAnsi="Tahoma" w:cs="Tahoma"/>
          <w:szCs w:val="18"/>
        </w:rPr>
      </w:pPr>
      <w:r w:rsidRPr="009C4E38">
        <w:rPr>
          <w:rFonts w:ascii="Tahoma" w:hAnsi="Tahoma" w:cs="Tahoma"/>
          <w:szCs w:val="18"/>
        </w:rPr>
        <w:t xml:space="preserve">The premium rate quoted by Insurance companies for this policy will be valid for one year </w:t>
      </w:r>
    </w:p>
    <w:p w:rsidR="001A74EF" w:rsidRPr="009C4E38" w:rsidRDefault="001A74EF" w:rsidP="0052606C">
      <w:pPr>
        <w:pStyle w:val="ListParagraph"/>
        <w:numPr>
          <w:ilvl w:val="0"/>
          <w:numId w:val="41"/>
        </w:numPr>
        <w:ind w:left="360"/>
        <w:rPr>
          <w:rFonts w:ascii="Tahoma" w:hAnsi="Tahoma" w:cs="Tahoma"/>
          <w:szCs w:val="18"/>
        </w:rPr>
      </w:pPr>
      <w:r w:rsidRPr="009C4E38">
        <w:rPr>
          <w:rFonts w:ascii="Tahoma" w:hAnsi="Tahoma" w:cs="Tahoma"/>
          <w:szCs w:val="18"/>
        </w:rPr>
        <w:t>The firm has not been blacklisted by any Central Government Department/State Government Department/Central or State PSU during the course of Insurance business in India</w:t>
      </w:r>
    </w:p>
    <w:p w:rsidR="001A74EF" w:rsidRPr="009C4E38" w:rsidRDefault="001A74EF" w:rsidP="0052606C">
      <w:pPr>
        <w:pStyle w:val="ListParagraph"/>
        <w:numPr>
          <w:ilvl w:val="0"/>
          <w:numId w:val="41"/>
        </w:numPr>
        <w:ind w:left="360"/>
        <w:rPr>
          <w:rFonts w:ascii="Tahoma" w:hAnsi="Tahoma" w:cs="Tahoma"/>
          <w:szCs w:val="18"/>
        </w:rPr>
      </w:pPr>
      <w:r w:rsidRPr="009C4E38">
        <w:rPr>
          <w:rFonts w:ascii="Tahoma" w:hAnsi="Tahoma" w:cs="Tahoma"/>
          <w:szCs w:val="18"/>
        </w:rPr>
        <w:t>In case any insurance company back out after the opening of the tender or does not agree to issue the policy after issuing of work order, it may be blacklisted by the LNMIIT.</w:t>
      </w:r>
    </w:p>
    <w:p w:rsidR="001A74EF" w:rsidRPr="009C4E38" w:rsidRDefault="001A74EF" w:rsidP="0052606C">
      <w:pPr>
        <w:pStyle w:val="ListParagraph"/>
        <w:numPr>
          <w:ilvl w:val="0"/>
          <w:numId w:val="41"/>
        </w:numPr>
        <w:ind w:left="360"/>
        <w:rPr>
          <w:rFonts w:ascii="Tahoma" w:hAnsi="Tahoma" w:cs="Tahoma"/>
          <w:szCs w:val="18"/>
        </w:rPr>
      </w:pPr>
      <w:r w:rsidRPr="009C4E38">
        <w:rPr>
          <w:rFonts w:ascii="Tahoma" w:hAnsi="Tahoma" w:cs="Tahoma"/>
          <w:szCs w:val="18"/>
        </w:rPr>
        <w:t>The LNMIIT may not consider the tender of the insurance company whose performance has not been found satisfactory by the LNMIIT in past.</w:t>
      </w:r>
    </w:p>
    <w:p w:rsidR="0052606C" w:rsidRPr="009C4E38" w:rsidRDefault="0052606C">
      <w:pPr>
        <w:rPr>
          <w:rFonts w:ascii="Tahoma" w:hAnsi="Tahoma" w:cs="Tahoma"/>
          <w:szCs w:val="18"/>
        </w:rPr>
      </w:pPr>
    </w:p>
    <w:p w:rsidR="0052606C" w:rsidRPr="009C4E38" w:rsidRDefault="0052606C">
      <w:pPr>
        <w:rPr>
          <w:rFonts w:ascii="Tahoma" w:hAnsi="Tahoma" w:cs="Tahoma"/>
          <w:szCs w:val="18"/>
        </w:rPr>
      </w:pPr>
    </w:p>
    <w:p w:rsidR="0052606C" w:rsidRPr="009C4E38" w:rsidRDefault="0052606C">
      <w:pPr>
        <w:rPr>
          <w:rFonts w:ascii="Tahoma" w:hAnsi="Tahoma" w:cs="Tahoma"/>
          <w:b/>
          <w:szCs w:val="18"/>
        </w:rPr>
      </w:pPr>
    </w:p>
    <w:p w:rsidR="001A74EF" w:rsidRPr="009C4E38" w:rsidRDefault="001A74EF" w:rsidP="001A74EF">
      <w:pPr>
        <w:jc w:val="right"/>
        <w:rPr>
          <w:rFonts w:ascii="Tahoma" w:hAnsi="Tahoma" w:cs="Tahoma"/>
          <w:b/>
          <w:szCs w:val="18"/>
        </w:rPr>
      </w:pPr>
      <w:r w:rsidRPr="009C4E38">
        <w:rPr>
          <w:rFonts w:ascii="Tahoma" w:hAnsi="Tahoma" w:cs="Tahoma"/>
          <w:b/>
          <w:szCs w:val="18"/>
        </w:rPr>
        <w:t>Signature and Seal of the Tenderer</w:t>
      </w:r>
    </w:p>
    <w:p w:rsidR="00C075BA" w:rsidRPr="009C4E38" w:rsidRDefault="001A74EF" w:rsidP="001A74EF">
      <w:pPr>
        <w:jc w:val="right"/>
        <w:rPr>
          <w:rFonts w:ascii="Tahoma" w:hAnsi="Tahoma" w:cs="Tahoma"/>
          <w:b/>
          <w:szCs w:val="18"/>
        </w:rPr>
      </w:pPr>
      <w:r w:rsidRPr="009C4E38">
        <w:rPr>
          <w:rFonts w:ascii="Tahoma" w:hAnsi="Tahoma" w:cs="Tahoma"/>
          <w:b/>
          <w:szCs w:val="18"/>
        </w:rPr>
        <w:t xml:space="preserve">With the </w:t>
      </w:r>
      <w:r w:rsidR="0052606C" w:rsidRPr="009C4E38">
        <w:rPr>
          <w:rFonts w:ascii="Tahoma" w:hAnsi="Tahoma" w:cs="Tahoma"/>
          <w:b/>
          <w:szCs w:val="18"/>
        </w:rPr>
        <w:t xml:space="preserve">address </w:t>
      </w:r>
      <w:r w:rsidRPr="009C4E38">
        <w:rPr>
          <w:rFonts w:ascii="Tahoma" w:hAnsi="Tahoma" w:cs="Tahoma"/>
          <w:b/>
          <w:szCs w:val="18"/>
        </w:rPr>
        <w:t xml:space="preserve">of </w:t>
      </w:r>
      <w:r w:rsidR="0052606C" w:rsidRPr="009C4E38">
        <w:rPr>
          <w:rFonts w:ascii="Tahoma" w:hAnsi="Tahoma" w:cs="Tahoma"/>
          <w:b/>
          <w:szCs w:val="18"/>
        </w:rPr>
        <w:t>the Insurance Company</w:t>
      </w:r>
    </w:p>
    <w:p w:rsidR="00C075BA" w:rsidRPr="009C4E38" w:rsidRDefault="00C075BA">
      <w:pPr>
        <w:rPr>
          <w:rFonts w:ascii="Tahoma" w:hAnsi="Tahoma" w:cs="Tahoma"/>
          <w:szCs w:val="18"/>
        </w:rPr>
      </w:pPr>
      <w:r w:rsidRPr="009C4E38">
        <w:rPr>
          <w:rFonts w:ascii="Tahoma" w:hAnsi="Tahoma" w:cs="Tahoma"/>
          <w:szCs w:val="18"/>
        </w:rPr>
        <w:br w:type="page"/>
      </w:r>
    </w:p>
    <w:p w:rsidR="001A74EF" w:rsidRPr="009C4E38" w:rsidRDefault="00C075BA" w:rsidP="009C4E38">
      <w:pPr>
        <w:jc w:val="center"/>
        <w:rPr>
          <w:rFonts w:ascii="Tahoma" w:hAnsi="Tahoma" w:cs="Tahoma"/>
          <w:b/>
          <w:sz w:val="26"/>
          <w:szCs w:val="18"/>
        </w:rPr>
      </w:pPr>
      <w:r w:rsidRPr="009C4E38">
        <w:rPr>
          <w:rFonts w:ascii="Tahoma" w:hAnsi="Tahoma" w:cs="Tahoma"/>
          <w:b/>
          <w:sz w:val="26"/>
          <w:szCs w:val="18"/>
        </w:rPr>
        <w:lastRenderedPageBreak/>
        <w:t>CHECK LIST</w:t>
      </w:r>
    </w:p>
    <w:p w:rsidR="00C075BA" w:rsidRPr="009C4E38" w:rsidRDefault="00C075BA" w:rsidP="00C075BA">
      <w:pPr>
        <w:jc w:val="center"/>
        <w:rPr>
          <w:rFonts w:ascii="Tahoma" w:hAnsi="Tahoma" w:cs="Tahoma"/>
          <w:szCs w:val="18"/>
        </w:rPr>
      </w:pPr>
    </w:p>
    <w:p w:rsidR="00C075BA" w:rsidRPr="009C4E38" w:rsidRDefault="00C075BA" w:rsidP="00C075BA">
      <w:pPr>
        <w:jc w:val="center"/>
        <w:rPr>
          <w:rFonts w:ascii="Tahoma" w:hAnsi="Tahoma" w:cs="Tahoma"/>
          <w:b/>
          <w:szCs w:val="18"/>
        </w:rPr>
      </w:pPr>
      <w:r w:rsidRPr="009C4E38">
        <w:rPr>
          <w:rFonts w:ascii="Tahoma" w:hAnsi="Tahoma" w:cs="Tahoma"/>
          <w:b/>
          <w:szCs w:val="18"/>
        </w:rPr>
        <w:t xml:space="preserve">Compact insurance and Standard Fire and Special Perils Policy </w:t>
      </w:r>
    </w:p>
    <w:p w:rsidR="00C075BA" w:rsidRPr="009C4E38" w:rsidRDefault="00C075BA" w:rsidP="00C075BA">
      <w:pPr>
        <w:jc w:val="center"/>
        <w:rPr>
          <w:rFonts w:ascii="Tahoma" w:hAnsi="Tahoma" w:cs="Tahoma"/>
          <w:b/>
          <w:szCs w:val="18"/>
        </w:rPr>
      </w:pPr>
      <w:r w:rsidRPr="009C4E38">
        <w:rPr>
          <w:rFonts w:ascii="Tahoma" w:hAnsi="Tahoma" w:cs="Tahoma"/>
          <w:b/>
          <w:szCs w:val="18"/>
        </w:rPr>
        <w:t>(</w:t>
      </w:r>
      <w:proofErr w:type="gramStart"/>
      <w:r w:rsidRPr="009C4E38">
        <w:rPr>
          <w:rFonts w:ascii="Tahoma" w:hAnsi="Tahoma" w:cs="Tahoma"/>
          <w:b/>
          <w:szCs w:val="18"/>
        </w:rPr>
        <w:t>24.05.2023  to</w:t>
      </w:r>
      <w:proofErr w:type="gramEnd"/>
      <w:r w:rsidRPr="009C4E38">
        <w:rPr>
          <w:rFonts w:ascii="Tahoma" w:hAnsi="Tahoma" w:cs="Tahoma"/>
          <w:b/>
          <w:szCs w:val="18"/>
        </w:rPr>
        <w:t xml:space="preserve"> 23.05.2024)</w:t>
      </w:r>
    </w:p>
    <w:p w:rsidR="00C075BA" w:rsidRPr="009C4E38" w:rsidRDefault="00C075BA" w:rsidP="00C075BA">
      <w:pPr>
        <w:jc w:val="both"/>
        <w:rPr>
          <w:rFonts w:ascii="Tahoma" w:hAnsi="Tahoma" w:cs="Tahoma"/>
          <w:szCs w:val="18"/>
        </w:rPr>
      </w:pPr>
    </w:p>
    <w:p w:rsidR="00C075BA" w:rsidRPr="009C4E38" w:rsidRDefault="00C075BA" w:rsidP="00C075BA">
      <w:pPr>
        <w:jc w:val="both"/>
        <w:rPr>
          <w:rFonts w:ascii="Tahoma" w:hAnsi="Tahoma" w:cs="Tahoma"/>
          <w:szCs w:val="18"/>
        </w:rPr>
      </w:pPr>
      <w:r w:rsidRPr="009C4E38">
        <w:rPr>
          <w:rFonts w:ascii="Tahoma" w:hAnsi="Tahoma" w:cs="Tahoma"/>
          <w:szCs w:val="18"/>
        </w:rPr>
        <w:t>Tenderers must check the following point before submitting the tender. Please make tick (√) Mark</w:t>
      </w:r>
    </w:p>
    <w:p w:rsidR="00C075BA" w:rsidRPr="009C4E38" w:rsidRDefault="00C075BA" w:rsidP="00C075BA">
      <w:pPr>
        <w:jc w:val="both"/>
        <w:rPr>
          <w:rFonts w:ascii="Tahoma" w:hAnsi="Tahoma" w:cs="Tahoma"/>
          <w:szCs w:val="18"/>
        </w:rPr>
      </w:pPr>
    </w:p>
    <w:tbl>
      <w:tblPr>
        <w:tblStyle w:val="TableGrid"/>
        <w:tblW w:w="0" w:type="auto"/>
        <w:tblLook w:val="04A0" w:firstRow="1" w:lastRow="0" w:firstColumn="1" w:lastColumn="0" w:noHBand="0" w:noVBand="1"/>
      </w:tblPr>
      <w:tblGrid>
        <w:gridCol w:w="805"/>
        <w:gridCol w:w="5850"/>
        <w:gridCol w:w="1350"/>
        <w:gridCol w:w="1345"/>
      </w:tblGrid>
      <w:tr w:rsidR="00C075BA" w:rsidRPr="009C4E38" w:rsidTr="00C075BA">
        <w:tc>
          <w:tcPr>
            <w:tcW w:w="805" w:type="dxa"/>
          </w:tcPr>
          <w:p w:rsidR="00C075BA" w:rsidRPr="009C4E38" w:rsidRDefault="00C075BA" w:rsidP="00C075BA">
            <w:pPr>
              <w:jc w:val="center"/>
              <w:rPr>
                <w:rFonts w:ascii="Tahoma" w:hAnsi="Tahoma" w:cs="Tahoma"/>
                <w:szCs w:val="18"/>
              </w:rPr>
            </w:pPr>
            <w:r w:rsidRPr="009C4E38">
              <w:rPr>
                <w:rFonts w:ascii="Tahoma" w:hAnsi="Tahoma" w:cs="Tahoma"/>
                <w:szCs w:val="18"/>
              </w:rPr>
              <w:t>Sr. No.</w:t>
            </w:r>
          </w:p>
        </w:tc>
        <w:tc>
          <w:tcPr>
            <w:tcW w:w="5850" w:type="dxa"/>
          </w:tcPr>
          <w:p w:rsidR="00C075BA" w:rsidRPr="009C4E38" w:rsidRDefault="00C075BA" w:rsidP="00C075BA">
            <w:pPr>
              <w:jc w:val="center"/>
              <w:rPr>
                <w:rFonts w:ascii="Tahoma" w:hAnsi="Tahoma" w:cs="Tahoma"/>
                <w:szCs w:val="18"/>
              </w:rPr>
            </w:pPr>
            <w:r w:rsidRPr="009C4E38">
              <w:rPr>
                <w:rFonts w:ascii="Tahoma" w:hAnsi="Tahoma" w:cs="Tahoma"/>
                <w:szCs w:val="18"/>
              </w:rPr>
              <w:t>Details</w:t>
            </w:r>
          </w:p>
        </w:tc>
        <w:tc>
          <w:tcPr>
            <w:tcW w:w="1350" w:type="dxa"/>
          </w:tcPr>
          <w:p w:rsidR="00C075BA" w:rsidRPr="009C4E38" w:rsidRDefault="00C075BA" w:rsidP="00C075BA">
            <w:pPr>
              <w:jc w:val="center"/>
              <w:rPr>
                <w:rFonts w:ascii="Tahoma" w:hAnsi="Tahoma" w:cs="Tahoma"/>
                <w:szCs w:val="18"/>
              </w:rPr>
            </w:pPr>
            <w:r w:rsidRPr="009C4E38">
              <w:rPr>
                <w:rFonts w:ascii="Tahoma" w:hAnsi="Tahoma" w:cs="Tahoma"/>
                <w:szCs w:val="18"/>
              </w:rPr>
              <w:t>Yes</w:t>
            </w:r>
          </w:p>
        </w:tc>
        <w:tc>
          <w:tcPr>
            <w:tcW w:w="1345" w:type="dxa"/>
          </w:tcPr>
          <w:p w:rsidR="00C075BA" w:rsidRPr="009C4E38" w:rsidRDefault="00C075BA" w:rsidP="00C075BA">
            <w:pPr>
              <w:jc w:val="center"/>
              <w:rPr>
                <w:rFonts w:ascii="Tahoma" w:hAnsi="Tahoma" w:cs="Tahoma"/>
                <w:szCs w:val="18"/>
              </w:rPr>
            </w:pPr>
            <w:r w:rsidRPr="009C4E38">
              <w:rPr>
                <w:rFonts w:ascii="Tahoma" w:hAnsi="Tahoma" w:cs="Tahoma"/>
                <w:szCs w:val="18"/>
              </w:rPr>
              <w:t>No</w:t>
            </w:r>
          </w:p>
        </w:tc>
      </w:tr>
      <w:tr w:rsidR="00C075BA" w:rsidRPr="009C4E38" w:rsidTr="00C075BA">
        <w:tc>
          <w:tcPr>
            <w:tcW w:w="805" w:type="dxa"/>
          </w:tcPr>
          <w:p w:rsidR="00C075BA" w:rsidRPr="009C4E38" w:rsidRDefault="00C075BA" w:rsidP="00C075BA">
            <w:pPr>
              <w:jc w:val="both"/>
              <w:rPr>
                <w:rFonts w:ascii="Tahoma" w:hAnsi="Tahoma" w:cs="Tahoma"/>
                <w:szCs w:val="18"/>
              </w:rPr>
            </w:pPr>
            <w:r w:rsidRPr="009C4E38">
              <w:rPr>
                <w:rFonts w:ascii="Tahoma" w:hAnsi="Tahoma" w:cs="Tahoma"/>
                <w:szCs w:val="18"/>
              </w:rPr>
              <w:t>1.</w:t>
            </w:r>
          </w:p>
        </w:tc>
        <w:tc>
          <w:tcPr>
            <w:tcW w:w="5850" w:type="dxa"/>
          </w:tcPr>
          <w:p w:rsidR="00C075BA" w:rsidRPr="009C4E38" w:rsidRDefault="00C075BA" w:rsidP="00C075BA">
            <w:pPr>
              <w:jc w:val="both"/>
              <w:rPr>
                <w:rFonts w:ascii="Tahoma" w:hAnsi="Tahoma" w:cs="Tahoma"/>
                <w:szCs w:val="18"/>
              </w:rPr>
            </w:pPr>
            <w:r w:rsidRPr="009C4E38">
              <w:rPr>
                <w:rFonts w:ascii="Tahoma" w:hAnsi="Tahoma" w:cs="Tahoma"/>
                <w:szCs w:val="18"/>
              </w:rPr>
              <w:t>Whether each page of the tender form is stamped &amp; signed by the authorized signatory</w:t>
            </w:r>
          </w:p>
        </w:tc>
        <w:tc>
          <w:tcPr>
            <w:tcW w:w="1350" w:type="dxa"/>
          </w:tcPr>
          <w:p w:rsidR="00C075BA" w:rsidRPr="009C4E38" w:rsidRDefault="00C075BA" w:rsidP="00C075BA">
            <w:pPr>
              <w:jc w:val="both"/>
              <w:rPr>
                <w:rFonts w:ascii="Tahoma" w:hAnsi="Tahoma" w:cs="Tahoma"/>
                <w:szCs w:val="18"/>
              </w:rPr>
            </w:pPr>
          </w:p>
        </w:tc>
        <w:tc>
          <w:tcPr>
            <w:tcW w:w="1345" w:type="dxa"/>
          </w:tcPr>
          <w:p w:rsidR="00C075BA" w:rsidRPr="009C4E38" w:rsidRDefault="00C075BA" w:rsidP="00C075BA">
            <w:pPr>
              <w:jc w:val="both"/>
              <w:rPr>
                <w:rFonts w:ascii="Tahoma" w:hAnsi="Tahoma" w:cs="Tahoma"/>
                <w:szCs w:val="18"/>
              </w:rPr>
            </w:pPr>
          </w:p>
        </w:tc>
      </w:tr>
      <w:tr w:rsidR="00C075BA" w:rsidRPr="009C4E38" w:rsidTr="00C075BA">
        <w:tc>
          <w:tcPr>
            <w:tcW w:w="805" w:type="dxa"/>
          </w:tcPr>
          <w:p w:rsidR="00C075BA" w:rsidRPr="009C4E38" w:rsidRDefault="00C075BA" w:rsidP="00C075BA">
            <w:pPr>
              <w:jc w:val="both"/>
              <w:rPr>
                <w:rFonts w:ascii="Tahoma" w:hAnsi="Tahoma" w:cs="Tahoma"/>
                <w:szCs w:val="18"/>
              </w:rPr>
            </w:pPr>
            <w:r w:rsidRPr="009C4E38">
              <w:rPr>
                <w:rFonts w:ascii="Tahoma" w:hAnsi="Tahoma" w:cs="Tahoma"/>
                <w:szCs w:val="18"/>
              </w:rPr>
              <w:t>2.</w:t>
            </w:r>
          </w:p>
        </w:tc>
        <w:tc>
          <w:tcPr>
            <w:tcW w:w="5850" w:type="dxa"/>
          </w:tcPr>
          <w:p w:rsidR="00C075BA" w:rsidRPr="009C4E38" w:rsidRDefault="00C075BA" w:rsidP="00C075BA">
            <w:pPr>
              <w:jc w:val="both"/>
              <w:rPr>
                <w:rFonts w:ascii="Tahoma" w:hAnsi="Tahoma" w:cs="Tahoma"/>
                <w:szCs w:val="18"/>
              </w:rPr>
            </w:pPr>
            <w:r w:rsidRPr="009C4E38">
              <w:rPr>
                <w:rFonts w:ascii="Tahoma" w:hAnsi="Tahoma" w:cs="Tahoma"/>
                <w:szCs w:val="18"/>
              </w:rPr>
              <w:t xml:space="preserve">Whether the Financial Bid submitted by the Tenderer in separate Envelope </w:t>
            </w:r>
          </w:p>
        </w:tc>
        <w:tc>
          <w:tcPr>
            <w:tcW w:w="1350" w:type="dxa"/>
          </w:tcPr>
          <w:p w:rsidR="00C075BA" w:rsidRPr="009C4E38" w:rsidRDefault="00C075BA" w:rsidP="00C075BA">
            <w:pPr>
              <w:jc w:val="both"/>
              <w:rPr>
                <w:rFonts w:ascii="Tahoma" w:hAnsi="Tahoma" w:cs="Tahoma"/>
                <w:szCs w:val="18"/>
              </w:rPr>
            </w:pPr>
          </w:p>
        </w:tc>
        <w:tc>
          <w:tcPr>
            <w:tcW w:w="1345" w:type="dxa"/>
          </w:tcPr>
          <w:p w:rsidR="00C075BA" w:rsidRPr="009C4E38" w:rsidRDefault="00C075BA" w:rsidP="00C075BA">
            <w:pPr>
              <w:jc w:val="both"/>
              <w:rPr>
                <w:rFonts w:ascii="Tahoma" w:hAnsi="Tahoma" w:cs="Tahoma"/>
                <w:szCs w:val="18"/>
              </w:rPr>
            </w:pPr>
          </w:p>
        </w:tc>
      </w:tr>
      <w:tr w:rsidR="00C075BA" w:rsidRPr="009C4E38" w:rsidTr="00C075BA">
        <w:tc>
          <w:tcPr>
            <w:tcW w:w="805" w:type="dxa"/>
          </w:tcPr>
          <w:p w:rsidR="00C075BA" w:rsidRPr="009C4E38" w:rsidRDefault="00C075BA" w:rsidP="00C075BA">
            <w:pPr>
              <w:jc w:val="both"/>
              <w:rPr>
                <w:rFonts w:ascii="Tahoma" w:hAnsi="Tahoma" w:cs="Tahoma"/>
                <w:szCs w:val="18"/>
              </w:rPr>
            </w:pPr>
            <w:r w:rsidRPr="009C4E38">
              <w:rPr>
                <w:rFonts w:ascii="Tahoma" w:hAnsi="Tahoma" w:cs="Tahoma"/>
                <w:szCs w:val="18"/>
              </w:rPr>
              <w:t>3</w:t>
            </w:r>
          </w:p>
          <w:p w:rsidR="00C075BA" w:rsidRPr="009C4E38" w:rsidRDefault="00C075BA" w:rsidP="00C075BA">
            <w:pPr>
              <w:jc w:val="both"/>
              <w:rPr>
                <w:rFonts w:ascii="Tahoma" w:hAnsi="Tahoma" w:cs="Tahoma"/>
                <w:szCs w:val="18"/>
              </w:rPr>
            </w:pPr>
            <w:r w:rsidRPr="009C4E38">
              <w:rPr>
                <w:rFonts w:ascii="Tahoma" w:hAnsi="Tahoma" w:cs="Tahoma"/>
                <w:szCs w:val="18"/>
              </w:rPr>
              <w:t>.</w:t>
            </w:r>
          </w:p>
        </w:tc>
        <w:tc>
          <w:tcPr>
            <w:tcW w:w="5850" w:type="dxa"/>
          </w:tcPr>
          <w:p w:rsidR="00C075BA" w:rsidRPr="009C4E38" w:rsidRDefault="00C075BA" w:rsidP="00C075BA">
            <w:pPr>
              <w:jc w:val="both"/>
              <w:rPr>
                <w:rFonts w:ascii="Tahoma" w:hAnsi="Tahoma" w:cs="Tahoma"/>
                <w:szCs w:val="18"/>
              </w:rPr>
            </w:pPr>
            <w:r w:rsidRPr="009C4E38">
              <w:rPr>
                <w:rFonts w:ascii="Tahoma" w:hAnsi="Tahoma" w:cs="Tahoma"/>
                <w:szCs w:val="18"/>
              </w:rPr>
              <w:t>No additional condition is mentioned in the tender.</w:t>
            </w:r>
          </w:p>
        </w:tc>
        <w:tc>
          <w:tcPr>
            <w:tcW w:w="1350" w:type="dxa"/>
          </w:tcPr>
          <w:p w:rsidR="00C075BA" w:rsidRPr="009C4E38" w:rsidRDefault="00C075BA" w:rsidP="00C075BA">
            <w:pPr>
              <w:jc w:val="both"/>
              <w:rPr>
                <w:rFonts w:ascii="Tahoma" w:hAnsi="Tahoma" w:cs="Tahoma"/>
                <w:szCs w:val="18"/>
              </w:rPr>
            </w:pPr>
          </w:p>
        </w:tc>
        <w:tc>
          <w:tcPr>
            <w:tcW w:w="1345" w:type="dxa"/>
          </w:tcPr>
          <w:p w:rsidR="00C075BA" w:rsidRPr="009C4E38" w:rsidRDefault="00C075BA" w:rsidP="00C075BA">
            <w:pPr>
              <w:jc w:val="both"/>
              <w:rPr>
                <w:rFonts w:ascii="Tahoma" w:hAnsi="Tahoma" w:cs="Tahoma"/>
                <w:szCs w:val="18"/>
              </w:rPr>
            </w:pPr>
          </w:p>
        </w:tc>
      </w:tr>
      <w:tr w:rsidR="00C075BA" w:rsidRPr="009C4E38" w:rsidTr="00C075BA">
        <w:tc>
          <w:tcPr>
            <w:tcW w:w="805" w:type="dxa"/>
          </w:tcPr>
          <w:p w:rsidR="00C075BA" w:rsidRPr="009C4E38" w:rsidRDefault="00C075BA" w:rsidP="00C075BA">
            <w:pPr>
              <w:jc w:val="both"/>
              <w:rPr>
                <w:rFonts w:ascii="Tahoma" w:hAnsi="Tahoma" w:cs="Tahoma"/>
                <w:szCs w:val="18"/>
              </w:rPr>
            </w:pPr>
            <w:r w:rsidRPr="009C4E38">
              <w:rPr>
                <w:rFonts w:ascii="Tahoma" w:hAnsi="Tahoma" w:cs="Tahoma"/>
                <w:szCs w:val="18"/>
              </w:rPr>
              <w:t>4.</w:t>
            </w:r>
          </w:p>
        </w:tc>
        <w:tc>
          <w:tcPr>
            <w:tcW w:w="5850" w:type="dxa"/>
          </w:tcPr>
          <w:p w:rsidR="00C075BA" w:rsidRPr="009C4E38" w:rsidRDefault="00C075BA" w:rsidP="00C075BA">
            <w:pPr>
              <w:jc w:val="both"/>
              <w:rPr>
                <w:rFonts w:ascii="Tahoma" w:hAnsi="Tahoma" w:cs="Tahoma"/>
                <w:szCs w:val="18"/>
              </w:rPr>
            </w:pPr>
            <w:r w:rsidRPr="009C4E38">
              <w:rPr>
                <w:rFonts w:ascii="Tahoma" w:hAnsi="Tahoma" w:cs="Tahoma"/>
                <w:szCs w:val="18"/>
              </w:rPr>
              <w:t>Whether all the terms and conditions have been read and signed by the Tenderer</w:t>
            </w:r>
          </w:p>
        </w:tc>
        <w:tc>
          <w:tcPr>
            <w:tcW w:w="1350" w:type="dxa"/>
          </w:tcPr>
          <w:p w:rsidR="00C075BA" w:rsidRPr="009C4E38" w:rsidRDefault="00C075BA" w:rsidP="00C075BA">
            <w:pPr>
              <w:jc w:val="both"/>
              <w:rPr>
                <w:rFonts w:ascii="Tahoma" w:hAnsi="Tahoma" w:cs="Tahoma"/>
                <w:szCs w:val="18"/>
              </w:rPr>
            </w:pPr>
          </w:p>
        </w:tc>
        <w:tc>
          <w:tcPr>
            <w:tcW w:w="1345" w:type="dxa"/>
          </w:tcPr>
          <w:p w:rsidR="00C075BA" w:rsidRPr="009C4E38" w:rsidRDefault="00C075BA" w:rsidP="00C075BA">
            <w:pPr>
              <w:jc w:val="both"/>
              <w:rPr>
                <w:rFonts w:ascii="Tahoma" w:hAnsi="Tahoma" w:cs="Tahoma"/>
                <w:szCs w:val="18"/>
              </w:rPr>
            </w:pPr>
          </w:p>
        </w:tc>
      </w:tr>
      <w:tr w:rsidR="00C075BA" w:rsidRPr="009C4E38" w:rsidTr="00C075BA">
        <w:tc>
          <w:tcPr>
            <w:tcW w:w="805" w:type="dxa"/>
          </w:tcPr>
          <w:p w:rsidR="00C075BA" w:rsidRPr="009C4E38" w:rsidRDefault="00C075BA" w:rsidP="00C075BA">
            <w:pPr>
              <w:jc w:val="both"/>
              <w:rPr>
                <w:rFonts w:ascii="Tahoma" w:hAnsi="Tahoma" w:cs="Tahoma"/>
                <w:szCs w:val="18"/>
              </w:rPr>
            </w:pPr>
            <w:r w:rsidRPr="009C4E38">
              <w:rPr>
                <w:rFonts w:ascii="Tahoma" w:hAnsi="Tahoma" w:cs="Tahoma"/>
                <w:szCs w:val="18"/>
              </w:rPr>
              <w:t>5.</w:t>
            </w:r>
          </w:p>
        </w:tc>
        <w:tc>
          <w:tcPr>
            <w:tcW w:w="5850" w:type="dxa"/>
          </w:tcPr>
          <w:p w:rsidR="00C075BA" w:rsidRPr="009C4E38" w:rsidRDefault="00C075BA" w:rsidP="00C075BA">
            <w:pPr>
              <w:jc w:val="both"/>
              <w:rPr>
                <w:rFonts w:ascii="Tahoma" w:hAnsi="Tahoma" w:cs="Tahoma"/>
                <w:szCs w:val="18"/>
              </w:rPr>
            </w:pPr>
            <w:r w:rsidRPr="009C4E38">
              <w:rPr>
                <w:rFonts w:ascii="Tahoma" w:hAnsi="Tahoma" w:cs="Tahoma"/>
                <w:szCs w:val="18"/>
              </w:rPr>
              <w:t xml:space="preserve">Whether all the risk including Terrorism risks &amp; earthquake </w:t>
            </w:r>
            <w:proofErr w:type="spellStart"/>
            <w:r w:rsidRPr="009C4E38">
              <w:rPr>
                <w:rFonts w:ascii="Tahoma" w:hAnsi="Tahoma" w:cs="Tahoma"/>
                <w:szCs w:val="18"/>
              </w:rPr>
              <w:t>etc</w:t>
            </w:r>
            <w:proofErr w:type="spellEnd"/>
            <w:r w:rsidRPr="009C4E38">
              <w:rPr>
                <w:rFonts w:ascii="Tahoma" w:hAnsi="Tahoma" w:cs="Tahoma"/>
                <w:szCs w:val="18"/>
              </w:rPr>
              <w:t>, given in the tender are covered in the insurance policy</w:t>
            </w:r>
          </w:p>
        </w:tc>
        <w:tc>
          <w:tcPr>
            <w:tcW w:w="1350" w:type="dxa"/>
          </w:tcPr>
          <w:p w:rsidR="00C075BA" w:rsidRPr="009C4E38" w:rsidRDefault="00C075BA" w:rsidP="00C075BA">
            <w:pPr>
              <w:jc w:val="both"/>
              <w:rPr>
                <w:rFonts w:ascii="Tahoma" w:hAnsi="Tahoma" w:cs="Tahoma"/>
                <w:szCs w:val="18"/>
              </w:rPr>
            </w:pPr>
          </w:p>
        </w:tc>
        <w:tc>
          <w:tcPr>
            <w:tcW w:w="1345" w:type="dxa"/>
          </w:tcPr>
          <w:p w:rsidR="00C075BA" w:rsidRPr="009C4E38" w:rsidRDefault="00C075BA" w:rsidP="00C075BA">
            <w:pPr>
              <w:jc w:val="both"/>
              <w:rPr>
                <w:rFonts w:ascii="Tahoma" w:hAnsi="Tahoma" w:cs="Tahoma"/>
                <w:szCs w:val="18"/>
              </w:rPr>
            </w:pPr>
          </w:p>
        </w:tc>
      </w:tr>
      <w:tr w:rsidR="00C075BA" w:rsidRPr="009C4E38" w:rsidTr="00C075BA">
        <w:tc>
          <w:tcPr>
            <w:tcW w:w="805" w:type="dxa"/>
          </w:tcPr>
          <w:p w:rsidR="00C075BA" w:rsidRPr="009C4E38" w:rsidRDefault="00C075BA" w:rsidP="00C075BA">
            <w:pPr>
              <w:jc w:val="both"/>
              <w:rPr>
                <w:rFonts w:ascii="Tahoma" w:hAnsi="Tahoma" w:cs="Tahoma"/>
                <w:szCs w:val="18"/>
              </w:rPr>
            </w:pPr>
            <w:r w:rsidRPr="009C4E38">
              <w:rPr>
                <w:rFonts w:ascii="Tahoma" w:hAnsi="Tahoma" w:cs="Tahoma"/>
                <w:szCs w:val="18"/>
              </w:rPr>
              <w:t>6.</w:t>
            </w:r>
          </w:p>
        </w:tc>
        <w:tc>
          <w:tcPr>
            <w:tcW w:w="5850" w:type="dxa"/>
          </w:tcPr>
          <w:p w:rsidR="00C075BA" w:rsidRPr="009C4E38" w:rsidRDefault="00C075BA" w:rsidP="00C075BA">
            <w:pPr>
              <w:jc w:val="both"/>
              <w:rPr>
                <w:rFonts w:ascii="Tahoma" w:hAnsi="Tahoma" w:cs="Tahoma"/>
                <w:szCs w:val="18"/>
              </w:rPr>
            </w:pPr>
            <w:r w:rsidRPr="009C4E38">
              <w:rPr>
                <w:rFonts w:ascii="Tahoma" w:hAnsi="Tahoma" w:cs="Tahoma"/>
                <w:szCs w:val="18"/>
              </w:rPr>
              <w:t>Whether the name, address, phone numbers, Fax numbers of the contact persons with e-mail ID mentioned in tender</w:t>
            </w:r>
          </w:p>
        </w:tc>
        <w:tc>
          <w:tcPr>
            <w:tcW w:w="1350" w:type="dxa"/>
          </w:tcPr>
          <w:p w:rsidR="00C075BA" w:rsidRPr="009C4E38" w:rsidRDefault="00C075BA" w:rsidP="00C075BA">
            <w:pPr>
              <w:jc w:val="both"/>
              <w:rPr>
                <w:rFonts w:ascii="Tahoma" w:hAnsi="Tahoma" w:cs="Tahoma"/>
                <w:szCs w:val="18"/>
              </w:rPr>
            </w:pPr>
          </w:p>
        </w:tc>
        <w:tc>
          <w:tcPr>
            <w:tcW w:w="1345" w:type="dxa"/>
          </w:tcPr>
          <w:p w:rsidR="00C075BA" w:rsidRPr="009C4E38" w:rsidRDefault="00C075BA" w:rsidP="00C075BA">
            <w:pPr>
              <w:jc w:val="both"/>
              <w:rPr>
                <w:rFonts w:ascii="Tahoma" w:hAnsi="Tahoma" w:cs="Tahoma"/>
                <w:szCs w:val="18"/>
              </w:rPr>
            </w:pPr>
          </w:p>
        </w:tc>
      </w:tr>
      <w:tr w:rsidR="00C075BA" w:rsidRPr="009C4E38" w:rsidTr="00C075BA">
        <w:tc>
          <w:tcPr>
            <w:tcW w:w="805" w:type="dxa"/>
          </w:tcPr>
          <w:p w:rsidR="00C075BA" w:rsidRPr="009C4E38" w:rsidRDefault="00C075BA" w:rsidP="00C075BA">
            <w:pPr>
              <w:jc w:val="both"/>
              <w:rPr>
                <w:rFonts w:ascii="Tahoma" w:hAnsi="Tahoma" w:cs="Tahoma"/>
                <w:szCs w:val="18"/>
              </w:rPr>
            </w:pPr>
            <w:r w:rsidRPr="009C4E38">
              <w:rPr>
                <w:rFonts w:ascii="Tahoma" w:hAnsi="Tahoma" w:cs="Tahoma"/>
                <w:szCs w:val="18"/>
              </w:rPr>
              <w:t>7.</w:t>
            </w:r>
          </w:p>
        </w:tc>
        <w:tc>
          <w:tcPr>
            <w:tcW w:w="5850" w:type="dxa"/>
          </w:tcPr>
          <w:p w:rsidR="00C075BA" w:rsidRPr="009C4E38" w:rsidRDefault="00C075BA" w:rsidP="00C075BA">
            <w:pPr>
              <w:jc w:val="both"/>
              <w:rPr>
                <w:rFonts w:ascii="Tahoma" w:hAnsi="Tahoma" w:cs="Tahoma"/>
                <w:szCs w:val="18"/>
              </w:rPr>
            </w:pPr>
            <w:r w:rsidRPr="009C4E38">
              <w:rPr>
                <w:rFonts w:ascii="Tahoma" w:hAnsi="Tahoma" w:cs="Tahoma"/>
                <w:szCs w:val="18"/>
              </w:rPr>
              <w:t>Whether the Insurance company is IRDA Approved</w:t>
            </w:r>
          </w:p>
        </w:tc>
        <w:tc>
          <w:tcPr>
            <w:tcW w:w="1350" w:type="dxa"/>
          </w:tcPr>
          <w:p w:rsidR="00C075BA" w:rsidRPr="009C4E38" w:rsidRDefault="00C075BA" w:rsidP="00C075BA">
            <w:pPr>
              <w:jc w:val="both"/>
              <w:rPr>
                <w:rFonts w:ascii="Tahoma" w:hAnsi="Tahoma" w:cs="Tahoma"/>
                <w:szCs w:val="18"/>
              </w:rPr>
            </w:pPr>
          </w:p>
        </w:tc>
        <w:tc>
          <w:tcPr>
            <w:tcW w:w="1345" w:type="dxa"/>
          </w:tcPr>
          <w:p w:rsidR="00C075BA" w:rsidRPr="009C4E38" w:rsidRDefault="00C075BA" w:rsidP="00C075BA">
            <w:pPr>
              <w:jc w:val="both"/>
              <w:rPr>
                <w:rFonts w:ascii="Tahoma" w:hAnsi="Tahoma" w:cs="Tahoma"/>
                <w:szCs w:val="18"/>
              </w:rPr>
            </w:pPr>
          </w:p>
        </w:tc>
      </w:tr>
    </w:tbl>
    <w:p w:rsidR="00C075BA" w:rsidRPr="009C4E38" w:rsidRDefault="00C075BA" w:rsidP="00C075BA">
      <w:pPr>
        <w:jc w:val="both"/>
        <w:rPr>
          <w:rFonts w:ascii="Tahoma" w:hAnsi="Tahoma" w:cs="Tahoma"/>
          <w:szCs w:val="18"/>
        </w:rPr>
      </w:pPr>
    </w:p>
    <w:p w:rsidR="00C075BA" w:rsidRPr="009C4E38" w:rsidRDefault="00C075BA" w:rsidP="001A74EF">
      <w:pPr>
        <w:jc w:val="right"/>
        <w:rPr>
          <w:rFonts w:ascii="Tahoma" w:hAnsi="Tahoma" w:cs="Tahoma"/>
          <w:szCs w:val="18"/>
        </w:rPr>
      </w:pPr>
    </w:p>
    <w:p w:rsidR="009C4E38" w:rsidRDefault="009C4E38" w:rsidP="00C075BA">
      <w:pPr>
        <w:jc w:val="right"/>
        <w:rPr>
          <w:rFonts w:ascii="Tahoma" w:hAnsi="Tahoma" w:cs="Tahoma"/>
          <w:szCs w:val="18"/>
        </w:rPr>
      </w:pPr>
    </w:p>
    <w:p w:rsidR="009C4E38" w:rsidRDefault="009C4E38" w:rsidP="00C075BA">
      <w:pPr>
        <w:jc w:val="right"/>
        <w:rPr>
          <w:rFonts w:ascii="Tahoma" w:hAnsi="Tahoma" w:cs="Tahoma"/>
          <w:szCs w:val="18"/>
        </w:rPr>
      </w:pPr>
    </w:p>
    <w:p w:rsidR="00C075BA" w:rsidRPr="009C4E38" w:rsidRDefault="00C075BA" w:rsidP="00C075BA">
      <w:pPr>
        <w:jc w:val="right"/>
        <w:rPr>
          <w:rFonts w:ascii="Tahoma" w:hAnsi="Tahoma" w:cs="Tahoma"/>
          <w:szCs w:val="18"/>
        </w:rPr>
      </w:pPr>
      <w:r w:rsidRPr="009C4E38">
        <w:rPr>
          <w:rFonts w:ascii="Tahoma" w:hAnsi="Tahoma" w:cs="Tahoma"/>
          <w:szCs w:val="18"/>
        </w:rPr>
        <w:t>Signature and Seal of the Tenderer</w:t>
      </w:r>
    </w:p>
    <w:p w:rsidR="00C075BA" w:rsidRPr="009C4E38" w:rsidRDefault="00C075BA" w:rsidP="00C075BA">
      <w:pPr>
        <w:jc w:val="right"/>
        <w:rPr>
          <w:rFonts w:ascii="Tahoma" w:hAnsi="Tahoma" w:cs="Tahoma"/>
          <w:szCs w:val="18"/>
        </w:rPr>
      </w:pPr>
      <w:r w:rsidRPr="009C4E38">
        <w:rPr>
          <w:rFonts w:ascii="Tahoma" w:hAnsi="Tahoma" w:cs="Tahoma"/>
          <w:szCs w:val="18"/>
        </w:rPr>
        <w:t>With the address of the Insurance Company</w:t>
      </w:r>
    </w:p>
    <w:p w:rsidR="00C075BA" w:rsidRPr="009C4E38" w:rsidRDefault="00C075BA">
      <w:pPr>
        <w:rPr>
          <w:rFonts w:ascii="Tahoma" w:hAnsi="Tahoma" w:cs="Tahoma"/>
          <w:szCs w:val="18"/>
        </w:rPr>
      </w:pPr>
      <w:r w:rsidRPr="009C4E38">
        <w:rPr>
          <w:rFonts w:ascii="Tahoma" w:hAnsi="Tahoma" w:cs="Tahoma"/>
          <w:szCs w:val="18"/>
        </w:rPr>
        <w:br w:type="page"/>
      </w:r>
    </w:p>
    <w:p w:rsidR="00C075BA" w:rsidRPr="009C4E38" w:rsidRDefault="00C075BA">
      <w:pPr>
        <w:rPr>
          <w:rFonts w:ascii="Tahoma" w:hAnsi="Tahoma" w:cs="Tahoma"/>
          <w:szCs w:val="18"/>
        </w:rPr>
      </w:pPr>
    </w:p>
    <w:p w:rsidR="001607F1" w:rsidRPr="009C4E38" w:rsidRDefault="0052606C" w:rsidP="001A74EF">
      <w:pPr>
        <w:jc w:val="right"/>
        <w:rPr>
          <w:rFonts w:ascii="Tahoma" w:hAnsi="Tahoma" w:cs="Tahoma"/>
          <w:szCs w:val="18"/>
        </w:rPr>
      </w:pPr>
      <w:r w:rsidRPr="009C4E38">
        <w:rPr>
          <w:rFonts w:ascii="Tahoma" w:hAnsi="Tahoma" w:cs="Tahoma"/>
          <w:szCs w:val="18"/>
        </w:rPr>
        <w:tab/>
      </w:r>
    </w:p>
    <w:p w:rsidR="00ED25B3" w:rsidRPr="009C4E38" w:rsidRDefault="00773AC9" w:rsidP="001C276D">
      <w:pPr>
        <w:rPr>
          <w:rFonts w:ascii="Tahoma" w:hAnsi="Tahoma" w:cs="Tahoma"/>
          <w:i/>
          <w:szCs w:val="18"/>
          <w:u w:val="single"/>
        </w:rPr>
      </w:pPr>
      <w:r w:rsidRPr="009C4E38">
        <w:rPr>
          <w:rFonts w:ascii="Tahoma" w:hAnsi="Tahoma" w:cs="Tahoma"/>
          <w:b/>
          <w:szCs w:val="18"/>
          <w:u w:val="single"/>
        </w:rPr>
        <w:t>Commercial Bid</w:t>
      </w:r>
      <w:r w:rsidR="004618C1" w:rsidRPr="009C4E38">
        <w:rPr>
          <w:rFonts w:ascii="Tahoma" w:hAnsi="Tahoma" w:cs="Tahoma"/>
          <w:b/>
          <w:szCs w:val="18"/>
          <w:u w:val="single"/>
        </w:rPr>
        <w:t xml:space="preserve">: </w:t>
      </w:r>
      <w:r w:rsidR="004618C1" w:rsidRPr="009C4E38">
        <w:rPr>
          <w:rFonts w:ascii="Tahoma" w:hAnsi="Tahoma" w:cs="Tahoma"/>
          <w:i/>
          <w:szCs w:val="18"/>
          <w:u w:val="single"/>
        </w:rPr>
        <w:t>(</w:t>
      </w:r>
      <w:r w:rsidR="003251D6" w:rsidRPr="009C4E38">
        <w:rPr>
          <w:rFonts w:ascii="Tahoma" w:hAnsi="Tahoma" w:cs="Tahoma"/>
          <w:i/>
          <w:szCs w:val="18"/>
          <w:u w:val="single"/>
        </w:rPr>
        <w:t>in separate sealed envelope)</w:t>
      </w:r>
    </w:p>
    <w:p w:rsidR="00CB3DB6" w:rsidRPr="009C4E38" w:rsidRDefault="00CB3DB6" w:rsidP="001C276D">
      <w:pPr>
        <w:rPr>
          <w:rFonts w:ascii="Tahoma" w:hAnsi="Tahoma" w:cs="Tahoma"/>
          <w:i/>
          <w:szCs w:val="18"/>
          <w:u w:val="single"/>
        </w:rPr>
      </w:pPr>
    </w:p>
    <w:p w:rsidR="009C4E38" w:rsidRPr="009C4E38" w:rsidRDefault="009C4E38" w:rsidP="009C4E38">
      <w:pPr>
        <w:jc w:val="center"/>
        <w:rPr>
          <w:rFonts w:ascii="Tahoma" w:hAnsi="Tahoma" w:cs="Tahoma"/>
          <w:b/>
          <w:szCs w:val="18"/>
        </w:rPr>
      </w:pPr>
      <w:r>
        <w:rPr>
          <w:rFonts w:ascii="Tahoma" w:hAnsi="Tahoma" w:cs="Tahoma"/>
          <w:b/>
          <w:szCs w:val="18"/>
        </w:rPr>
        <w:t xml:space="preserve">Bid for </w:t>
      </w:r>
      <w:r w:rsidRPr="009C4E38">
        <w:rPr>
          <w:rFonts w:ascii="Tahoma" w:hAnsi="Tahoma" w:cs="Tahoma"/>
          <w:b/>
          <w:szCs w:val="18"/>
        </w:rPr>
        <w:t xml:space="preserve">Compact insurance and Standard Fire and Special Perils Policy </w:t>
      </w:r>
    </w:p>
    <w:p w:rsidR="00C075BA" w:rsidRDefault="009C4E38" w:rsidP="00CB3DB6">
      <w:pPr>
        <w:jc w:val="center"/>
        <w:rPr>
          <w:rFonts w:ascii="Tahoma" w:hAnsi="Tahoma" w:cs="Tahoma"/>
          <w:b/>
          <w:szCs w:val="18"/>
        </w:rPr>
      </w:pPr>
      <w:r w:rsidRPr="009C4E38">
        <w:rPr>
          <w:rFonts w:ascii="Tahoma" w:hAnsi="Tahoma" w:cs="Tahoma"/>
          <w:b/>
          <w:szCs w:val="18"/>
        </w:rPr>
        <w:t>(</w:t>
      </w:r>
      <w:proofErr w:type="gramStart"/>
      <w:r w:rsidRPr="009C4E38">
        <w:rPr>
          <w:rFonts w:ascii="Tahoma" w:hAnsi="Tahoma" w:cs="Tahoma"/>
          <w:b/>
          <w:szCs w:val="18"/>
        </w:rPr>
        <w:t>24.05.2023  to</w:t>
      </w:r>
      <w:proofErr w:type="gramEnd"/>
      <w:r w:rsidRPr="009C4E38">
        <w:rPr>
          <w:rFonts w:ascii="Tahoma" w:hAnsi="Tahoma" w:cs="Tahoma"/>
          <w:b/>
          <w:szCs w:val="18"/>
        </w:rPr>
        <w:t xml:space="preserve"> 23.05.2024)</w:t>
      </w:r>
    </w:p>
    <w:p w:rsidR="000A57A7" w:rsidRDefault="000A57A7" w:rsidP="00CB3DB6">
      <w:pPr>
        <w:jc w:val="center"/>
        <w:rPr>
          <w:rFonts w:ascii="Tahoma" w:hAnsi="Tahoma" w:cs="Tahoma"/>
          <w:b/>
          <w:szCs w:val="18"/>
        </w:rPr>
      </w:pPr>
    </w:p>
    <w:p w:rsidR="000A57A7" w:rsidRDefault="0086757F" w:rsidP="000A57A7">
      <w:pPr>
        <w:rPr>
          <w:rFonts w:ascii="Tahoma" w:hAnsi="Tahoma" w:cs="Tahoma"/>
          <w:b/>
          <w:szCs w:val="18"/>
        </w:rPr>
      </w:pPr>
      <w:r>
        <w:rPr>
          <w:rFonts w:ascii="Tahoma" w:hAnsi="Tahoma" w:cs="Tahoma"/>
          <w:b/>
          <w:szCs w:val="18"/>
        </w:rPr>
        <w:t xml:space="preserve">(A) </w:t>
      </w:r>
      <w:r w:rsidR="000A57A7">
        <w:rPr>
          <w:rFonts w:ascii="Tahoma" w:hAnsi="Tahoma" w:cs="Tahoma"/>
          <w:b/>
          <w:szCs w:val="18"/>
        </w:rPr>
        <w:t>Compact Insurance:</w:t>
      </w:r>
    </w:p>
    <w:tbl>
      <w:tblPr>
        <w:tblStyle w:val="TableGrid"/>
        <w:tblW w:w="0" w:type="auto"/>
        <w:tblLook w:val="04A0" w:firstRow="1" w:lastRow="0" w:firstColumn="1" w:lastColumn="0" w:noHBand="0" w:noVBand="1"/>
      </w:tblPr>
      <w:tblGrid>
        <w:gridCol w:w="1213"/>
        <w:gridCol w:w="2832"/>
        <w:gridCol w:w="1995"/>
        <w:gridCol w:w="3310"/>
      </w:tblGrid>
      <w:tr w:rsidR="000A57A7" w:rsidRPr="009C4E38" w:rsidTr="000A57A7">
        <w:tc>
          <w:tcPr>
            <w:tcW w:w="1213" w:type="dxa"/>
          </w:tcPr>
          <w:p w:rsidR="000A57A7" w:rsidRPr="009C4E38" w:rsidRDefault="000A57A7" w:rsidP="00CF1467">
            <w:pPr>
              <w:jc w:val="center"/>
              <w:rPr>
                <w:rFonts w:ascii="Tahoma" w:hAnsi="Tahoma" w:cs="Tahoma"/>
                <w:b/>
                <w:szCs w:val="18"/>
                <w:u w:val="single"/>
              </w:rPr>
            </w:pPr>
            <w:r w:rsidRPr="009C4E38">
              <w:rPr>
                <w:rFonts w:ascii="Tahoma" w:hAnsi="Tahoma" w:cs="Tahoma"/>
                <w:szCs w:val="18"/>
              </w:rPr>
              <w:t>Sr. No.</w:t>
            </w:r>
          </w:p>
        </w:tc>
        <w:tc>
          <w:tcPr>
            <w:tcW w:w="2832" w:type="dxa"/>
          </w:tcPr>
          <w:p w:rsidR="000A57A7" w:rsidRPr="009C4E38" w:rsidRDefault="000A57A7" w:rsidP="00CF1467">
            <w:pPr>
              <w:jc w:val="center"/>
              <w:rPr>
                <w:rFonts w:ascii="Tahoma" w:hAnsi="Tahoma" w:cs="Tahoma"/>
                <w:b/>
                <w:szCs w:val="18"/>
                <w:u w:val="single"/>
              </w:rPr>
            </w:pPr>
            <w:r>
              <w:rPr>
                <w:rFonts w:ascii="Tahoma" w:hAnsi="Tahoma" w:cs="Tahoma"/>
                <w:szCs w:val="18"/>
              </w:rPr>
              <w:t>Coverage</w:t>
            </w:r>
          </w:p>
        </w:tc>
        <w:tc>
          <w:tcPr>
            <w:tcW w:w="1995" w:type="dxa"/>
          </w:tcPr>
          <w:p w:rsidR="000A57A7" w:rsidRPr="009C4E38" w:rsidRDefault="000A57A7" w:rsidP="00CF1467">
            <w:pPr>
              <w:jc w:val="center"/>
              <w:rPr>
                <w:rFonts w:ascii="Tahoma" w:hAnsi="Tahoma" w:cs="Tahoma"/>
                <w:szCs w:val="18"/>
              </w:rPr>
            </w:pPr>
            <w:r>
              <w:rPr>
                <w:rFonts w:ascii="Tahoma" w:hAnsi="Tahoma" w:cs="Tahoma"/>
                <w:szCs w:val="18"/>
              </w:rPr>
              <w:t>Sum Insured</w:t>
            </w:r>
          </w:p>
        </w:tc>
        <w:tc>
          <w:tcPr>
            <w:tcW w:w="3310" w:type="dxa"/>
          </w:tcPr>
          <w:p w:rsidR="000A57A7" w:rsidRPr="009C4E38" w:rsidRDefault="000A57A7" w:rsidP="00CF1467">
            <w:pPr>
              <w:jc w:val="center"/>
              <w:rPr>
                <w:rFonts w:ascii="Tahoma" w:hAnsi="Tahoma" w:cs="Tahoma"/>
                <w:b/>
                <w:szCs w:val="18"/>
                <w:u w:val="single"/>
              </w:rPr>
            </w:pPr>
            <w:r w:rsidRPr="009C4E38">
              <w:rPr>
                <w:rFonts w:ascii="Tahoma" w:hAnsi="Tahoma" w:cs="Tahoma"/>
                <w:szCs w:val="18"/>
              </w:rPr>
              <w:t>Premium Amount (</w:t>
            </w:r>
            <w:proofErr w:type="spellStart"/>
            <w:r w:rsidRPr="009C4E38">
              <w:rPr>
                <w:rFonts w:ascii="Tahoma" w:hAnsi="Tahoma" w:cs="Tahoma"/>
                <w:szCs w:val="18"/>
              </w:rPr>
              <w:t>Rs</w:t>
            </w:r>
            <w:proofErr w:type="spellEnd"/>
            <w:r w:rsidRPr="009C4E38">
              <w:rPr>
                <w:rFonts w:ascii="Tahoma" w:hAnsi="Tahoma" w:cs="Tahoma"/>
                <w:szCs w:val="18"/>
              </w:rPr>
              <w:t>.)</w:t>
            </w:r>
          </w:p>
        </w:tc>
      </w:tr>
      <w:tr w:rsidR="000A57A7" w:rsidRPr="009C4E38" w:rsidTr="001C26FE">
        <w:tc>
          <w:tcPr>
            <w:tcW w:w="1213" w:type="dxa"/>
          </w:tcPr>
          <w:p w:rsidR="000A57A7" w:rsidRPr="009C4E38" w:rsidRDefault="000A57A7" w:rsidP="000A57A7">
            <w:pPr>
              <w:jc w:val="center"/>
              <w:rPr>
                <w:rFonts w:ascii="Tahoma" w:hAnsi="Tahoma" w:cs="Tahoma"/>
                <w:szCs w:val="18"/>
              </w:rPr>
            </w:pPr>
            <w:r>
              <w:rPr>
                <w:rFonts w:ascii="Tahoma" w:hAnsi="Tahoma" w:cs="Tahoma"/>
                <w:szCs w:val="18"/>
              </w:rPr>
              <w:t>1.</w:t>
            </w:r>
          </w:p>
        </w:tc>
        <w:tc>
          <w:tcPr>
            <w:tcW w:w="2832" w:type="dxa"/>
            <w:vAlign w:val="center"/>
          </w:tcPr>
          <w:p w:rsidR="000A57A7" w:rsidRPr="009C4E38" w:rsidRDefault="000A57A7" w:rsidP="000A57A7">
            <w:pPr>
              <w:rPr>
                <w:rFonts w:ascii="Tahoma" w:hAnsi="Tahoma" w:cs="Tahoma"/>
                <w:b/>
                <w:bCs/>
                <w:color w:val="000000"/>
                <w:sz w:val="18"/>
                <w:szCs w:val="18"/>
                <w:u w:val="single"/>
              </w:rPr>
            </w:pPr>
            <w:r w:rsidRPr="009C4E38">
              <w:rPr>
                <w:rFonts w:ascii="Tahoma" w:hAnsi="Tahoma" w:cs="Tahoma"/>
                <w:b/>
                <w:bCs/>
                <w:color w:val="000000"/>
                <w:sz w:val="18"/>
                <w:szCs w:val="18"/>
                <w:u w:val="single"/>
              </w:rPr>
              <w:t>Building:</w:t>
            </w:r>
          </w:p>
        </w:tc>
        <w:tc>
          <w:tcPr>
            <w:tcW w:w="1995" w:type="dxa"/>
          </w:tcPr>
          <w:p w:rsidR="000A57A7" w:rsidRDefault="000A57A7" w:rsidP="000A57A7">
            <w:pPr>
              <w:jc w:val="center"/>
              <w:rPr>
                <w:rFonts w:ascii="Tahoma" w:hAnsi="Tahoma" w:cs="Tahoma"/>
                <w:szCs w:val="18"/>
              </w:rPr>
            </w:pPr>
          </w:p>
        </w:tc>
        <w:tc>
          <w:tcPr>
            <w:tcW w:w="3310" w:type="dxa"/>
          </w:tcPr>
          <w:p w:rsidR="000A57A7" w:rsidRPr="009C4E38" w:rsidRDefault="000A57A7" w:rsidP="000A57A7">
            <w:pPr>
              <w:jc w:val="center"/>
              <w:rPr>
                <w:rFonts w:ascii="Tahoma" w:hAnsi="Tahoma" w:cs="Tahoma"/>
                <w:szCs w:val="18"/>
              </w:rPr>
            </w:pPr>
          </w:p>
        </w:tc>
      </w:tr>
      <w:tr w:rsidR="000A57A7" w:rsidRPr="009C4E38" w:rsidTr="001C26FE">
        <w:tc>
          <w:tcPr>
            <w:tcW w:w="1213" w:type="dxa"/>
          </w:tcPr>
          <w:p w:rsidR="000A57A7" w:rsidRDefault="000A57A7" w:rsidP="000A57A7">
            <w:pPr>
              <w:jc w:val="center"/>
              <w:rPr>
                <w:rFonts w:ascii="Tahoma" w:hAnsi="Tahoma" w:cs="Tahoma"/>
                <w:szCs w:val="18"/>
              </w:rPr>
            </w:pPr>
          </w:p>
        </w:tc>
        <w:tc>
          <w:tcPr>
            <w:tcW w:w="2832" w:type="dxa"/>
            <w:vAlign w:val="center"/>
          </w:tcPr>
          <w:p w:rsidR="000A57A7" w:rsidRPr="009C4E38" w:rsidRDefault="000A57A7" w:rsidP="000A57A7">
            <w:pPr>
              <w:rPr>
                <w:rFonts w:ascii="Tahoma" w:hAnsi="Tahoma" w:cs="Tahoma"/>
                <w:color w:val="000000"/>
                <w:sz w:val="18"/>
                <w:szCs w:val="18"/>
              </w:rPr>
            </w:pPr>
            <w:r w:rsidRPr="009C4E38">
              <w:rPr>
                <w:rFonts w:ascii="Tahoma" w:hAnsi="Tahoma" w:cs="Tahoma"/>
                <w:color w:val="000000"/>
                <w:sz w:val="18"/>
                <w:szCs w:val="18"/>
              </w:rPr>
              <w:t>Building - Plinth &amp; Foundations (20% of cost)</w:t>
            </w:r>
          </w:p>
        </w:tc>
        <w:tc>
          <w:tcPr>
            <w:tcW w:w="1995" w:type="dxa"/>
          </w:tcPr>
          <w:p w:rsidR="000A57A7" w:rsidRDefault="000A57A7" w:rsidP="000A57A7">
            <w:pPr>
              <w:jc w:val="center"/>
              <w:rPr>
                <w:rFonts w:ascii="Tahoma" w:hAnsi="Tahoma" w:cs="Tahoma"/>
                <w:szCs w:val="18"/>
              </w:rPr>
            </w:pPr>
          </w:p>
        </w:tc>
        <w:tc>
          <w:tcPr>
            <w:tcW w:w="3310" w:type="dxa"/>
          </w:tcPr>
          <w:p w:rsidR="000A57A7" w:rsidRPr="009C4E38" w:rsidRDefault="000A57A7" w:rsidP="000A57A7">
            <w:pPr>
              <w:jc w:val="center"/>
              <w:rPr>
                <w:rFonts w:ascii="Tahoma" w:hAnsi="Tahoma" w:cs="Tahoma"/>
                <w:szCs w:val="18"/>
              </w:rPr>
            </w:pPr>
          </w:p>
        </w:tc>
      </w:tr>
      <w:tr w:rsidR="000A57A7" w:rsidRPr="009C4E38" w:rsidTr="001C26FE">
        <w:tc>
          <w:tcPr>
            <w:tcW w:w="1213" w:type="dxa"/>
          </w:tcPr>
          <w:p w:rsidR="000A57A7" w:rsidRDefault="000A57A7" w:rsidP="000A57A7">
            <w:pPr>
              <w:jc w:val="center"/>
              <w:rPr>
                <w:rFonts w:ascii="Tahoma" w:hAnsi="Tahoma" w:cs="Tahoma"/>
                <w:szCs w:val="18"/>
              </w:rPr>
            </w:pPr>
          </w:p>
        </w:tc>
        <w:tc>
          <w:tcPr>
            <w:tcW w:w="2832" w:type="dxa"/>
            <w:vAlign w:val="center"/>
          </w:tcPr>
          <w:p w:rsidR="000A57A7" w:rsidRPr="009C4E38" w:rsidRDefault="000A57A7" w:rsidP="000A57A7">
            <w:pPr>
              <w:rPr>
                <w:rFonts w:ascii="Tahoma" w:hAnsi="Tahoma" w:cs="Tahoma"/>
                <w:color w:val="000000"/>
                <w:sz w:val="18"/>
                <w:szCs w:val="18"/>
              </w:rPr>
            </w:pPr>
            <w:r w:rsidRPr="009C4E38">
              <w:rPr>
                <w:rFonts w:ascii="Tahoma" w:hAnsi="Tahoma" w:cs="Tahoma"/>
                <w:color w:val="000000"/>
                <w:sz w:val="18"/>
                <w:szCs w:val="18"/>
              </w:rPr>
              <w:t>Building - Excluding plinth &amp; foundations</w:t>
            </w:r>
          </w:p>
        </w:tc>
        <w:tc>
          <w:tcPr>
            <w:tcW w:w="1995" w:type="dxa"/>
          </w:tcPr>
          <w:p w:rsidR="000A57A7" w:rsidRDefault="000A57A7" w:rsidP="000A57A7">
            <w:pPr>
              <w:jc w:val="center"/>
              <w:rPr>
                <w:rFonts w:ascii="Tahoma" w:hAnsi="Tahoma" w:cs="Tahoma"/>
                <w:szCs w:val="18"/>
              </w:rPr>
            </w:pPr>
          </w:p>
        </w:tc>
        <w:tc>
          <w:tcPr>
            <w:tcW w:w="3310" w:type="dxa"/>
          </w:tcPr>
          <w:p w:rsidR="000A57A7" w:rsidRPr="009C4E38" w:rsidRDefault="000A57A7" w:rsidP="000A57A7">
            <w:pPr>
              <w:jc w:val="center"/>
              <w:rPr>
                <w:rFonts w:ascii="Tahoma" w:hAnsi="Tahoma" w:cs="Tahoma"/>
                <w:szCs w:val="18"/>
              </w:rPr>
            </w:pPr>
          </w:p>
        </w:tc>
      </w:tr>
      <w:tr w:rsidR="000A57A7" w:rsidRPr="009C4E38" w:rsidTr="001C26FE">
        <w:tc>
          <w:tcPr>
            <w:tcW w:w="1213" w:type="dxa"/>
          </w:tcPr>
          <w:p w:rsidR="000A57A7" w:rsidRDefault="000A57A7" w:rsidP="000A57A7">
            <w:pPr>
              <w:jc w:val="center"/>
              <w:rPr>
                <w:rFonts w:ascii="Tahoma" w:hAnsi="Tahoma" w:cs="Tahoma"/>
                <w:szCs w:val="18"/>
              </w:rPr>
            </w:pPr>
          </w:p>
        </w:tc>
        <w:tc>
          <w:tcPr>
            <w:tcW w:w="2832" w:type="dxa"/>
            <w:vAlign w:val="center"/>
          </w:tcPr>
          <w:p w:rsidR="000A57A7" w:rsidRPr="009C4E38" w:rsidRDefault="000A57A7" w:rsidP="000A57A7">
            <w:pPr>
              <w:rPr>
                <w:rFonts w:ascii="Tahoma" w:hAnsi="Tahoma" w:cs="Tahoma"/>
                <w:color w:val="000000"/>
                <w:sz w:val="18"/>
                <w:szCs w:val="18"/>
              </w:rPr>
            </w:pPr>
            <w:r w:rsidRPr="009C4E38">
              <w:rPr>
                <w:rFonts w:ascii="Tahoma" w:hAnsi="Tahoma" w:cs="Tahoma"/>
                <w:color w:val="000000"/>
                <w:sz w:val="18"/>
                <w:szCs w:val="18"/>
              </w:rPr>
              <w:t> </w:t>
            </w:r>
          </w:p>
        </w:tc>
        <w:tc>
          <w:tcPr>
            <w:tcW w:w="1995" w:type="dxa"/>
          </w:tcPr>
          <w:p w:rsidR="000A57A7" w:rsidRDefault="000A57A7" w:rsidP="000A57A7">
            <w:pPr>
              <w:jc w:val="center"/>
              <w:rPr>
                <w:rFonts w:ascii="Tahoma" w:hAnsi="Tahoma" w:cs="Tahoma"/>
                <w:szCs w:val="18"/>
              </w:rPr>
            </w:pPr>
          </w:p>
        </w:tc>
        <w:tc>
          <w:tcPr>
            <w:tcW w:w="3310" w:type="dxa"/>
          </w:tcPr>
          <w:p w:rsidR="000A57A7" w:rsidRPr="009C4E38" w:rsidRDefault="000A57A7" w:rsidP="000A57A7">
            <w:pPr>
              <w:jc w:val="center"/>
              <w:rPr>
                <w:rFonts w:ascii="Tahoma" w:hAnsi="Tahoma" w:cs="Tahoma"/>
                <w:szCs w:val="18"/>
              </w:rPr>
            </w:pPr>
          </w:p>
        </w:tc>
      </w:tr>
      <w:tr w:rsidR="000A57A7" w:rsidRPr="009C4E38" w:rsidTr="001C26FE">
        <w:tc>
          <w:tcPr>
            <w:tcW w:w="1213" w:type="dxa"/>
          </w:tcPr>
          <w:p w:rsidR="000A57A7" w:rsidRDefault="000A57A7" w:rsidP="000A57A7">
            <w:pPr>
              <w:jc w:val="center"/>
              <w:rPr>
                <w:rFonts w:ascii="Tahoma" w:hAnsi="Tahoma" w:cs="Tahoma"/>
                <w:szCs w:val="18"/>
              </w:rPr>
            </w:pPr>
            <w:r>
              <w:rPr>
                <w:rFonts w:ascii="Tahoma" w:hAnsi="Tahoma" w:cs="Tahoma"/>
                <w:szCs w:val="18"/>
              </w:rPr>
              <w:t>2</w:t>
            </w:r>
          </w:p>
        </w:tc>
        <w:tc>
          <w:tcPr>
            <w:tcW w:w="2832" w:type="dxa"/>
            <w:vAlign w:val="center"/>
          </w:tcPr>
          <w:p w:rsidR="000A57A7" w:rsidRPr="009C4E38" w:rsidRDefault="000A57A7" w:rsidP="000A57A7">
            <w:pPr>
              <w:rPr>
                <w:rFonts w:ascii="Tahoma" w:hAnsi="Tahoma" w:cs="Tahoma"/>
                <w:color w:val="000000"/>
                <w:sz w:val="18"/>
                <w:szCs w:val="18"/>
              </w:rPr>
            </w:pPr>
            <w:r w:rsidRPr="009C4E38">
              <w:rPr>
                <w:rFonts w:ascii="Tahoma" w:hAnsi="Tahoma" w:cs="Tahoma"/>
                <w:color w:val="000000"/>
                <w:sz w:val="18"/>
                <w:szCs w:val="18"/>
              </w:rPr>
              <w:t>Air Conditioners</w:t>
            </w:r>
          </w:p>
        </w:tc>
        <w:tc>
          <w:tcPr>
            <w:tcW w:w="1995" w:type="dxa"/>
          </w:tcPr>
          <w:p w:rsidR="000A57A7" w:rsidRDefault="000A57A7" w:rsidP="000A57A7">
            <w:pPr>
              <w:jc w:val="center"/>
              <w:rPr>
                <w:rFonts w:ascii="Tahoma" w:hAnsi="Tahoma" w:cs="Tahoma"/>
                <w:szCs w:val="18"/>
              </w:rPr>
            </w:pPr>
          </w:p>
        </w:tc>
        <w:tc>
          <w:tcPr>
            <w:tcW w:w="3310" w:type="dxa"/>
          </w:tcPr>
          <w:p w:rsidR="000A57A7" w:rsidRPr="009C4E38" w:rsidRDefault="000A57A7" w:rsidP="000A57A7">
            <w:pPr>
              <w:jc w:val="center"/>
              <w:rPr>
                <w:rFonts w:ascii="Tahoma" w:hAnsi="Tahoma" w:cs="Tahoma"/>
                <w:szCs w:val="18"/>
              </w:rPr>
            </w:pPr>
          </w:p>
        </w:tc>
      </w:tr>
      <w:tr w:rsidR="000A57A7" w:rsidRPr="009C4E38" w:rsidTr="001C26FE">
        <w:tc>
          <w:tcPr>
            <w:tcW w:w="1213" w:type="dxa"/>
          </w:tcPr>
          <w:p w:rsidR="000A57A7" w:rsidRDefault="000A57A7" w:rsidP="000A57A7">
            <w:pPr>
              <w:jc w:val="center"/>
              <w:rPr>
                <w:rFonts w:ascii="Tahoma" w:hAnsi="Tahoma" w:cs="Tahoma"/>
                <w:szCs w:val="18"/>
              </w:rPr>
            </w:pPr>
          </w:p>
        </w:tc>
        <w:tc>
          <w:tcPr>
            <w:tcW w:w="2832" w:type="dxa"/>
            <w:vAlign w:val="center"/>
          </w:tcPr>
          <w:p w:rsidR="000A57A7" w:rsidRPr="009C4E38" w:rsidRDefault="000A57A7" w:rsidP="000A57A7">
            <w:pPr>
              <w:rPr>
                <w:rFonts w:ascii="Tahoma" w:hAnsi="Tahoma" w:cs="Tahoma"/>
                <w:color w:val="000000"/>
                <w:sz w:val="18"/>
                <w:szCs w:val="18"/>
              </w:rPr>
            </w:pPr>
            <w:r w:rsidRPr="009C4E38">
              <w:rPr>
                <w:rFonts w:ascii="Tahoma" w:hAnsi="Tahoma" w:cs="Tahoma"/>
                <w:color w:val="000000"/>
                <w:sz w:val="18"/>
                <w:szCs w:val="18"/>
              </w:rPr>
              <w:t> </w:t>
            </w:r>
          </w:p>
        </w:tc>
        <w:tc>
          <w:tcPr>
            <w:tcW w:w="1995" w:type="dxa"/>
          </w:tcPr>
          <w:p w:rsidR="000A57A7" w:rsidRDefault="000A57A7" w:rsidP="000A57A7">
            <w:pPr>
              <w:jc w:val="center"/>
              <w:rPr>
                <w:rFonts w:ascii="Tahoma" w:hAnsi="Tahoma" w:cs="Tahoma"/>
                <w:szCs w:val="18"/>
              </w:rPr>
            </w:pPr>
          </w:p>
        </w:tc>
        <w:tc>
          <w:tcPr>
            <w:tcW w:w="3310" w:type="dxa"/>
          </w:tcPr>
          <w:p w:rsidR="000A57A7" w:rsidRPr="009C4E38" w:rsidRDefault="000A57A7" w:rsidP="000A57A7">
            <w:pPr>
              <w:jc w:val="center"/>
              <w:rPr>
                <w:rFonts w:ascii="Tahoma" w:hAnsi="Tahoma" w:cs="Tahoma"/>
                <w:szCs w:val="18"/>
              </w:rPr>
            </w:pPr>
          </w:p>
        </w:tc>
      </w:tr>
      <w:tr w:rsidR="000A57A7" w:rsidRPr="009C4E38" w:rsidTr="001C26FE">
        <w:tc>
          <w:tcPr>
            <w:tcW w:w="1213" w:type="dxa"/>
          </w:tcPr>
          <w:p w:rsidR="000A57A7" w:rsidRDefault="000A57A7" w:rsidP="000A57A7">
            <w:pPr>
              <w:jc w:val="center"/>
              <w:rPr>
                <w:rFonts w:ascii="Tahoma" w:hAnsi="Tahoma" w:cs="Tahoma"/>
                <w:szCs w:val="18"/>
              </w:rPr>
            </w:pPr>
            <w:r>
              <w:rPr>
                <w:rFonts w:ascii="Tahoma" w:hAnsi="Tahoma" w:cs="Tahoma"/>
                <w:szCs w:val="18"/>
              </w:rPr>
              <w:t>3</w:t>
            </w:r>
          </w:p>
        </w:tc>
        <w:tc>
          <w:tcPr>
            <w:tcW w:w="2832" w:type="dxa"/>
            <w:vAlign w:val="center"/>
          </w:tcPr>
          <w:p w:rsidR="000A57A7" w:rsidRPr="009C4E38" w:rsidRDefault="000A57A7" w:rsidP="000A57A7">
            <w:pPr>
              <w:rPr>
                <w:rFonts w:ascii="Tahoma" w:hAnsi="Tahoma" w:cs="Tahoma"/>
                <w:color w:val="000000"/>
                <w:sz w:val="18"/>
                <w:szCs w:val="18"/>
              </w:rPr>
            </w:pPr>
            <w:r w:rsidRPr="009C4E38">
              <w:rPr>
                <w:rFonts w:ascii="Tahoma" w:hAnsi="Tahoma" w:cs="Tahoma"/>
                <w:color w:val="000000"/>
                <w:sz w:val="18"/>
                <w:szCs w:val="18"/>
              </w:rPr>
              <w:t>Computer &amp; Accessories</w:t>
            </w:r>
          </w:p>
        </w:tc>
        <w:tc>
          <w:tcPr>
            <w:tcW w:w="1995" w:type="dxa"/>
          </w:tcPr>
          <w:p w:rsidR="000A57A7" w:rsidRDefault="000A57A7" w:rsidP="000A57A7">
            <w:pPr>
              <w:jc w:val="center"/>
              <w:rPr>
                <w:rFonts w:ascii="Tahoma" w:hAnsi="Tahoma" w:cs="Tahoma"/>
                <w:szCs w:val="18"/>
              </w:rPr>
            </w:pPr>
          </w:p>
        </w:tc>
        <w:tc>
          <w:tcPr>
            <w:tcW w:w="3310" w:type="dxa"/>
          </w:tcPr>
          <w:p w:rsidR="000A57A7" w:rsidRPr="009C4E38" w:rsidRDefault="000A57A7" w:rsidP="000A57A7">
            <w:pPr>
              <w:jc w:val="center"/>
              <w:rPr>
                <w:rFonts w:ascii="Tahoma" w:hAnsi="Tahoma" w:cs="Tahoma"/>
                <w:szCs w:val="18"/>
              </w:rPr>
            </w:pPr>
          </w:p>
        </w:tc>
      </w:tr>
      <w:tr w:rsidR="000A57A7" w:rsidRPr="009C4E38" w:rsidTr="001C26FE">
        <w:tc>
          <w:tcPr>
            <w:tcW w:w="1213" w:type="dxa"/>
          </w:tcPr>
          <w:p w:rsidR="000A57A7" w:rsidRDefault="000A57A7" w:rsidP="000A57A7">
            <w:pPr>
              <w:jc w:val="center"/>
              <w:rPr>
                <w:rFonts w:ascii="Tahoma" w:hAnsi="Tahoma" w:cs="Tahoma"/>
                <w:szCs w:val="18"/>
              </w:rPr>
            </w:pPr>
          </w:p>
        </w:tc>
        <w:tc>
          <w:tcPr>
            <w:tcW w:w="2832" w:type="dxa"/>
            <w:vAlign w:val="center"/>
          </w:tcPr>
          <w:p w:rsidR="000A57A7" w:rsidRPr="009C4E38" w:rsidRDefault="000A57A7" w:rsidP="000A57A7">
            <w:pPr>
              <w:rPr>
                <w:rFonts w:ascii="Tahoma" w:hAnsi="Tahoma" w:cs="Tahoma"/>
                <w:color w:val="000000"/>
                <w:sz w:val="18"/>
                <w:szCs w:val="18"/>
              </w:rPr>
            </w:pPr>
            <w:r w:rsidRPr="009C4E38">
              <w:rPr>
                <w:rFonts w:ascii="Tahoma" w:hAnsi="Tahoma" w:cs="Tahoma"/>
                <w:color w:val="000000"/>
                <w:sz w:val="18"/>
                <w:szCs w:val="18"/>
              </w:rPr>
              <w:t> </w:t>
            </w:r>
          </w:p>
        </w:tc>
        <w:tc>
          <w:tcPr>
            <w:tcW w:w="1995" w:type="dxa"/>
          </w:tcPr>
          <w:p w:rsidR="000A57A7" w:rsidRDefault="000A57A7" w:rsidP="000A57A7">
            <w:pPr>
              <w:jc w:val="center"/>
              <w:rPr>
                <w:rFonts w:ascii="Tahoma" w:hAnsi="Tahoma" w:cs="Tahoma"/>
                <w:szCs w:val="18"/>
              </w:rPr>
            </w:pPr>
          </w:p>
        </w:tc>
        <w:tc>
          <w:tcPr>
            <w:tcW w:w="3310" w:type="dxa"/>
          </w:tcPr>
          <w:p w:rsidR="000A57A7" w:rsidRPr="009C4E38" w:rsidRDefault="000A57A7" w:rsidP="000A57A7">
            <w:pPr>
              <w:jc w:val="center"/>
              <w:rPr>
                <w:rFonts w:ascii="Tahoma" w:hAnsi="Tahoma" w:cs="Tahoma"/>
                <w:szCs w:val="18"/>
              </w:rPr>
            </w:pPr>
          </w:p>
        </w:tc>
      </w:tr>
      <w:tr w:rsidR="000A57A7" w:rsidRPr="009C4E38" w:rsidTr="001C26FE">
        <w:tc>
          <w:tcPr>
            <w:tcW w:w="1213" w:type="dxa"/>
          </w:tcPr>
          <w:p w:rsidR="000A57A7" w:rsidRDefault="000A57A7" w:rsidP="000A57A7">
            <w:pPr>
              <w:jc w:val="center"/>
              <w:rPr>
                <w:rFonts w:ascii="Tahoma" w:hAnsi="Tahoma" w:cs="Tahoma"/>
                <w:szCs w:val="18"/>
              </w:rPr>
            </w:pPr>
            <w:r>
              <w:rPr>
                <w:rFonts w:ascii="Tahoma" w:hAnsi="Tahoma" w:cs="Tahoma"/>
                <w:szCs w:val="18"/>
              </w:rPr>
              <w:t>4</w:t>
            </w:r>
          </w:p>
        </w:tc>
        <w:tc>
          <w:tcPr>
            <w:tcW w:w="2832" w:type="dxa"/>
            <w:vAlign w:val="center"/>
          </w:tcPr>
          <w:p w:rsidR="000A57A7" w:rsidRPr="009C4E38" w:rsidRDefault="000A57A7" w:rsidP="000A57A7">
            <w:pPr>
              <w:rPr>
                <w:rFonts w:ascii="Tahoma" w:hAnsi="Tahoma" w:cs="Tahoma"/>
                <w:color w:val="000000"/>
                <w:sz w:val="18"/>
                <w:szCs w:val="18"/>
              </w:rPr>
            </w:pPr>
            <w:r w:rsidRPr="009C4E38">
              <w:rPr>
                <w:rFonts w:ascii="Tahoma" w:hAnsi="Tahoma" w:cs="Tahoma"/>
                <w:color w:val="000000"/>
                <w:sz w:val="18"/>
                <w:szCs w:val="18"/>
              </w:rPr>
              <w:t xml:space="preserve">Electric &amp; Other </w:t>
            </w:r>
            <w:proofErr w:type="spellStart"/>
            <w:r w:rsidRPr="009C4E38">
              <w:rPr>
                <w:rFonts w:ascii="Tahoma" w:hAnsi="Tahoma" w:cs="Tahoma"/>
                <w:color w:val="000000"/>
                <w:sz w:val="18"/>
                <w:szCs w:val="18"/>
              </w:rPr>
              <w:t>Equipments</w:t>
            </w:r>
            <w:proofErr w:type="spellEnd"/>
          </w:p>
        </w:tc>
        <w:tc>
          <w:tcPr>
            <w:tcW w:w="1995" w:type="dxa"/>
          </w:tcPr>
          <w:p w:rsidR="000A57A7" w:rsidRDefault="000A57A7" w:rsidP="000A57A7">
            <w:pPr>
              <w:jc w:val="center"/>
              <w:rPr>
                <w:rFonts w:ascii="Tahoma" w:hAnsi="Tahoma" w:cs="Tahoma"/>
                <w:szCs w:val="18"/>
              </w:rPr>
            </w:pPr>
          </w:p>
        </w:tc>
        <w:tc>
          <w:tcPr>
            <w:tcW w:w="3310" w:type="dxa"/>
          </w:tcPr>
          <w:p w:rsidR="000A57A7" w:rsidRPr="009C4E38" w:rsidRDefault="000A57A7" w:rsidP="000A57A7">
            <w:pPr>
              <w:jc w:val="center"/>
              <w:rPr>
                <w:rFonts w:ascii="Tahoma" w:hAnsi="Tahoma" w:cs="Tahoma"/>
                <w:szCs w:val="18"/>
              </w:rPr>
            </w:pPr>
          </w:p>
        </w:tc>
      </w:tr>
      <w:tr w:rsidR="000A57A7" w:rsidRPr="009C4E38" w:rsidTr="001C26FE">
        <w:tc>
          <w:tcPr>
            <w:tcW w:w="1213" w:type="dxa"/>
          </w:tcPr>
          <w:p w:rsidR="000A57A7" w:rsidRDefault="000A57A7" w:rsidP="000A57A7">
            <w:pPr>
              <w:jc w:val="center"/>
              <w:rPr>
                <w:rFonts w:ascii="Tahoma" w:hAnsi="Tahoma" w:cs="Tahoma"/>
                <w:szCs w:val="18"/>
              </w:rPr>
            </w:pPr>
          </w:p>
        </w:tc>
        <w:tc>
          <w:tcPr>
            <w:tcW w:w="2832" w:type="dxa"/>
            <w:vAlign w:val="center"/>
          </w:tcPr>
          <w:p w:rsidR="000A57A7" w:rsidRPr="009C4E38" w:rsidRDefault="000A57A7" w:rsidP="000A57A7">
            <w:pPr>
              <w:rPr>
                <w:rFonts w:ascii="Tahoma" w:hAnsi="Tahoma" w:cs="Tahoma"/>
                <w:color w:val="000000"/>
                <w:sz w:val="18"/>
                <w:szCs w:val="18"/>
              </w:rPr>
            </w:pPr>
            <w:r w:rsidRPr="009C4E38">
              <w:rPr>
                <w:rFonts w:ascii="Tahoma" w:hAnsi="Tahoma" w:cs="Tahoma"/>
                <w:color w:val="000000"/>
                <w:sz w:val="18"/>
                <w:szCs w:val="18"/>
              </w:rPr>
              <w:t> </w:t>
            </w:r>
          </w:p>
        </w:tc>
        <w:tc>
          <w:tcPr>
            <w:tcW w:w="1995" w:type="dxa"/>
          </w:tcPr>
          <w:p w:rsidR="000A57A7" w:rsidRDefault="000A57A7" w:rsidP="000A57A7">
            <w:pPr>
              <w:jc w:val="center"/>
              <w:rPr>
                <w:rFonts w:ascii="Tahoma" w:hAnsi="Tahoma" w:cs="Tahoma"/>
                <w:szCs w:val="18"/>
              </w:rPr>
            </w:pPr>
          </w:p>
        </w:tc>
        <w:tc>
          <w:tcPr>
            <w:tcW w:w="3310" w:type="dxa"/>
          </w:tcPr>
          <w:p w:rsidR="000A57A7" w:rsidRPr="009C4E38" w:rsidRDefault="000A57A7" w:rsidP="000A57A7">
            <w:pPr>
              <w:jc w:val="center"/>
              <w:rPr>
                <w:rFonts w:ascii="Tahoma" w:hAnsi="Tahoma" w:cs="Tahoma"/>
                <w:szCs w:val="18"/>
              </w:rPr>
            </w:pPr>
          </w:p>
        </w:tc>
      </w:tr>
      <w:tr w:rsidR="000A57A7" w:rsidRPr="009C4E38" w:rsidTr="001C26FE">
        <w:tc>
          <w:tcPr>
            <w:tcW w:w="1213" w:type="dxa"/>
          </w:tcPr>
          <w:p w:rsidR="000A57A7" w:rsidRDefault="000A57A7" w:rsidP="000A57A7">
            <w:pPr>
              <w:jc w:val="center"/>
              <w:rPr>
                <w:rFonts w:ascii="Tahoma" w:hAnsi="Tahoma" w:cs="Tahoma"/>
                <w:szCs w:val="18"/>
              </w:rPr>
            </w:pPr>
            <w:r>
              <w:rPr>
                <w:rFonts w:ascii="Tahoma" w:hAnsi="Tahoma" w:cs="Tahoma"/>
                <w:szCs w:val="18"/>
              </w:rPr>
              <w:t>5</w:t>
            </w:r>
          </w:p>
        </w:tc>
        <w:tc>
          <w:tcPr>
            <w:tcW w:w="2832" w:type="dxa"/>
            <w:vAlign w:val="center"/>
          </w:tcPr>
          <w:p w:rsidR="000A57A7" w:rsidRPr="009C4E38" w:rsidRDefault="000A57A7" w:rsidP="000A57A7">
            <w:pPr>
              <w:rPr>
                <w:rFonts w:ascii="Tahoma" w:hAnsi="Tahoma" w:cs="Tahoma"/>
                <w:color w:val="000000"/>
                <w:sz w:val="18"/>
                <w:szCs w:val="18"/>
              </w:rPr>
            </w:pPr>
            <w:r w:rsidRPr="009C4E38">
              <w:rPr>
                <w:rFonts w:ascii="Tahoma" w:hAnsi="Tahoma" w:cs="Tahoma"/>
                <w:color w:val="000000"/>
                <w:sz w:val="18"/>
                <w:szCs w:val="18"/>
              </w:rPr>
              <w:t>Furniture &amp; Fixture</w:t>
            </w:r>
          </w:p>
        </w:tc>
        <w:tc>
          <w:tcPr>
            <w:tcW w:w="1995" w:type="dxa"/>
          </w:tcPr>
          <w:p w:rsidR="000A57A7" w:rsidRDefault="000A57A7" w:rsidP="000A57A7">
            <w:pPr>
              <w:jc w:val="center"/>
              <w:rPr>
                <w:rFonts w:ascii="Tahoma" w:hAnsi="Tahoma" w:cs="Tahoma"/>
                <w:szCs w:val="18"/>
              </w:rPr>
            </w:pPr>
          </w:p>
        </w:tc>
        <w:tc>
          <w:tcPr>
            <w:tcW w:w="3310" w:type="dxa"/>
          </w:tcPr>
          <w:p w:rsidR="000A57A7" w:rsidRPr="009C4E38" w:rsidRDefault="000A57A7" w:rsidP="000A57A7">
            <w:pPr>
              <w:jc w:val="center"/>
              <w:rPr>
                <w:rFonts w:ascii="Tahoma" w:hAnsi="Tahoma" w:cs="Tahoma"/>
                <w:szCs w:val="18"/>
              </w:rPr>
            </w:pPr>
          </w:p>
        </w:tc>
      </w:tr>
      <w:tr w:rsidR="000A57A7" w:rsidRPr="009C4E38" w:rsidTr="001C26FE">
        <w:tc>
          <w:tcPr>
            <w:tcW w:w="1213" w:type="dxa"/>
          </w:tcPr>
          <w:p w:rsidR="000A57A7" w:rsidRDefault="000A57A7" w:rsidP="000A57A7">
            <w:pPr>
              <w:jc w:val="center"/>
              <w:rPr>
                <w:rFonts w:ascii="Tahoma" w:hAnsi="Tahoma" w:cs="Tahoma"/>
                <w:szCs w:val="18"/>
              </w:rPr>
            </w:pPr>
          </w:p>
        </w:tc>
        <w:tc>
          <w:tcPr>
            <w:tcW w:w="2832" w:type="dxa"/>
            <w:vAlign w:val="center"/>
          </w:tcPr>
          <w:p w:rsidR="000A57A7" w:rsidRPr="009C4E38" w:rsidRDefault="000A57A7" w:rsidP="000A57A7">
            <w:pPr>
              <w:rPr>
                <w:rFonts w:ascii="Tahoma" w:hAnsi="Tahoma" w:cs="Tahoma"/>
                <w:color w:val="000000"/>
                <w:sz w:val="18"/>
                <w:szCs w:val="18"/>
              </w:rPr>
            </w:pPr>
            <w:r w:rsidRPr="009C4E38">
              <w:rPr>
                <w:rFonts w:ascii="Tahoma" w:hAnsi="Tahoma" w:cs="Tahoma"/>
                <w:color w:val="000000"/>
                <w:sz w:val="18"/>
                <w:szCs w:val="18"/>
              </w:rPr>
              <w:t> </w:t>
            </w:r>
          </w:p>
        </w:tc>
        <w:tc>
          <w:tcPr>
            <w:tcW w:w="1995" w:type="dxa"/>
          </w:tcPr>
          <w:p w:rsidR="000A57A7" w:rsidRDefault="000A57A7" w:rsidP="000A57A7">
            <w:pPr>
              <w:jc w:val="center"/>
              <w:rPr>
                <w:rFonts w:ascii="Tahoma" w:hAnsi="Tahoma" w:cs="Tahoma"/>
                <w:szCs w:val="18"/>
              </w:rPr>
            </w:pPr>
          </w:p>
        </w:tc>
        <w:tc>
          <w:tcPr>
            <w:tcW w:w="3310" w:type="dxa"/>
          </w:tcPr>
          <w:p w:rsidR="000A57A7" w:rsidRPr="009C4E38" w:rsidRDefault="000A57A7" w:rsidP="000A57A7">
            <w:pPr>
              <w:jc w:val="center"/>
              <w:rPr>
                <w:rFonts w:ascii="Tahoma" w:hAnsi="Tahoma" w:cs="Tahoma"/>
                <w:szCs w:val="18"/>
              </w:rPr>
            </w:pPr>
          </w:p>
        </w:tc>
      </w:tr>
      <w:tr w:rsidR="000A57A7" w:rsidRPr="009C4E38" w:rsidTr="001C26FE">
        <w:tc>
          <w:tcPr>
            <w:tcW w:w="1213" w:type="dxa"/>
          </w:tcPr>
          <w:p w:rsidR="000A57A7" w:rsidRDefault="000A57A7" w:rsidP="000A57A7">
            <w:pPr>
              <w:jc w:val="center"/>
              <w:rPr>
                <w:rFonts w:ascii="Tahoma" w:hAnsi="Tahoma" w:cs="Tahoma"/>
                <w:szCs w:val="18"/>
              </w:rPr>
            </w:pPr>
            <w:r>
              <w:rPr>
                <w:rFonts w:ascii="Tahoma" w:hAnsi="Tahoma" w:cs="Tahoma"/>
                <w:szCs w:val="18"/>
              </w:rPr>
              <w:t>6</w:t>
            </w:r>
          </w:p>
        </w:tc>
        <w:tc>
          <w:tcPr>
            <w:tcW w:w="2832" w:type="dxa"/>
            <w:vAlign w:val="center"/>
          </w:tcPr>
          <w:p w:rsidR="000A57A7" w:rsidRPr="009C4E38" w:rsidRDefault="000A57A7" w:rsidP="000A57A7">
            <w:pPr>
              <w:rPr>
                <w:rFonts w:ascii="Tahoma" w:hAnsi="Tahoma" w:cs="Tahoma"/>
                <w:color w:val="000000"/>
                <w:sz w:val="18"/>
                <w:szCs w:val="18"/>
              </w:rPr>
            </w:pPr>
            <w:r w:rsidRPr="009C4E38">
              <w:rPr>
                <w:rFonts w:ascii="Tahoma" w:hAnsi="Tahoma" w:cs="Tahoma"/>
                <w:color w:val="000000"/>
                <w:sz w:val="18"/>
                <w:szCs w:val="18"/>
              </w:rPr>
              <w:t>Books &amp; Stationery as per Insured's Records</w:t>
            </w:r>
          </w:p>
        </w:tc>
        <w:tc>
          <w:tcPr>
            <w:tcW w:w="1995" w:type="dxa"/>
          </w:tcPr>
          <w:p w:rsidR="000A57A7" w:rsidRDefault="000A57A7" w:rsidP="000A57A7">
            <w:pPr>
              <w:jc w:val="center"/>
              <w:rPr>
                <w:rFonts w:ascii="Tahoma" w:hAnsi="Tahoma" w:cs="Tahoma"/>
                <w:szCs w:val="18"/>
              </w:rPr>
            </w:pPr>
          </w:p>
        </w:tc>
        <w:tc>
          <w:tcPr>
            <w:tcW w:w="3310" w:type="dxa"/>
          </w:tcPr>
          <w:p w:rsidR="000A57A7" w:rsidRPr="009C4E38" w:rsidRDefault="000A57A7" w:rsidP="000A57A7">
            <w:pPr>
              <w:jc w:val="center"/>
              <w:rPr>
                <w:rFonts w:ascii="Tahoma" w:hAnsi="Tahoma" w:cs="Tahoma"/>
                <w:szCs w:val="18"/>
              </w:rPr>
            </w:pPr>
          </w:p>
        </w:tc>
      </w:tr>
      <w:tr w:rsidR="000A57A7" w:rsidRPr="009C4E38" w:rsidTr="001C26FE">
        <w:tc>
          <w:tcPr>
            <w:tcW w:w="1213" w:type="dxa"/>
          </w:tcPr>
          <w:p w:rsidR="000A57A7" w:rsidRDefault="000A57A7" w:rsidP="000A57A7">
            <w:pPr>
              <w:jc w:val="center"/>
              <w:rPr>
                <w:rFonts w:ascii="Tahoma" w:hAnsi="Tahoma" w:cs="Tahoma"/>
                <w:szCs w:val="18"/>
              </w:rPr>
            </w:pPr>
          </w:p>
        </w:tc>
        <w:tc>
          <w:tcPr>
            <w:tcW w:w="2832" w:type="dxa"/>
            <w:vAlign w:val="center"/>
          </w:tcPr>
          <w:p w:rsidR="000A57A7" w:rsidRPr="009C4E38" w:rsidRDefault="000A57A7" w:rsidP="000A57A7">
            <w:pPr>
              <w:rPr>
                <w:rFonts w:ascii="Tahoma" w:hAnsi="Tahoma" w:cs="Tahoma"/>
                <w:color w:val="000000"/>
                <w:sz w:val="18"/>
                <w:szCs w:val="18"/>
              </w:rPr>
            </w:pPr>
          </w:p>
        </w:tc>
        <w:tc>
          <w:tcPr>
            <w:tcW w:w="1995" w:type="dxa"/>
          </w:tcPr>
          <w:p w:rsidR="000A57A7" w:rsidRDefault="000A57A7" w:rsidP="000A57A7">
            <w:pPr>
              <w:jc w:val="center"/>
              <w:rPr>
                <w:rFonts w:ascii="Tahoma" w:hAnsi="Tahoma" w:cs="Tahoma"/>
                <w:szCs w:val="18"/>
              </w:rPr>
            </w:pPr>
            <w:r>
              <w:rPr>
                <w:rFonts w:ascii="Tahoma" w:hAnsi="Tahoma" w:cs="Tahoma"/>
                <w:szCs w:val="18"/>
              </w:rPr>
              <w:t>Total</w:t>
            </w:r>
          </w:p>
        </w:tc>
        <w:tc>
          <w:tcPr>
            <w:tcW w:w="3310" w:type="dxa"/>
          </w:tcPr>
          <w:p w:rsidR="000A57A7" w:rsidRPr="009C4E38" w:rsidRDefault="000A57A7" w:rsidP="000A57A7">
            <w:pPr>
              <w:jc w:val="center"/>
              <w:rPr>
                <w:rFonts w:ascii="Tahoma" w:hAnsi="Tahoma" w:cs="Tahoma"/>
                <w:szCs w:val="18"/>
              </w:rPr>
            </w:pPr>
          </w:p>
        </w:tc>
      </w:tr>
      <w:tr w:rsidR="000A57A7" w:rsidRPr="009C4E38" w:rsidTr="001C26FE">
        <w:tc>
          <w:tcPr>
            <w:tcW w:w="1213" w:type="dxa"/>
          </w:tcPr>
          <w:p w:rsidR="000A57A7" w:rsidRDefault="000A57A7" w:rsidP="000A57A7">
            <w:pPr>
              <w:jc w:val="center"/>
              <w:rPr>
                <w:rFonts w:ascii="Tahoma" w:hAnsi="Tahoma" w:cs="Tahoma"/>
                <w:szCs w:val="18"/>
              </w:rPr>
            </w:pPr>
          </w:p>
        </w:tc>
        <w:tc>
          <w:tcPr>
            <w:tcW w:w="2832" w:type="dxa"/>
            <w:vAlign w:val="center"/>
          </w:tcPr>
          <w:p w:rsidR="000A57A7" w:rsidRPr="009C4E38" w:rsidRDefault="000A57A7" w:rsidP="000A57A7">
            <w:pPr>
              <w:rPr>
                <w:rFonts w:ascii="Tahoma" w:hAnsi="Tahoma" w:cs="Tahoma"/>
                <w:color w:val="000000"/>
                <w:sz w:val="18"/>
                <w:szCs w:val="18"/>
              </w:rPr>
            </w:pPr>
          </w:p>
        </w:tc>
        <w:tc>
          <w:tcPr>
            <w:tcW w:w="1995" w:type="dxa"/>
          </w:tcPr>
          <w:p w:rsidR="000A57A7" w:rsidRDefault="000A57A7" w:rsidP="000A57A7">
            <w:pPr>
              <w:jc w:val="center"/>
              <w:rPr>
                <w:rFonts w:ascii="Tahoma" w:hAnsi="Tahoma" w:cs="Tahoma"/>
                <w:szCs w:val="18"/>
              </w:rPr>
            </w:pPr>
            <w:r>
              <w:rPr>
                <w:rFonts w:ascii="Tahoma" w:hAnsi="Tahoma" w:cs="Tahoma"/>
                <w:szCs w:val="18"/>
              </w:rPr>
              <w:t>GST</w:t>
            </w:r>
          </w:p>
        </w:tc>
        <w:tc>
          <w:tcPr>
            <w:tcW w:w="3310" w:type="dxa"/>
          </w:tcPr>
          <w:p w:rsidR="000A57A7" w:rsidRPr="009C4E38" w:rsidRDefault="000A57A7" w:rsidP="000A57A7">
            <w:pPr>
              <w:jc w:val="center"/>
              <w:rPr>
                <w:rFonts w:ascii="Tahoma" w:hAnsi="Tahoma" w:cs="Tahoma"/>
                <w:szCs w:val="18"/>
              </w:rPr>
            </w:pPr>
          </w:p>
        </w:tc>
      </w:tr>
      <w:tr w:rsidR="000A57A7" w:rsidRPr="009C4E38" w:rsidTr="001C26FE">
        <w:tc>
          <w:tcPr>
            <w:tcW w:w="1213" w:type="dxa"/>
          </w:tcPr>
          <w:p w:rsidR="000A57A7" w:rsidRDefault="000A57A7" w:rsidP="000A57A7">
            <w:pPr>
              <w:jc w:val="center"/>
              <w:rPr>
                <w:rFonts w:ascii="Tahoma" w:hAnsi="Tahoma" w:cs="Tahoma"/>
                <w:szCs w:val="18"/>
              </w:rPr>
            </w:pPr>
          </w:p>
        </w:tc>
        <w:tc>
          <w:tcPr>
            <w:tcW w:w="2832" w:type="dxa"/>
            <w:vAlign w:val="center"/>
          </w:tcPr>
          <w:p w:rsidR="000A57A7" w:rsidRPr="009C4E38" w:rsidRDefault="000A57A7" w:rsidP="000A57A7">
            <w:pPr>
              <w:rPr>
                <w:rFonts w:ascii="Tahoma" w:hAnsi="Tahoma" w:cs="Tahoma"/>
                <w:color w:val="000000"/>
                <w:sz w:val="18"/>
                <w:szCs w:val="18"/>
              </w:rPr>
            </w:pPr>
          </w:p>
        </w:tc>
        <w:tc>
          <w:tcPr>
            <w:tcW w:w="1995" w:type="dxa"/>
          </w:tcPr>
          <w:p w:rsidR="000A57A7" w:rsidRDefault="000A57A7" w:rsidP="000A57A7">
            <w:pPr>
              <w:jc w:val="center"/>
              <w:rPr>
                <w:rFonts w:ascii="Tahoma" w:hAnsi="Tahoma" w:cs="Tahoma"/>
                <w:szCs w:val="18"/>
              </w:rPr>
            </w:pPr>
            <w:r>
              <w:rPr>
                <w:rFonts w:ascii="Tahoma" w:hAnsi="Tahoma" w:cs="Tahoma"/>
                <w:szCs w:val="18"/>
              </w:rPr>
              <w:t>Total with GST</w:t>
            </w:r>
          </w:p>
        </w:tc>
        <w:tc>
          <w:tcPr>
            <w:tcW w:w="3310" w:type="dxa"/>
          </w:tcPr>
          <w:p w:rsidR="000A57A7" w:rsidRPr="009C4E38" w:rsidRDefault="000A57A7" w:rsidP="000A57A7">
            <w:pPr>
              <w:jc w:val="center"/>
              <w:rPr>
                <w:rFonts w:ascii="Tahoma" w:hAnsi="Tahoma" w:cs="Tahoma"/>
                <w:szCs w:val="18"/>
              </w:rPr>
            </w:pPr>
          </w:p>
        </w:tc>
      </w:tr>
    </w:tbl>
    <w:p w:rsidR="000A57A7" w:rsidRDefault="000A57A7" w:rsidP="00CB3DB6">
      <w:pPr>
        <w:jc w:val="center"/>
        <w:rPr>
          <w:rFonts w:ascii="Tahoma" w:hAnsi="Tahoma" w:cs="Tahoma"/>
          <w:b/>
          <w:szCs w:val="18"/>
        </w:rPr>
      </w:pPr>
    </w:p>
    <w:p w:rsidR="000A57A7" w:rsidRPr="000A57A7" w:rsidRDefault="000A57A7" w:rsidP="000A57A7">
      <w:pPr>
        <w:jc w:val="both"/>
        <w:rPr>
          <w:rFonts w:ascii="Tahoma" w:hAnsi="Tahoma" w:cs="Tahoma"/>
          <w:szCs w:val="18"/>
        </w:rPr>
      </w:pPr>
      <w:r w:rsidRPr="000A57A7">
        <w:rPr>
          <w:rFonts w:ascii="Tahoma" w:hAnsi="Tahoma" w:cs="Tahoma"/>
          <w:szCs w:val="18"/>
        </w:rPr>
        <w:t xml:space="preserve">Total Premium in words for ……………………………………………………………………………... </w:t>
      </w:r>
    </w:p>
    <w:p w:rsidR="000A57A7" w:rsidRDefault="000A57A7" w:rsidP="00CB3DB6">
      <w:pPr>
        <w:jc w:val="center"/>
        <w:rPr>
          <w:rFonts w:ascii="Tahoma" w:hAnsi="Tahoma" w:cs="Tahoma"/>
          <w:b/>
          <w:szCs w:val="18"/>
        </w:rPr>
      </w:pPr>
    </w:p>
    <w:p w:rsidR="000A57A7" w:rsidRDefault="000A57A7" w:rsidP="00CB3DB6">
      <w:pPr>
        <w:jc w:val="center"/>
        <w:rPr>
          <w:rFonts w:ascii="Tahoma" w:hAnsi="Tahoma" w:cs="Tahoma"/>
          <w:b/>
          <w:szCs w:val="18"/>
        </w:rPr>
      </w:pPr>
    </w:p>
    <w:p w:rsidR="000A57A7" w:rsidRDefault="000A57A7" w:rsidP="000A57A7">
      <w:pPr>
        <w:jc w:val="both"/>
        <w:rPr>
          <w:rFonts w:ascii="Tahoma" w:hAnsi="Tahoma" w:cs="Tahoma"/>
          <w:b/>
          <w:szCs w:val="18"/>
        </w:rPr>
      </w:pPr>
      <w:r>
        <w:rPr>
          <w:rFonts w:ascii="Tahoma" w:hAnsi="Tahoma" w:cs="Tahoma"/>
          <w:b/>
          <w:szCs w:val="18"/>
        </w:rPr>
        <w:t xml:space="preserve">(B) </w:t>
      </w:r>
      <w:r w:rsidRPr="009C4E38">
        <w:rPr>
          <w:rFonts w:ascii="Tahoma" w:hAnsi="Tahoma" w:cs="Tahoma"/>
          <w:b/>
          <w:szCs w:val="18"/>
        </w:rPr>
        <w:t>Standard Fire and Special Perils Policy</w:t>
      </w:r>
      <w:r w:rsidR="0086757F">
        <w:rPr>
          <w:rFonts w:ascii="Tahoma" w:hAnsi="Tahoma" w:cs="Tahoma"/>
          <w:b/>
          <w:szCs w:val="18"/>
        </w:rPr>
        <w:t>-</w:t>
      </w:r>
      <w:r>
        <w:rPr>
          <w:rFonts w:ascii="Tahoma" w:hAnsi="Tahoma" w:cs="Tahoma"/>
          <w:b/>
          <w:szCs w:val="18"/>
        </w:rPr>
        <w:t>Building</w:t>
      </w:r>
      <w:r w:rsidR="0086757F">
        <w:rPr>
          <w:rFonts w:ascii="Tahoma" w:hAnsi="Tahoma" w:cs="Tahoma"/>
          <w:b/>
          <w:szCs w:val="18"/>
        </w:rPr>
        <w:t xml:space="preserve"> and Stocks</w:t>
      </w:r>
    </w:p>
    <w:p w:rsidR="000A57A7" w:rsidRPr="009C4E38" w:rsidRDefault="000A57A7" w:rsidP="00CB3DB6">
      <w:pPr>
        <w:jc w:val="center"/>
        <w:rPr>
          <w:rFonts w:ascii="Tahoma" w:hAnsi="Tahoma" w:cs="Tahoma"/>
          <w:szCs w:val="18"/>
        </w:rPr>
      </w:pPr>
    </w:p>
    <w:tbl>
      <w:tblPr>
        <w:tblStyle w:val="TableGrid"/>
        <w:tblW w:w="0" w:type="auto"/>
        <w:tblLook w:val="04A0" w:firstRow="1" w:lastRow="0" w:firstColumn="1" w:lastColumn="0" w:noHBand="0" w:noVBand="1"/>
      </w:tblPr>
      <w:tblGrid>
        <w:gridCol w:w="1337"/>
        <w:gridCol w:w="3668"/>
        <w:gridCol w:w="2052"/>
        <w:gridCol w:w="2293"/>
      </w:tblGrid>
      <w:tr w:rsidR="000A57A7" w:rsidRPr="009C4E38" w:rsidTr="000A57A7">
        <w:tc>
          <w:tcPr>
            <w:tcW w:w="1337" w:type="dxa"/>
          </w:tcPr>
          <w:p w:rsidR="000A57A7" w:rsidRPr="009C4E38" w:rsidRDefault="000A57A7" w:rsidP="00CB3DB6">
            <w:pPr>
              <w:jc w:val="center"/>
              <w:rPr>
                <w:rFonts w:ascii="Tahoma" w:hAnsi="Tahoma" w:cs="Tahoma"/>
                <w:b/>
                <w:szCs w:val="18"/>
                <w:u w:val="single"/>
              </w:rPr>
            </w:pPr>
            <w:r w:rsidRPr="009C4E38">
              <w:rPr>
                <w:rFonts w:ascii="Tahoma" w:hAnsi="Tahoma" w:cs="Tahoma"/>
                <w:szCs w:val="18"/>
              </w:rPr>
              <w:t>Sr. No.</w:t>
            </w:r>
          </w:p>
        </w:tc>
        <w:tc>
          <w:tcPr>
            <w:tcW w:w="3668" w:type="dxa"/>
          </w:tcPr>
          <w:p w:rsidR="000A57A7" w:rsidRPr="009C4E38" w:rsidRDefault="000A57A7" w:rsidP="00CB3DB6">
            <w:pPr>
              <w:jc w:val="center"/>
              <w:rPr>
                <w:rFonts w:ascii="Tahoma" w:hAnsi="Tahoma" w:cs="Tahoma"/>
                <w:b/>
                <w:szCs w:val="18"/>
                <w:u w:val="single"/>
              </w:rPr>
            </w:pPr>
            <w:r w:rsidRPr="009C4E38">
              <w:rPr>
                <w:rFonts w:ascii="Tahoma" w:hAnsi="Tahoma" w:cs="Tahoma"/>
                <w:szCs w:val="18"/>
              </w:rPr>
              <w:t>Rate</w:t>
            </w:r>
          </w:p>
        </w:tc>
        <w:tc>
          <w:tcPr>
            <w:tcW w:w="2052" w:type="dxa"/>
          </w:tcPr>
          <w:p w:rsidR="000A57A7" w:rsidRPr="009C4E38" w:rsidRDefault="000A57A7" w:rsidP="00CB3DB6">
            <w:pPr>
              <w:jc w:val="center"/>
              <w:rPr>
                <w:rFonts w:ascii="Tahoma" w:hAnsi="Tahoma" w:cs="Tahoma"/>
                <w:szCs w:val="18"/>
              </w:rPr>
            </w:pPr>
            <w:r>
              <w:rPr>
                <w:rFonts w:ascii="Tahoma" w:hAnsi="Tahoma" w:cs="Tahoma"/>
                <w:szCs w:val="18"/>
              </w:rPr>
              <w:t>Sum Insured</w:t>
            </w:r>
          </w:p>
        </w:tc>
        <w:tc>
          <w:tcPr>
            <w:tcW w:w="2293" w:type="dxa"/>
          </w:tcPr>
          <w:p w:rsidR="000A57A7" w:rsidRPr="009C4E38" w:rsidRDefault="000A57A7" w:rsidP="00CB3DB6">
            <w:pPr>
              <w:jc w:val="center"/>
              <w:rPr>
                <w:rFonts w:ascii="Tahoma" w:hAnsi="Tahoma" w:cs="Tahoma"/>
                <w:b/>
                <w:szCs w:val="18"/>
                <w:u w:val="single"/>
              </w:rPr>
            </w:pPr>
            <w:r w:rsidRPr="009C4E38">
              <w:rPr>
                <w:rFonts w:ascii="Tahoma" w:hAnsi="Tahoma" w:cs="Tahoma"/>
                <w:szCs w:val="18"/>
              </w:rPr>
              <w:t>Premium Amount (</w:t>
            </w:r>
            <w:proofErr w:type="spellStart"/>
            <w:r w:rsidRPr="009C4E38">
              <w:rPr>
                <w:rFonts w:ascii="Tahoma" w:hAnsi="Tahoma" w:cs="Tahoma"/>
                <w:szCs w:val="18"/>
              </w:rPr>
              <w:t>Rs</w:t>
            </w:r>
            <w:proofErr w:type="spellEnd"/>
            <w:r w:rsidRPr="009C4E38">
              <w:rPr>
                <w:rFonts w:ascii="Tahoma" w:hAnsi="Tahoma" w:cs="Tahoma"/>
                <w:szCs w:val="18"/>
              </w:rPr>
              <w:t>.)</w:t>
            </w:r>
          </w:p>
        </w:tc>
      </w:tr>
      <w:tr w:rsidR="000A57A7" w:rsidRPr="009C4E38" w:rsidTr="000A57A7">
        <w:tc>
          <w:tcPr>
            <w:tcW w:w="1337" w:type="dxa"/>
          </w:tcPr>
          <w:p w:rsidR="000A57A7" w:rsidRPr="009C4E38" w:rsidRDefault="000A57A7" w:rsidP="00CB3DB6">
            <w:pPr>
              <w:jc w:val="center"/>
              <w:rPr>
                <w:rFonts w:ascii="Tahoma" w:hAnsi="Tahoma" w:cs="Tahoma"/>
                <w:szCs w:val="18"/>
              </w:rPr>
            </w:pPr>
            <w:r w:rsidRPr="009C4E38">
              <w:rPr>
                <w:rFonts w:ascii="Tahoma" w:hAnsi="Tahoma" w:cs="Tahoma"/>
                <w:szCs w:val="18"/>
              </w:rPr>
              <w:t>1.</w:t>
            </w:r>
          </w:p>
        </w:tc>
        <w:tc>
          <w:tcPr>
            <w:tcW w:w="3668" w:type="dxa"/>
          </w:tcPr>
          <w:p w:rsidR="000A57A7" w:rsidRPr="009C4E38" w:rsidRDefault="0086757F" w:rsidP="00C075BA">
            <w:pPr>
              <w:jc w:val="both"/>
              <w:rPr>
                <w:rFonts w:ascii="Tahoma" w:hAnsi="Tahoma" w:cs="Tahoma"/>
                <w:szCs w:val="18"/>
              </w:rPr>
            </w:pPr>
            <w:r>
              <w:rPr>
                <w:rFonts w:ascii="Tahoma" w:hAnsi="Tahoma" w:cs="Tahoma"/>
                <w:szCs w:val="18"/>
              </w:rPr>
              <w:t xml:space="preserve">Building and Stocks - </w:t>
            </w:r>
            <w:r w:rsidR="000A57A7" w:rsidRPr="009C4E38">
              <w:rPr>
                <w:rFonts w:ascii="Tahoma" w:hAnsi="Tahoma" w:cs="Tahoma"/>
                <w:szCs w:val="18"/>
              </w:rPr>
              <w:t>Basic Rate (%)</w:t>
            </w:r>
          </w:p>
        </w:tc>
        <w:tc>
          <w:tcPr>
            <w:tcW w:w="2052" w:type="dxa"/>
          </w:tcPr>
          <w:p w:rsidR="000A57A7" w:rsidRPr="009C4E38" w:rsidRDefault="000A57A7" w:rsidP="00CB3DB6">
            <w:pPr>
              <w:jc w:val="center"/>
              <w:rPr>
                <w:rFonts w:ascii="Tahoma" w:hAnsi="Tahoma" w:cs="Tahoma"/>
                <w:szCs w:val="18"/>
              </w:rPr>
            </w:pPr>
          </w:p>
        </w:tc>
        <w:tc>
          <w:tcPr>
            <w:tcW w:w="2293" w:type="dxa"/>
          </w:tcPr>
          <w:p w:rsidR="000A57A7" w:rsidRPr="009C4E38" w:rsidRDefault="000A57A7" w:rsidP="00CB3DB6">
            <w:pPr>
              <w:jc w:val="center"/>
              <w:rPr>
                <w:rFonts w:ascii="Tahoma" w:hAnsi="Tahoma" w:cs="Tahoma"/>
                <w:szCs w:val="18"/>
              </w:rPr>
            </w:pPr>
          </w:p>
        </w:tc>
      </w:tr>
      <w:tr w:rsidR="000A57A7" w:rsidRPr="009C4E38" w:rsidTr="000A57A7">
        <w:tc>
          <w:tcPr>
            <w:tcW w:w="1337" w:type="dxa"/>
          </w:tcPr>
          <w:p w:rsidR="000A57A7" w:rsidRPr="009C4E38" w:rsidRDefault="000A57A7" w:rsidP="00CB3DB6">
            <w:pPr>
              <w:jc w:val="center"/>
              <w:rPr>
                <w:rFonts w:ascii="Tahoma" w:hAnsi="Tahoma" w:cs="Tahoma"/>
                <w:szCs w:val="18"/>
              </w:rPr>
            </w:pPr>
            <w:r w:rsidRPr="009C4E38">
              <w:rPr>
                <w:rFonts w:ascii="Tahoma" w:hAnsi="Tahoma" w:cs="Tahoma"/>
                <w:szCs w:val="18"/>
              </w:rPr>
              <w:t>2.</w:t>
            </w:r>
          </w:p>
        </w:tc>
        <w:tc>
          <w:tcPr>
            <w:tcW w:w="3668" w:type="dxa"/>
          </w:tcPr>
          <w:p w:rsidR="000A57A7" w:rsidRPr="009C4E38" w:rsidRDefault="000A57A7" w:rsidP="00C075BA">
            <w:pPr>
              <w:jc w:val="both"/>
              <w:rPr>
                <w:rFonts w:ascii="Tahoma" w:hAnsi="Tahoma" w:cs="Tahoma"/>
                <w:szCs w:val="18"/>
              </w:rPr>
            </w:pPr>
            <w:r w:rsidRPr="009C4E38">
              <w:rPr>
                <w:rFonts w:ascii="Tahoma" w:hAnsi="Tahoma" w:cs="Tahoma"/>
                <w:szCs w:val="18"/>
              </w:rPr>
              <w:t>Add : STFI Cover ( % )</w:t>
            </w:r>
          </w:p>
        </w:tc>
        <w:tc>
          <w:tcPr>
            <w:tcW w:w="2052" w:type="dxa"/>
          </w:tcPr>
          <w:p w:rsidR="000A57A7" w:rsidRPr="009C4E38" w:rsidRDefault="000A57A7" w:rsidP="00CB3DB6">
            <w:pPr>
              <w:jc w:val="center"/>
              <w:rPr>
                <w:rFonts w:ascii="Tahoma" w:hAnsi="Tahoma" w:cs="Tahoma"/>
                <w:szCs w:val="18"/>
              </w:rPr>
            </w:pPr>
          </w:p>
        </w:tc>
        <w:tc>
          <w:tcPr>
            <w:tcW w:w="2293" w:type="dxa"/>
          </w:tcPr>
          <w:p w:rsidR="000A57A7" w:rsidRPr="009C4E38" w:rsidRDefault="000A57A7" w:rsidP="00CB3DB6">
            <w:pPr>
              <w:jc w:val="center"/>
              <w:rPr>
                <w:rFonts w:ascii="Tahoma" w:hAnsi="Tahoma" w:cs="Tahoma"/>
                <w:szCs w:val="18"/>
              </w:rPr>
            </w:pPr>
          </w:p>
        </w:tc>
      </w:tr>
      <w:tr w:rsidR="000A57A7" w:rsidRPr="009C4E38" w:rsidTr="000A57A7">
        <w:tc>
          <w:tcPr>
            <w:tcW w:w="1337" w:type="dxa"/>
          </w:tcPr>
          <w:p w:rsidR="000A57A7" w:rsidRPr="009C4E38" w:rsidRDefault="000A57A7" w:rsidP="00CB3DB6">
            <w:pPr>
              <w:jc w:val="center"/>
              <w:rPr>
                <w:rFonts w:ascii="Tahoma" w:hAnsi="Tahoma" w:cs="Tahoma"/>
                <w:szCs w:val="18"/>
              </w:rPr>
            </w:pPr>
            <w:r w:rsidRPr="009C4E38">
              <w:rPr>
                <w:rFonts w:ascii="Tahoma" w:hAnsi="Tahoma" w:cs="Tahoma"/>
                <w:szCs w:val="18"/>
              </w:rPr>
              <w:t>3.</w:t>
            </w:r>
          </w:p>
        </w:tc>
        <w:tc>
          <w:tcPr>
            <w:tcW w:w="3668" w:type="dxa"/>
          </w:tcPr>
          <w:p w:rsidR="000A57A7" w:rsidRPr="009C4E38" w:rsidRDefault="000A57A7" w:rsidP="00C075BA">
            <w:pPr>
              <w:jc w:val="both"/>
              <w:rPr>
                <w:rFonts w:ascii="Tahoma" w:hAnsi="Tahoma" w:cs="Tahoma"/>
                <w:szCs w:val="18"/>
              </w:rPr>
            </w:pPr>
            <w:r w:rsidRPr="009C4E38">
              <w:rPr>
                <w:rFonts w:ascii="Tahoma" w:hAnsi="Tahoma" w:cs="Tahoma"/>
                <w:szCs w:val="18"/>
              </w:rPr>
              <w:t>Add: Terrorism Cover (%)</w:t>
            </w:r>
          </w:p>
        </w:tc>
        <w:tc>
          <w:tcPr>
            <w:tcW w:w="2052" w:type="dxa"/>
          </w:tcPr>
          <w:p w:rsidR="000A57A7" w:rsidRPr="009C4E38" w:rsidRDefault="000A57A7" w:rsidP="00CB3DB6">
            <w:pPr>
              <w:jc w:val="center"/>
              <w:rPr>
                <w:rFonts w:ascii="Tahoma" w:hAnsi="Tahoma" w:cs="Tahoma"/>
                <w:szCs w:val="18"/>
              </w:rPr>
            </w:pPr>
          </w:p>
        </w:tc>
        <w:tc>
          <w:tcPr>
            <w:tcW w:w="2293" w:type="dxa"/>
          </w:tcPr>
          <w:p w:rsidR="000A57A7" w:rsidRPr="009C4E38" w:rsidRDefault="000A57A7" w:rsidP="00CB3DB6">
            <w:pPr>
              <w:jc w:val="center"/>
              <w:rPr>
                <w:rFonts w:ascii="Tahoma" w:hAnsi="Tahoma" w:cs="Tahoma"/>
                <w:szCs w:val="18"/>
              </w:rPr>
            </w:pPr>
          </w:p>
        </w:tc>
      </w:tr>
      <w:tr w:rsidR="000A57A7" w:rsidRPr="009C4E38" w:rsidTr="000A57A7">
        <w:tc>
          <w:tcPr>
            <w:tcW w:w="1337" w:type="dxa"/>
          </w:tcPr>
          <w:p w:rsidR="000A57A7" w:rsidRPr="009C4E38" w:rsidRDefault="000A57A7" w:rsidP="00CB3DB6">
            <w:pPr>
              <w:jc w:val="center"/>
              <w:rPr>
                <w:rFonts w:ascii="Tahoma" w:hAnsi="Tahoma" w:cs="Tahoma"/>
                <w:szCs w:val="18"/>
              </w:rPr>
            </w:pPr>
            <w:r w:rsidRPr="009C4E38">
              <w:rPr>
                <w:rFonts w:ascii="Tahoma" w:hAnsi="Tahoma" w:cs="Tahoma"/>
                <w:szCs w:val="18"/>
              </w:rPr>
              <w:t>4.</w:t>
            </w:r>
          </w:p>
        </w:tc>
        <w:tc>
          <w:tcPr>
            <w:tcW w:w="3668" w:type="dxa"/>
          </w:tcPr>
          <w:p w:rsidR="000A57A7" w:rsidRPr="009C4E38" w:rsidRDefault="000A57A7" w:rsidP="00C075BA">
            <w:pPr>
              <w:jc w:val="both"/>
              <w:rPr>
                <w:rFonts w:ascii="Tahoma" w:hAnsi="Tahoma" w:cs="Tahoma"/>
                <w:szCs w:val="18"/>
              </w:rPr>
            </w:pPr>
            <w:r w:rsidRPr="009C4E38">
              <w:rPr>
                <w:rFonts w:ascii="Tahoma" w:hAnsi="Tahoma" w:cs="Tahoma"/>
                <w:szCs w:val="18"/>
              </w:rPr>
              <w:t>Add: Earthquake Cover (%)</w:t>
            </w:r>
          </w:p>
        </w:tc>
        <w:tc>
          <w:tcPr>
            <w:tcW w:w="2052" w:type="dxa"/>
          </w:tcPr>
          <w:p w:rsidR="000A57A7" w:rsidRPr="009C4E38" w:rsidRDefault="000A57A7" w:rsidP="00CB3DB6">
            <w:pPr>
              <w:jc w:val="center"/>
              <w:rPr>
                <w:rFonts w:ascii="Tahoma" w:hAnsi="Tahoma" w:cs="Tahoma"/>
                <w:szCs w:val="18"/>
              </w:rPr>
            </w:pPr>
          </w:p>
        </w:tc>
        <w:tc>
          <w:tcPr>
            <w:tcW w:w="2293" w:type="dxa"/>
          </w:tcPr>
          <w:p w:rsidR="000A57A7" w:rsidRPr="009C4E38" w:rsidRDefault="000A57A7" w:rsidP="00CB3DB6">
            <w:pPr>
              <w:jc w:val="center"/>
              <w:rPr>
                <w:rFonts w:ascii="Tahoma" w:hAnsi="Tahoma" w:cs="Tahoma"/>
                <w:szCs w:val="18"/>
              </w:rPr>
            </w:pPr>
          </w:p>
        </w:tc>
      </w:tr>
      <w:tr w:rsidR="000A57A7" w:rsidRPr="009C4E38" w:rsidTr="000A57A7">
        <w:tc>
          <w:tcPr>
            <w:tcW w:w="1337" w:type="dxa"/>
          </w:tcPr>
          <w:p w:rsidR="000A57A7" w:rsidRPr="009C4E38" w:rsidRDefault="000A57A7" w:rsidP="00CB3DB6">
            <w:pPr>
              <w:jc w:val="center"/>
              <w:rPr>
                <w:rFonts w:ascii="Tahoma" w:hAnsi="Tahoma" w:cs="Tahoma"/>
                <w:szCs w:val="18"/>
              </w:rPr>
            </w:pPr>
            <w:r w:rsidRPr="009C4E38">
              <w:rPr>
                <w:rFonts w:ascii="Tahoma" w:hAnsi="Tahoma" w:cs="Tahoma"/>
                <w:szCs w:val="18"/>
              </w:rPr>
              <w:t>5.</w:t>
            </w:r>
          </w:p>
        </w:tc>
        <w:tc>
          <w:tcPr>
            <w:tcW w:w="3668" w:type="dxa"/>
          </w:tcPr>
          <w:p w:rsidR="000A57A7" w:rsidRPr="009C4E38" w:rsidRDefault="000A57A7" w:rsidP="00C075BA">
            <w:pPr>
              <w:jc w:val="both"/>
              <w:rPr>
                <w:rFonts w:ascii="Tahoma" w:hAnsi="Tahoma" w:cs="Tahoma"/>
                <w:szCs w:val="18"/>
              </w:rPr>
            </w:pPr>
            <w:r w:rsidRPr="009C4E38">
              <w:rPr>
                <w:rFonts w:ascii="Tahoma" w:hAnsi="Tahoma" w:cs="Tahoma"/>
                <w:szCs w:val="18"/>
              </w:rPr>
              <w:t>1+2+3 + 4</w:t>
            </w:r>
          </w:p>
        </w:tc>
        <w:tc>
          <w:tcPr>
            <w:tcW w:w="2052" w:type="dxa"/>
          </w:tcPr>
          <w:p w:rsidR="000A57A7" w:rsidRPr="009C4E38" w:rsidRDefault="000A57A7" w:rsidP="00CB3DB6">
            <w:pPr>
              <w:jc w:val="center"/>
              <w:rPr>
                <w:rFonts w:ascii="Tahoma" w:hAnsi="Tahoma" w:cs="Tahoma"/>
                <w:szCs w:val="18"/>
              </w:rPr>
            </w:pPr>
          </w:p>
        </w:tc>
        <w:tc>
          <w:tcPr>
            <w:tcW w:w="2293" w:type="dxa"/>
          </w:tcPr>
          <w:p w:rsidR="000A57A7" w:rsidRPr="009C4E38" w:rsidRDefault="000A57A7" w:rsidP="00CB3DB6">
            <w:pPr>
              <w:jc w:val="center"/>
              <w:rPr>
                <w:rFonts w:ascii="Tahoma" w:hAnsi="Tahoma" w:cs="Tahoma"/>
                <w:szCs w:val="18"/>
              </w:rPr>
            </w:pPr>
          </w:p>
        </w:tc>
      </w:tr>
      <w:tr w:rsidR="000A57A7" w:rsidRPr="009C4E38" w:rsidTr="000A57A7">
        <w:tc>
          <w:tcPr>
            <w:tcW w:w="1337" w:type="dxa"/>
          </w:tcPr>
          <w:p w:rsidR="000A57A7" w:rsidRPr="009C4E38" w:rsidRDefault="000A57A7" w:rsidP="00CB3DB6">
            <w:pPr>
              <w:jc w:val="center"/>
              <w:rPr>
                <w:rFonts w:ascii="Tahoma" w:hAnsi="Tahoma" w:cs="Tahoma"/>
                <w:szCs w:val="18"/>
              </w:rPr>
            </w:pPr>
            <w:r w:rsidRPr="009C4E38">
              <w:rPr>
                <w:rFonts w:ascii="Tahoma" w:hAnsi="Tahoma" w:cs="Tahoma"/>
                <w:szCs w:val="18"/>
              </w:rPr>
              <w:t>6.</w:t>
            </w:r>
          </w:p>
        </w:tc>
        <w:tc>
          <w:tcPr>
            <w:tcW w:w="3668" w:type="dxa"/>
          </w:tcPr>
          <w:p w:rsidR="000A57A7" w:rsidRPr="009C4E38" w:rsidRDefault="000A57A7" w:rsidP="00C075BA">
            <w:pPr>
              <w:jc w:val="both"/>
              <w:rPr>
                <w:rFonts w:ascii="Tahoma" w:hAnsi="Tahoma" w:cs="Tahoma"/>
                <w:szCs w:val="18"/>
              </w:rPr>
            </w:pPr>
            <w:r w:rsidRPr="009C4E38">
              <w:rPr>
                <w:rFonts w:ascii="Tahoma" w:hAnsi="Tahoma" w:cs="Tahoma"/>
                <w:szCs w:val="18"/>
              </w:rPr>
              <w:t>Less: FEA Discount (%)</w:t>
            </w:r>
          </w:p>
        </w:tc>
        <w:tc>
          <w:tcPr>
            <w:tcW w:w="2052" w:type="dxa"/>
          </w:tcPr>
          <w:p w:rsidR="000A57A7" w:rsidRPr="009C4E38" w:rsidRDefault="000A57A7" w:rsidP="00CB3DB6">
            <w:pPr>
              <w:jc w:val="center"/>
              <w:rPr>
                <w:rFonts w:ascii="Tahoma" w:hAnsi="Tahoma" w:cs="Tahoma"/>
                <w:szCs w:val="18"/>
              </w:rPr>
            </w:pPr>
          </w:p>
        </w:tc>
        <w:tc>
          <w:tcPr>
            <w:tcW w:w="2293" w:type="dxa"/>
          </w:tcPr>
          <w:p w:rsidR="000A57A7" w:rsidRPr="009C4E38" w:rsidRDefault="000A57A7" w:rsidP="00CB3DB6">
            <w:pPr>
              <w:jc w:val="center"/>
              <w:rPr>
                <w:rFonts w:ascii="Tahoma" w:hAnsi="Tahoma" w:cs="Tahoma"/>
                <w:szCs w:val="18"/>
              </w:rPr>
            </w:pPr>
          </w:p>
        </w:tc>
      </w:tr>
      <w:tr w:rsidR="000A57A7" w:rsidRPr="009C4E38" w:rsidTr="000A57A7">
        <w:tc>
          <w:tcPr>
            <w:tcW w:w="1337" w:type="dxa"/>
          </w:tcPr>
          <w:p w:rsidR="000A57A7" w:rsidRPr="009C4E38" w:rsidRDefault="000A57A7" w:rsidP="00CB3DB6">
            <w:pPr>
              <w:jc w:val="center"/>
              <w:rPr>
                <w:rFonts w:ascii="Tahoma" w:hAnsi="Tahoma" w:cs="Tahoma"/>
                <w:szCs w:val="18"/>
              </w:rPr>
            </w:pPr>
            <w:r w:rsidRPr="009C4E38">
              <w:rPr>
                <w:rFonts w:ascii="Tahoma" w:hAnsi="Tahoma" w:cs="Tahoma"/>
                <w:szCs w:val="18"/>
              </w:rPr>
              <w:t>7.</w:t>
            </w:r>
          </w:p>
        </w:tc>
        <w:tc>
          <w:tcPr>
            <w:tcW w:w="3668" w:type="dxa"/>
          </w:tcPr>
          <w:p w:rsidR="000A57A7" w:rsidRPr="009C4E38" w:rsidRDefault="000A57A7" w:rsidP="00C075BA">
            <w:pPr>
              <w:jc w:val="both"/>
              <w:rPr>
                <w:rFonts w:ascii="Tahoma" w:hAnsi="Tahoma" w:cs="Tahoma"/>
                <w:szCs w:val="18"/>
              </w:rPr>
            </w:pPr>
            <w:r w:rsidRPr="009C4E38">
              <w:rPr>
                <w:rFonts w:ascii="Tahoma" w:hAnsi="Tahoma" w:cs="Tahoma"/>
                <w:szCs w:val="18"/>
              </w:rPr>
              <w:t>5– 6</w:t>
            </w:r>
          </w:p>
        </w:tc>
        <w:tc>
          <w:tcPr>
            <w:tcW w:w="2052" w:type="dxa"/>
          </w:tcPr>
          <w:p w:rsidR="000A57A7" w:rsidRPr="009C4E38" w:rsidRDefault="000A57A7" w:rsidP="00CB3DB6">
            <w:pPr>
              <w:jc w:val="center"/>
              <w:rPr>
                <w:rFonts w:ascii="Tahoma" w:hAnsi="Tahoma" w:cs="Tahoma"/>
                <w:szCs w:val="18"/>
              </w:rPr>
            </w:pPr>
          </w:p>
        </w:tc>
        <w:tc>
          <w:tcPr>
            <w:tcW w:w="2293" w:type="dxa"/>
          </w:tcPr>
          <w:p w:rsidR="000A57A7" w:rsidRPr="009C4E38" w:rsidRDefault="000A57A7" w:rsidP="00CB3DB6">
            <w:pPr>
              <w:jc w:val="center"/>
              <w:rPr>
                <w:rFonts w:ascii="Tahoma" w:hAnsi="Tahoma" w:cs="Tahoma"/>
                <w:szCs w:val="18"/>
              </w:rPr>
            </w:pPr>
          </w:p>
        </w:tc>
      </w:tr>
      <w:tr w:rsidR="000A57A7" w:rsidRPr="009C4E38" w:rsidTr="000A57A7">
        <w:tc>
          <w:tcPr>
            <w:tcW w:w="1337" w:type="dxa"/>
          </w:tcPr>
          <w:p w:rsidR="000A57A7" w:rsidRPr="009C4E38" w:rsidRDefault="000A57A7" w:rsidP="00CB3DB6">
            <w:pPr>
              <w:jc w:val="center"/>
              <w:rPr>
                <w:rFonts w:ascii="Tahoma" w:hAnsi="Tahoma" w:cs="Tahoma"/>
                <w:szCs w:val="18"/>
              </w:rPr>
            </w:pPr>
            <w:r w:rsidRPr="009C4E38">
              <w:rPr>
                <w:rFonts w:ascii="Tahoma" w:hAnsi="Tahoma" w:cs="Tahoma"/>
                <w:szCs w:val="18"/>
              </w:rPr>
              <w:t>8.</w:t>
            </w:r>
          </w:p>
        </w:tc>
        <w:tc>
          <w:tcPr>
            <w:tcW w:w="3668" w:type="dxa"/>
          </w:tcPr>
          <w:p w:rsidR="000A57A7" w:rsidRPr="009C4E38" w:rsidRDefault="000A57A7" w:rsidP="00C075BA">
            <w:pPr>
              <w:jc w:val="both"/>
              <w:rPr>
                <w:rFonts w:ascii="Tahoma" w:hAnsi="Tahoma" w:cs="Tahoma"/>
                <w:szCs w:val="18"/>
              </w:rPr>
            </w:pPr>
            <w:r w:rsidRPr="009C4E38">
              <w:rPr>
                <w:rFonts w:ascii="Tahoma" w:hAnsi="Tahoma" w:cs="Tahoma"/>
                <w:szCs w:val="18"/>
              </w:rPr>
              <w:t>Less: Special Discount (%)</w:t>
            </w:r>
          </w:p>
        </w:tc>
        <w:tc>
          <w:tcPr>
            <w:tcW w:w="2052" w:type="dxa"/>
          </w:tcPr>
          <w:p w:rsidR="000A57A7" w:rsidRPr="009C4E38" w:rsidRDefault="000A57A7" w:rsidP="00CB3DB6">
            <w:pPr>
              <w:jc w:val="center"/>
              <w:rPr>
                <w:rFonts w:ascii="Tahoma" w:hAnsi="Tahoma" w:cs="Tahoma"/>
                <w:szCs w:val="18"/>
              </w:rPr>
            </w:pPr>
          </w:p>
        </w:tc>
        <w:tc>
          <w:tcPr>
            <w:tcW w:w="2293" w:type="dxa"/>
          </w:tcPr>
          <w:p w:rsidR="000A57A7" w:rsidRPr="009C4E38" w:rsidRDefault="000A57A7" w:rsidP="00CB3DB6">
            <w:pPr>
              <w:jc w:val="center"/>
              <w:rPr>
                <w:rFonts w:ascii="Tahoma" w:hAnsi="Tahoma" w:cs="Tahoma"/>
                <w:szCs w:val="18"/>
              </w:rPr>
            </w:pPr>
          </w:p>
        </w:tc>
      </w:tr>
      <w:tr w:rsidR="000A57A7" w:rsidRPr="009C4E38" w:rsidTr="000A57A7">
        <w:tc>
          <w:tcPr>
            <w:tcW w:w="1337" w:type="dxa"/>
          </w:tcPr>
          <w:p w:rsidR="000A57A7" w:rsidRPr="009C4E38" w:rsidRDefault="000A57A7" w:rsidP="00CB3DB6">
            <w:pPr>
              <w:jc w:val="center"/>
              <w:rPr>
                <w:rFonts w:ascii="Tahoma" w:hAnsi="Tahoma" w:cs="Tahoma"/>
                <w:szCs w:val="18"/>
              </w:rPr>
            </w:pPr>
            <w:r w:rsidRPr="009C4E38">
              <w:rPr>
                <w:rFonts w:ascii="Tahoma" w:hAnsi="Tahoma" w:cs="Tahoma"/>
                <w:szCs w:val="18"/>
              </w:rPr>
              <w:t>9.</w:t>
            </w:r>
          </w:p>
        </w:tc>
        <w:tc>
          <w:tcPr>
            <w:tcW w:w="3668" w:type="dxa"/>
          </w:tcPr>
          <w:p w:rsidR="000A57A7" w:rsidRPr="009C4E38" w:rsidRDefault="000A57A7" w:rsidP="00C075BA">
            <w:pPr>
              <w:jc w:val="both"/>
              <w:rPr>
                <w:rFonts w:ascii="Tahoma" w:hAnsi="Tahoma" w:cs="Tahoma"/>
                <w:szCs w:val="18"/>
              </w:rPr>
            </w:pPr>
            <w:r w:rsidRPr="009C4E38">
              <w:rPr>
                <w:rFonts w:ascii="Tahoma" w:hAnsi="Tahoma" w:cs="Tahoma"/>
                <w:szCs w:val="18"/>
              </w:rPr>
              <w:t>7 – 8</w:t>
            </w:r>
          </w:p>
        </w:tc>
        <w:tc>
          <w:tcPr>
            <w:tcW w:w="2052" w:type="dxa"/>
          </w:tcPr>
          <w:p w:rsidR="000A57A7" w:rsidRPr="009C4E38" w:rsidRDefault="000A57A7" w:rsidP="00CB3DB6">
            <w:pPr>
              <w:jc w:val="center"/>
              <w:rPr>
                <w:rFonts w:ascii="Tahoma" w:hAnsi="Tahoma" w:cs="Tahoma"/>
                <w:szCs w:val="18"/>
              </w:rPr>
            </w:pPr>
          </w:p>
        </w:tc>
        <w:tc>
          <w:tcPr>
            <w:tcW w:w="2293" w:type="dxa"/>
          </w:tcPr>
          <w:p w:rsidR="000A57A7" w:rsidRPr="009C4E38" w:rsidRDefault="000A57A7" w:rsidP="00CB3DB6">
            <w:pPr>
              <w:jc w:val="center"/>
              <w:rPr>
                <w:rFonts w:ascii="Tahoma" w:hAnsi="Tahoma" w:cs="Tahoma"/>
                <w:szCs w:val="18"/>
              </w:rPr>
            </w:pPr>
          </w:p>
        </w:tc>
      </w:tr>
      <w:tr w:rsidR="000A57A7" w:rsidRPr="009C4E38" w:rsidTr="000A57A7">
        <w:tc>
          <w:tcPr>
            <w:tcW w:w="1337" w:type="dxa"/>
          </w:tcPr>
          <w:p w:rsidR="000A57A7" w:rsidRPr="009C4E38" w:rsidRDefault="000A57A7" w:rsidP="00C075BA">
            <w:pPr>
              <w:jc w:val="center"/>
              <w:rPr>
                <w:rFonts w:ascii="Tahoma" w:hAnsi="Tahoma" w:cs="Tahoma"/>
                <w:szCs w:val="18"/>
              </w:rPr>
            </w:pPr>
            <w:r w:rsidRPr="009C4E38">
              <w:rPr>
                <w:rFonts w:ascii="Tahoma" w:hAnsi="Tahoma" w:cs="Tahoma"/>
                <w:szCs w:val="18"/>
              </w:rPr>
              <w:t>10.</w:t>
            </w:r>
          </w:p>
        </w:tc>
        <w:tc>
          <w:tcPr>
            <w:tcW w:w="3668" w:type="dxa"/>
          </w:tcPr>
          <w:p w:rsidR="000A57A7" w:rsidRPr="009C4E38" w:rsidRDefault="000A57A7" w:rsidP="00C075BA">
            <w:pPr>
              <w:jc w:val="both"/>
              <w:rPr>
                <w:rFonts w:ascii="Tahoma" w:hAnsi="Tahoma" w:cs="Tahoma"/>
                <w:szCs w:val="18"/>
              </w:rPr>
            </w:pPr>
            <w:r w:rsidRPr="009C4E38">
              <w:rPr>
                <w:rFonts w:ascii="Tahoma" w:hAnsi="Tahoma" w:cs="Tahoma"/>
                <w:szCs w:val="18"/>
              </w:rPr>
              <w:t>Add: GST</w:t>
            </w:r>
          </w:p>
        </w:tc>
        <w:tc>
          <w:tcPr>
            <w:tcW w:w="2052" w:type="dxa"/>
          </w:tcPr>
          <w:p w:rsidR="000A57A7" w:rsidRPr="009C4E38" w:rsidRDefault="000A57A7" w:rsidP="00CB3DB6">
            <w:pPr>
              <w:jc w:val="center"/>
              <w:rPr>
                <w:rFonts w:ascii="Tahoma" w:hAnsi="Tahoma" w:cs="Tahoma"/>
                <w:szCs w:val="18"/>
              </w:rPr>
            </w:pPr>
          </w:p>
        </w:tc>
        <w:tc>
          <w:tcPr>
            <w:tcW w:w="2293" w:type="dxa"/>
          </w:tcPr>
          <w:p w:rsidR="000A57A7" w:rsidRPr="009C4E38" w:rsidRDefault="000A57A7" w:rsidP="00CB3DB6">
            <w:pPr>
              <w:jc w:val="center"/>
              <w:rPr>
                <w:rFonts w:ascii="Tahoma" w:hAnsi="Tahoma" w:cs="Tahoma"/>
                <w:szCs w:val="18"/>
              </w:rPr>
            </w:pPr>
          </w:p>
        </w:tc>
      </w:tr>
      <w:tr w:rsidR="000A57A7" w:rsidRPr="009C4E38" w:rsidTr="000A57A7">
        <w:tc>
          <w:tcPr>
            <w:tcW w:w="1337" w:type="dxa"/>
          </w:tcPr>
          <w:p w:rsidR="000A57A7" w:rsidRPr="009C4E38" w:rsidRDefault="000A57A7" w:rsidP="00C075BA">
            <w:pPr>
              <w:jc w:val="center"/>
              <w:rPr>
                <w:rFonts w:ascii="Tahoma" w:hAnsi="Tahoma" w:cs="Tahoma"/>
                <w:szCs w:val="18"/>
              </w:rPr>
            </w:pPr>
            <w:r w:rsidRPr="009C4E38">
              <w:rPr>
                <w:rFonts w:ascii="Tahoma" w:hAnsi="Tahoma" w:cs="Tahoma"/>
                <w:szCs w:val="18"/>
              </w:rPr>
              <w:t>11.</w:t>
            </w:r>
          </w:p>
        </w:tc>
        <w:tc>
          <w:tcPr>
            <w:tcW w:w="3668" w:type="dxa"/>
          </w:tcPr>
          <w:p w:rsidR="000A57A7" w:rsidRPr="009C4E38" w:rsidRDefault="000A57A7" w:rsidP="00C075BA">
            <w:pPr>
              <w:jc w:val="both"/>
              <w:rPr>
                <w:rFonts w:ascii="Tahoma" w:hAnsi="Tahoma" w:cs="Tahoma"/>
                <w:szCs w:val="18"/>
              </w:rPr>
            </w:pPr>
            <w:r w:rsidRPr="009C4E38">
              <w:rPr>
                <w:rFonts w:ascii="Tahoma" w:hAnsi="Tahoma" w:cs="Tahoma"/>
                <w:szCs w:val="18"/>
              </w:rPr>
              <w:t>Grand Total</w:t>
            </w:r>
          </w:p>
        </w:tc>
        <w:tc>
          <w:tcPr>
            <w:tcW w:w="2052" w:type="dxa"/>
          </w:tcPr>
          <w:p w:rsidR="000A57A7" w:rsidRPr="009C4E38" w:rsidRDefault="000A57A7" w:rsidP="00CB3DB6">
            <w:pPr>
              <w:jc w:val="center"/>
              <w:rPr>
                <w:rFonts w:ascii="Tahoma" w:hAnsi="Tahoma" w:cs="Tahoma"/>
                <w:szCs w:val="18"/>
              </w:rPr>
            </w:pPr>
          </w:p>
        </w:tc>
        <w:tc>
          <w:tcPr>
            <w:tcW w:w="2293" w:type="dxa"/>
          </w:tcPr>
          <w:p w:rsidR="000A57A7" w:rsidRPr="009C4E38" w:rsidRDefault="000A57A7" w:rsidP="00CB3DB6">
            <w:pPr>
              <w:jc w:val="center"/>
              <w:rPr>
                <w:rFonts w:ascii="Tahoma" w:hAnsi="Tahoma" w:cs="Tahoma"/>
                <w:szCs w:val="18"/>
              </w:rPr>
            </w:pPr>
          </w:p>
        </w:tc>
      </w:tr>
    </w:tbl>
    <w:p w:rsidR="00C075BA" w:rsidRPr="009C4E38" w:rsidRDefault="00C075BA" w:rsidP="00CB3DB6">
      <w:pPr>
        <w:jc w:val="center"/>
        <w:rPr>
          <w:rFonts w:ascii="Tahoma" w:hAnsi="Tahoma" w:cs="Tahoma"/>
          <w:b/>
          <w:szCs w:val="18"/>
          <w:u w:val="single"/>
        </w:rPr>
      </w:pPr>
    </w:p>
    <w:p w:rsidR="00C075BA" w:rsidRPr="009C4E38" w:rsidRDefault="00C075BA" w:rsidP="009C4E38">
      <w:pPr>
        <w:jc w:val="both"/>
        <w:rPr>
          <w:rFonts w:ascii="Tahoma" w:hAnsi="Tahoma" w:cs="Tahoma"/>
          <w:b/>
          <w:szCs w:val="18"/>
        </w:rPr>
      </w:pPr>
      <w:r w:rsidRPr="009C4E38">
        <w:rPr>
          <w:rFonts w:ascii="Tahoma" w:hAnsi="Tahoma" w:cs="Tahoma"/>
          <w:b/>
          <w:szCs w:val="18"/>
        </w:rPr>
        <w:t xml:space="preserve">Total Premium in words for ……………………………………………………………………………... </w:t>
      </w:r>
    </w:p>
    <w:p w:rsidR="00C075BA" w:rsidRDefault="00C075BA" w:rsidP="009C4E38">
      <w:pPr>
        <w:jc w:val="both"/>
        <w:rPr>
          <w:rFonts w:ascii="Tahoma" w:hAnsi="Tahoma" w:cs="Tahoma"/>
          <w:szCs w:val="18"/>
        </w:rPr>
      </w:pPr>
    </w:p>
    <w:p w:rsidR="000A57A7" w:rsidRDefault="000A57A7" w:rsidP="009C4E38">
      <w:pPr>
        <w:jc w:val="both"/>
        <w:rPr>
          <w:rFonts w:ascii="Tahoma" w:hAnsi="Tahoma" w:cs="Tahoma"/>
          <w:szCs w:val="18"/>
        </w:rPr>
      </w:pPr>
    </w:p>
    <w:p w:rsidR="000A57A7" w:rsidRDefault="000A57A7">
      <w:pPr>
        <w:rPr>
          <w:rFonts w:ascii="Tahoma" w:hAnsi="Tahoma" w:cs="Tahoma"/>
          <w:b/>
          <w:szCs w:val="18"/>
        </w:rPr>
      </w:pPr>
      <w:r>
        <w:rPr>
          <w:rFonts w:ascii="Tahoma" w:hAnsi="Tahoma" w:cs="Tahoma"/>
          <w:b/>
          <w:szCs w:val="18"/>
        </w:rPr>
        <w:br w:type="page"/>
      </w:r>
    </w:p>
    <w:p w:rsidR="00C075BA" w:rsidRPr="0086757F" w:rsidRDefault="00C075BA" w:rsidP="009C4E38">
      <w:pPr>
        <w:pStyle w:val="ListParagraph"/>
        <w:numPr>
          <w:ilvl w:val="0"/>
          <w:numId w:val="42"/>
        </w:numPr>
        <w:ind w:left="360"/>
        <w:jc w:val="both"/>
        <w:rPr>
          <w:rFonts w:ascii="Tahoma" w:hAnsi="Tahoma" w:cs="Tahoma"/>
          <w:b/>
          <w:sz w:val="24"/>
          <w:szCs w:val="18"/>
        </w:rPr>
      </w:pPr>
      <w:r w:rsidRPr="0086757F">
        <w:rPr>
          <w:rFonts w:ascii="Tahoma" w:hAnsi="Tahoma" w:cs="Tahoma"/>
          <w:sz w:val="24"/>
          <w:szCs w:val="18"/>
        </w:rPr>
        <w:lastRenderedPageBreak/>
        <w:t>The excess clause for the policy would be …………………………</w:t>
      </w:r>
      <w:r w:rsidR="0086757F" w:rsidRPr="0086757F">
        <w:rPr>
          <w:rFonts w:ascii="Tahoma" w:hAnsi="Tahoma" w:cs="Tahoma"/>
          <w:sz w:val="24"/>
          <w:szCs w:val="18"/>
        </w:rPr>
        <w:t>………………………… …………………………………………</w:t>
      </w:r>
      <w:r w:rsidRPr="0086757F">
        <w:rPr>
          <w:rFonts w:ascii="Tahoma" w:hAnsi="Tahoma" w:cs="Tahoma"/>
          <w:sz w:val="24"/>
          <w:szCs w:val="18"/>
        </w:rPr>
        <w:t xml:space="preserve">………………..…………………for the </w:t>
      </w:r>
      <w:r w:rsidR="009C4E38" w:rsidRPr="0086757F">
        <w:rPr>
          <w:rFonts w:ascii="Tahoma" w:hAnsi="Tahoma" w:cs="Tahoma"/>
          <w:sz w:val="24"/>
          <w:szCs w:val="18"/>
        </w:rPr>
        <w:t xml:space="preserve">compact insurance and standard fire and special perils policy </w:t>
      </w:r>
      <w:r w:rsidRPr="0086757F">
        <w:rPr>
          <w:rFonts w:ascii="Tahoma" w:hAnsi="Tahoma" w:cs="Tahoma"/>
          <w:sz w:val="24"/>
          <w:szCs w:val="18"/>
        </w:rPr>
        <w:t>period of one year.</w:t>
      </w:r>
    </w:p>
    <w:p w:rsidR="00C075BA" w:rsidRPr="0086757F" w:rsidRDefault="00C075BA" w:rsidP="009C4E38">
      <w:pPr>
        <w:pStyle w:val="ListParagraph"/>
        <w:numPr>
          <w:ilvl w:val="0"/>
          <w:numId w:val="42"/>
        </w:numPr>
        <w:ind w:left="360"/>
        <w:jc w:val="both"/>
        <w:rPr>
          <w:rFonts w:ascii="Tahoma" w:hAnsi="Tahoma" w:cs="Tahoma"/>
          <w:b/>
          <w:sz w:val="24"/>
          <w:szCs w:val="18"/>
        </w:rPr>
      </w:pPr>
      <w:r w:rsidRPr="0086757F">
        <w:rPr>
          <w:rFonts w:ascii="Tahoma" w:hAnsi="Tahoma" w:cs="Tahoma"/>
          <w:sz w:val="24"/>
          <w:szCs w:val="18"/>
        </w:rPr>
        <w:t>We hereby confirm that we have examined the tender documents and have understood the terms of the said tender and have thoroughly studied the requirements of CCI related to a standard fire and special perils policy with earthquake and terrorism risk (on a reinstatement basis).</w:t>
      </w:r>
    </w:p>
    <w:p w:rsidR="00C075BA" w:rsidRPr="0086757F" w:rsidRDefault="00C075BA" w:rsidP="009C4E38">
      <w:pPr>
        <w:pStyle w:val="ListParagraph"/>
        <w:numPr>
          <w:ilvl w:val="0"/>
          <w:numId w:val="42"/>
        </w:numPr>
        <w:ind w:left="360"/>
        <w:jc w:val="both"/>
        <w:rPr>
          <w:rFonts w:ascii="Tahoma" w:hAnsi="Tahoma" w:cs="Tahoma"/>
          <w:b/>
          <w:sz w:val="24"/>
          <w:szCs w:val="18"/>
        </w:rPr>
      </w:pPr>
      <w:r w:rsidRPr="0086757F">
        <w:rPr>
          <w:rFonts w:ascii="Tahoma" w:hAnsi="Tahoma" w:cs="Tahoma"/>
          <w:sz w:val="24"/>
          <w:szCs w:val="18"/>
        </w:rPr>
        <w:t>In case of any discrepancy between the words and figures mentioned above, the amount in words shall be taken into consideration.</w:t>
      </w:r>
    </w:p>
    <w:p w:rsidR="00C075BA" w:rsidRPr="0086757F" w:rsidRDefault="00C075BA" w:rsidP="009C4E38">
      <w:pPr>
        <w:pStyle w:val="ListParagraph"/>
        <w:numPr>
          <w:ilvl w:val="0"/>
          <w:numId w:val="42"/>
        </w:numPr>
        <w:ind w:left="360"/>
        <w:jc w:val="both"/>
        <w:rPr>
          <w:rFonts w:ascii="Tahoma" w:hAnsi="Tahoma" w:cs="Tahoma"/>
          <w:b/>
          <w:sz w:val="24"/>
          <w:szCs w:val="18"/>
        </w:rPr>
      </w:pPr>
      <w:r w:rsidRPr="0086757F">
        <w:rPr>
          <w:rFonts w:ascii="Tahoma" w:hAnsi="Tahoma" w:cs="Tahoma"/>
          <w:sz w:val="24"/>
          <w:szCs w:val="18"/>
        </w:rPr>
        <w:t>We shall make available to the LNMIIT any additional information it may find necessary or require to supplement or authenticate the Financial Bid.</w:t>
      </w:r>
    </w:p>
    <w:p w:rsidR="00C075BA" w:rsidRPr="0086757F" w:rsidRDefault="00C075BA" w:rsidP="009C4E38">
      <w:pPr>
        <w:pStyle w:val="ListParagraph"/>
        <w:numPr>
          <w:ilvl w:val="0"/>
          <w:numId w:val="42"/>
        </w:numPr>
        <w:ind w:left="360"/>
        <w:jc w:val="both"/>
        <w:rPr>
          <w:rFonts w:ascii="Tahoma" w:hAnsi="Tahoma" w:cs="Tahoma"/>
          <w:b/>
          <w:sz w:val="24"/>
          <w:szCs w:val="18"/>
        </w:rPr>
      </w:pPr>
      <w:r w:rsidRPr="0086757F">
        <w:rPr>
          <w:rFonts w:ascii="Tahoma" w:hAnsi="Tahoma" w:cs="Tahoma"/>
          <w:sz w:val="24"/>
          <w:szCs w:val="18"/>
        </w:rPr>
        <w:t xml:space="preserve">We acknowledge the right of the </w:t>
      </w:r>
      <w:r w:rsidR="009C4E38" w:rsidRPr="0086757F">
        <w:rPr>
          <w:rFonts w:ascii="Tahoma" w:hAnsi="Tahoma" w:cs="Tahoma"/>
          <w:sz w:val="24"/>
          <w:szCs w:val="18"/>
        </w:rPr>
        <w:t xml:space="preserve">LNMIIT </w:t>
      </w:r>
      <w:r w:rsidRPr="0086757F">
        <w:rPr>
          <w:rFonts w:ascii="Tahoma" w:hAnsi="Tahoma" w:cs="Tahoma"/>
          <w:sz w:val="24"/>
          <w:szCs w:val="18"/>
        </w:rPr>
        <w:t>to reject our Financial Bid without assigning any reason or otherwise and hereby waive, to the fullest extent permitted by applicable law, our right to challenge the same on any account whatsoever.</w:t>
      </w:r>
    </w:p>
    <w:p w:rsidR="009C4E38" w:rsidRPr="0086757F" w:rsidRDefault="009C4E38" w:rsidP="009C4E38">
      <w:pPr>
        <w:pStyle w:val="ListParagraph"/>
        <w:numPr>
          <w:ilvl w:val="0"/>
          <w:numId w:val="42"/>
        </w:numPr>
        <w:ind w:left="360"/>
        <w:jc w:val="both"/>
        <w:rPr>
          <w:rFonts w:ascii="Tahoma" w:hAnsi="Tahoma" w:cs="Tahoma"/>
          <w:b/>
          <w:sz w:val="24"/>
          <w:szCs w:val="18"/>
        </w:rPr>
      </w:pPr>
      <w:r w:rsidRPr="0086757F">
        <w:rPr>
          <w:rFonts w:ascii="Tahoma" w:hAnsi="Tahoma" w:cs="Tahoma"/>
          <w:sz w:val="24"/>
          <w:szCs w:val="18"/>
        </w:rPr>
        <w:t>We agree and understand that the Financial Bid is subject to the provisions of the Bidding Documents. In no case we shall have any claim or right of whatsoever nature if the Scope of Work is not awarded to us or our Financial Bid is not opened or rejected.</w:t>
      </w:r>
    </w:p>
    <w:p w:rsidR="009C4E38" w:rsidRPr="0086757F" w:rsidRDefault="009C4E38" w:rsidP="009C4E38">
      <w:pPr>
        <w:pStyle w:val="ListParagraph"/>
        <w:numPr>
          <w:ilvl w:val="0"/>
          <w:numId w:val="42"/>
        </w:numPr>
        <w:ind w:left="360"/>
        <w:jc w:val="both"/>
        <w:rPr>
          <w:rFonts w:ascii="Tahoma" w:eastAsia="Arial" w:hAnsi="Tahoma" w:cs="Tahoma"/>
          <w:spacing w:val="3"/>
          <w:sz w:val="24"/>
          <w:szCs w:val="18"/>
        </w:rPr>
      </w:pPr>
      <w:r w:rsidRPr="0086757F">
        <w:rPr>
          <w:rFonts w:ascii="Tahoma" w:eastAsia="Arial" w:hAnsi="Tahoma" w:cs="Tahoma"/>
          <w:spacing w:val="3"/>
          <w:sz w:val="24"/>
          <w:szCs w:val="18"/>
        </w:rPr>
        <w:t>Taxes like GST shall be clearly mentioned. If nothing is mentioned, these charges shall be deemed included.</w:t>
      </w:r>
    </w:p>
    <w:p w:rsidR="009C4E38" w:rsidRPr="0086757F" w:rsidRDefault="009C4E38" w:rsidP="009C4E38">
      <w:pPr>
        <w:pStyle w:val="ListParagraph"/>
        <w:numPr>
          <w:ilvl w:val="0"/>
          <w:numId w:val="42"/>
        </w:numPr>
        <w:spacing w:before="240" w:after="240"/>
        <w:ind w:left="360"/>
        <w:jc w:val="both"/>
        <w:rPr>
          <w:rFonts w:ascii="Tahoma" w:eastAsia="Arial" w:hAnsi="Tahoma" w:cs="Tahoma"/>
          <w:b/>
          <w:spacing w:val="3"/>
          <w:sz w:val="24"/>
          <w:szCs w:val="18"/>
        </w:rPr>
      </w:pPr>
      <w:r w:rsidRPr="0086757F">
        <w:rPr>
          <w:rFonts w:ascii="Tahoma" w:eastAsia="Arial" w:hAnsi="Tahoma" w:cs="Tahoma"/>
          <w:b/>
          <w:spacing w:val="3"/>
          <w:sz w:val="24"/>
          <w:szCs w:val="18"/>
        </w:rPr>
        <w:t>Bid should be valid for a minimum period of 30 days. The Change in prices shall not be accepted within the validity period.</w:t>
      </w:r>
    </w:p>
    <w:p w:rsidR="009C4E38" w:rsidRPr="0086757F" w:rsidRDefault="009C4E38" w:rsidP="009C4E38">
      <w:pPr>
        <w:pStyle w:val="ListParagraph"/>
        <w:numPr>
          <w:ilvl w:val="0"/>
          <w:numId w:val="42"/>
        </w:numPr>
        <w:spacing w:before="240" w:after="240"/>
        <w:ind w:left="360"/>
        <w:jc w:val="both"/>
        <w:rPr>
          <w:rFonts w:ascii="Tahoma" w:eastAsia="Arial" w:hAnsi="Tahoma" w:cs="Tahoma"/>
          <w:spacing w:val="3"/>
          <w:sz w:val="24"/>
          <w:szCs w:val="18"/>
        </w:rPr>
      </w:pPr>
      <w:r w:rsidRPr="0086757F">
        <w:rPr>
          <w:rFonts w:ascii="Tahoma" w:eastAsia="Arial" w:hAnsi="Tahoma" w:cs="Tahoma"/>
          <w:spacing w:val="3"/>
          <w:sz w:val="24"/>
          <w:szCs w:val="18"/>
        </w:rPr>
        <w:t>The LNMIIT reserves the right to reject any quotation(s) without assigning any reasons.</w:t>
      </w:r>
    </w:p>
    <w:p w:rsidR="009C4E38" w:rsidRPr="0086757F" w:rsidRDefault="009C4E38" w:rsidP="009C4E38">
      <w:pPr>
        <w:pStyle w:val="ListParagraph"/>
        <w:numPr>
          <w:ilvl w:val="0"/>
          <w:numId w:val="42"/>
        </w:numPr>
        <w:spacing w:before="240" w:after="240"/>
        <w:ind w:left="360"/>
        <w:jc w:val="both"/>
        <w:rPr>
          <w:rFonts w:ascii="Tahoma" w:eastAsia="Arial" w:hAnsi="Tahoma" w:cs="Tahoma"/>
          <w:spacing w:val="3"/>
          <w:sz w:val="24"/>
          <w:szCs w:val="18"/>
        </w:rPr>
      </w:pPr>
      <w:r w:rsidRPr="0086757F">
        <w:rPr>
          <w:rFonts w:ascii="Tahoma" w:eastAsia="Arial" w:hAnsi="Tahoma" w:cs="Tahoma"/>
          <w:spacing w:val="3"/>
          <w:sz w:val="24"/>
          <w:szCs w:val="18"/>
        </w:rPr>
        <w:t>Payment terms shall be decided mutually.</w:t>
      </w:r>
    </w:p>
    <w:p w:rsidR="009C4E38" w:rsidRPr="0086757F" w:rsidRDefault="009C4E38" w:rsidP="009C4E38">
      <w:pPr>
        <w:pStyle w:val="ListParagraph"/>
        <w:numPr>
          <w:ilvl w:val="0"/>
          <w:numId w:val="42"/>
        </w:numPr>
        <w:spacing w:before="240" w:after="240"/>
        <w:ind w:left="360"/>
        <w:jc w:val="both"/>
        <w:rPr>
          <w:rFonts w:ascii="Tahoma" w:eastAsia="Arial" w:hAnsi="Tahoma" w:cs="Tahoma"/>
          <w:spacing w:val="3"/>
          <w:sz w:val="24"/>
          <w:szCs w:val="18"/>
        </w:rPr>
      </w:pPr>
      <w:r w:rsidRPr="0086757F">
        <w:rPr>
          <w:rFonts w:ascii="Tahoma" w:eastAsia="Arial" w:hAnsi="Tahoma" w:cs="Tahoma"/>
          <w:spacing w:val="3"/>
          <w:sz w:val="24"/>
          <w:szCs w:val="18"/>
        </w:rPr>
        <w:t>There should not be any conflict of interest (Declaration to be submitted by the Vendor).</w:t>
      </w:r>
    </w:p>
    <w:p w:rsidR="009C4E38" w:rsidRPr="0086757F" w:rsidRDefault="009C4E38" w:rsidP="009C4E38">
      <w:pPr>
        <w:pStyle w:val="ListParagraph"/>
        <w:numPr>
          <w:ilvl w:val="0"/>
          <w:numId w:val="42"/>
        </w:numPr>
        <w:spacing w:before="240" w:after="240"/>
        <w:ind w:left="360"/>
        <w:jc w:val="both"/>
        <w:rPr>
          <w:rFonts w:ascii="Tahoma" w:eastAsia="Arial" w:hAnsi="Tahoma" w:cs="Tahoma"/>
          <w:spacing w:val="3"/>
          <w:sz w:val="24"/>
          <w:szCs w:val="18"/>
        </w:rPr>
      </w:pPr>
      <w:r w:rsidRPr="0086757F">
        <w:rPr>
          <w:rFonts w:ascii="Tahoma" w:eastAsia="Arial" w:hAnsi="Tahoma" w:cs="Tahoma"/>
          <w:spacing w:val="3"/>
          <w:sz w:val="24"/>
          <w:szCs w:val="18"/>
        </w:rPr>
        <w:t>Bid should be on the company’s letterhead and should submit their bid in the LNMIIT format only</w:t>
      </w:r>
    </w:p>
    <w:p w:rsidR="009C4E38" w:rsidRPr="0086757F" w:rsidRDefault="009C4E38" w:rsidP="009C4E38">
      <w:pPr>
        <w:pStyle w:val="ListParagraph"/>
        <w:numPr>
          <w:ilvl w:val="0"/>
          <w:numId w:val="42"/>
        </w:numPr>
        <w:spacing w:before="240"/>
        <w:ind w:left="360"/>
        <w:jc w:val="both"/>
        <w:rPr>
          <w:rFonts w:ascii="Tahoma" w:eastAsia="Arial" w:hAnsi="Tahoma" w:cs="Tahoma"/>
          <w:spacing w:val="3"/>
          <w:sz w:val="24"/>
          <w:szCs w:val="18"/>
        </w:rPr>
      </w:pPr>
      <w:r w:rsidRPr="0086757F">
        <w:rPr>
          <w:rFonts w:ascii="Tahoma" w:eastAsia="Arial" w:hAnsi="Tahoma" w:cs="Tahoma"/>
          <w:spacing w:val="3"/>
          <w:sz w:val="24"/>
          <w:szCs w:val="18"/>
        </w:rPr>
        <w:t>Vendor should provide a photocopy of the cheque/cancelled cheque while presenting the Invoice to LNMIIT.</w:t>
      </w:r>
    </w:p>
    <w:p w:rsidR="009C4E38" w:rsidRPr="0086757F" w:rsidRDefault="009C4E38" w:rsidP="009C4E38">
      <w:pPr>
        <w:pStyle w:val="ListParagraph"/>
        <w:numPr>
          <w:ilvl w:val="0"/>
          <w:numId w:val="42"/>
        </w:numPr>
        <w:spacing w:before="240"/>
        <w:ind w:left="360"/>
        <w:jc w:val="both"/>
        <w:rPr>
          <w:rFonts w:ascii="Tahoma" w:eastAsia="Arial" w:hAnsi="Tahoma" w:cs="Tahoma"/>
          <w:b/>
          <w:spacing w:val="3"/>
          <w:sz w:val="24"/>
          <w:szCs w:val="18"/>
        </w:rPr>
      </w:pPr>
      <w:r w:rsidRPr="0086757F">
        <w:rPr>
          <w:rFonts w:ascii="Tahoma" w:eastAsia="Arial" w:hAnsi="Tahoma" w:cs="Tahoma"/>
          <w:b/>
          <w:spacing w:val="3"/>
          <w:sz w:val="24"/>
          <w:szCs w:val="18"/>
        </w:rPr>
        <w:t>Pre-bid meeting</w:t>
      </w:r>
      <w:r w:rsidR="0047660C" w:rsidRPr="0086757F">
        <w:rPr>
          <w:rFonts w:ascii="Tahoma" w:eastAsia="Arial" w:hAnsi="Tahoma" w:cs="Tahoma"/>
          <w:b/>
          <w:spacing w:val="3"/>
          <w:sz w:val="24"/>
          <w:szCs w:val="18"/>
        </w:rPr>
        <w:t>s</w:t>
      </w:r>
      <w:r w:rsidRPr="0086757F">
        <w:rPr>
          <w:rFonts w:ascii="Tahoma" w:eastAsia="Arial" w:hAnsi="Tahoma" w:cs="Tahoma"/>
          <w:b/>
          <w:spacing w:val="3"/>
          <w:sz w:val="24"/>
          <w:szCs w:val="18"/>
        </w:rPr>
        <w:t xml:space="preserve"> and pre-bid site </w:t>
      </w:r>
      <w:r w:rsidR="0047660C" w:rsidRPr="0086757F">
        <w:rPr>
          <w:rFonts w:ascii="Tahoma" w:eastAsia="Arial" w:hAnsi="Tahoma" w:cs="Tahoma"/>
          <w:b/>
          <w:spacing w:val="3"/>
          <w:sz w:val="24"/>
          <w:szCs w:val="18"/>
        </w:rPr>
        <w:t>visits</w:t>
      </w:r>
      <w:r w:rsidRPr="0086757F">
        <w:rPr>
          <w:rFonts w:ascii="Tahoma" w:eastAsia="Arial" w:hAnsi="Tahoma" w:cs="Tahoma"/>
          <w:b/>
          <w:spacing w:val="3"/>
          <w:sz w:val="24"/>
          <w:szCs w:val="18"/>
        </w:rPr>
        <w:t xml:space="preserve"> can be done before quoting the rate in the tender to clear up any confusion regarding project details, the scope of work, and </w:t>
      </w:r>
      <w:r w:rsidR="0047660C" w:rsidRPr="0086757F">
        <w:rPr>
          <w:rFonts w:ascii="Tahoma" w:eastAsia="Arial" w:hAnsi="Tahoma" w:cs="Tahoma"/>
          <w:b/>
          <w:spacing w:val="3"/>
          <w:sz w:val="24"/>
          <w:szCs w:val="18"/>
        </w:rPr>
        <w:t xml:space="preserve">the </w:t>
      </w:r>
      <w:r w:rsidRPr="0086757F">
        <w:rPr>
          <w:rFonts w:ascii="Tahoma" w:eastAsia="Arial" w:hAnsi="Tahoma" w:cs="Tahoma"/>
          <w:b/>
          <w:spacing w:val="3"/>
          <w:sz w:val="24"/>
          <w:szCs w:val="18"/>
        </w:rPr>
        <w:t xml:space="preserve">solicitation of documents. </w:t>
      </w:r>
    </w:p>
    <w:p w:rsidR="009C4E38" w:rsidRPr="0086757F" w:rsidRDefault="009C4E38" w:rsidP="009C4E38">
      <w:pPr>
        <w:rPr>
          <w:rFonts w:ascii="Tahoma" w:eastAsia="Calibri" w:hAnsi="Tahoma" w:cs="Tahoma"/>
          <w:i/>
          <w:sz w:val="24"/>
          <w:szCs w:val="18"/>
        </w:rPr>
      </w:pPr>
    </w:p>
    <w:p w:rsidR="009C4E38" w:rsidRPr="0086757F" w:rsidRDefault="009C4E38" w:rsidP="009C4E38">
      <w:pPr>
        <w:rPr>
          <w:rFonts w:ascii="Tahoma" w:eastAsia="Calibri" w:hAnsi="Tahoma" w:cs="Tahoma"/>
          <w:i/>
          <w:sz w:val="24"/>
          <w:szCs w:val="18"/>
        </w:rPr>
      </w:pPr>
      <w:r w:rsidRPr="0086757F">
        <w:rPr>
          <w:rFonts w:ascii="Tahoma" w:eastAsia="Calibri" w:hAnsi="Tahoma" w:cs="Tahoma"/>
          <w:i/>
          <w:sz w:val="24"/>
          <w:szCs w:val="18"/>
        </w:rPr>
        <w:t xml:space="preserve">All charges applicable shall be clearly mentioned with the offer. If nothing is mentioned in the offer, the quoted price shall be treated as final, and nothing extra shall be paid extra. </w:t>
      </w:r>
    </w:p>
    <w:p w:rsidR="0086757F" w:rsidRPr="0086757F" w:rsidRDefault="0086757F" w:rsidP="009C4E38">
      <w:pPr>
        <w:spacing w:before="240" w:after="240"/>
        <w:ind w:left="835" w:hanging="835"/>
        <w:jc w:val="right"/>
        <w:rPr>
          <w:rFonts w:ascii="Tahoma" w:eastAsia="Calibri" w:hAnsi="Tahoma" w:cs="Tahoma"/>
          <w:i/>
          <w:sz w:val="26"/>
          <w:szCs w:val="18"/>
        </w:rPr>
      </w:pPr>
    </w:p>
    <w:p w:rsidR="0086757F" w:rsidRPr="0086757F" w:rsidRDefault="0086757F" w:rsidP="0086757F">
      <w:pPr>
        <w:jc w:val="right"/>
        <w:rPr>
          <w:rFonts w:ascii="Tahoma" w:hAnsi="Tahoma" w:cs="Tahoma"/>
          <w:sz w:val="24"/>
          <w:szCs w:val="18"/>
        </w:rPr>
      </w:pPr>
    </w:p>
    <w:p w:rsidR="0086757F" w:rsidRPr="0086757F" w:rsidRDefault="0086757F" w:rsidP="0086757F">
      <w:pPr>
        <w:jc w:val="right"/>
        <w:rPr>
          <w:rFonts w:ascii="Tahoma" w:hAnsi="Tahoma" w:cs="Tahoma"/>
          <w:sz w:val="24"/>
          <w:szCs w:val="18"/>
        </w:rPr>
      </w:pPr>
      <w:r w:rsidRPr="0086757F">
        <w:rPr>
          <w:rFonts w:ascii="Tahoma" w:hAnsi="Tahoma" w:cs="Tahoma"/>
          <w:sz w:val="24"/>
          <w:szCs w:val="18"/>
        </w:rPr>
        <w:t>Signature and Seal of the Tenderer</w:t>
      </w:r>
    </w:p>
    <w:p w:rsidR="003C6FCC" w:rsidRPr="0086757F" w:rsidRDefault="0086757F" w:rsidP="0086757F">
      <w:pPr>
        <w:ind w:left="835" w:hanging="835"/>
        <w:jc w:val="right"/>
        <w:rPr>
          <w:rFonts w:ascii="Tahoma" w:hAnsi="Tahoma" w:cs="Tahoma"/>
          <w:b/>
          <w:sz w:val="30"/>
          <w:szCs w:val="18"/>
          <w:u w:val="single"/>
        </w:rPr>
      </w:pPr>
      <w:r w:rsidRPr="0086757F">
        <w:rPr>
          <w:rFonts w:ascii="Tahoma" w:hAnsi="Tahoma" w:cs="Tahoma"/>
          <w:sz w:val="24"/>
          <w:szCs w:val="18"/>
        </w:rPr>
        <w:t>With the address of the Insurance Company</w:t>
      </w:r>
    </w:p>
    <w:sectPr w:rsidR="003C6FCC" w:rsidRPr="0086757F" w:rsidSect="005D51B7">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0F735658"/>
    <w:multiLevelType w:val="hybridMultilevel"/>
    <w:tmpl w:val="EEC23474"/>
    <w:lvl w:ilvl="0" w:tplc="0409000F">
      <w:start w:val="1"/>
      <w:numFmt w:val="decimal"/>
      <w:lvlText w:val="%1."/>
      <w:lvlJc w:val="left"/>
      <w:pPr>
        <w:ind w:left="720" w:hanging="360"/>
      </w:pPr>
      <w:rPr>
        <w:rFonts w:ascii="Times New Roman" w:hAnsi="Times New Roman" w:cs="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BD0CCF"/>
    <w:multiLevelType w:val="hybridMultilevel"/>
    <w:tmpl w:val="BD8ACEA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0"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2"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1"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7"/>
  </w:num>
  <w:num w:numId="2">
    <w:abstractNumId w:val="27"/>
  </w:num>
  <w:num w:numId="3">
    <w:abstractNumId w:val="22"/>
  </w:num>
  <w:num w:numId="4">
    <w:abstractNumId w:val="11"/>
  </w:num>
  <w:num w:numId="5">
    <w:abstractNumId w:val="33"/>
  </w:num>
  <w:num w:numId="6">
    <w:abstractNumId w:val="30"/>
  </w:num>
  <w:num w:numId="7">
    <w:abstractNumId w:val="9"/>
  </w:num>
  <w:num w:numId="8">
    <w:abstractNumId w:val="2"/>
  </w:num>
  <w:num w:numId="9">
    <w:abstractNumId w:val="26"/>
  </w:num>
  <w:num w:numId="10">
    <w:abstractNumId w:val="18"/>
  </w:num>
  <w:num w:numId="11">
    <w:abstractNumId w:val="24"/>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num>
  <w:num w:numId="14">
    <w:abstractNumId w:val="21"/>
  </w:num>
  <w:num w:numId="15">
    <w:abstractNumId w:val="28"/>
  </w:num>
  <w:num w:numId="16">
    <w:abstractNumId w:val="23"/>
  </w:num>
  <w:num w:numId="17">
    <w:abstractNumId w:val="4"/>
  </w:num>
  <w:num w:numId="18">
    <w:abstractNumId w:val="34"/>
  </w:num>
  <w:num w:numId="19">
    <w:abstractNumId w:val="0"/>
  </w:num>
  <w:num w:numId="20">
    <w:abstractNumId w:val="19"/>
  </w:num>
  <w:num w:numId="21">
    <w:abstractNumId w:val="17"/>
  </w:num>
  <w:num w:numId="22">
    <w:abstractNumId w:val="31"/>
  </w:num>
  <w:num w:numId="23">
    <w:abstractNumId w:val="32"/>
  </w:num>
  <w:num w:numId="24">
    <w:abstractNumId w:val="16"/>
  </w:num>
  <w:num w:numId="25">
    <w:abstractNumId w:val="8"/>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25"/>
  </w:num>
  <w:num w:numId="29">
    <w:abstractNumId w:val="7"/>
  </w:num>
  <w:num w:numId="30">
    <w:abstractNumId w:val="29"/>
  </w:num>
  <w:num w:numId="31">
    <w:abstractNumId w:val="14"/>
  </w:num>
  <w:num w:numId="32">
    <w:abstractNumId w:val="13"/>
  </w:num>
  <w:num w:numId="33">
    <w:abstractNumId w:val="20"/>
  </w:num>
  <w:num w:numId="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15"/>
  </w:num>
  <w:num w:numId="37">
    <w:abstractNumId w:val="35"/>
  </w:num>
  <w:num w:numId="38">
    <w:abstractNumId w:val="36"/>
  </w:num>
  <w:num w:numId="39">
    <w:abstractNumId w:val="10"/>
  </w:num>
  <w:num w:numId="40">
    <w:abstractNumId w:val="5"/>
  </w:num>
  <w:num w:numId="41">
    <w:abstractNumId w:val="3"/>
  </w:num>
  <w:num w:numId="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2DF7"/>
    <w:rsid w:val="0001335F"/>
    <w:rsid w:val="0001571A"/>
    <w:rsid w:val="00022B04"/>
    <w:rsid w:val="00033272"/>
    <w:rsid w:val="00035B58"/>
    <w:rsid w:val="00036AE6"/>
    <w:rsid w:val="000372F3"/>
    <w:rsid w:val="00055488"/>
    <w:rsid w:val="00061640"/>
    <w:rsid w:val="00061F44"/>
    <w:rsid w:val="0008077E"/>
    <w:rsid w:val="00084EF4"/>
    <w:rsid w:val="00085CA7"/>
    <w:rsid w:val="000A57A7"/>
    <w:rsid w:val="000A7E1D"/>
    <w:rsid w:val="000C4E7E"/>
    <w:rsid w:val="000C7C68"/>
    <w:rsid w:val="000E4391"/>
    <w:rsid w:val="000F051F"/>
    <w:rsid w:val="00116541"/>
    <w:rsid w:val="00135BD8"/>
    <w:rsid w:val="00136B36"/>
    <w:rsid w:val="001607F1"/>
    <w:rsid w:val="001A3D07"/>
    <w:rsid w:val="001A74EF"/>
    <w:rsid w:val="001C276D"/>
    <w:rsid w:val="001F189A"/>
    <w:rsid w:val="001F6B9B"/>
    <w:rsid w:val="001F7A01"/>
    <w:rsid w:val="0020307A"/>
    <w:rsid w:val="002163D2"/>
    <w:rsid w:val="00232872"/>
    <w:rsid w:val="00255F92"/>
    <w:rsid w:val="0025664B"/>
    <w:rsid w:val="00260A99"/>
    <w:rsid w:val="00270B4D"/>
    <w:rsid w:val="00282153"/>
    <w:rsid w:val="0029282B"/>
    <w:rsid w:val="002A7AD9"/>
    <w:rsid w:val="002D3883"/>
    <w:rsid w:val="002D746A"/>
    <w:rsid w:val="002F11AA"/>
    <w:rsid w:val="00301C63"/>
    <w:rsid w:val="003061C4"/>
    <w:rsid w:val="003123E5"/>
    <w:rsid w:val="0031400C"/>
    <w:rsid w:val="003163A6"/>
    <w:rsid w:val="003251D6"/>
    <w:rsid w:val="0033454F"/>
    <w:rsid w:val="00362E06"/>
    <w:rsid w:val="00365324"/>
    <w:rsid w:val="00393F5E"/>
    <w:rsid w:val="0039754D"/>
    <w:rsid w:val="003B2A4C"/>
    <w:rsid w:val="003C1AFA"/>
    <w:rsid w:val="003C6FCC"/>
    <w:rsid w:val="003D7656"/>
    <w:rsid w:val="003E3A0D"/>
    <w:rsid w:val="004104A1"/>
    <w:rsid w:val="00416367"/>
    <w:rsid w:val="00417087"/>
    <w:rsid w:val="00431922"/>
    <w:rsid w:val="00434429"/>
    <w:rsid w:val="00461303"/>
    <w:rsid w:val="004618C1"/>
    <w:rsid w:val="00463EE3"/>
    <w:rsid w:val="0047660C"/>
    <w:rsid w:val="004A0893"/>
    <w:rsid w:val="004B70F6"/>
    <w:rsid w:val="004D0498"/>
    <w:rsid w:val="004E291D"/>
    <w:rsid w:val="004E5B91"/>
    <w:rsid w:val="004F0F1A"/>
    <w:rsid w:val="005058C7"/>
    <w:rsid w:val="00513D3F"/>
    <w:rsid w:val="00517CAE"/>
    <w:rsid w:val="00525F9A"/>
    <w:rsid w:val="0052606C"/>
    <w:rsid w:val="00570C42"/>
    <w:rsid w:val="00582C3F"/>
    <w:rsid w:val="00590944"/>
    <w:rsid w:val="005B0112"/>
    <w:rsid w:val="005B6718"/>
    <w:rsid w:val="005C42A1"/>
    <w:rsid w:val="005D00A5"/>
    <w:rsid w:val="005D07DE"/>
    <w:rsid w:val="005D4A65"/>
    <w:rsid w:val="005D51B7"/>
    <w:rsid w:val="005D51EB"/>
    <w:rsid w:val="005D5512"/>
    <w:rsid w:val="00600026"/>
    <w:rsid w:val="006022CD"/>
    <w:rsid w:val="0061405E"/>
    <w:rsid w:val="0062176E"/>
    <w:rsid w:val="00624A55"/>
    <w:rsid w:val="00633A4B"/>
    <w:rsid w:val="00636A67"/>
    <w:rsid w:val="00637C83"/>
    <w:rsid w:val="00640C75"/>
    <w:rsid w:val="0064777E"/>
    <w:rsid w:val="00663503"/>
    <w:rsid w:val="00671DFA"/>
    <w:rsid w:val="00671FB9"/>
    <w:rsid w:val="006754D4"/>
    <w:rsid w:val="00695110"/>
    <w:rsid w:val="006A75EF"/>
    <w:rsid w:val="006D2543"/>
    <w:rsid w:val="0071036E"/>
    <w:rsid w:val="00724744"/>
    <w:rsid w:val="00726EF8"/>
    <w:rsid w:val="00753F39"/>
    <w:rsid w:val="00761473"/>
    <w:rsid w:val="00770533"/>
    <w:rsid w:val="00773AC9"/>
    <w:rsid w:val="007B09C3"/>
    <w:rsid w:val="007E1FF1"/>
    <w:rsid w:val="007E6C39"/>
    <w:rsid w:val="008048D1"/>
    <w:rsid w:val="00807A30"/>
    <w:rsid w:val="00811F6E"/>
    <w:rsid w:val="00812A53"/>
    <w:rsid w:val="008141D0"/>
    <w:rsid w:val="00820A45"/>
    <w:rsid w:val="00834ED1"/>
    <w:rsid w:val="00836DCB"/>
    <w:rsid w:val="00837881"/>
    <w:rsid w:val="008555A8"/>
    <w:rsid w:val="0086173D"/>
    <w:rsid w:val="008644D9"/>
    <w:rsid w:val="0086757F"/>
    <w:rsid w:val="00870229"/>
    <w:rsid w:val="0089049B"/>
    <w:rsid w:val="008A2469"/>
    <w:rsid w:val="008A6D49"/>
    <w:rsid w:val="008E2E6F"/>
    <w:rsid w:val="00915DE3"/>
    <w:rsid w:val="0092029F"/>
    <w:rsid w:val="009326E0"/>
    <w:rsid w:val="009536DE"/>
    <w:rsid w:val="00956C83"/>
    <w:rsid w:val="00984A02"/>
    <w:rsid w:val="00985703"/>
    <w:rsid w:val="009A6BF0"/>
    <w:rsid w:val="009B0DAC"/>
    <w:rsid w:val="009C425B"/>
    <w:rsid w:val="009C4E38"/>
    <w:rsid w:val="00A050E8"/>
    <w:rsid w:val="00A05D53"/>
    <w:rsid w:val="00A06643"/>
    <w:rsid w:val="00A14ACE"/>
    <w:rsid w:val="00A20D65"/>
    <w:rsid w:val="00A35D02"/>
    <w:rsid w:val="00A4256A"/>
    <w:rsid w:val="00A42B7C"/>
    <w:rsid w:val="00A42FF1"/>
    <w:rsid w:val="00A45F3A"/>
    <w:rsid w:val="00A464E6"/>
    <w:rsid w:val="00A9479E"/>
    <w:rsid w:val="00A956DE"/>
    <w:rsid w:val="00AA2232"/>
    <w:rsid w:val="00AB4445"/>
    <w:rsid w:val="00AB5B4D"/>
    <w:rsid w:val="00AC0ED6"/>
    <w:rsid w:val="00AC10F2"/>
    <w:rsid w:val="00AD1888"/>
    <w:rsid w:val="00AE1A09"/>
    <w:rsid w:val="00AF19E6"/>
    <w:rsid w:val="00B14CD3"/>
    <w:rsid w:val="00B22389"/>
    <w:rsid w:val="00B264A9"/>
    <w:rsid w:val="00B41A6F"/>
    <w:rsid w:val="00B50796"/>
    <w:rsid w:val="00B847A9"/>
    <w:rsid w:val="00BA651D"/>
    <w:rsid w:val="00BD33B5"/>
    <w:rsid w:val="00BE6D49"/>
    <w:rsid w:val="00C04D95"/>
    <w:rsid w:val="00C075BA"/>
    <w:rsid w:val="00C13C3F"/>
    <w:rsid w:val="00C23263"/>
    <w:rsid w:val="00C24DE7"/>
    <w:rsid w:val="00C33C3C"/>
    <w:rsid w:val="00C53125"/>
    <w:rsid w:val="00C62D83"/>
    <w:rsid w:val="00C667DC"/>
    <w:rsid w:val="00C7271E"/>
    <w:rsid w:val="00C9233D"/>
    <w:rsid w:val="00C9629A"/>
    <w:rsid w:val="00CA4079"/>
    <w:rsid w:val="00CA4BDF"/>
    <w:rsid w:val="00CA63CA"/>
    <w:rsid w:val="00CB3DB6"/>
    <w:rsid w:val="00CC498F"/>
    <w:rsid w:val="00CE127C"/>
    <w:rsid w:val="00CF0311"/>
    <w:rsid w:val="00D22363"/>
    <w:rsid w:val="00D22A11"/>
    <w:rsid w:val="00D27297"/>
    <w:rsid w:val="00D45794"/>
    <w:rsid w:val="00D677F3"/>
    <w:rsid w:val="00D7517C"/>
    <w:rsid w:val="00D755D6"/>
    <w:rsid w:val="00D76586"/>
    <w:rsid w:val="00D829F3"/>
    <w:rsid w:val="00D91EDB"/>
    <w:rsid w:val="00DA40DD"/>
    <w:rsid w:val="00DD0DFE"/>
    <w:rsid w:val="00E0056C"/>
    <w:rsid w:val="00E3178F"/>
    <w:rsid w:val="00E62DEA"/>
    <w:rsid w:val="00E634D5"/>
    <w:rsid w:val="00E91804"/>
    <w:rsid w:val="00E93B17"/>
    <w:rsid w:val="00EB5E4A"/>
    <w:rsid w:val="00EC03ED"/>
    <w:rsid w:val="00ED0363"/>
    <w:rsid w:val="00ED25B3"/>
    <w:rsid w:val="00ED355F"/>
    <w:rsid w:val="00ED618E"/>
    <w:rsid w:val="00EF3711"/>
    <w:rsid w:val="00F24B69"/>
    <w:rsid w:val="00F35F35"/>
    <w:rsid w:val="00F41CED"/>
    <w:rsid w:val="00F54A3C"/>
    <w:rsid w:val="00F63B01"/>
    <w:rsid w:val="00F676E1"/>
    <w:rsid w:val="00F72C9E"/>
    <w:rsid w:val="00F7525D"/>
    <w:rsid w:val="00F86EBB"/>
    <w:rsid w:val="00F87D1B"/>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9492730">
      <w:bodyDiv w:val="1"/>
      <w:marLeft w:val="0"/>
      <w:marRight w:val="0"/>
      <w:marTop w:val="0"/>
      <w:marBottom w:val="0"/>
      <w:divBdr>
        <w:top w:val="none" w:sz="0" w:space="0" w:color="auto"/>
        <w:left w:val="none" w:sz="0" w:space="0" w:color="auto"/>
        <w:bottom w:val="none" w:sz="0" w:space="0" w:color="auto"/>
        <w:right w:val="none" w:sz="0" w:space="0" w:color="auto"/>
      </w:divBdr>
      <w:divsChild>
        <w:div w:id="648678644">
          <w:marLeft w:val="0"/>
          <w:marRight w:val="0"/>
          <w:marTop w:val="0"/>
          <w:marBottom w:val="0"/>
          <w:divBdr>
            <w:top w:val="none" w:sz="0" w:space="0" w:color="auto"/>
            <w:left w:val="none" w:sz="0" w:space="0" w:color="auto"/>
            <w:bottom w:val="none" w:sz="0" w:space="0" w:color="auto"/>
            <w:right w:val="none" w:sz="0" w:space="0" w:color="auto"/>
          </w:divBdr>
        </w:div>
      </w:divsChild>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16141580">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66082328">
      <w:bodyDiv w:val="1"/>
      <w:marLeft w:val="0"/>
      <w:marRight w:val="0"/>
      <w:marTop w:val="0"/>
      <w:marBottom w:val="0"/>
      <w:divBdr>
        <w:top w:val="none" w:sz="0" w:space="0" w:color="auto"/>
        <w:left w:val="none" w:sz="0" w:space="0" w:color="auto"/>
        <w:bottom w:val="none" w:sz="0" w:space="0" w:color="auto"/>
        <w:right w:val="none" w:sz="0" w:space="0" w:color="auto"/>
      </w:divBdr>
      <w:divsChild>
        <w:div w:id="1355309614">
          <w:marLeft w:val="0"/>
          <w:marRight w:val="0"/>
          <w:marTop w:val="0"/>
          <w:marBottom w:val="0"/>
          <w:divBdr>
            <w:top w:val="none" w:sz="0" w:space="0" w:color="auto"/>
            <w:left w:val="none" w:sz="0" w:space="0" w:color="auto"/>
            <w:bottom w:val="none" w:sz="0" w:space="0" w:color="auto"/>
            <w:right w:val="none" w:sz="0" w:space="0" w:color="auto"/>
          </w:divBdr>
        </w:div>
        <w:div w:id="651298074">
          <w:marLeft w:val="0"/>
          <w:marRight w:val="0"/>
          <w:marTop w:val="0"/>
          <w:marBottom w:val="0"/>
          <w:divBdr>
            <w:top w:val="none" w:sz="0" w:space="0" w:color="auto"/>
            <w:left w:val="none" w:sz="0" w:space="0" w:color="auto"/>
            <w:bottom w:val="none" w:sz="0" w:space="0" w:color="auto"/>
            <w:right w:val="none" w:sz="0" w:space="0" w:color="auto"/>
          </w:divBdr>
        </w:div>
      </w:divsChild>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31F11C-632B-4562-BF77-5081E57E8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1744</Words>
  <Characters>9943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3</cp:revision>
  <cp:lastPrinted>2020-01-22T09:07:00Z</cp:lastPrinted>
  <dcterms:created xsi:type="dcterms:W3CDTF">2023-05-12T06:33:00Z</dcterms:created>
  <dcterms:modified xsi:type="dcterms:W3CDTF">2023-05-12T06:35:00Z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