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D02BC4"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552BD20C" w14:textId="77777777" w:rsidR="005D51B7" w:rsidRPr="00D45794" w:rsidRDefault="005D51B7" w:rsidP="005D51B7">
      <w:pPr>
        <w:jc w:val="center"/>
        <w:rPr>
          <w:rFonts w:asciiTheme="minorHAnsi" w:hAnsiTheme="minorHAnsi" w:cstheme="minorHAnsi"/>
          <w:b/>
          <w:sz w:val="24"/>
          <w:szCs w:val="24"/>
          <w:u w:val="single"/>
        </w:rPr>
      </w:pPr>
    </w:p>
    <w:p w14:paraId="0D25FA04"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04F53543" w14:textId="77777777" w:rsidR="005D51B7" w:rsidRPr="00D45794" w:rsidRDefault="005D51B7" w:rsidP="005D51B7">
      <w:pPr>
        <w:jc w:val="center"/>
        <w:rPr>
          <w:rFonts w:asciiTheme="minorHAnsi" w:hAnsiTheme="minorHAnsi" w:cstheme="minorHAnsi"/>
          <w:b/>
          <w:sz w:val="24"/>
          <w:szCs w:val="24"/>
          <w:u w:val="single"/>
        </w:rPr>
      </w:pPr>
    </w:p>
    <w:p w14:paraId="4E08FB98" w14:textId="3B386EDF"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095564" w:rsidRPr="00D45794">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49A8CF29" w14:textId="49A3C0FC" w:rsidR="005D51B7" w:rsidRPr="00B46372" w:rsidRDefault="005D51B7" w:rsidP="00B46372">
      <w:pPr>
        <w:rPr>
          <w:rFonts w:cs="Arial"/>
          <w:b/>
          <w:sz w:val="36"/>
          <w:szCs w:val="36"/>
        </w:rPr>
      </w:pPr>
      <w:r w:rsidRPr="00D45794">
        <w:rPr>
          <w:rFonts w:asciiTheme="minorHAnsi" w:hAnsiTheme="minorHAnsi" w:cstheme="minorHAnsi"/>
          <w:sz w:val="24"/>
          <w:szCs w:val="24"/>
        </w:rPr>
        <w:t xml:space="preserve">The institute invites </w:t>
      </w:r>
      <w:r w:rsidR="00AF5FFA" w:rsidRPr="00D45794">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Pr="00A622FC">
        <w:rPr>
          <w:rFonts w:asciiTheme="minorHAnsi" w:hAnsiTheme="minorHAnsi" w:cstheme="minorHAnsi"/>
          <w:sz w:val="24"/>
          <w:szCs w:val="24"/>
        </w:rPr>
        <w:t>“</w:t>
      </w:r>
      <w:r w:rsidR="00365324" w:rsidRPr="00B46372">
        <w:rPr>
          <w:rFonts w:asciiTheme="minorHAnsi" w:hAnsiTheme="minorHAnsi" w:cstheme="minorHAnsi"/>
          <w:b/>
          <w:sz w:val="24"/>
          <w:szCs w:val="24"/>
        </w:rPr>
        <w:t xml:space="preserve">Supply </w:t>
      </w:r>
      <w:r w:rsidR="00B46372" w:rsidRPr="00B46372">
        <w:rPr>
          <w:rFonts w:asciiTheme="minorHAnsi" w:hAnsiTheme="minorHAnsi" w:cstheme="minorHAnsi"/>
          <w:b/>
          <w:sz w:val="24"/>
          <w:szCs w:val="24"/>
        </w:rPr>
        <w:t xml:space="preserve">and Installation </w:t>
      </w:r>
      <w:r w:rsidR="00365324" w:rsidRPr="00B46372">
        <w:rPr>
          <w:rFonts w:asciiTheme="minorHAnsi" w:hAnsiTheme="minorHAnsi" w:cstheme="minorHAnsi"/>
          <w:b/>
          <w:sz w:val="24"/>
          <w:szCs w:val="24"/>
        </w:rPr>
        <w:t xml:space="preserve">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Pr="00A622FC">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w:t>
      </w:r>
      <w:r w:rsidR="000C16F3" w:rsidRPr="0027614A">
        <w:rPr>
          <w:rFonts w:ascii="Tahoma" w:hAnsi="Tahoma" w:cs="Tahoma"/>
          <w:sz w:val="22"/>
          <w:szCs w:val="22"/>
        </w:rPr>
        <w:t xml:space="preserve">before 05:00 PM </w:t>
      </w:r>
      <w:r w:rsidR="000C16F3" w:rsidRPr="00A92A03">
        <w:rPr>
          <w:rFonts w:ascii="Tahoma" w:hAnsi="Tahoma" w:cs="Tahoma"/>
          <w:sz w:val="22"/>
          <w:szCs w:val="22"/>
        </w:rPr>
        <w:t xml:space="preserve">on </w:t>
      </w:r>
      <w:r w:rsidR="000C16F3">
        <w:rPr>
          <w:rFonts w:ascii="Tahoma" w:hAnsi="Tahoma" w:cs="Tahoma"/>
          <w:sz w:val="22"/>
          <w:szCs w:val="22"/>
        </w:rPr>
        <w:t>30</w:t>
      </w:r>
      <w:r w:rsidR="000C16F3" w:rsidRPr="00A92A03">
        <w:rPr>
          <w:rFonts w:ascii="Tahoma" w:hAnsi="Tahoma" w:cs="Tahoma"/>
          <w:sz w:val="22"/>
          <w:szCs w:val="22"/>
        </w:rPr>
        <w:t>.</w:t>
      </w:r>
      <w:r w:rsidR="000C16F3">
        <w:rPr>
          <w:rFonts w:ascii="Tahoma" w:hAnsi="Tahoma" w:cs="Tahoma"/>
          <w:sz w:val="22"/>
          <w:szCs w:val="22"/>
        </w:rPr>
        <w:t>05.2023</w:t>
      </w:r>
      <w:r w:rsidR="000C16F3" w:rsidRPr="00A92A03">
        <w:rPr>
          <w:rFonts w:ascii="Tahoma" w:hAnsi="Tahoma" w:cs="Tahoma"/>
          <w:sz w:val="22"/>
          <w:szCs w:val="22"/>
        </w:rPr>
        <w:t>.</w:t>
      </w:r>
    </w:p>
    <w:p w14:paraId="6C2022AC"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27DF04F7" w14:textId="77777777" w:rsidR="005D51B7" w:rsidRPr="00D45794" w:rsidRDefault="005D51B7" w:rsidP="005D51B7">
      <w:pPr>
        <w:jc w:val="center"/>
        <w:rPr>
          <w:rFonts w:asciiTheme="minorHAnsi" w:hAnsiTheme="minorHAnsi" w:cstheme="minorHAnsi"/>
          <w:b/>
          <w:sz w:val="24"/>
          <w:szCs w:val="24"/>
        </w:rPr>
      </w:pPr>
    </w:p>
    <w:p w14:paraId="31CE4189"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50B4FB63"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4A1CDDE8"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5079D80F"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6D629BED"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7B04C330" w14:textId="77777777" w:rsidR="005D51B7" w:rsidRPr="00D45794" w:rsidRDefault="005D51B7" w:rsidP="005D51B7">
      <w:pPr>
        <w:rPr>
          <w:rFonts w:asciiTheme="minorHAnsi" w:hAnsiTheme="minorHAnsi" w:cstheme="minorHAnsi"/>
          <w:sz w:val="24"/>
          <w:szCs w:val="24"/>
        </w:rPr>
      </w:pPr>
    </w:p>
    <w:p w14:paraId="00C0FE74" w14:textId="5B130985"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w:t>
      </w:r>
      <w:r w:rsidR="00B46372">
        <w:rPr>
          <w:rFonts w:asciiTheme="minorHAnsi" w:hAnsiTheme="minorHAnsi" w:cstheme="minorHAnsi"/>
          <w:sz w:val="24"/>
          <w:szCs w:val="22"/>
        </w:rPr>
        <w:t xml:space="preserve">oth mail ID) </w:t>
      </w:r>
      <w:r w:rsidR="000C16F3" w:rsidRPr="0027614A">
        <w:rPr>
          <w:rFonts w:ascii="Tahoma" w:hAnsi="Tahoma" w:cs="Tahoma"/>
          <w:sz w:val="22"/>
          <w:szCs w:val="22"/>
        </w:rPr>
        <w:t xml:space="preserve">before 05:00 PM </w:t>
      </w:r>
      <w:r w:rsidR="000C16F3" w:rsidRPr="00A92A03">
        <w:rPr>
          <w:rFonts w:ascii="Tahoma" w:hAnsi="Tahoma" w:cs="Tahoma"/>
          <w:sz w:val="22"/>
          <w:szCs w:val="22"/>
        </w:rPr>
        <w:t xml:space="preserve">on </w:t>
      </w:r>
      <w:r w:rsidR="000C16F3">
        <w:rPr>
          <w:rFonts w:ascii="Tahoma" w:hAnsi="Tahoma" w:cs="Tahoma"/>
          <w:sz w:val="22"/>
          <w:szCs w:val="22"/>
        </w:rPr>
        <w:t>30</w:t>
      </w:r>
      <w:r w:rsidR="000C16F3" w:rsidRPr="00A92A03">
        <w:rPr>
          <w:rFonts w:ascii="Tahoma" w:hAnsi="Tahoma" w:cs="Tahoma"/>
          <w:sz w:val="22"/>
          <w:szCs w:val="22"/>
        </w:rPr>
        <w:t>.</w:t>
      </w:r>
      <w:r w:rsidR="000C16F3">
        <w:rPr>
          <w:rFonts w:ascii="Tahoma" w:hAnsi="Tahoma" w:cs="Tahoma"/>
          <w:sz w:val="22"/>
          <w:szCs w:val="22"/>
        </w:rPr>
        <w:t>05.2023</w:t>
      </w:r>
      <w:r w:rsidR="000C16F3" w:rsidRPr="00A92A03">
        <w:rPr>
          <w:rFonts w:ascii="Tahoma" w:hAnsi="Tahoma" w:cs="Tahoma"/>
          <w:sz w:val="22"/>
          <w:szCs w:val="22"/>
        </w:rPr>
        <w:t>.</w:t>
      </w:r>
      <w:bookmarkStart w:id="0" w:name="_GoBack"/>
      <w:bookmarkEnd w:id="0"/>
    </w:p>
    <w:p w14:paraId="06EE5EEB" w14:textId="77777777" w:rsidR="00C13C3F" w:rsidRPr="00D45794" w:rsidRDefault="00C13C3F" w:rsidP="00D7517C">
      <w:pPr>
        <w:jc w:val="both"/>
        <w:rPr>
          <w:rFonts w:asciiTheme="minorHAnsi" w:hAnsiTheme="minorHAnsi" w:cstheme="minorHAnsi"/>
          <w:sz w:val="24"/>
          <w:szCs w:val="22"/>
        </w:rPr>
      </w:pPr>
    </w:p>
    <w:p w14:paraId="01BC0863" w14:textId="77777777"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sidR="003123E5">
        <w:rPr>
          <w:rStyle w:val="Hyperlink"/>
          <w:rFonts w:asciiTheme="minorHAnsi" w:hAnsiTheme="minorHAnsi" w:cstheme="minorHAnsi"/>
          <w:b/>
          <w:sz w:val="24"/>
          <w:szCs w:val="22"/>
        </w:rPr>
        <w:t xml:space="preserve">, </w:t>
      </w:r>
      <w:r w:rsidR="00A06643">
        <w:rPr>
          <w:rStyle w:val="Hyperlink"/>
          <w:rFonts w:asciiTheme="minorHAnsi" w:hAnsiTheme="minorHAnsi" w:cstheme="minorHAnsi"/>
          <w:b/>
          <w:sz w:val="24"/>
          <w:szCs w:val="22"/>
        </w:rPr>
        <w:t>quote</w:t>
      </w:r>
      <w:r w:rsidR="003123E5">
        <w:rPr>
          <w:rStyle w:val="Hyperlink"/>
          <w:rFonts w:asciiTheme="minorHAnsi" w:hAnsiTheme="minorHAnsi" w:cstheme="minorHAnsi"/>
          <w:b/>
          <w:sz w:val="24"/>
          <w:szCs w:val="22"/>
        </w:rPr>
        <w:t>@lnmiit.ac.in</w:t>
      </w:r>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259A609F" w14:textId="77777777" w:rsidR="00C13C3F" w:rsidRPr="00D45794" w:rsidRDefault="00C13C3F" w:rsidP="00C13C3F">
      <w:pPr>
        <w:spacing w:line="312" w:lineRule="auto"/>
        <w:rPr>
          <w:rFonts w:asciiTheme="minorHAnsi" w:hAnsiTheme="minorHAnsi" w:cstheme="minorHAnsi"/>
          <w:sz w:val="24"/>
          <w:szCs w:val="22"/>
        </w:rPr>
      </w:pPr>
    </w:p>
    <w:p w14:paraId="2E797AC3" w14:textId="77777777" w:rsidR="00C13C3F" w:rsidRDefault="000C16F3" w:rsidP="00C13C3F">
      <w:pPr>
        <w:jc w:val="center"/>
        <w:rPr>
          <w:rStyle w:val="Hyperlink"/>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p>
    <w:p w14:paraId="05674626" w14:textId="77777777" w:rsidR="003123E5" w:rsidRPr="00D45794" w:rsidRDefault="00A06643" w:rsidP="00C13C3F">
      <w:pPr>
        <w:jc w:val="center"/>
        <w:rPr>
          <w:rFonts w:asciiTheme="minorHAnsi" w:hAnsiTheme="minorHAnsi" w:cstheme="minorHAnsi"/>
          <w:b/>
          <w:sz w:val="24"/>
          <w:szCs w:val="22"/>
        </w:rPr>
      </w:pPr>
      <w:r>
        <w:rPr>
          <w:rStyle w:val="Hyperlink"/>
          <w:rFonts w:asciiTheme="minorHAnsi" w:hAnsiTheme="minorHAnsi" w:cstheme="minorHAnsi"/>
          <w:b/>
          <w:sz w:val="24"/>
          <w:szCs w:val="22"/>
        </w:rPr>
        <w:t>quote</w:t>
      </w:r>
      <w:r w:rsidR="003123E5">
        <w:rPr>
          <w:rStyle w:val="Hyperlink"/>
          <w:rFonts w:asciiTheme="minorHAnsi" w:hAnsiTheme="minorHAnsi" w:cstheme="minorHAnsi"/>
          <w:b/>
          <w:sz w:val="24"/>
          <w:szCs w:val="22"/>
        </w:rPr>
        <w:t>@lnmiit.ac.in</w:t>
      </w:r>
    </w:p>
    <w:p w14:paraId="65FADD95" w14:textId="77777777" w:rsidR="00C13C3F" w:rsidRPr="00D45794" w:rsidRDefault="000C16F3" w:rsidP="00C13C3F">
      <w:pPr>
        <w:spacing w:line="312" w:lineRule="auto"/>
        <w:jc w:val="center"/>
        <w:rPr>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14:paraId="6413810B" w14:textId="77777777"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5B4A7855" w14:textId="080C46F3"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Pr="00D45794">
        <w:rPr>
          <w:rFonts w:asciiTheme="minorHAnsi" w:hAnsiTheme="minorHAnsi" w:cstheme="minorHAnsi"/>
          <w:sz w:val="24"/>
          <w:szCs w:val="24"/>
        </w:rPr>
        <w:t xml:space="preserve"> and “Commercial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004B699F">
        <w:rPr>
          <w:rFonts w:asciiTheme="minorHAnsi" w:hAnsiTheme="minorHAnsi" w:cstheme="minorHAnsi"/>
          <w:b/>
          <w:sz w:val="24"/>
          <w:szCs w:val="24"/>
        </w:rPr>
        <w:t>.</w:t>
      </w:r>
      <w:r w:rsidRPr="00D45794">
        <w:rPr>
          <w:rFonts w:asciiTheme="minorHAnsi" w:hAnsiTheme="minorHAnsi" w:cstheme="minorHAnsi"/>
          <w:sz w:val="24"/>
          <w:szCs w:val="24"/>
        </w:rPr>
        <w:t xml:space="preserve"> Bids are liable to be rejected if any or </w:t>
      </w:r>
      <w:proofErr w:type="gramStart"/>
      <w:r w:rsidR="005C6ED2" w:rsidRPr="00D45794">
        <w:rPr>
          <w:rFonts w:asciiTheme="minorHAnsi" w:hAnsiTheme="minorHAnsi" w:cstheme="minorHAnsi"/>
          <w:sz w:val="24"/>
          <w:szCs w:val="24"/>
        </w:rPr>
        <w:t>both technical</w:t>
      </w:r>
      <w:r w:rsidRPr="00D45794">
        <w:rPr>
          <w:rFonts w:asciiTheme="minorHAnsi" w:hAnsiTheme="minorHAnsi" w:cstheme="minorHAnsi"/>
          <w:sz w:val="24"/>
          <w:szCs w:val="24"/>
        </w:rPr>
        <w:t xml:space="preserve"> or</w:t>
      </w:r>
      <w:proofErr w:type="gramEnd"/>
      <w:r w:rsidRPr="00D45794">
        <w:rPr>
          <w:rFonts w:asciiTheme="minorHAnsi" w:hAnsiTheme="minorHAnsi" w:cstheme="minorHAnsi"/>
          <w:sz w:val="24"/>
          <w:szCs w:val="24"/>
        </w:rPr>
        <w:t xml:space="preserve"> commercial offers are found in open condition or required information is not found with the offer.</w:t>
      </w:r>
    </w:p>
    <w:p w14:paraId="52F73FF3" w14:textId="77777777" w:rsidR="0031400C" w:rsidRPr="00D45794"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lastRenderedPageBreak/>
        <w:t>Bids can be sent via email as per</w:t>
      </w:r>
      <w:r w:rsidR="003123E5">
        <w:rPr>
          <w:rFonts w:asciiTheme="minorHAnsi" w:hAnsiTheme="minorHAnsi" w:cstheme="minorHAnsi"/>
          <w:sz w:val="24"/>
          <w:szCs w:val="24"/>
        </w:rPr>
        <w:t xml:space="preserve"> the</w:t>
      </w:r>
      <w:r>
        <w:rPr>
          <w:rFonts w:asciiTheme="minorHAnsi" w:hAnsiTheme="minorHAnsi" w:cstheme="minorHAnsi"/>
          <w:sz w:val="24"/>
          <w:szCs w:val="24"/>
        </w:rPr>
        <w:t xml:space="preserve"> process mentioned above.</w:t>
      </w:r>
    </w:p>
    <w:p w14:paraId="725D3CC5" w14:textId="77777777"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7DF13631"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29B8F3E8"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771D9BB"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25BABB98"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07BB75D6" w14:textId="28ACBF46" w:rsidR="00E0056C" w:rsidRPr="00D45794" w:rsidRDefault="005C6ED2"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Turnover</w:t>
      </w:r>
      <w:r w:rsidR="00E0056C" w:rsidRPr="00D45794">
        <w:rPr>
          <w:rFonts w:asciiTheme="minorHAnsi" w:eastAsia="Arial" w:hAnsiTheme="minorHAnsi" w:cstheme="minorHAnsi"/>
          <w:spacing w:val="2"/>
          <w:sz w:val="24"/>
          <w:szCs w:val="24"/>
        </w:rPr>
        <w:t xml:space="preserve"> for </w:t>
      </w:r>
      <w:r w:rsidR="003123E5">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00E0056C" w:rsidRPr="00D45794">
        <w:rPr>
          <w:rFonts w:asciiTheme="minorHAnsi" w:eastAsia="Arial" w:hAnsiTheme="minorHAnsi" w:cstheme="minorHAnsi"/>
          <w:spacing w:val="2"/>
          <w:sz w:val="24"/>
          <w:szCs w:val="24"/>
        </w:rPr>
        <w:t>. (Copy to be enclosed)</w:t>
      </w:r>
    </w:p>
    <w:p w14:paraId="3DA44E63" w14:textId="434FC64D"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5C6ED2"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635FF5EB"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48E480CC" w14:textId="75421467" w:rsidR="00663503" w:rsidRPr="00D45794" w:rsidRDefault="00663503" w:rsidP="00B2027C">
      <w:pPr>
        <w:spacing w:before="240"/>
        <w:jc w:val="center"/>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5A5C70B7" w14:textId="77777777" w:rsidR="004B699F" w:rsidRDefault="004B699F">
      <w:pPr>
        <w:rPr>
          <w:rFonts w:asciiTheme="minorHAnsi" w:hAnsiTheme="minorHAnsi" w:cstheme="minorHAnsi"/>
          <w:b/>
          <w:sz w:val="24"/>
          <w:szCs w:val="24"/>
          <w:u w:val="single"/>
        </w:rPr>
      </w:pPr>
    </w:p>
    <w:p w14:paraId="18221ACA" w14:textId="77777777" w:rsidR="00B2027C" w:rsidRPr="00B2027C" w:rsidRDefault="00B2027C" w:rsidP="00B2027C">
      <w:pPr>
        <w:jc w:val="center"/>
        <w:rPr>
          <w:rFonts w:ascii="Calibri" w:hAnsi="Calibri"/>
          <w:b/>
          <w:color w:val="000000"/>
          <w:sz w:val="36"/>
          <w:szCs w:val="36"/>
          <w:u w:val="single"/>
        </w:rPr>
      </w:pPr>
      <w:r w:rsidRPr="00B2027C">
        <w:rPr>
          <w:rFonts w:ascii="Calibri" w:hAnsi="Calibri"/>
          <w:b/>
          <w:color w:val="000000"/>
          <w:sz w:val="36"/>
          <w:szCs w:val="36"/>
          <w:u w:val="single"/>
        </w:rPr>
        <w:t>Technical Specifications</w:t>
      </w:r>
    </w:p>
    <w:p w14:paraId="6F6A79FE" w14:textId="77777777" w:rsidR="00B2027C" w:rsidRPr="00B2027C" w:rsidRDefault="00B2027C" w:rsidP="00B2027C">
      <w:pPr>
        <w:jc w:val="center"/>
        <w:rPr>
          <w:rFonts w:ascii="Calibri" w:hAnsi="Calibri"/>
          <w:b/>
          <w:color w:val="000000"/>
          <w:sz w:val="36"/>
          <w:szCs w:val="36"/>
          <w:u w:val="single"/>
        </w:rPr>
      </w:pPr>
    </w:p>
    <w:p w14:paraId="62D6F178" w14:textId="77777777" w:rsidR="00B2027C" w:rsidRPr="00B2027C" w:rsidRDefault="00B2027C" w:rsidP="00B2027C">
      <w:pPr>
        <w:jc w:val="center"/>
        <w:rPr>
          <w:rFonts w:asciiTheme="minorHAnsi" w:hAnsiTheme="minorHAnsi" w:cs="Arial"/>
          <w:b/>
          <w:sz w:val="36"/>
          <w:szCs w:val="36"/>
        </w:rPr>
      </w:pPr>
      <w:r w:rsidRPr="00B2027C">
        <w:rPr>
          <w:rFonts w:ascii="Calibri" w:hAnsi="Calibri"/>
          <w:b/>
          <w:color w:val="000000"/>
          <w:sz w:val="36"/>
          <w:szCs w:val="36"/>
        </w:rPr>
        <w:t xml:space="preserve"> 1.5 TR Split 5 Star Inverter Supper Efficient Air Conditioner for Boys Hostels 1, 2 &amp; 3 in Warden Office</w:t>
      </w:r>
    </w:p>
    <w:p w14:paraId="6AFA6D85" w14:textId="77777777" w:rsidR="00B2027C" w:rsidRPr="00B2027C" w:rsidRDefault="00B2027C" w:rsidP="00B2027C">
      <w:pPr>
        <w:jc w:val="center"/>
        <w:rPr>
          <w:rFonts w:asciiTheme="minorHAnsi" w:hAnsiTheme="minorHAnsi" w:cs="Arial"/>
          <w:b/>
          <w:szCs w:val="18"/>
        </w:rPr>
      </w:pPr>
    </w:p>
    <w:tbl>
      <w:tblPr>
        <w:tblW w:w="9630" w:type="dxa"/>
        <w:tblInd w:w="-275" w:type="dxa"/>
        <w:tblLook w:val="04A0" w:firstRow="1" w:lastRow="0" w:firstColumn="1" w:lastColumn="0" w:noHBand="0" w:noVBand="1"/>
      </w:tblPr>
      <w:tblGrid>
        <w:gridCol w:w="720"/>
        <w:gridCol w:w="3780"/>
        <w:gridCol w:w="5130"/>
      </w:tblGrid>
      <w:tr w:rsidR="00C816F4" w:rsidRPr="00B2027C" w14:paraId="3F9BE853" w14:textId="77777777" w:rsidTr="000C16F3">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487ADC" w14:textId="77777777" w:rsidR="00C816F4" w:rsidRPr="00B2027C" w:rsidRDefault="00C816F4" w:rsidP="00B2027C">
            <w:pPr>
              <w:jc w:val="center"/>
              <w:rPr>
                <w:rFonts w:ascii="Arial" w:hAnsi="Arial" w:cs="Arial"/>
                <w:b/>
                <w:bCs/>
                <w:color w:val="000000"/>
              </w:rPr>
            </w:pPr>
            <w:r w:rsidRPr="00B2027C">
              <w:rPr>
                <w:rFonts w:ascii="Arial" w:hAnsi="Arial" w:cs="Arial"/>
                <w:b/>
                <w:bCs/>
                <w:color w:val="000000"/>
              </w:rPr>
              <w:t>S No</w:t>
            </w:r>
          </w:p>
        </w:tc>
        <w:tc>
          <w:tcPr>
            <w:tcW w:w="8910" w:type="dxa"/>
            <w:gridSpan w:val="2"/>
            <w:tcBorders>
              <w:top w:val="single" w:sz="4" w:space="0" w:color="auto"/>
              <w:left w:val="nil"/>
              <w:bottom w:val="single" w:sz="4" w:space="0" w:color="auto"/>
              <w:right w:val="single" w:sz="4" w:space="0" w:color="auto"/>
            </w:tcBorders>
            <w:shd w:val="clear" w:color="auto" w:fill="auto"/>
            <w:vAlign w:val="bottom"/>
            <w:hideMark/>
          </w:tcPr>
          <w:p w14:paraId="0B9E00FF" w14:textId="77777777" w:rsidR="00C816F4" w:rsidRPr="00B2027C" w:rsidRDefault="00C816F4" w:rsidP="00B2027C">
            <w:pPr>
              <w:jc w:val="center"/>
              <w:rPr>
                <w:rFonts w:ascii="Arial" w:hAnsi="Arial" w:cs="Arial"/>
                <w:b/>
                <w:bCs/>
                <w:color w:val="000000"/>
              </w:rPr>
            </w:pPr>
            <w:r w:rsidRPr="00B2027C">
              <w:rPr>
                <w:rFonts w:ascii="Arial" w:hAnsi="Arial" w:cs="Arial"/>
                <w:b/>
                <w:bCs/>
                <w:color w:val="000000"/>
              </w:rPr>
              <w:t>PARTICULARS</w:t>
            </w:r>
          </w:p>
        </w:tc>
      </w:tr>
      <w:tr w:rsidR="00C816F4" w:rsidRPr="00B2027C" w14:paraId="0E1647DF" w14:textId="77777777" w:rsidTr="000C16F3">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5B2C9AAF" w14:textId="77777777" w:rsidR="00C816F4" w:rsidRPr="00B2027C" w:rsidRDefault="00C816F4" w:rsidP="00B2027C">
            <w:pPr>
              <w:jc w:val="center"/>
              <w:rPr>
                <w:rFonts w:ascii="Arial" w:hAnsi="Arial" w:cs="Arial"/>
                <w:b/>
                <w:bCs/>
                <w:color w:val="000000"/>
                <w:sz w:val="22"/>
                <w:szCs w:val="22"/>
              </w:rPr>
            </w:pPr>
            <w:r w:rsidRPr="00B2027C">
              <w:rPr>
                <w:rFonts w:ascii="Arial" w:hAnsi="Arial" w:cs="Arial"/>
                <w:b/>
                <w:bCs/>
                <w:color w:val="000000"/>
                <w:sz w:val="22"/>
                <w:szCs w:val="22"/>
              </w:rPr>
              <w:t>A</w:t>
            </w:r>
          </w:p>
        </w:tc>
        <w:tc>
          <w:tcPr>
            <w:tcW w:w="8910" w:type="dxa"/>
            <w:gridSpan w:val="2"/>
            <w:tcBorders>
              <w:top w:val="single" w:sz="4" w:space="0" w:color="auto"/>
              <w:left w:val="nil"/>
              <w:bottom w:val="single" w:sz="4" w:space="0" w:color="auto"/>
              <w:right w:val="single" w:sz="4" w:space="0" w:color="auto"/>
            </w:tcBorders>
            <w:shd w:val="clear" w:color="auto" w:fill="auto"/>
            <w:vAlign w:val="bottom"/>
          </w:tcPr>
          <w:p w14:paraId="5936FFF1" w14:textId="77777777" w:rsidR="00C816F4" w:rsidRPr="00B2027C" w:rsidRDefault="00C816F4" w:rsidP="00B2027C">
            <w:pPr>
              <w:jc w:val="center"/>
              <w:rPr>
                <w:rFonts w:ascii="Arial" w:hAnsi="Arial" w:cs="Arial"/>
                <w:b/>
                <w:bCs/>
                <w:color w:val="000000"/>
                <w:sz w:val="22"/>
                <w:szCs w:val="22"/>
              </w:rPr>
            </w:pPr>
            <w:r w:rsidRPr="00B2027C">
              <w:rPr>
                <w:rFonts w:ascii="Arial" w:hAnsi="Arial" w:cs="Arial"/>
                <w:b/>
                <w:bCs/>
                <w:color w:val="000000"/>
                <w:sz w:val="22"/>
                <w:szCs w:val="22"/>
              </w:rPr>
              <w:t>Supply of Air conditioning system of following items</w:t>
            </w:r>
          </w:p>
        </w:tc>
      </w:tr>
      <w:tr w:rsidR="00C816F4" w:rsidRPr="00B2027C" w14:paraId="3B9314D9" w14:textId="77777777" w:rsidTr="000C16F3">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7CFF64E" w14:textId="77777777" w:rsidR="00C816F4" w:rsidRPr="00B2027C" w:rsidRDefault="00C816F4" w:rsidP="00B2027C">
            <w:pPr>
              <w:jc w:val="center"/>
              <w:rPr>
                <w:rFonts w:ascii="Arial" w:hAnsi="Arial" w:cs="Arial"/>
                <w:color w:val="000000"/>
              </w:rPr>
            </w:pPr>
          </w:p>
        </w:tc>
        <w:tc>
          <w:tcPr>
            <w:tcW w:w="8910" w:type="dxa"/>
            <w:gridSpan w:val="2"/>
            <w:tcBorders>
              <w:top w:val="nil"/>
              <w:left w:val="nil"/>
              <w:bottom w:val="single" w:sz="4" w:space="0" w:color="auto"/>
              <w:right w:val="single" w:sz="4" w:space="0" w:color="auto"/>
            </w:tcBorders>
            <w:shd w:val="clear" w:color="auto" w:fill="auto"/>
            <w:hideMark/>
          </w:tcPr>
          <w:p w14:paraId="5028BBF7" w14:textId="52560AA7" w:rsidR="00C816F4" w:rsidRPr="00B2027C" w:rsidRDefault="00C816F4" w:rsidP="00B2027C">
            <w:pPr>
              <w:rPr>
                <w:rFonts w:ascii="Arial" w:hAnsi="Arial" w:cs="Arial"/>
                <w:color w:val="000000"/>
              </w:rPr>
            </w:pPr>
            <w:r w:rsidRPr="00B2027C">
              <w:rPr>
                <w:rFonts w:ascii="Arial" w:hAnsi="Arial" w:cs="Arial"/>
                <w:color w:val="000000"/>
              </w:rPr>
              <w:t xml:space="preserve">Supply of 1.5 TR 5 Star Split Air Conditioner with </w:t>
            </w:r>
            <w:r w:rsidR="00651CF8" w:rsidRPr="00B2027C">
              <w:rPr>
                <w:rFonts w:ascii="Arial" w:hAnsi="Arial" w:cs="Arial"/>
                <w:color w:val="000000"/>
              </w:rPr>
              <w:t>1-year</w:t>
            </w:r>
            <w:r w:rsidRPr="00B2027C">
              <w:rPr>
                <w:rFonts w:ascii="Arial" w:hAnsi="Arial" w:cs="Arial"/>
                <w:color w:val="000000"/>
              </w:rPr>
              <w:t xml:space="preserve"> Standard Manufacturer Warranty and 5 Year compressor Warranty.  White (Copper Condenser) 1.5 TR Split type air conditioning machine with 1 </w:t>
            </w:r>
            <w:r w:rsidR="00651CF8" w:rsidRPr="00B2027C">
              <w:rPr>
                <w:rFonts w:ascii="Arial" w:hAnsi="Arial" w:cs="Arial"/>
                <w:color w:val="000000"/>
              </w:rPr>
              <w:t>no.</w:t>
            </w:r>
            <w:r w:rsidRPr="00B2027C">
              <w:rPr>
                <w:rFonts w:ascii="Arial" w:hAnsi="Arial" w:cs="Arial"/>
                <w:color w:val="000000"/>
              </w:rPr>
              <w:t xml:space="preserve"> indoor unit &amp; 1 nos. 1.5 TR outdoor unit. Including all accessories. </w:t>
            </w:r>
            <w:r w:rsidRPr="00B2027C">
              <w:rPr>
                <w:rFonts w:ascii="Arial" w:hAnsi="Arial" w:cs="Arial"/>
                <w:b/>
                <w:bCs/>
                <w:color w:val="000000"/>
              </w:rPr>
              <w:t>Preferred Makes: Hitachi / Daikin/Voltas/Carrier/EESL</w:t>
            </w:r>
          </w:p>
        </w:tc>
      </w:tr>
      <w:tr w:rsidR="00C816F4" w:rsidRPr="00B2027C" w14:paraId="6D7AB29D" w14:textId="77777777" w:rsidTr="000C16F3">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14939AE2" w14:textId="77777777" w:rsidR="00C816F4" w:rsidRPr="00B2027C" w:rsidRDefault="00C816F4" w:rsidP="00B2027C">
            <w:pPr>
              <w:jc w:val="center"/>
              <w:rPr>
                <w:rFonts w:ascii="Arial" w:hAnsi="Arial" w:cs="Arial"/>
                <w:color w:val="000000"/>
              </w:rPr>
            </w:pPr>
          </w:p>
        </w:tc>
        <w:tc>
          <w:tcPr>
            <w:tcW w:w="8910" w:type="dxa"/>
            <w:gridSpan w:val="2"/>
            <w:tcBorders>
              <w:top w:val="nil"/>
              <w:left w:val="nil"/>
              <w:bottom w:val="single" w:sz="4" w:space="0" w:color="auto"/>
              <w:right w:val="single" w:sz="4" w:space="0" w:color="auto"/>
            </w:tcBorders>
            <w:shd w:val="clear" w:color="auto" w:fill="auto"/>
          </w:tcPr>
          <w:p w14:paraId="7DA97F9A" w14:textId="77777777" w:rsidR="00C816F4" w:rsidRPr="00B2027C" w:rsidRDefault="00C816F4" w:rsidP="00B2027C">
            <w:pPr>
              <w:rPr>
                <w:rFonts w:ascii="Arial" w:hAnsi="Arial" w:cs="Arial"/>
                <w:b/>
                <w:bCs/>
                <w:color w:val="000000"/>
              </w:rPr>
            </w:pPr>
            <w:r w:rsidRPr="00B2027C">
              <w:rPr>
                <w:rFonts w:ascii="Arial" w:hAnsi="Arial" w:cs="Arial"/>
                <w:b/>
                <w:bCs/>
                <w:color w:val="000000"/>
              </w:rPr>
              <w:t>Outdoor Unit 1.5TR</w:t>
            </w:r>
          </w:p>
        </w:tc>
      </w:tr>
      <w:tr w:rsidR="00C816F4" w:rsidRPr="00B2027C" w14:paraId="1A44E194" w14:textId="77777777" w:rsidTr="000C16F3">
        <w:trPr>
          <w:trHeight w:val="359"/>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72319DD"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2"/>
            <w:tcBorders>
              <w:top w:val="nil"/>
              <w:left w:val="nil"/>
              <w:bottom w:val="single" w:sz="4" w:space="0" w:color="auto"/>
              <w:right w:val="single" w:sz="4" w:space="0" w:color="auto"/>
            </w:tcBorders>
            <w:shd w:val="clear" w:color="auto" w:fill="auto"/>
            <w:vAlign w:val="center"/>
            <w:hideMark/>
          </w:tcPr>
          <w:p w14:paraId="38A3EB42" w14:textId="2E9E2CD6" w:rsidR="00C816F4" w:rsidRPr="00B2027C" w:rsidRDefault="00651CF8" w:rsidP="00B2027C">
            <w:pPr>
              <w:jc w:val="both"/>
              <w:rPr>
                <w:rFonts w:ascii="Arial" w:hAnsi="Arial" w:cs="Arial"/>
                <w:color w:val="000000"/>
              </w:rPr>
            </w:pPr>
            <w:r w:rsidRPr="00B2027C">
              <w:rPr>
                <w:rFonts w:ascii="Arial" w:hAnsi="Arial" w:cs="Arial"/>
                <w:color w:val="000000"/>
              </w:rPr>
              <w:t>The outdoor</w:t>
            </w:r>
            <w:r w:rsidR="00C816F4" w:rsidRPr="00B2027C">
              <w:rPr>
                <w:rFonts w:ascii="Arial" w:hAnsi="Arial" w:cs="Arial"/>
                <w:color w:val="000000"/>
              </w:rPr>
              <w:t xml:space="preserve"> condensing unit shall comprise of   1 </w:t>
            </w:r>
            <w:r w:rsidRPr="00B2027C">
              <w:rPr>
                <w:rFonts w:ascii="Arial" w:hAnsi="Arial" w:cs="Arial"/>
                <w:color w:val="000000"/>
              </w:rPr>
              <w:t>no.</w:t>
            </w:r>
            <w:r w:rsidR="00C816F4" w:rsidRPr="00B2027C">
              <w:rPr>
                <w:rFonts w:ascii="Arial" w:hAnsi="Arial" w:cs="Arial"/>
                <w:color w:val="000000"/>
              </w:rPr>
              <w:t xml:space="preserve">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r>
      <w:tr w:rsidR="00C816F4" w:rsidRPr="00B2027C" w14:paraId="646728E0" w14:textId="77777777" w:rsidTr="000C16F3">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F8EA309"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2"/>
            <w:tcBorders>
              <w:top w:val="nil"/>
              <w:left w:val="nil"/>
              <w:bottom w:val="single" w:sz="4" w:space="0" w:color="auto"/>
              <w:right w:val="single" w:sz="4" w:space="0" w:color="auto"/>
            </w:tcBorders>
            <w:shd w:val="clear" w:color="auto" w:fill="auto"/>
            <w:vAlign w:val="center"/>
            <w:hideMark/>
          </w:tcPr>
          <w:p w14:paraId="7E1179EA" w14:textId="77777777" w:rsidR="00C816F4" w:rsidRPr="00B2027C" w:rsidRDefault="00C816F4" w:rsidP="00B2027C">
            <w:pPr>
              <w:rPr>
                <w:rFonts w:ascii="Arial" w:hAnsi="Arial" w:cs="Arial"/>
                <w:b/>
                <w:bCs/>
                <w:color w:val="000000"/>
              </w:rPr>
            </w:pPr>
            <w:r w:rsidRPr="00B2027C">
              <w:rPr>
                <w:rFonts w:ascii="Arial" w:hAnsi="Arial" w:cs="Arial"/>
                <w:b/>
                <w:bCs/>
                <w:color w:val="000000"/>
              </w:rPr>
              <w:t>Indoor Unit 1.5 TR</w:t>
            </w:r>
          </w:p>
        </w:tc>
      </w:tr>
      <w:tr w:rsidR="00C816F4" w:rsidRPr="00B2027C" w14:paraId="084E8A71" w14:textId="77777777" w:rsidTr="000C16F3">
        <w:trPr>
          <w:trHeight w:val="647"/>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98002D"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2"/>
            <w:tcBorders>
              <w:top w:val="nil"/>
              <w:left w:val="nil"/>
              <w:bottom w:val="single" w:sz="4" w:space="0" w:color="auto"/>
              <w:right w:val="single" w:sz="4" w:space="0" w:color="auto"/>
            </w:tcBorders>
            <w:shd w:val="clear" w:color="auto" w:fill="auto"/>
            <w:vAlign w:val="center"/>
            <w:hideMark/>
          </w:tcPr>
          <w:p w14:paraId="364BA048" w14:textId="3896C0F3" w:rsidR="00C816F4" w:rsidRPr="00B2027C" w:rsidRDefault="00C816F4" w:rsidP="000C16F3">
            <w:pPr>
              <w:jc w:val="both"/>
              <w:rPr>
                <w:rFonts w:ascii="Arial" w:hAnsi="Arial" w:cs="Arial"/>
                <w:color w:val="000000"/>
              </w:rPr>
            </w:pPr>
            <w:r w:rsidRPr="00B2027C">
              <w:rPr>
                <w:rFonts w:ascii="Arial" w:hAnsi="Arial" w:cs="Arial"/>
                <w:color w:val="000000"/>
              </w:rPr>
              <w:t xml:space="preserve">Indoor unit of 1.5 TR capacity, consisting of multi row cooling coil having copper tube with mechanically bonded aluminum fins, thermostat expansion valve, dynamically balanced centrifugal blower driven by TEFC squirrel cage induction motor, cleanable synthetic filter, insulated drain </w:t>
            </w:r>
            <w:r w:rsidR="00651CF8" w:rsidRPr="00B2027C">
              <w:rPr>
                <w:rFonts w:ascii="Arial" w:hAnsi="Arial" w:cs="Arial"/>
                <w:color w:val="000000"/>
              </w:rPr>
              <w:t>pans</w:t>
            </w:r>
            <w:r w:rsidRPr="00B2027C">
              <w:rPr>
                <w:rFonts w:ascii="Arial" w:hAnsi="Arial" w:cs="Arial"/>
                <w:color w:val="000000"/>
              </w:rPr>
              <w:t xml:space="preserve"> complete with microprocessor control for efficient operation, </w:t>
            </w:r>
            <w:r w:rsidR="00651CF8" w:rsidRPr="00B2027C">
              <w:rPr>
                <w:rFonts w:ascii="Arial" w:hAnsi="Arial" w:cs="Arial"/>
                <w:color w:val="000000"/>
              </w:rPr>
              <w:t>interconnecting</w:t>
            </w:r>
            <w:r w:rsidRPr="00B2027C">
              <w:rPr>
                <w:rFonts w:ascii="Arial" w:hAnsi="Arial" w:cs="Arial"/>
                <w:color w:val="000000"/>
              </w:rPr>
              <w:t xml:space="preserve"> copper tube duly insulated with nitrile rubber molded section and cordless </w:t>
            </w:r>
            <w:r w:rsidR="00651CF8" w:rsidRPr="00B2027C">
              <w:rPr>
                <w:rFonts w:ascii="Arial" w:hAnsi="Arial" w:cs="Arial"/>
                <w:color w:val="000000"/>
              </w:rPr>
              <w:t>handset</w:t>
            </w:r>
            <w:r w:rsidRPr="00B2027C">
              <w:rPr>
                <w:rFonts w:ascii="Arial" w:hAnsi="Arial" w:cs="Arial"/>
                <w:color w:val="000000"/>
              </w:rPr>
              <w:t>.</w:t>
            </w:r>
          </w:p>
        </w:tc>
      </w:tr>
      <w:tr w:rsidR="00C816F4" w:rsidRPr="00B2027C" w14:paraId="5BDEECC7"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821B9BD" w14:textId="77777777" w:rsidR="00C816F4" w:rsidRPr="00B2027C" w:rsidRDefault="00C816F4" w:rsidP="00B2027C">
            <w:pPr>
              <w:jc w:val="center"/>
              <w:rPr>
                <w:rFonts w:ascii="Arial" w:hAnsi="Arial" w:cs="Arial"/>
                <w:color w:val="000000"/>
              </w:rPr>
            </w:pPr>
          </w:p>
        </w:tc>
        <w:tc>
          <w:tcPr>
            <w:tcW w:w="8910" w:type="dxa"/>
            <w:gridSpan w:val="2"/>
            <w:tcBorders>
              <w:top w:val="nil"/>
              <w:left w:val="nil"/>
              <w:bottom w:val="single" w:sz="4" w:space="0" w:color="auto"/>
              <w:right w:val="single" w:sz="4" w:space="0" w:color="auto"/>
            </w:tcBorders>
            <w:shd w:val="clear" w:color="auto" w:fill="auto"/>
            <w:vAlign w:val="center"/>
          </w:tcPr>
          <w:p w14:paraId="50DF5356" w14:textId="77777777" w:rsidR="00C816F4" w:rsidRPr="00B2027C" w:rsidRDefault="00C816F4" w:rsidP="00B2027C">
            <w:pPr>
              <w:jc w:val="center"/>
              <w:rPr>
                <w:rFonts w:ascii="Arial" w:hAnsi="Arial" w:cs="Arial"/>
                <w:b/>
                <w:color w:val="000000"/>
              </w:rPr>
            </w:pPr>
            <w:r w:rsidRPr="00B2027C">
              <w:rPr>
                <w:rFonts w:ascii="Arial" w:hAnsi="Arial" w:cs="Arial"/>
                <w:b/>
                <w:color w:val="000000"/>
              </w:rPr>
              <w:t>Technical Specifications</w:t>
            </w:r>
          </w:p>
        </w:tc>
      </w:tr>
      <w:tr w:rsidR="00C816F4" w:rsidRPr="00B2027C" w14:paraId="244EFA53"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22E6776"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43D331" w14:textId="77777777" w:rsidR="00C816F4" w:rsidRPr="00B2027C" w:rsidRDefault="00C816F4" w:rsidP="00B2027C">
            <w:pPr>
              <w:jc w:val="center"/>
              <w:rPr>
                <w:rFonts w:ascii="Arial" w:hAnsi="Arial" w:cs="Arial"/>
                <w:b/>
                <w:color w:val="000000"/>
              </w:rPr>
            </w:pPr>
            <w:r w:rsidRPr="00B2027C">
              <w:rPr>
                <w:rFonts w:ascii="Arial" w:hAnsi="Arial" w:cs="Arial"/>
                <w:b/>
                <w:color w:val="000000"/>
              </w:rPr>
              <w:t>Description</w:t>
            </w:r>
          </w:p>
        </w:tc>
        <w:tc>
          <w:tcPr>
            <w:tcW w:w="5130" w:type="dxa"/>
            <w:tcBorders>
              <w:top w:val="nil"/>
              <w:left w:val="nil"/>
              <w:bottom w:val="single" w:sz="4" w:space="0" w:color="auto"/>
              <w:right w:val="single" w:sz="4" w:space="0" w:color="auto"/>
            </w:tcBorders>
            <w:shd w:val="clear" w:color="auto" w:fill="auto"/>
            <w:vAlign w:val="center"/>
          </w:tcPr>
          <w:p w14:paraId="5A09B08D" w14:textId="77777777" w:rsidR="00C816F4" w:rsidRPr="00B2027C" w:rsidRDefault="00C816F4" w:rsidP="00B2027C">
            <w:pPr>
              <w:jc w:val="center"/>
              <w:rPr>
                <w:rFonts w:ascii="Arial" w:hAnsi="Arial" w:cs="Arial"/>
                <w:b/>
                <w:color w:val="000000"/>
              </w:rPr>
            </w:pPr>
            <w:r w:rsidRPr="00B2027C">
              <w:rPr>
                <w:rFonts w:ascii="Arial" w:hAnsi="Arial" w:cs="Arial"/>
                <w:b/>
                <w:color w:val="000000"/>
              </w:rPr>
              <w:t>Particulars</w:t>
            </w:r>
          </w:p>
        </w:tc>
      </w:tr>
      <w:tr w:rsidR="00C816F4" w:rsidRPr="00B2027C" w14:paraId="5B450A5B"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4E6122E"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95421E4" w14:textId="77777777" w:rsidR="00C816F4" w:rsidRPr="00B2027C" w:rsidRDefault="00C816F4" w:rsidP="00B2027C">
            <w:pPr>
              <w:rPr>
                <w:rFonts w:ascii="Arial" w:hAnsi="Arial" w:cs="Arial"/>
                <w:color w:val="000000"/>
              </w:rPr>
            </w:pPr>
            <w:r w:rsidRPr="00B2027C">
              <w:rPr>
                <w:rFonts w:ascii="Arial" w:hAnsi="Arial" w:cs="Arial"/>
                <w:color w:val="000000"/>
              </w:rPr>
              <w:t>Cooling Capacity Full Load (100%)</w:t>
            </w:r>
          </w:p>
        </w:tc>
        <w:tc>
          <w:tcPr>
            <w:tcW w:w="5130" w:type="dxa"/>
            <w:tcBorders>
              <w:top w:val="nil"/>
              <w:left w:val="nil"/>
              <w:bottom w:val="single" w:sz="4" w:space="0" w:color="auto"/>
              <w:right w:val="single" w:sz="4" w:space="0" w:color="auto"/>
            </w:tcBorders>
            <w:shd w:val="clear" w:color="auto" w:fill="auto"/>
            <w:vAlign w:val="center"/>
          </w:tcPr>
          <w:p w14:paraId="7BA4DDA0" w14:textId="77777777" w:rsidR="00C816F4" w:rsidRPr="00B2027C" w:rsidRDefault="00C816F4" w:rsidP="00B2027C">
            <w:pPr>
              <w:rPr>
                <w:rFonts w:ascii="Arial" w:hAnsi="Arial" w:cs="Arial"/>
                <w:color w:val="000000"/>
              </w:rPr>
            </w:pPr>
            <w:r w:rsidRPr="00B2027C">
              <w:rPr>
                <w:rFonts w:ascii="Arial" w:hAnsi="Arial" w:cs="Arial"/>
                <w:color w:val="000000"/>
              </w:rPr>
              <w:t>5280/1.5 W/TR</w:t>
            </w:r>
          </w:p>
        </w:tc>
      </w:tr>
      <w:tr w:rsidR="00C816F4" w:rsidRPr="00B2027C" w14:paraId="7F274FE6"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2AB1995"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9011868" w14:textId="77777777" w:rsidR="00C816F4" w:rsidRPr="00B2027C" w:rsidRDefault="00C816F4" w:rsidP="00B2027C">
            <w:pPr>
              <w:rPr>
                <w:rFonts w:ascii="Arial" w:hAnsi="Arial" w:cs="Arial"/>
                <w:color w:val="000000"/>
              </w:rPr>
            </w:pPr>
            <w:r w:rsidRPr="00B2027C">
              <w:rPr>
                <w:rFonts w:ascii="Arial" w:hAnsi="Arial" w:cs="Arial"/>
                <w:color w:val="000000"/>
              </w:rPr>
              <w:t>Cooling Power Full Load (100%)</w:t>
            </w:r>
          </w:p>
        </w:tc>
        <w:tc>
          <w:tcPr>
            <w:tcW w:w="5130" w:type="dxa"/>
            <w:tcBorders>
              <w:top w:val="nil"/>
              <w:left w:val="nil"/>
              <w:bottom w:val="single" w:sz="4" w:space="0" w:color="auto"/>
              <w:right w:val="single" w:sz="4" w:space="0" w:color="auto"/>
            </w:tcBorders>
            <w:shd w:val="clear" w:color="auto" w:fill="auto"/>
            <w:vAlign w:val="center"/>
          </w:tcPr>
          <w:p w14:paraId="3A123F3A" w14:textId="77777777" w:rsidR="00C816F4" w:rsidRPr="00B2027C" w:rsidRDefault="00C816F4" w:rsidP="00B2027C">
            <w:pPr>
              <w:rPr>
                <w:rFonts w:ascii="Arial" w:hAnsi="Arial" w:cs="Arial"/>
                <w:color w:val="000000"/>
              </w:rPr>
            </w:pPr>
            <w:r w:rsidRPr="00B2027C">
              <w:rPr>
                <w:rFonts w:ascii="Arial" w:hAnsi="Arial" w:cs="Arial"/>
                <w:color w:val="000000"/>
              </w:rPr>
              <w:t>1310 Watt</w:t>
            </w:r>
          </w:p>
        </w:tc>
      </w:tr>
      <w:tr w:rsidR="00C816F4" w:rsidRPr="00B2027C" w14:paraId="1F14B769"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2312032"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51ACD888" w14:textId="77777777" w:rsidR="00C816F4" w:rsidRPr="00B2027C" w:rsidRDefault="00C816F4" w:rsidP="00B2027C">
            <w:pPr>
              <w:rPr>
                <w:rFonts w:ascii="Arial" w:hAnsi="Arial" w:cs="Arial"/>
                <w:color w:val="000000"/>
              </w:rPr>
            </w:pPr>
            <w:r w:rsidRPr="00B2027C">
              <w:rPr>
                <w:rFonts w:ascii="Arial" w:hAnsi="Arial" w:cs="Arial"/>
                <w:color w:val="000000"/>
              </w:rPr>
              <w:t>Efficiency (Star Rating)</w:t>
            </w:r>
          </w:p>
        </w:tc>
        <w:tc>
          <w:tcPr>
            <w:tcW w:w="5130" w:type="dxa"/>
            <w:tcBorders>
              <w:top w:val="nil"/>
              <w:left w:val="nil"/>
              <w:bottom w:val="single" w:sz="4" w:space="0" w:color="auto"/>
              <w:right w:val="single" w:sz="4" w:space="0" w:color="auto"/>
            </w:tcBorders>
            <w:shd w:val="clear" w:color="auto" w:fill="auto"/>
            <w:vAlign w:val="center"/>
          </w:tcPr>
          <w:p w14:paraId="6EFBC659" w14:textId="3AA35C2A" w:rsidR="00C816F4" w:rsidRPr="00B2027C" w:rsidRDefault="00651CF8" w:rsidP="00B2027C">
            <w:pPr>
              <w:rPr>
                <w:rFonts w:ascii="Arial" w:hAnsi="Arial" w:cs="Arial"/>
                <w:color w:val="000000"/>
              </w:rPr>
            </w:pPr>
            <w:r w:rsidRPr="00B2027C">
              <w:rPr>
                <w:rFonts w:ascii="Arial" w:hAnsi="Arial" w:cs="Arial"/>
                <w:color w:val="000000"/>
              </w:rPr>
              <w:t>5-star</w:t>
            </w:r>
            <w:r w:rsidR="00C816F4" w:rsidRPr="00B2027C">
              <w:rPr>
                <w:rFonts w:ascii="Arial" w:hAnsi="Arial" w:cs="Arial"/>
                <w:color w:val="000000"/>
              </w:rPr>
              <w:t xml:space="preserve"> AC </w:t>
            </w:r>
          </w:p>
        </w:tc>
      </w:tr>
      <w:tr w:rsidR="00C816F4" w:rsidRPr="00B2027C" w14:paraId="0505FCBE"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8CCEF1D"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8FE1FAC" w14:textId="77777777" w:rsidR="00C816F4" w:rsidRPr="00B2027C" w:rsidRDefault="00C816F4" w:rsidP="00B2027C">
            <w:pPr>
              <w:rPr>
                <w:rFonts w:ascii="Arial" w:hAnsi="Arial" w:cs="Arial"/>
                <w:color w:val="000000"/>
              </w:rPr>
            </w:pPr>
            <w:r w:rsidRPr="00B2027C">
              <w:rPr>
                <w:rFonts w:ascii="Arial" w:hAnsi="Arial" w:cs="Arial"/>
                <w:color w:val="000000"/>
              </w:rPr>
              <w:t>Power Supply (V/Hz/PH)</w:t>
            </w:r>
          </w:p>
        </w:tc>
        <w:tc>
          <w:tcPr>
            <w:tcW w:w="5130" w:type="dxa"/>
            <w:tcBorders>
              <w:top w:val="nil"/>
              <w:left w:val="nil"/>
              <w:bottom w:val="single" w:sz="4" w:space="0" w:color="auto"/>
              <w:right w:val="single" w:sz="4" w:space="0" w:color="auto"/>
            </w:tcBorders>
            <w:shd w:val="clear" w:color="auto" w:fill="auto"/>
            <w:vAlign w:val="center"/>
          </w:tcPr>
          <w:p w14:paraId="7811F84D" w14:textId="77777777" w:rsidR="00C816F4" w:rsidRPr="00B2027C" w:rsidRDefault="00C816F4" w:rsidP="00B2027C">
            <w:pPr>
              <w:rPr>
                <w:rFonts w:ascii="Arial" w:hAnsi="Arial" w:cs="Arial"/>
                <w:color w:val="000000"/>
              </w:rPr>
            </w:pPr>
            <w:r w:rsidRPr="00B2027C">
              <w:rPr>
                <w:rFonts w:ascii="Arial" w:hAnsi="Arial" w:cs="Arial"/>
                <w:color w:val="000000"/>
              </w:rPr>
              <w:t>230/50/1 Phase</w:t>
            </w:r>
          </w:p>
        </w:tc>
      </w:tr>
      <w:tr w:rsidR="00C816F4" w:rsidRPr="00B2027C" w14:paraId="6872050E"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1BDAD8F"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4B82B0D" w14:textId="77777777" w:rsidR="00C816F4" w:rsidRPr="00B2027C" w:rsidRDefault="00C816F4" w:rsidP="00B2027C">
            <w:pPr>
              <w:rPr>
                <w:rFonts w:ascii="Arial" w:hAnsi="Arial" w:cs="Arial"/>
                <w:color w:val="000000"/>
              </w:rPr>
            </w:pPr>
            <w:r w:rsidRPr="00B2027C">
              <w:rPr>
                <w:rFonts w:ascii="Arial" w:hAnsi="Arial" w:cs="Arial"/>
                <w:color w:val="000000"/>
              </w:rPr>
              <w:t>Air flow volume _indoor</w:t>
            </w:r>
          </w:p>
        </w:tc>
        <w:tc>
          <w:tcPr>
            <w:tcW w:w="5130" w:type="dxa"/>
            <w:tcBorders>
              <w:top w:val="nil"/>
              <w:left w:val="nil"/>
              <w:bottom w:val="single" w:sz="4" w:space="0" w:color="auto"/>
              <w:right w:val="single" w:sz="4" w:space="0" w:color="auto"/>
            </w:tcBorders>
            <w:shd w:val="clear" w:color="auto" w:fill="auto"/>
            <w:vAlign w:val="center"/>
          </w:tcPr>
          <w:p w14:paraId="58588556" w14:textId="77777777" w:rsidR="00C816F4" w:rsidRPr="00B2027C" w:rsidRDefault="00C816F4" w:rsidP="00B2027C">
            <w:pPr>
              <w:rPr>
                <w:rFonts w:ascii="Arial" w:hAnsi="Arial" w:cs="Arial"/>
                <w:color w:val="000000"/>
              </w:rPr>
            </w:pPr>
            <w:r w:rsidRPr="00B2027C">
              <w:rPr>
                <w:rFonts w:ascii="Arial" w:hAnsi="Arial" w:cs="Arial"/>
                <w:color w:val="000000"/>
              </w:rPr>
              <w:t>950 CMH</w:t>
            </w:r>
          </w:p>
        </w:tc>
      </w:tr>
      <w:tr w:rsidR="00C816F4" w:rsidRPr="00B2027C" w14:paraId="77621345"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938C665"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2200881" w14:textId="77777777" w:rsidR="00C816F4" w:rsidRPr="00B2027C" w:rsidRDefault="00C816F4" w:rsidP="00B2027C">
            <w:pPr>
              <w:rPr>
                <w:rFonts w:ascii="Arial" w:hAnsi="Arial" w:cs="Arial"/>
                <w:color w:val="000000"/>
              </w:rPr>
            </w:pPr>
            <w:r w:rsidRPr="00B2027C">
              <w:rPr>
                <w:rFonts w:ascii="Arial" w:hAnsi="Arial" w:cs="Arial"/>
                <w:color w:val="000000"/>
              </w:rPr>
              <w:t xml:space="preserve">Noise Level_ Indoor </w:t>
            </w:r>
          </w:p>
        </w:tc>
        <w:tc>
          <w:tcPr>
            <w:tcW w:w="5130" w:type="dxa"/>
            <w:tcBorders>
              <w:top w:val="nil"/>
              <w:left w:val="nil"/>
              <w:bottom w:val="single" w:sz="4" w:space="0" w:color="auto"/>
              <w:right w:val="single" w:sz="4" w:space="0" w:color="auto"/>
            </w:tcBorders>
            <w:shd w:val="clear" w:color="auto" w:fill="auto"/>
            <w:vAlign w:val="center"/>
          </w:tcPr>
          <w:p w14:paraId="71F3016C" w14:textId="77777777" w:rsidR="00C816F4" w:rsidRPr="00B2027C" w:rsidRDefault="00C816F4" w:rsidP="00B2027C">
            <w:pPr>
              <w:rPr>
                <w:rFonts w:ascii="Arial" w:hAnsi="Arial" w:cs="Arial"/>
                <w:color w:val="000000"/>
              </w:rPr>
            </w:pPr>
            <w:r w:rsidRPr="00B2027C">
              <w:rPr>
                <w:rFonts w:ascii="Arial" w:hAnsi="Arial" w:cs="Arial"/>
                <w:color w:val="000000"/>
              </w:rPr>
              <w:t>46 dB(A)</w:t>
            </w:r>
          </w:p>
        </w:tc>
      </w:tr>
      <w:tr w:rsidR="00C816F4" w:rsidRPr="00B2027C" w14:paraId="10F0A4C5"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88A2AA4"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379290B3" w14:textId="77777777" w:rsidR="00C816F4" w:rsidRPr="00B2027C" w:rsidRDefault="00C816F4" w:rsidP="00B2027C">
            <w:pPr>
              <w:rPr>
                <w:rFonts w:ascii="Arial" w:hAnsi="Arial" w:cs="Arial"/>
                <w:color w:val="000000"/>
              </w:rPr>
            </w:pPr>
            <w:r w:rsidRPr="00B2027C">
              <w:rPr>
                <w:rFonts w:ascii="Arial" w:hAnsi="Arial" w:cs="Arial"/>
                <w:color w:val="000000"/>
              </w:rPr>
              <w:t xml:space="preserve">Operation </w:t>
            </w:r>
          </w:p>
        </w:tc>
        <w:tc>
          <w:tcPr>
            <w:tcW w:w="5130" w:type="dxa"/>
            <w:tcBorders>
              <w:top w:val="nil"/>
              <w:left w:val="nil"/>
              <w:bottom w:val="single" w:sz="4" w:space="0" w:color="auto"/>
              <w:right w:val="single" w:sz="4" w:space="0" w:color="auto"/>
            </w:tcBorders>
            <w:shd w:val="clear" w:color="auto" w:fill="auto"/>
            <w:vAlign w:val="center"/>
          </w:tcPr>
          <w:p w14:paraId="0CC5E292" w14:textId="77777777" w:rsidR="00C816F4" w:rsidRPr="00B2027C" w:rsidRDefault="00C816F4" w:rsidP="00B2027C">
            <w:pPr>
              <w:rPr>
                <w:rFonts w:ascii="Arial" w:hAnsi="Arial" w:cs="Arial"/>
                <w:color w:val="000000"/>
              </w:rPr>
            </w:pPr>
            <w:r w:rsidRPr="00B2027C">
              <w:rPr>
                <w:rFonts w:ascii="Arial" w:hAnsi="Arial" w:cs="Arial"/>
                <w:color w:val="000000"/>
              </w:rPr>
              <w:t>LCD Remote</w:t>
            </w:r>
          </w:p>
        </w:tc>
      </w:tr>
      <w:tr w:rsidR="00C816F4" w:rsidRPr="00B2027C" w14:paraId="43E79268"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AEDC76B"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F085A5F" w14:textId="77777777" w:rsidR="00C816F4" w:rsidRPr="00B2027C" w:rsidRDefault="00C816F4" w:rsidP="00B2027C">
            <w:pPr>
              <w:rPr>
                <w:rFonts w:ascii="Arial" w:hAnsi="Arial" w:cs="Arial"/>
                <w:color w:val="000000"/>
              </w:rPr>
            </w:pPr>
            <w:r w:rsidRPr="00B2027C">
              <w:rPr>
                <w:rFonts w:ascii="Arial" w:hAnsi="Arial" w:cs="Arial"/>
                <w:color w:val="000000"/>
              </w:rPr>
              <w:t>Wide operating voltage Range</w:t>
            </w:r>
          </w:p>
        </w:tc>
        <w:tc>
          <w:tcPr>
            <w:tcW w:w="5130" w:type="dxa"/>
            <w:tcBorders>
              <w:top w:val="nil"/>
              <w:left w:val="nil"/>
              <w:bottom w:val="single" w:sz="4" w:space="0" w:color="auto"/>
              <w:right w:val="single" w:sz="4" w:space="0" w:color="auto"/>
            </w:tcBorders>
            <w:shd w:val="clear" w:color="auto" w:fill="auto"/>
            <w:vAlign w:val="center"/>
          </w:tcPr>
          <w:p w14:paraId="4E7FA3C9" w14:textId="77777777" w:rsidR="00C816F4" w:rsidRPr="00B2027C" w:rsidRDefault="00C816F4" w:rsidP="00B2027C">
            <w:pPr>
              <w:rPr>
                <w:rFonts w:ascii="Arial" w:hAnsi="Arial" w:cs="Arial"/>
                <w:color w:val="000000"/>
              </w:rPr>
            </w:pPr>
            <w:r w:rsidRPr="00B2027C">
              <w:rPr>
                <w:rFonts w:ascii="Arial" w:hAnsi="Arial" w:cs="Arial"/>
                <w:color w:val="000000"/>
              </w:rPr>
              <w:t>145-270 V</w:t>
            </w:r>
          </w:p>
        </w:tc>
      </w:tr>
      <w:tr w:rsidR="00C816F4" w:rsidRPr="00B2027C" w14:paraId="6FD8D09E"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5E88A1B"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506FDFB" w14:textId="77777777" w:rsidR="00C816F4" w:rsidRPr="00B2027C" w:rsidRDefault="00C816F4" w:rsidP="00B2027C">
            <w:pPr>
              <w:rPr>
                <w:rFonts w:ascii="Arial" w:hAnsi="Arial" w:cs="Arial"/>
                <w:color w:val="000000"/>
              </w:rPr>
            </w:pPr>
            <w:r w:rsidRPr="00B2027C">
              <w:rPr>
                <w:rFonts w:ascii="Arial" w:hAnsi="Arial" w:cs="Arial"/>
                <w:color w:val="000000"/>
              </w:rPr>
              <w:t>Max operating Ambient Temp Range</w:t>
            </w:r>
          </w:p>
        </w:tc>
        <w:tc>
          <w:tcPr>
            <w:tcW w:w="5130" w:type="dxa"/>
            <w:tcBorders>
              <w:top w:val="nil"/>
              <w:left w:val="nil"/>
              <w:bottom w:val="single" w:sz="4" w:space="0" w:color="auto"/>
              <w:right w:val="single" w:sz="4" w:space="0" w:color="auto"/>
            </w:tcBorders>
            <w:shd w:val="clear" w:color="auto" w:fill="auto"/>
            <w:vAlign w:val="center"/>
          </w:tcPr>
          <w:p w14:paraId="584A6DA9" w14:textId="77777777" w:rsidR="00C816F4" w:rsidRPr="00B2027C" w:rsidRDefault="00C816F4" w:rsidP="00B2027C">
            <w:pPr>
              <w:rPr>
                <w:rFonts w:ascii="Arial" w:hAnsi="Arial" w:cs="Arial"/>
                <w:color w:val="000000"/>
              </w:rPr>
            </w:pPr>
            <w:r w:rsidRPr="00B2027C">
              <w:rPr>
                <w:rFonts w:asciiTheme="minorHAnsi" w:eastAsiaTheme="minorHAnsi" w:hAnsiTheme="minorHAnsi" w:cstheme="minorBidi"/>
              </w:rPr>
              <w:t>52⁰ C</w:t>
            </w:r>
          </w:p>
        </w:tc>
      </w:tr>
      <w:tr w:rsidR="00C816F4" w:rsidRPr="00B2027C" w14:paraId="64ABB797"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BC83AC0"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B82D39A" w14:textId="77777777" w:rsidR="00C816F4" w:rsidRPr="00B2027C" w:rsidRDefault="00C816F4" w:rsidP="00B2027C">
            <w:pPr>
              <w:rPr>
                <w:rFonts w:ascii="Arial" w:hAnsi="Arial" w:cs="Arial"/>
                <w:color w:val="000000"/>
              </w:rPr>
            </w:pPr>
            <w:r w:rsidRPr="00B2027C">
              <w:rPr>
                <w:rFonts w:ascii="Arial" w:eastAsiaTheme="minorHAnsi" w:hAnsi="Arial" w:cs="Arial"/>
              </w:rPr>
              <w:t>Refrigerant Gas</w:t>
            </w:r>
          </w:p>
        </w:tc>
        <w:tc>
          <w:tcPr>
            <w:tcW w:w="5130" w:type="dxa"/>
            <w:tcBorders>
              <w:top w:val="nil"/>
              <w:left w:val="nil"/>
              <w:bottom w:val="single" w:sz="4" w:space="0" w:color="auto"/>
              <w:right w:val="single" w:sz="4" w:space="0" w:color="auto"/>
            </w:tcBorders>
            <w:shd w:val="clear" w:color="auto" w:fill="auto"/>
            <w:vAlign w:val="center"/>
          </w:tcPr>
          <w:p w14:paraId="64FCC4E3" w14:textId="77777777" w:rsidR="00C816F4" w:rsidRPr="00B2027C" w:rsidRDefault="00C816F4" w:rsidP="00B2027C">
            <w:pPr>
              <w:rPr>
                <w:rFonts w:ascii="Arial" w:hAnsi="Arial" w:cs="Arial"/>
                <w:color w:val="000000"/>
              </w:rPr>
            </w:pPr>
            <w:r w:rsidRPr="00B2027C">
              <w:rPr>
                <w:rFonts w:ascii="Arial" w:hAnsi="Arial" w:cs="Arial"/>
                <w:color w:val="000000"/>
              </w:rPr>
              <w:t>R32/410</w:t>
            </w:r>
          </w:p>
        </w:tc>
      </w:tr>
      <w:tr w:rsidR="00C816F4" w:rsidRPr="00B2027C" w14:paraId="37C101D5"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AAF10E5"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27F065" w14:textId="77777777" w:rsidR="00C816F4" w:rsidRPr="00B2027C" w:rsidRDefault="00C816F4" w:rsidP="00B2027C">
            <w:pPr>
              <w:rPr>
                <w:rFonts w:ascii="Arial" w:hAnsi="Arial" w:cs="Arial"/>
                <w:color w:val="000000"/>
              </w:rPr>
            </w:pPr>
            <w:r w:rsidRPr="00B2027C">
              <w:rPr>
                <w:rFonts w:ascii="Arial" w:eastAsiaTheme="minorHAnsi" w:hAnsi="Arial" w:cs="Arial"/>
              </w:rPr>
              <w:t>Connecting Pipe</w:t>
            </w:r>
          </w:p>
        </w:tc>
        <w:tc>
          <w:tcPr>
            <w:tcW w:w="5130" w:type="dxa"/>
            <w:tcBorders>
              <w:top w:val="nil"/>
              <w:left w:val="nil"/>
              <w:bottom w:val="single" w:sz="4" w:space="0" w:color="auto"/>
              <w:right w:val="single" w:sz="4" w:space="0" w:color="auto"/>
            </w:tcBorders>
            <w:shd w:val="clear" w:color="auto" w:fill="auto"/>
            <w:vAlign w:val="center"/>
          </w:tcPr>
          <w:p w14:paraId="2C3E05F2" w14:textId="77777777" w:rsidR="00C816F4" w:rsidRPr="00B2027C" w:rsidRDefault="00C816F4" w:rsidP="00B2027C">
            <w:pPr>
              <w:rPr>
                <w:rFonts w:ascii="Arial" w:hAnsi="Arial" w:cs="Arial"/>
                <w:color w:val="000000"/>
              </w:rPr>
            </w:pPr>
            <w:r w:rsidRPr="00B2027C">
              <w:rPr>
                <w:rFonts w:ascii="Arial" w:eastAsiaTheme="minorHAnsi" w:hAnsi="Arial" w:cs="Arial"/>
              </w:rPr>
              <w:t>Cu-Cu(12.5mm &amp; 6.35mm)</w:t>
            </w:r>
          </w:p>
        </w:tc>
      </w:tr>
      <w:tr w:rsidR="00C816F4" w:rsidRPr="00B2027C" w14:paraId="660776AD"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2701EB3"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22567619" w14:textId="0684AF54" w:rsidR="00C816F4" w:rsidRPr="00B2027C" w:rsidRDefault="00C816F4" w:rsidP="00B2027C">
            <w:pPr>
              <w:rPr>
                <w:rFonts w:ascii="Arial" w:hAnsi="Arial" w:cs="Arial"/>
                <w:color w:val="000000"/>
              </w:rPr>
            </w:pPr>
            <w:r>
              <w:rPr>
                <w:rFonts w:ascii="Arial" w:hAnsi="Arial" w:cs="Arial"/>
                <w:color w:val="000000"/>
              </w:rPr>
              <w:t xml:space="preserve">Copper pipe </w:t>
            </w:r>
          </w:p>
        </w:tc>
        <w:tc>
          <w:tcPr>
            <w:tcW w:w="5130" w:type="dxa"/>
            <w:tcBorders>
              <w:top w:val="nil"/>
              <w:left w:val="nil"/>
              <w:bottom w:val="single" w:sz="4" w:space="0" w:color="auto"/>
              <w:right w:val="single" w:sz="4" w:space="0" w:color="auto"/>
            </w:tcBorders>
            <w:shd w:val="clear" w:color="auto" w:fill="auto"/>
            <w:vAlign w:val="center"/>
          </w:tcPr>
          <w:p w14:paraId="69FD51FB" w14:textId="0C91D34F" w:rsidR="00C816F4" w:rsidRPr="00B2027C" w:rsidRDefault="00C816F4" w:rsidP="00B2027C">
            <w:pPr>
              <w:rPr>
                <w:rFonts w:ascii="Arial" w:hAnsi="Arial" w:cs="Arial"/>
                <w:color w:val="000000"/>
              </w:rPr>
            </w:pPr>
            <w:r>
              <w:rPr>
                <w:rFonts w:ascii="Arial" w:hAnsi="Arial" w:cs="Arial"/>
                <w:color w:val="000000"/>
              </w:rPr>
              <w:t>3 Mtr.</w:t>
            </w:r>
          </w:p>
        </w:tc>
      </w:tr>
      <w:tr w:rsidR="00C816F4" w:rsidRPr="00B2027C" w14:paraId="77BB83E8" w14:textId="77777777" w:rsidTr="000C16F3">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760C6B4"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2"/>
            <w:tcBorders>
              <w:top w:val="nil"/>
              <w:left w:val="nil"/>
              <w:bottom w:val="single" w:sz="4" w:space="0" w:color="auto"/>
              <w:right w:val="single" w:sz="4" w:space="0" w:color="auto"/>
            </w:tcBorders>
            <w:shd w:val="clear" w:color="auto" w:fill="auto"/>
            <w:vAlign w:val="center"/>
            <w:hideMark/>
          </w:tcPr>
          <w:p w14:paraId="66B3CAE5" w14:textId="7A6B0ABE" w:rsidR="00C816F4" w:rsidRPr="00B2027C" w:rsidRDefault="00C816F4" w:rsidP="00B2027C">
            <w:pPr>
              <w:rPr>
                <w:rFonts w:ascii="Calibri" w:hAnsi="Calibri"/>
                <w:b/>
                <w:bCs/>
                <w:color w:val="000000"/>
                <w:sz w:val="22"/>
                <w:szCs w:val="22"/>
              </w:rPr>
            </w:pPr>
            <w:r w:rsidRPr="00B2027C">
              <w:rPr>
                <w:rFonts w:ascii="Calibri" w:hAnsi="Calibri"/>
                <w:b/>
                <w:bCs/>
                <w:color w:val="000000"/>
                <w:sz w:val="22"/>
                <w:szCs w:val="22"/>
              </w:rPr>
              <w:t xml:space="preserve">Machine with 1 outdoor and 1 indoor </w:t>
            </w:r>
            <w:r w:rsidR="00651CF8" w:rsidRPr="00B2027C">
              <w:rPr>
                <w:rFonts w:ascii="Calibri" w:hAnsi="Calibri"/>
                <w:b/>
                <w:bCs/>
                <w:color w:val="000000"/>
                <w:sz w:val="22"/>
                <w:szCs w:val="22"/>
              </w:rPr>
              <w:t>unit</w:t>
            </w:r>
          </w:p>
        </w:tc>
      </w:tr>
      <w:tr w:rsidR="00C816F4" w:rsidRPr="00B2027C" w14:paraId="37BA4857" w14:textId="77777777" w:rsidTr="000C16F3">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6FC05377" w14:textId="77777777" w:rsidR="00C816F4" w:rsidRPr="00B2027C" w:rsidRDefault="00C816F4" w:rsidP="00B2027C">
            <w:pPr>
              <w:jc w:val="center"/>
              <w:rPr>
                <w:rFonts w:ascii="Arial" w:hAnsi="Arial" w:cs="Arial"/>
                <w:b/>
                <w:color w:val="000000"/>
                <w:sz w:val="22"/>
                <w:szCs w:val="22"/>
              </w:rPr>
            </w:pPr>
            <w:r w:rsidRPr="00B2027C">
              <w:rPr>
                <w:rFonts w:ascii="Arial" w:hAnsi="Arial" w:cs="Arial"/>
                <w:b/>
                <w:color w:val="000000"/>
                <w:sz w:val="22"/>
                <w:szCs w:val="22"/>
              </w:rPr>
              <w:t>B</w:t>
            </w:r>
          </w:p>
        </w:tc>
        <w:tc>
          <w:tcPr>
            <w:tcW w:w="8910" w:type="dxa"/>
            <w:gridSpan w:val="2"/>
            <w:tcBorders>
              <w:top w:val="nil"/>
              <w:left w:val="nil"/>
              <w:bottom w:val="single" w:sz="4" w:space="0" w:color="auto"/>
              <w:right w:val="single" w:sz="4" w:space="0" w:color="auto"/>
            </w:tcBorders>
            <w:shd w:val="clear" w:color="auto" w:fill="auto"/>
            <w:vAlign w:val="center"/>
          </w:tcPr>
          <w:p w14:paraId="404EE38F" w14:textId="77777777" w:rsidR="00C816F4" w:rsidRPr="00B2027C" w:rsidRDefault="00C816F4" w:rsidP="00B2027C">
            <w:pPr>
              <w:rPr>
                <w:rFonts w:ascii="Calibri" w:hAnsi="Calibri"/>
                <w:b/>
                <w:bCs/>
                <w:color w:val="000000"/>
                <w:sz w:val="22"/>
                <w:szCs w:val="22"/>
              </w:rPr>
            </w:pPr>
            <w:r w:rsidRPr="00B2027C">
              <w:rPr>
                <w:rFonts w:ascii="Calibri" w:hAnsi="Calibri"/>
                <w:b/>
                <w:bCs/>
                <w:color w:val="000000"/>
                <w:sz w:val="22"/>
                <w:szCs w:val="22"/>
              </w:rPr>
              <w:t>Supply and Installation of Air conditioning system of following items</w:t>
            </w:r>
          </w:p>
        </w:tc>
      </w:tr>
      <w:tr w:rsidR="00C816F4" w:rsidRPr="00B2027C" w14:paraId="6C99A27D" w14:textId="77777777" w:rsidTr="000C16F3">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0761005" w14:textId="77777777" w:rsidR="00C816F4" w:rsidRPr="00B2027C" w:rsidRDefault="00C816F4" w:rsidP="00B2027C">
            <w:pPr>
              <w:jc w:val="center"/>
              <w:rPr>
                <w:rFonts w:ascii="Arial" w:hAnsi="Arial" w:cs="Arial"/>
                <w:b/>
                <w:color w:val="000000"/>
                <w:sz w:val="22"/>
                <w:szCs w:val="22"/>
              </w:rPr>
            </w:pPr>
            <w:r w:rsidRPr="00B2027C">
              <w:rPr>
                <w:rFonts w:ascii="Arial" w:hAnsi="Arial" w:cs="Arial"/>
                <w:b/>
                <w:color w:val="000000"/>
                <w:sz w:val="22"/>
                <w:szCs w:val="22"/>
              </w:rPr>
              <w:t>1</w:t>
            </w:r>
          </w:p>
        </w:tc>
        <w:tc>
          <w:tcPr>
            <w:tcW w:w="8910" w:type="dxa"/>
            <w:gridSpan w:val="2"/>
            <w:tcBorders>
              <w:top w:val="nil"/>
              <w:left w:val="nil"/>
              <w:bottom w:val="single" w:sz="4" w:space="0" w:color="auto"/>
              <w:right w:val="single" w:sz="4" w:space="0" w:color="auto"/>
            </w:tcBorders>
            <w:shd w:val="clear" w:color="auto" w:fill="auto"/>
            <w:vAlign w:val="center"/>
          </w:tcPr>
          <w:p w14:paraId="4C513E32" w14:textId="4EA545EF" w:rsidR="00C816F4" w:rsidRPr="00B2027C" w:rsidRDefault="00C816F4" w:rsidP="00B2027C">
            <w:pPr>
              <w:rPr>
                <w:rFonts w:ascii="Calibri" w:hAnsi="Calibri"/>
                <w:b/>
                <w:bCs/>
                <w:color w:val="000000"/>
                <w:sz w:val="22"/>
                <w:szCs w:val="22"/>
              </w:rPr>
            </w:pPr>
            <w:r w:rsidRPr="00B2027C">
              <w:rPr>
                <w:color w:val="000000"/>
                <w:sz w:val="24"/>
                <w:szCs w:val="24"/>
              </w:rPr>
              <w:t>Li</w:t>
            </w:r>
            <w:r w:rsidRPr="00B2027C">
              <w:rPr>
                <w:rFonts w:ascii="Arial" w:hAnsi="Arial" w:cs="Arial"/>
                <w:color w:val="000000"/>
              </w:rPr>
              <w:t>fting, shifting, positioning, installation, testing and commissioning of outdoor</w:t>
            </w:r>
            <w:r>
              <w:rPr>
                <w:rFonts w:ascii="Arial" w:hAnsi="Arial" w:cs="Arial"/>
                <w:color w:val="000000"/>
              </w:rPr>
              <w:t xml:space="preserve"> &amp; Indoor</w:t>
            </w:r>
            <w:r w:rsidRPr="00B2027C">
              <w:rPr>
                <w:rFonts w:ascii="Arial" w:hAnsi="Arial" w:cs="Arial"/>
                <w:color w:val="000000"/>
              </w:rPr>
              <w:t xml:space="preserve"> units, fittings (Imported Y-joints &amp; header etc.) remote controls of indoor units, including gas charging with R32/R410A gas as required,</w:t>
            </w:r>
            <w:r>
              <w:rPr>
                <w:rFonts w:ascii="Arial" w:hAnsi="Arial" w:cs="Arial"/>
                <w:color w:val="000000"/>
              </w:rPr>
              <w:t xml:space="preserve"> with 3 </w:t>
            </w:r>
            <w:proofErr w:type="spellStart"/>
            <w:r>
              <w:rPr>
                <w:rFonts w:ascii="Arial" w:hAnsi="Arial" w:cs="Arial"/>
                <w:color w:val="000000"/>
              </w:rPr>
              <w:t>mtr</w:t>
            </w:r>
            <w:proofErr w:type="spellEnd"/>
            <w:r>
              <w:rPr>
                <w:rFonts w:ascii="Arial" w:hAnsi="Arial" w:cs="Arial"/>
                <w:color w:val="000000"/>
              </w:rPr>
              <w:t xml:space="preserve"> copper pipe with insulation</w:t>
            </w:r>
            <w:r w:rsidRPr="00B2027C">
              <w:rPr>
                <w:rFonts w:ascii="Arial" w:hAnsi="Arial" w:cs="Arial"/>
                <w:color w:val="000000"/>
              </w:rPr>
              <w:t xml:space="preserve"> complete as per specification.</w:t>
            </w:r>
            <w:r w:rsidRPr="00B2027C">
              <w:rPr>
                <w:rFonts w:asciiTheme="minorHAnsi" w:eastAsiaTheme="minorHAnsi" w:hAnsiTheme="minorHAnsi" w:cstheme="minorBidi"/>
                <w:sz w:val="22"/>
                <w:szCs w:val="22"/>
              </w:rPr>
              <w:t xml:space="preserve"> </w:t>
            </w:r>
            <w:proofErr w:type="gramStart"/>
            <w:r w:rsidRPr="00B2027C">
              <w:rPr>
                <w:rFonts w:ascii="Arial" w:hAnsi="Arial" w:cs="Arial"/>
                <w:color w:val="000000"/>
              </w:rPr>
              <w:t>pressure</w:t>
            </w:r>
            <w:proofErr w:type="gramEnd"/>
            <w:r w:rsidRPr="00B2027C">
              <w:rPr>
                <w:rFonts w:ascii="Arial" w:hAnsi="Arial" w:cs="Arial"/>
                <w:color w:val="000000"/>
              </w:rPr>
              <w:t xml:space="preserve"> testing of concealed indoor units</w:t>
            </w:r>
            <w:r>
              <w:rPr>
                <w:rFonts w:ascii="Arial" w:hAnsi="Arial" w:cs="Arial"/>
                <w:color w:val="000000"/>
              </w:rPr>
              <w:t>, Making &amp; filling of gap with PU foam.</w:t>
            </w:r>
          </w:p>
        </w:tc>
      </w:tr>
      <w:tr w:rsidR="00C816F4" w:rsidRPr="00B2027C" w14:paraId="0EBA2BFA" w14:textId="77777777" w:rsidTr="000C16F3">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CFB801B" w14:textId="77777777" w:rsidR="00C816F4" w:rsidRPr="00B2027C" w:rsidRDefault="00C816F4" w:rsidP="00B2027C">
            <w:pPr>
              <w:jc w:val="center"/>
              <w:rPr>
                <w:rFonts w:ascii="Arial" w:hAnsi="Arial" w:cs="Arial"/>
                <w:color w:val="000000"/>
              </w:rPr>
            </w:pPr>
            <w:r w:rsidRPr="00B2027C">
              <w:rPr>
                <w:rFonts w:ascii="Arial" w:hAnsi="Arial" w:cs="Arial"/>
                <w:color w:val="000000"/>
              </w:rPr>
              <w:t>a</w:t>
            </w:r>
          </w:p>
        </w:tc>
        <w:tc>
          <w:tcPr>
            <w:tcW w:w="8910" w:type="dxa"/>
            <w:gridSpan w:val="2"/>
            <w:tcBorders>
              <w:top w:val="nil"/>
              <w:left w:val="nil"/>
              <w:bottom w:val="single" w:sz="4" w:space="0" w:color="auto"/>
              <w:right w:val="single" w:sz="4" w:space="0" w:color="auto"/>
            </w:tcBorders>
            <w:shd w:val="clear" w:color="auto" w:fill="auto"/>
            <w:vAlign w:val="center"/>
            <w:hideMark/>
          </w:tcPr>
          <w:p w14:paraId="376E7ED3" w14:textId="77777777" w:rsidR="00C816F4" w:rsidRPr="00B2027C" w:rsidRDefault="00C816F4" w:rsidP="00B2027C">
            <w:pPr>
              <w:rPr>
                <w:rFonts w:ascii="Arial" w:hAnsi="Arial" w:cs="Arial"/>
                <w:color w:val="000000"/>
              </w:rPr>
            </w:pPr>
            <w:r w:rsidRPr="00B2027C">
              <w:rPr>
                <w:rFonts w:ascii="Arial" w:hAnsi="Arial" w:cs="Arial"/>
                <w:color w:val="000000"/>
              </w:rPr>
              <w:t>Indoor Unit _ 1.5 TR</w:t>
            </w:r>
          </w:p>
        </w:tc>
      </w:tr>
      <w:tr w:rsidR="00C816F4" w:rsidRPr="00B2027C" w14:paraId="5AE05DE4" w14:textId="77777777" w:rsidTr="000C16F3">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735C135" w14:textId="77777777" w:rsidR="00C816F4" w:rsidRPr="00B2027C" w:rsidRDefault="00C816F4" w:rsidP="00B2027C">
            <w:pPr>
              <w:jc w:val="center"/>
              <w:rPr>
                <w:rFonts w:ascii="Arial" w:hAnsi="Arial" w:cs="Arial"/>
                <w:color w:val="000000"/>
              </w:rPr>
            </w:pPr>
            <w:r w:rsidRPr="00B2027C">
              <w:rPr>
                <w:rFonts w:ascii="Arial" w:hAnsi="Arial" w:cs="Arial"/>
                <w:color w:val="000000"/>
              </w:rPr>
              <w:t>b</w:t>
            </w:r>
          </w:p>
        </w:tc>
        <w:tc>
          <w:tcPr>
            <w:tcW w:w="8910" w:type="dxa"/>
            <w:gridSpan w:val="2"/>
            <w:tcBorders>
              <w:top w:val="nil"/>
              <w:left w:val="nil"/>
              <w:bottom w:val="single" w:sz="4" w:space="0" w:color="auto"/>
              <w:right w:val="single" w:sz="4" w:space="0" w:color="auto"/>
            </w:tcBorders>
            <w:shd w:val="clear" w:color="auto" w:fill="auto"/>
            <w:vAlign w:val="center"/>
          </w:tcPr>
          <w:p w14:paraId="0441C841" w14:textId="77777777" w:rsidR="00C816F4" w:rsidRPr="00B2027C" w:rsidRDefault="00C816F4" w:rsidP="00B2027C">
            <w:pPr>
              <w:rPr>
                <w:rFonts w:ascii="Arial" w:hAnsi="Arial" w:cs="Arial"/>
                <w:color w:val="000000"/>
              </w:rPr>
            </w:pPr>
            <w:r w:rsidRPr="00B2027C">
              <w:rPr>
                <w:rFonts w:ascii="Arial" w:hAnsi="Arial" w:cs="Arial"/>
                <w:color w:val="000000"/>
              </w:rPr>
              <w:t>Outdoor Unit_ 1.5 TR</w:t>
            </w:r>
          </w:p>
        </w:tc>
      </w:tr>
      <w:tr w:rsidR="00C816F4" w:rsidRPr="00B2027C" w14:paraId="0EBD32AC" w14:textId="77777777" w:rsidTr="000C16F3">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ECA2E15" w14:textId="215E87E2" w:rsidR="00C816F4" w:rsidRPr="00B2027C" w:rsidRDefault="00C816F4" w:rsidP="00B2027C">
            <w:pPr>
              <w:jc w:val="center"/>
              <w:rPr>
                <w:rFonts w:ascii="Arial" w:hAnsi="Arial" w:cs="Arial"/>
                <w:b/>
                <w:color w:val="000000"/>
              </w:rPr>
            </w:pPr>
            <w:r>
              <w:rPr>
                <w:rFonts w:ascii="Arial" w:hAnsi="Arial" w:cs="Arial"/>
                <w:b/>
                <w:color w:val="000000"/>
              </w:rPr>
              <w:t>2.</w:t>
            </w:r>
          </w:p>
        </w:tc>
        <w:tc>
          <w:tcPr>
            <w:tcW w:w="8910" w:type="dxa"/>
            <w:gridSpan w:val="2"/>
            <w:tcBorders>
              <w:top w:val="nil"/>
              <w:left w:val="nil"/>
              <w:bottom w:val="single" w:sz="4" w:space="0" w:color="auto"/>
              <w:right w:val="single" w:sz="4" w:space="0" w:color="auto"/>
            </w:tcBorders>
            <w:shd w:val="clear" w:color="auto" w:fill="auto"/>
            <w:vAlign w:val="center"/>
          </w:tcPr>
          <w:p w14:paraId="1D56ADFA" w14:textId="77777777" w:rsidR="00C816F4" w:rsidRPr="00B2027C" w:rsidRDefault="00C816F4" w:rsidP="00B2027C">
            <w:pPr>
              <w:rPr>
                <w:rFonts w:ascii="Arial" w:hAnsi="Arial" w:cs="Arial"/>
                <w:b/>
                <w:color w:val="000000"/>
              </w:rPr>
            </w:pPr>
            <w:r w:rsidRPr="00B2027C">
              <w:rPr>
                <w:rFonts w:ascii="Arial" w:hAnsi="Arial" w:cs="Arial"/>
                <w:b/>
                <w:color w:val="000000"/>
              </w:rPr>
              <w:t>Drain Piping</w:t>
            </w:r>
          </w:p>
        </w:tc>
      </w:tr>
      <w:tr w:rsidR="00C816F4" w:rsidRPr="00B2027C" w14:paraId="251E611D" w14:textId="77777777" w:rsidTr="000C16F3">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B4D9CC5" w14:textId="77777777" w:rsidR="00C816F4" w:rsidRPr="00B2027C" w:rsidRDefault="00C816F4" w:rsidP="00B2027C">
            <w:pPr>
              <w:jc w:val="center"/>
              <w:rPr>
                <w:rFonts w:ascii="Arial" w:hAnsi="Arial" w:cs="Arial"/>
                <w:color w:val="000000"/>
              </w:rPr>
            </w:pPr>
          </w:p>
        </w:tc>
        <w:tc>
          <w:tcPr>
            <w:tcW w:w="8910" w:type="dxa"/>
            <w:gridSpan w:val="2"/>
            <w:tcBorders>
              <w:top w:val="nil"/>
              <w:left w:val="nil"/>
              <w:bottom w:val="single" w:sz="4" w:space="0" w:color="auto"/>
              <w:right w:val="single" w:sz="4" w:space="0" w:color="auto"/>
            </w:tcBorders>
            <w:shd w:val="clear" w:color="auto" w:fill="auto"/>
            <w:vAlign w:val="center"/>
          </w:tcPr>
          <w:p w14:paraId="3B83F274" w14:textId="4D251D98" w:rsidR="00C816F4" w:rsidRPr="00B2027C" w:rsidRDefault="00C816F4" w:rsidP="00B2027C">
            <w:pPr>
              <w:rPr>
                <w:rFonts w:ascii="Arial" w:hAnsi="Arial" w:cs="Arial"/>
                <w:color w:val="000000"/>
              </w:rPr>
            </w:pPr>
            <w:r w:rsidRPr="00B2027C">
              <w:rPr>
                <w:rFonts w:ascii="Arial" w:hAnsi="Arial" w:cs="Arial"/>
                <w:color w:val="000000"/>
              </w:rPr>
              <w:t xml:space="preserve">Providing and fixing rigid PVC piping complete with fittings, supports as per specifications </w:t>
            </w:r>
          </w:p>
        </w:tc>
      </w:tr>
      <w:tr w:rsidR="00C816F4" w:rsidRPr="00B2027C" w14:paraId="2406C63B" w14:textId="77777777" w:rsidTr="000C16F3">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98050BB" w14:textId="77777777" w:rsidR="00C816F4" w:rsidRPr="00B2027C" w:rsidRDefault="00C816F4" w:rsidP="00B2027C">
            <w:pPr>
              <w:jc w:val="center"/>
              <w:rPr>
                <w:rFonts w:ascii="Arial" w:hAnsi="Arial" w:cs="Arial"/>
                <w:color w:val="000000"/>
              </w:rPr>
            </w:pPr>
            <w:r w:rsidRPr="00B2027C">
              <w:rPr>
                <w:rFonts w:ascii="Arial" w:hAnsi="Arial" w:cs="Arial"/>
                <w:color w:val="000000"/>
              </w:rPr>
              <w:t>a</w:t>
            </w:r>
          </w:p>
        </w:tc>
        <w:tc>
          <w:tcPr>
            <w:tcW w:w="8910" w:type="dxa"/>
            <w:gridSpan w:val="2"/>
            <w:tcBorders>
              <w:top w:val="nil"/>
              <w:left w:val="nil"/>
              <w:bottom w:val="single" w:sz="4" w:space="0" w:color="auto"/>
              <w:right w:val="single" w:sz="4" w:space="0" w:color="auto"/>
            </w:tcBorders>
            <w:shd w:val="clear" w:color="auto" w:fill="auto"/>
            <w:vAlign w:val="center"/>
          </w:tcPr>
          <w:p w14:paraId="6AA5DC70" w14:textId="6EBADBCD" w:rsidR="00C816F4" w:rsidRPr="00B2027C" w:rsidRDefault="00C816F4" w:rsidP="00B2027C">
            <w:pPr>
              <w:rPr>
                <w:rFonts w:ascii="Arial" w:hAnsi="Arial" w:cs="Arial"/>
                <w:color w:val="000000"/>
              </w:rPr>
            </w:pPr>
            <w:r w:rsidRPr="00B2027C">
              <w:rPr>
                <w:rFonts w:ascii="Arial" w:hAnsi="Arial" w:cs="Arial"/>
                <w:color w:val="000000"/>
              </w:rPr>
              <w:t xml:space="preserve">25 mm dia </w:t>
            </w:r>
            <w:r w:rsidR="00651CF8" w:rsidRPr="00B2027C">
              <w:rPr>
                <w:rFonts w:ascii="Arial" w:hAnsi="Arial" w:cs="Arial"/>
                <w:b/>
                <w:color w:val="000000"/>
              </w:rPr>
              <w:t>(Brand:</w:t>
            </w:r>
            <w:r w:rsidRPr="00B2027C">
              <w:rPr>
                <w:rFonts w:ascii="Arial" w:hAnsi="Arial" w:cs="Arial"/>
                <w:b/>
                <w:color w:val="000000"/>
              </w:rPr>
              <w:t xml:space="preserve"> Supreme/</w:t>
            </w:r>
            <w:proofErr w:type="spellStart"/>
            <w:r w:rsidRPr="00B2027C">
              <w:rPr>
                <w:rFonts w:ascii="Arial" w:hAnsi="Arial" w:cs="Arial"/>
                <w:b/>
                <w:color w:val="000000"/>
              </w:rPr>
              <w:t>Kisan</w:t>
            </w:r>
            <w:proofErr w:type="spellEnd"/>
            <w:r w:rsidRPr="00B2027C">
              <w:rPr>
                <w:rFonts w:ascii="Arial" w:hAnsi="Arial" w:cs="Arial"/>
                <w:b/>
                <w:color w:val="000000"/>
              </w:rPr>
              <w:t>/AKG)</w:t>
            </w:r>
          </w:p>
        </w:tc>
      </w:tr>
      <w:tr w:rsidR="00C816F4" w:rsidRPr="00B2027C" w14:paraId="52373DF9" w14:textId="77777777" w:rsidTr="000C16F3">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FF2758B" w14:textId="575D4C67" w:rsidR="00C816F4" w:rsidRDefault="00C816F4" w:rsidP="00B2027C">
            <w:pPr>
              <w:jc w:val="center"/>
              <w:rPr>
                <w:rFonts w:ascii="Arial" w:hAnsi="Arial" w:cs="Arial"/>
                <w:color w:val="000000"/>
              </w:rPr>
            </w:pPr>
            <w:r>
              <w:rPr>
                <w:rFonts w:ascii="Arial" w:hAnsi="Arial" w:cs="Arial"/>
                <w:color w:val="000000"/>
              </w:rPr>
              <w:t>3.</w:t>
            </w:r>
          </w:p>
        </w:tc>
        <w:tc>
          <w:tcPr>
            <w:tcW w:w="8910" w:type="dxa"/>
            <w:gridSpan w:val="2"/>
            <w:tcBorders>
              <w:top w:val="nil"/>
              <w:left w:val="nil"/>
              <w:bottom w:val="single" w:sz="4" w:space="0" w:color="auto"/>
              <w:right w:val="single" w:sz="4" w:space="0" w:color="auto"/>
            </w:tcBorders>
            <w:shd w:val="clear" w:color="auto" w:fill="auto"/>
            <w:vAlign w:val="center"/>
          </w:tcPr>
          <w:p w14:paraId="33941004" w14:textId="0CCA333C" w:rsidR="00C816F4" w:rsidRPr="00B2027C" w:rsidRDefault="00C816F4" w:rsidP="00B2027C">
            <w:pPr>
              <w:rPr>
                <w:rFonts w:ascii="Arial" w:hAnsi="Arial" w:cs="Arial"/>
                <w:color w:val="000000"/>
              </w:rPr>
            </w:pPr>
            <w:r w:rsidRPr="00B2027C">
              <w:rPr>
                <w:rFonts w:ascii="Arial" w:hAnsi="Arial" w:cs="Arial"/>
                <w:b/>
                <w:color w:val="000000"/>
              </w:rPr>
              <w:t>Refrigerant Copper Piping</w:t>
            </w:r>
          </w:p>
        </w:tc>
      </w:tr>
      <w:tr w:rsidR="00C816F4" w:rsidRPr="00B2027C" w14:paraId="3E827D5E" w14:textId="77777777" w:rsidTr="000C16F3">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2B6D38E" w14:textId="77777777" w:rsidR="00C816F4" w:rsidRDefault="00C816F4" w:rsidP="00B2027C">
            <w:pPr>
              <w:jc w:val="center"/>
              <w:rPr>
                <w:rFonts w:ascii="Arial" w:hAnsi="Arial" w:cs="Arial"/>
                <w:color w:val="000000"/>
              </w:rPr>
            </w:pPr>
          </w:p>
        </w:tc>
        <w:tc>
          <w:tcPr>
            <w:tcW w:w="8910" w:type="dxa"/>
            <w:gridSpan w:val="2"/>
            <w:tcBorders>
              <w:top w:val="nil"/>
              <w:left w:val="nil"/>
              <w:bottom w:val="single" w:sz="4" w:space="0" w:color="auto"/>
              <w:right w:val="single" w:sz="4" w:space="0" w:color="auto"/>
            </w:tcBorders>
            <w:shd w:val="clear" w:color="auto" w:fill="auto"/>
            <w:vAlign w:val="center"/>
          </w:tcPr>
          <w:p w14:paraId="2ADEC042" w14:textId="2327BA6B" w:rsidR="00C816F4" w:rsidRPr="00B2027C" w:rsidRDefault="00C816F4" w:rsidP="00B2027C">
            <w:pPr>
              <w:rPr>
                <w:rFonts w:ascii="Arial" w:hAnsi="Arial" w:cs="Arial"/>
                <w:color w:val="000000"/>
              </w:rPr>
            </w:pPr>
            <w:r w:rsidRPr="00B2027C">
              <w:rPr>
                <w:rFonts w:ascii="Arial" w:hAnsi="Arial" w:cs="Arial"/>
                <w:color w:val="000000"/>
              </w:rPr>
              <w:t xml:space="preserve">Interconnecting </w:t>
            </w:r>
            <w:r w:rsidR="00721F05" w:rsidRPr="00B2027C">
              <w:rPr>
                <w:rFonts w:ascii="Arial" w:hAnsi="Arial" w:cs="Arial"/>
                <w:color w:val="000000"/>
              </w:rPr>
              <w:t>refrigerant pipe</w:t>
            </w:r>
            <w:r w:rsidRPr="00B2027C">
              <w:rPr>
                <w:rFonts w:ascii="Arial" w:hAnsi="Arial" w:cs="Arial"/>
                <w:color w:val="000000"/>
              </w:rPr>
              <w:t xml:space="preserve"> work </w:t>
            </w:r>
            <w:r w:rsidR="00721F05" w:rsidRPr="00B2027C">
              <w:rPr>
                <w:rFonts w:ascii="Arial" w:hAnsi="Arial" w:cs="Arial"/>
                <w:color w:val="000000"/>
              </w:rPr>
              <w:t>with closed</w:t>
            </w:r>
            <w:r w:rsidRPr="00B2027C">
              <w:rPr>
                <w:rFonts w:ascii="Arial" w:hAnsi="Arial" w:cs="Arial"/>
                <w:color w:val="000000"/>
              </w:rPr>
              <w:t xml:space="preserve"> cell elastomeric nitrile rubber tubular insulation </w:t>
            </w:r>
            <w:r w:rsidR="00721F05" w:rsidRPr="00B2027C">
              <w:rPr>
                <w:rFonts w:ascii="Arial" w:hAnsi="Arial" w:cs="Arial"/>
                <w:color w:val="000000"/>
              </w:rPr>
              <w:t>between each</w:t>
            </w:r>
            <w:r w:rsidRPr="00B2027C">
              <w:rPr>
                <w:rFonts w:ascii="Arial" w:hAnsi="Arial" w:cs="Arial"/>
                <w:color w:val="000000"/>
              </w:rPr>
              <w:t xml:space="preserve"> set </w:t>
            </w:r>
            <w:r w:rsidR="00721F05" w:rsidRPr="00B2027C">
              <w:rPr>
                <w:rFonts w:ascii="Arial" w:hAnsi="Arial" w:cs="Arial"/>
                <w:color w:val="000000"/>
              </w:rPr>
              <w:t>of indoor</w:t>
            </w:r>
            <w:r w:rsidRPr="00B2027C">
              <w:rPr>
                <w:rFonts w:ascii="Arial" w:hAnsi="Arial" w:cs="Arial"/>
                <w:color w:val="000000"/>
              </w:rPr>
              <w:t xml:space="preserve"> </w:t>
            </w:r>
            <w:r w:rsidR="00F770AF" w:rsidRPr="00B2027C">
              <w:rPr>
                <w:rFonts w:ascii="Arial" w:hAnsi="Arial" w:cs="Arial"/>
                <w:color w:val="000000"/>
              </w:rPr>
              <w:t>&amp; outdoor</w:t>
            </w:r>
            <w:r w:rsidRPr="00B2027C">
              <w:rPr>
                <w:rFonts w:ascii="Arial" w:hAnsi="Arial" w:cs="Arial"/>
                <w:color w:val="000000"/>
              </w:rPr>
              <w:t xml:space="preserve"> units as </w:t>
            </w:r>
            <w:r w:rsidR="00F770AF" w:rsidRPr="00B2027C">
              <w:rPr>
                <w:rFonts w:ascii="Arial" w:hAnsi="Arial" w:cs="Arial"/>
                <w:color w:val="000000"/>
              </w:rPr>
              <w:t>per specifications, all</w:t>
            </w:r>
            <w:r w:rsidRPr="00B2027C">
              <w:rPr>
                <w:rFonts w:ascii="Arial" w:hAnsi="Arial" w:cs="Arial"/>
                <w:color w:val="000000"/>
              </w:rPr>
              <w:t xml:space="preserve">   </w:t>
            </w:r>
            <w:r w:rsidR="00651CF8" w:rsidRPr="00B2027C">
              <w:rPr>
                <w:rFonts w:ascii="Arial" w:hAnsi="Arial" w:cs="Arial"/>
                <w:color w:val="000000"/>
              </w:rPr>
              <w:t>piping inside the</w:t>
            </w:r>
            <w:r w:rsidRPr="00B2027C">
              <w:rPr>
                <w:rFonts w:ascii="Arial" w:hAnsi="Arial" w:cs="Arial"/>
                <w:color w:val="000000"/>
              </w:rPr>
              <w:t xml:space="preserve">   </w:t>
            </w:r>
            <w:r w:rsidR="005C6ED2" w:rsidRPr="00B2027C">
              <w:rPr>
                <w:rFonts w:ascii="Arial" w:hAnsi="Arial" w:cs="Arial"/>
                <w:color w:val="000000"/>
              </w:rPr>
              <w:t>room shall be</w:t>
            </w:r>
            <w:r w:rsidRPr="00B2027C">
              <w:rPr>
                <w:rFonts w:ascii="Arial" w:hAnsi="Arial" w:cs="Arial"/>
                <w:color w:val="000000"/>
              </w:rPr>
              <w:t xml:space="preserve"> </w:t>
            </w:r>
            <w:r w:rsidR="002330EA" w:rsidRPr="00B2027C">
              <w:rPr>
                <w:rFonts w:ascii="Arial" w:hAnsi="Arial" w:cs="Arial"/>
                <w:color w:val="000000"/>
              </w:rPr>
              <w:t xml:space="preserve">properly </w:t>
            </w:r>
            <w:proofErr w:type="gramStart"/>
            <w:r w:rsidR="002330EA" w:rsidRPr="00B2027C">
              <w:rPr>
                <w:rFonts w:ascii="Arial" w:hAnsi="Arial" w:cs="Arial"/>
                <w:color w:val="000000"/>
              </w:rPr>
              <w:t>supported</w:t>
            </w:r>
            <w:r w:rsidRPr="00B2027C">
              <w:rPr>
                <w:rFonts w:ascii="Arial" w:hAnsi="Arial" w:cs="Arial"/>
                <w:color w:val="000000"/>
              </w:rPr>
              <w:t xml:space="preserve">  with</w:t>
            </w:r>
            <w:proofErr w:type="gramEnd"/>
            <w:r w:rsidRPr="00B2027C">
              <w:rPr>
                <w:rFonts w:ascii="Arial" w:hAnsi="Arial" w:cs="Arial"/>
                <w:color w:val="000000"/>
              </w:rPr>
              <w:t xml:space="preserve">  MS  hanger.</w:t>
            </w:r>
          </w:p>
        </w:tc>
      </w:tr>
      <w:tr w:rsidR="00C816F4" w:rsidRPr="00B2027C" w14:paraId="13524B04" w14:textId="77777777" w:rsidTr="000C16F3">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2EF8C04" w14:textId="7C5FEF65" w:rsidR="00C816F4" w:rsidRPr="00B2027C" w:rsidRDefault="00C816F4" w:rsidP="00B2027C">
            <w:pPr>
              <w:jc w:val="center"/>
              <w:rPr>
                <w:rFonts w:ascii="Arial" w:hAnsi="Arial" w:cs="Arial"/>
                <w:color w:val="000000"/>
              </w:rPr>
            </w:pPr>
            <w:r>
              <w:rPr>
                <w:rFonts w:ascii="Arial" w:hAnsi="Arial" w:cs="Arial"/>
                <w:color w:val="000000"/>
              </w:rPr>
              <w:t>4.</w:t>
            </w:r>
          </w:p>
        </w:tc>
        <w:tc>
          <w:tcPr>
            <w:tcW w:w="8910" w:type="dxa"/>
            <w:gridSpan w:val="2"/>
            <w:tcBorders>
              <w:top w:val="nil"/>
              <w:left w:val="nil"/>
              <w:bottom w:val="single" w:sz="4" w:space="0" w:color="auto"/>
              <w:right w:val="single" w:sz="4" w:space="0" w:color="auto"/>
            </w:tcBorders>
            <w:shd w:val="clear" w:color="auto" w:fill="auto"/>
            <w:vAlign w:val="center"/>
          </w:tcPr>
          <w:p w14:paraId="2ADB5357" w14:textId="32E912B7" w:rsidR="00C816F4" w:rsidRPr="00B2027C" w:rsidRDefault="00721F05" w:rsidP="00B2027C">
            <w:pPr>
              <w:rPr>
                <w:rFonts w:ascii="Arial" w:hAnsi="Arial" w:cs="Arial"/>
                <w:color w:val="000000"/>
              </w:rPr>
            </w:pPr>
            <w:r w:rsidRPr="00B2027C">
              <w:rPr>
                <w:rFonts w:ascii="Arial" w:hAnsi="Arial" w:cs="Arial"/>
                <w:color w:val="000000"/>
              </w:rPr>
              <w:t>Power and control cabling between indoor and outdoor, FRLS</w:t>
            </w:r>
            <w:r>
              <w:rPr>
                <w:rFonts w:ascii="Arial" w:hAnsi="Arial" w:cs="Arial"/>
                <w:color w:val="000000"/>
              </w:rPr>
              <w:t xml:space="preserve"> copper wire </w:t>
            </w:r>
            <w:r w:rsidRPr="00B2027C">
              <w:rPr>
                <w:rFonts w:ascii="Tahoma" w:hAnsi="Tahoma" w:cs="Tahoma"/>
                <w:b/>
                <w:bCs/>
                <w:sz w:val="18"/>
                <w:szCs w:val="18"/>
              </w:rPr>
              <w:t>Make: -Polycab/KEI/</w:t>
            </w:r>
            <w:proofErr w:type="spellStart"/>
            <w:r>
              <w:rPr>
                <w:rFonts w:ascii="Tahoma" w:hAnsi="Tahoma" w:cs="Tahoma"/>
                <w:b/>
                <w:bCs/>
                <w:sz w:val="18"/>
                <w:szCs w:val="18"/>
              </w:rPr>
              <w:t>Ramson</w:t>
            </w:r>
            <w:proofErr w:type="spellEnd"/>
            <w:r>
              <w:rPr>
                <w:rFonts w:ascii="Tahoma" w:hAnsi="Tahoma" w:cs="Tahoma"/>
                <w:b/>
                <w:bCs/>
                <w:sz w:val="18"/>
                <w:szCs w:val="18"/>
              </w:rPr>
              <w:t>/RR</w:t>
            </w:r>
            <w:r w:rsidRPr="00B2027C">
              <w:rPr>
                <w:rFonts w:ascii="Tahoma" w:hAnsi="Tahoma" w:cs="Tahoma"/>
                <w:b/>
                <w:bCs/>
                <w:sz w:val="18"/>
                <w:szCs w:val="18"/>
              </w:rPr>
              <w:t>)</w:t>
            </w:r>
          </w:p>
        </w:tc>
      </w:tr>
    </w:tbl>
    <w:p w14:paraId="0DF70F36" w14:textId="77777777" w:rsidR="00B2027C" w:rsidRPr="00B2027C" w:rsidRDefault="00B2027C" w:rsidP="00B2027C">
      <w:pPr>
        <w:rPr>
          <w:rFonts w:asciiTheme="minorHAnsi" w:hAnsiTheme="minorHAnsi" w:cs="Arial"/>
          <w:sz w:val="22"/>
          <w:szCs w:val="18"/>
        </w:rPr>
      </w:pPr>
    </w:p>
    <w:p w14:paraId="5A0F4B0E" w14:textId="77777777" w:rsidR="00B2027C" w:rsidRDefault="00B2027C" w:rsidP="001C276D">
      <w:pPr>
        <w:rPr>
          <w:rFonts w:asciiTheme="minorHAnsi" w:hAnsiTheme="minorHAnsi" w:cstheme="minorHAnsi"/>
          <w:b/>
          <w:sz w:val="24"/>
          <w:szCs w:val="24"/>
          <w:u w:val="single"/>
        </w:rPr>
      </w:pPr>
    </w:p>
    <w:p w14:paraId="4E26C37B" w14:textId="77777777" w:rsidR="00504036" w:rsidRDefault="00504036" w:rsidP="001C276D">
      <w:pPr>
        <w:rPr>
          <w:rFonts w:asciiTheme="minorHAnsi" w:hAnsiTheme="minorHAnsi" w:cstheme="minorHAnsi"/>
          <w:b/>
          <w:sz w:val="24"/>
          <w:szCs w:val="24"/>
          <w:u w:val="single"/>
        </w:rPr>
      </w:pPr>
    </w:p>
    <w:p w14:paraId="12CA9B63" w14:textId="77777777" w:rsidR="00504036" w:rsidRDefault="00504036" w:rsidP="001C276D">
      <w:pPr>
        <w:rPr>
          <w:rFonts w:asciiTheme="minorHAnsi" w:hAnsiTheme="minorHAnsi" w:cstheme="minorHAnsi"/>
          <w:b/>
          <w:sz w:val="24"/>
          <w:szCs w:val="24"/>
          <w:u w:val="single"/>
        </w:rPr>
      </w:pPr>
    </w:p>
    <w:p w14:paraId="07305F1F" w14:textId="77777777" w:rsidR="00504036" w:rsidRDefault="00504036" w:rsidP="001C276D">
      <w:pPr>
        <w:rPr>
          <w:rFonts w:asciiTheme="minorHAnsi" w:hAnsiTheme="minorHAnsi" w:cstheme="minorHAnsi"/>
          <w:b/>
          <w:sz w:val="24"/>
          <w:szCs w:val="24"/>
          <w:u w:val="single"/>
        </w:rPr>
      </w:pPr>
    </w:p>
    <w:p w14:paraId="3E05DCF3" w14:textId="77777777" w:rsidR="00504036" w:rsidRDefault="00504036" w:rsidP="001C276D">
      <w:pPr>
        <w:rPr>
          <w:rFonts w:asciiTheme="minorHAnsi" w:hAnsiTheme="minorHAnsi" w:cstheme="minorHAnsi"/>
          <w:b/>
          <w:sz w:val="24"/>
          <w:szCs w:val="24"/>
          <w:u w:val="single"/>
        </w:rPr>
      </w:pPr>
    </w:p>
    <w:p w14:paraId="750F2C56" w14:textId="77777777" w:rsidR="00504036" w:rsidRDefault="00504036" w:rsidP="001C276D">
      <w:pPr>
        <w:rPr>
          <w:rFonts w:asciiTheme="minorHAnsi" w:hAnsiTheme="minorHAnsi" w:cstheme="minorHAnsi"/>
          <w:b/>
          <w:sz w:val="24"/>
          <w:szCs w:val="24"/>
          <w:u w:val="single"/>
        </w:rPr>
      </w:pPr>
    </w:p>
    <w:p w14:paraId="3A4130D0" w14:textId="77777777" w:rsidR="00504036" w:rsidRDefault="00504036" w:rsidP="001C276D">
      <w:pPr>
        <w:rPr>
          <w:rFonts w:asciiTheme="minorHAnsi" w:hAnsiTheme="minorHAnsi" w:cstheme="minorHAnsi"/>
          <w:b/>
          <w:sz w:val="24"/>
          <w:szCs w:val="24"/>
          <w:u w:val="single"/>
        </w:rPr>
      </w:pPr>
    </w:p>
    <w:p w14:paraId="3012269E" w14:textId="77777777" w:rsidR="00504036" w:rsidRDefault="00504036" w:rsidP="001C276D">
      <w:pPr>
        <w:rPr>
          <w:rFonts w:asciiTheme="minorHAnsi" w:hAnsiTheme="minorHAnsi" w:cstheme="minorHAnsi"/>
          <w:b/>
          <w:sz w:val="24"/>
          <w:szCs w:val="24"/>
          <w:u w:val="single"/>
        </w:rPr>
      </w:pPr>
    </w:p>
    <w:p w14:paraId="6042E762" w14:textId="77777777" w:rsidR="00504036" w:rsidRDefault="00504036" w:rsidP="001C276D">
      <w:pPr>
        <w:rPr>
          <w:rFonts w:asciiTheme="minorHAnsi" w:hAnsiTheme="minorHAnsi" w:cstheme="minorHAnsi"/>
          <w:b/>
          <w:sz w:val="24"/>
          <w:szCs w:val="24"/>
          <w:u w:val="single"/>
        </w:rPr>
      </w:pPr>
    </w:p>
    <w:p w14:paraId="60C573D6" w14:textId="77777777" w:rsidR="00504036" w:rsidRDefault="00504036" w:rsidP="001C276D">
      <w:pPr>
        <w:rPr>
          <w:rFonts w:asciiTheme="minorHAnsi" w:hAnsiTheme="minorHAnsi" w:cstheme="minorHAnsi"/>
          <w:b/>
          <w:sz w:val="24"/>
          <w:szCs w:val="24"/>
          <w:u w:val="single"/>
        </w:rPr>
      </w:pPr>
    </w:p>
    <w:p w14:paraId="35784D75" w14:textId="77777777" w:rsidR="00504036" w:rsidRDefault="00504036" w:rsidP="001C276D">
      <w:pPr>
        <w:rPr>
          <w:rFonts w:asciiTheme="minorHAnsi" w:hAnsiTheme="minorHAnsi" w:cstheme="minorHAnsi"/>
          <w:b/>
          <w:sz w:val="24"/>
          <w:szCs w:val="24"/>
          <w:u w:val="single"/>
        </w:rPr>
      </w:pPr>
    </w:p>
    <w:p w14:paraId="353F84B0" w14:textId="77777777" w:rsidR="00504036" w:rsidRDefault="00504036" w:rsidP="001C276D">
      <w:pPr>
        <w:rPr>
          <w:rFonts w:asciiTheme="minorHAnsi" w:hAnsiTheme="minorHAnsi" w:cstheme="minorHAnsi"/>
          <w:b/>
          <w:sz w:val="24"/>
          <w:szCs w:val="24"/>
          <w:u w:val="single"/>
        </w:rPr>
      </w:pPr>
    </w:p>
    <w:p w14:paraId="781F34E3" w14:textId="77777777" w:rsidR="00504036" w:rsidRDefault="00504036" w:rsidP="001C276D">
      <w:pPr>
        <w:rPr>
          <w:rFonts w:asciiTheme="minorHAnsi" w:hAnsiTheme="minorHAnsi" w:cstheme="minorHAnsi"/>
          <w:b/>
          <w:sz w:val="24"/>
          <w:szCs w:val="24"/>
          <w:u w:val="single"/>
        </w:rPr>
      </w:pPr>
    </w:p>
    <w:p w14:paraId="1AEAA2FA" w14:textId="77777777" w:rsidR="00504036" w:rsidRDefault="00504036" w:rsidP="001C276D">
      <w:pPr>
        <w:rPr>
          <w:rFonts w:asciiTheme="minorHAnsi" w:hAnsiTheme="minorHAnsi" w:cstheme="minorHAnsi"/>
          <w:b/>
          <w:sz w:val="24"/>
          <w:szCs w:val="24"/>
          <w:u w:val="single"/>
        </w:rPr>
      </w:pPr>
    </w:p>
    <w:p w14:paraId="2BEA208C" w14:textId="77777777" w:rsidR="00504036" w:rsidRDefault="00504036" w:rsidP="001C276D">
      <w:pPr>
        <w:rPr>
          <w:rFonts w:asciiTheme="minorHAnsi" w:hAnsiTheme="minorHAnsi" w:cstheme="minorHAnsi"/>
          <w:b/>
          <w:sz w:val="24"/>
          <w:szCs w:val="24"/>
          <w:u w:val="single"/>
        </w:rPr>
      </w:pPr>
    </w:p>
    <w:p w14:paraId="2B7A60F5" w14:textId="77777777" w:rsidR="00504036" w:rsidRDefault="00504036" w:rsidP="001C276D">
      <w:pPr>
        <w:rPr>
          <w:rFonts w:asciiTheme="minorHAnsi" w:hAnsiTheme="minorHAnsi" w:cstheme="minorHAnsi"/>
          <w:b/>
          <w:sz w:val="24"/>
          <w:szCs w:val="24"/>
          <w:u w:val="single"/>
        </w:rPr>
      </w:pPr>
    </w:p>
    <w:p w14:paraId="71E312E4" w14:textId="77777777" w:rsidR="00504036" w:rsidRDefault="00504036" w:rsidP="001C276D">
      <w:pPr>
        <w:rPr>
          <w:rFonts w:asciiTheme="minorHAnsi" w:hAnsiTheme="minorHAnsi" w:cstheme="minorHAnsi"/>
          <w:b/>
          <w:sz w:val="24"/>
          <w:szCs w:val="24"/>
          <w:u w:val="single"/>
        </w:rPr>
      </w:pPr>
    </w:p>
    <w:p w14:paraId="76A4C26A" w14:textId="77777777" w:rsidR="00504036" w:rsidRDefault="00504036" w:rsidP="001C276D">
      <w:pPr>
        <w:rPr>
          <w:rFonts w:asciiTheme="minorHAnsi" w:hAnsiTheme="minorHAnsi" w:cstheme="minorHAnsi"/>
          <w:b/>
          <w:sz w:val="24"/>
          <w:szCs w:val="24"/>
          <w:u w:val="single"/>
        </w:rPr>
      </w:pPr>
    </w:p>
    <w:p w14:paraId="2958D5A7" w14:textId="77777777" w:rsidR="000C16F3" w:rsidRDefault="000C16F3">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579F7385" w14:textId="61C6F95A"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1B1F9E72" w14:textId="77777777" w:rsidR="00CB3DB6" w:rsidRPr="00D45794" w:rsidRDefault="00CB3DB6" w:rsidP="001C276D">
      <w:pPr>
        <w:rPr>
          <w:rFonts w:asciiTheme="minorHAnsi" w:hAnsiTheme="minorHAnsi" w:cstheme="minorHAnsi"/>
          <w:i/>
          <w:sz w:val="24"/>
          <w:szCs w:val="24"/>
          <w:u w:val="single"/>
        </w:rPr>
      </w:pPr>
    </w:p>
    <w:p w14:paraId="2C392D32" w14:textId="3F685CE3" w:rsidR="00565272" w:rsidRPr="00565272" w:rsidRDefault="00565272" w:rsidP="00565272">
      <w:pPr>
        <w:jc w:val="center"/>
        <w:rPr>
          <w:rFonts w:asciiTheme="minorHAnsi" w:hAnsiTheme="minorHAnsi" w:cstheme="minorHAnsi"/>
          <w:b/>
          <w:sz w:val="28"/>
          <w:szCs w:val="28"/>
        </w:rPr>
      </w:pPr>
      <w:r w:rsidRPr="00565272">
        <w:rPr>
          <w:rFonts w:ascii="Calibri" w:hAnsi="Calibri"/>
          <w:b/>
          <w:color w:val="000000"/>
          <w:sz w:val="28"/>
          <w:szCs w:val="28"/>
        </w:rPr>
        <w:t>Bid for Supply and Installation Work 1.5 TR Split 5 Star Inverter Supper Efficient Air Conditioner for Boys Hostels 1, 2 &amp; 3 in Warden Office</w:t>
      </w:r>
    </w:p>
    <w:p w14:paraId="28879C2D" w14:textId="77777777" w:rsidR="00565272" w:rsidRPr="00565272" w:rsidRDefault="00565272" w:rsidP="00565272">
      <w:pPr>
        <w:jc w:val="center"/>
        <w:rPr>
          <w:rFonts w:asciiTheme="minorHAnsi" w:hAnsiTheme="minorHAnsi" w:cs="Arial"/>
          <w:b/>
          <w:szCs w:val="18"/>
        </w:rPr>
      </w:pPr>
    </w:p>
    <w:tbl>
      <w:tblPr>
        <w:tblW w:w="9822" w:type="dxa"/>
        <w:tblInd w:w="-275" w:type="dxa"/>
        <w:tblLook w:val="04A0" w:firstRow="1" w:lastRow="0" w:firstColumn="1" w:lastColumn="0" w:noHBand="0" w:noVBand="1"/>
      </w:tblPr>
      <w:tblGrid>
        <w:gridCol w:w="720"/>
        <w:gridCol w:w="5175"/>
        <w:gridCol w:w="728"/>
        <w:gridCol w:w="810"/>
        <w:gridCol w:w="820"/>
        <w:gridCol w:w="1569"/>
      </w:tblGrid>
      <w:tr w:rsidR="00651CF8" w:rsidRPr="00565272" w14:paraId="4C8EE8E7" w14:textId="77777777" w:rsidTr="003D7A3C">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1B87D6"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S No</w:t>
            </w:r>
          </w:p>
        </w:tc>
        <w:tc>
          <w:tcPr>
            <w:tcW w:w="5175" w:type="dxa"/>
            <w:tcBorders>
              <w:top w:val="single" w:sz="4" w:space="0" w:color="auto"/>
              <w:left w:val="nil"/>
              <w:bottom w:val="single" w:sz="4" w:space="0" w:color="auto"/>
              <w:right w:val="single" w:sz="4" w:space="0" w:color="auto"/>
            </w:tcBorders>
            <w:shd w:val="clear" w:color="auto" w:fill="auto"/>
            <w:vAlign w:val="bottom"/>
            <w:hideMark/>
          </w:tcPr>
          <w:p w14:paraId="1836CC53"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PARTICULARS</w:t>
            </w:r>
          </w:p>
        </w:tc>
        <w:tc>
          <w:tcPr>
            <w:tcW w:w="728" w:type="dxa"/>
            <w:tcBorders>
              <w:top w:val="single" w:sz="4" w:space="0" w:color="auto"/>
              <w:left w:val="nil"/>
              <w:bottom w:val="single" w:sz="4" w:space="0" w:color="auto"/>
              <w:right w:val="single" w:sz="4" w:space="0" w:color="auto"/>
            </w:tcBorders>
            <w:shd w:val="clear" w:color="auto" w:fill="auto"/>
            <w:vAlign w:val="bottom"/>
            <w:hideMark/>
          </w:tcPr>
          <w:p w14:paraId="09494CBF"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UNIT</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5C11EA07"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QTY</w:t>
            </w:r>
          </w:p>
        </w:tc>
        <w:tc>
          <w:tcPr>
            <w:tcW w:w="820" w:type="dxa"/>
            <w:tcBorders>
              <w:top w:val="single" w:sz="4" w:space="0" w:color="auto"/>
              <w:left w:val="nil"/>
              <w:bottom w:val="single" w:sz="4" w:space="0" w:color="auto"/>
              <w:right w:val="single" w:sz="4" w:space="0" w:color="auto"/>
            </w:tcBorders>
            <w:shd w:val="clear" w:color="auto" w:fill="auto"/>
            <w:vAlign w:val="bottom"/>
            <w:hideMark/>
          </w:tcPr>
          <w:p w14:paraId="364BFE4D"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Rate</w:t>
            </w:r>
          </w:p>
        </w:tc>
        <w:tc>
          <w:tcPr>
            <w:tcW w:w="1569" w:type="dxa"/>
            <w:tcBorders>
              <w:top w:val="single" w:sz="4" w:space="0" w:color="auto"/>
              <w:left w:val="nil"/>
              <w:bottom w:val="single" w:sz="4" w:space="0" w:color="auto"/>
              <w:right w:val="single" w:sz="4" w:space="0" w:color="auto"/>
            </w:tcBorders>
            <w:shd w:val="clear" w:color="auto" w:fill="auto"/>
            <w:vAlign w:val="bottom"/>
            <w:hideMark/>
          </w:tcPr>
          <w:p w14:paraId="1C679369"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AMOUNT</w:t>
            </w:r>
          </w:p>
        </w:tc>
      </w:tr>
      <w:tr w:rsidR="00651CF8" w:rsidRPr="00565272" w14:paraId="07596A6E" w14:textId="77777777" w:rsidTr="003D7A3C">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2189C3E1" w14:textId="77777777" w:rsidR="00651CF8" w:rsidRPr="00565272" w:rsidRDefault="00651CF8" w:rsidP="003D7A3C">
            <w:pPr>
              <w:jc w:val="center"/>
              <w:rPr>
                <w:rFonts w:ascii="Arial" w:hAnsi="Arial" w:cs="Arial"/>
                <w:b/>
                <w:bCs/>
                <w:color w:val="000000"/>
                <w:sz w:val="22"/>
                <w:szCs w:val="22"/>
              </w:rPr>
            </w:pPr>
            <w:r w:rsidRPr="00565272">
              <w:rPr>
                <w:rFonts w:ascii="Arial" w:hAnsi="Arial" w:cs="Arial"/>
                <w:b/>
                <w:bCs/>
                <w:color w:val="000000"/>
                <w:sz w:val="22"/>
                <w:szCs w:val="22"/>
              </w:rPr>
              <w:t>A</w:t>
            </w:r>
          </w:p>
        </w:tc>
        <w:tc>
          <w:tcPr>
            <w:tcW w:w="5175" w:type="dxa"/>
            <w:tcBorders>
              <w:top w:val="single" w:sz="4" w:space="0" w:color="auto"/>
              <w:left w:val="nil"/>
              <w:bottom w:val="single" w:sz="4" w:space="0" w:color="auto"/>
              <w:right w:val="single" w:sz="4" w:space="0" w:color="auto"/>
            </w:tcBorders>
            <w:shd w:val="clear" w:color="auto" w:fill="auto"/>
            <w:vAlign w:val="bottom"/>
          </w:tcPr>
          <w:p w14:paraId="3D2C6009" w14:textId="77777777" w:rsidR="00651CF8" w:rsidRPr="00565272" w:rsidRDefault="00651CF8" w:rsidP="003D7A3C">
            <w:pPr>
              <w:jc w:val="center"/>
              <w:rPr>
                <w:rFonts w:ascii="Arial" w:hAnsi="Arial" w:cs="Arial"/>
                <w:b/>
                <w:bCs/>
                <w:color w:val="000000"/>
                <w:sz w:val="22"/>
                <w:szCs w:val="22"/>
              </w:rPr>
            </w:pPr>
            <w:r w:rsidRPr="00565272">
              <w:rPr>
                <w:rFonts w:ascii="Arial" w:hAnsi="Arial" w:cs="Arial"/>
                <w:b/>
                <w:bCs/>
                <w:color w:val="000000"/>
                <w:sz w:val="22"/>
                <w:szCs w:val="22"/>
              </w:rPr>
              <w:t>Supply of Air conditioning system of following items</w:t>
            </w:r>
          </w:p>
        </w:tc>
        <w:tc>
          <w:tcPr>
            <w:tcW w:w="728" w:type="dxa"/>
            <w:tcBorders>
              <w:top w:val="single" w:sz="4" w:space="0" w:color="auto"/>
              <w:left w:val="nil"/>
              <w:bottom w:val="single" w:sz="4" w:space="0" w:color="auto"/>
              <w:right w:val="single" w:sz="4" w:space="0" w:color="auto"/>
            </w:tcBorders>
            <w:shd w:val="clear" w:color="auto" w:fill="auto"/>
            <w:vAlign w:val="bottom"/>
          </w:tcPr>
          <w:p w14:paraId="6A6D162E" w14:textId="77777777" w:rsidR="00651CF8" w:rsidRPr="00565272" w:rsidRDefault="00651CF8" w:rsidP="003D7A3C">
            <w:pPr>
              <w:jc w:val="center"/>
              <w:rPr>
                <w:rFonts w:ascii="Arial" w:hAnsi="Arial" w:cs="Arial"/>
                <w:b/>
                <w:bCs/>
                <w:color w:val="000000"/>
              </w:rPr>
            </w:pPr>
          </w:p>
        </w:tc>
        <w:tc>
          <w:tcPr>
            <w:tcW w:w="810" w:type="dxa"/>
            <w:tcBorders>
              <w:top w:val="single" w:sz="4" w:space="0" w:color="auto"/>
              <w:left w:val="nil"/>
              <w:bottom w:val="single" w:sz="4" w:space="0" w:color="auto"/>
              <w:right w:val="single" w:sz="4" w:space="0" w:color="auto"/>
            </w:tcBorders>
            <w:shd w:val="clear" w:color="auto" w:fill="auto"/>
            <w:vAlign w:val="bottom"/>
          </w:tcPr>
          <w:p w14:paraId="75F8C58A" w14:textId="77777777" w:rsidR="00651CF8" w:rsidRPr="00565272" w:rsidRDefault="00651CF8" w:rsidP="003D7A3C">
            <w:pPr>
              <w:jc w:val="center"/>
              <w:rPr>
                <w:rFonts w:ascii="Arial" w:hAnsi="Arial" w:cs="Arial"/>
                <w:b/>
                <w:bCs/>
                <w:color w:val="000000"/>
              </w:rPr>
            </w:pPr>
          </w:p>
        </w:tc>
        <w:tc>
          <w:tcPr>
            <w:tcW w:w="820" w:type="dxa"/>
            <w:tcBorders>
              <w:top w:val="single" w:sz="4" w:space="0" w:color="auto"/>
              <w:left w:val="nil"/>
              <w:bottom w:val="single" w:sz="4" w:space="0" w:color="auto"/>
              <w:right w:val="single" w:sz="4" w:space="0" w:color="auto"/>
            </w:tcBorders>
            <w:shd w:val="clear" w:color="auto" w:fill="auto"/>
            <w:vAlign w:val="bottom"/>
          </w:tcPr>
          <w:p w14:paraId="63BF2F60" w14:textId="77777777" w:rsidR="00651CF8" w:rsidRPr="00565272" w:rsidRDefault="00651CF8" w:rsidP="003D7A3C">
            <w:pPr>
              <w:jc w:val="center"/>
              <w:rPr>
                <w:rFonts w:ascii="Arial" w:hAnsi="Arial" w:cs="Arial"/>
                <w:b/>
                <w:bCs/>
                <w:color w:val="000000"/>
              </w:rPr>
            </w:pPr>
          </w:p>
        </w:tc>
        <w:tc>
          <w:tcPr>
            <w:tcW w:w="1569" w:type="dxa"/>
            <w:tcBorders>
              <w:top w:val="single" w:sz="4" w:space="0" w:color="auto"/>
              <w:left w:val="nil"/>
              <w:bottom w:val="single" w:sz="4" w:space="0" w:color="auto"/>
              <w:right w:val="single" w:sz="4" w:space="0" w:color="auto"/>
            </w:tcBorders>
            <w:shd w:val="clear" w:color="auto" w:fill="auto"/>
            <w:vAlign w:val="bottom"/>
          </w:tcPr>
          <w:p w14:paraId="3889539C" w14:textId="77777777" w:rsidR="00651CF8" w:rsidRPr="00565272" w:rsidRDefault="00651CF8" w:rsidP="003D7A3C">
            <w:pPr>
              <w:jc w:val="center"/>
              <w:rPr>
                <w:rFonts w:ascii="Arial" w:hAnsi="Arial" w:cs="Arial"/>
                <w:b/>
                <w:bCs/>
                <w:color w:val="000000"/>
              </w:rPr>
            </w:pPr>
          </w:p>
        </w:tc>
      </w:tr>
      <w:tr w:rsidR="00651CF8" w:rsidRPr="00565272" w14:paraId="2A25FC01" w14:textId="77777777" w:rsidTr="003D7A3C">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C54C0E0" w14:textId="77777777" w:rsidR="00651CF8" w:rsidRPr="00565272" w:rsidRDefault="00651CF8" w:rsidP="003D7A3C">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hideMark/>
          </w:tcPr>
          <w:p w14:paraId="2A780CB8" w14:textId="062A8B2C" w:rsidR="00651CF8" w:rsidRPr="00565272" w:rsidRDefault="00651CF8" w:rsidP="003D7A3C">
            <w:pPr>
              <w:rPr>
                <w:rFonts w:ascii="Arial" w:hAnsi="Arial" w:cs="Arial"/>
                <w:color w:val="000000"/>
              </w:rPr>
            </w:pPr>
            <w:r w:rsidRPr="00565272">
              <w:rPr>
                <w:rFonts w:ascii="Arial" w:hAnsi="Arial" w:cs="Arial"/>
                <w:color w:val="000000"/>
              </w:rPr>
              <w:t xml:space="preserve">Supply of 1.5 TR 5 Star Split Air Conditioner with 1-year Standard Manufacturer Warranty and 5 Year compressor Warranty.  White (Copper Condenser) 1.5 TR Split type air conditioning machine with 1 no. indoor unit &amp; 1 nos. 1.5 TR outdoor unit. Including all accessories. </w:t>
            </w:r>
            <w:r w:rsidRPr="00565272">
              <w:rPr>
                <w:rFonts w:ascii="Arial" w:hAnsi="Arial" w:cs="Arial"/>
                <w:b/>
                <w:bCs/>
                <w:color w:val="000000"/>
              </w:rPr>
              <w:t>Preferred Makes: Hitachi / Daikin/Voltas/Carrier/EESL</w:t>
            </w:r>
          </w:p>
        </w:tc>
        <w:tc>
          <w:tcPr>
            <w:tcW w:w="728" w:type="dxa"/>
            <w:tcBorders>
              <w:top w:val="nil"/>
              <w:left w:val="nil"/>
              <w:bottom w:val="single" w:sz="4" w:space="0" w:color="auto"/>
              <w:right w:val="single" w:sz="4" w:space="0" w:color="auto"/>
            </w:tcBorders>
            <w:shd w:val="clear" w:color="auto" w:fill="auto"/>
            <w:vAlign w:val="bottom"/>
            <w:hideMark/>
          </w:tcPr>
          <w:p w14:paraId="5A8CC349"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bottom"/>
            <w:hideMark/>
          </w:tcPr>
          <w:p w14:paraId="652CBC8E"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bottom"/>
            <w:hideMark/>
          </w:tcPr>
          <w:p w14:paraId="004A8927"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bottom"/>
            <w:hideMark/>
          </w:tcPr>
          <w:p w14:paraId="467C506B" w14:textId="77777777" w:rsidR="00651CF8" w:rsidRPr="00565272" w:rsidRDefault="00651CF8" w:rsidP="003D7A3C">
            <w:pPr>
              <w:jc w:val="right"/>
              <w:rPr>
                <w:rFonts w:ascii="Arial" w:hAnsi="Arial" w:cs="Arial"/>
                <w:color w:val="000000"/>
              </w:rPr>
            </w:pPr>
            <w:r w:rsidRPr="00565272">
              <w:rPr>
                <w:rFonts w:ascii="Arial" w:hAnsi="Arial" w:cs="Arial"/>
                <w:color w:val="000000"/>
              </w:rPr>
              <w:t> </w:t>
            </w:r>
          </w:p>
        </w:tc>
      </w:tr>
      <w:tr w:rsidR="00651CF8" w:rsidRPr="00565272" w14:paraId="6F8C1CE3" w14:textId="77777777" w:rsidTr="003D7A3C">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0E418024" w14:textId="77777777" w:rsidR="00651CF8" w:rsidRPr="00565272" w:rsidRDefault="00651CF8" w:rsidP="003D7A3C">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tcPr>
          <w:p w14:paraId="01DDAD63" w14:textId="77777777" w:rsidR="00651CF8" w:rsidRPr="00565272" w:rsidRDefault="00651CF8" w:rsidP="003D7A3C">
            <w:pPr>
              <w:rPr>
                <w:rFonts w:ascii="Arial" w:hAnsi="Arial" w:cs="Arial"/>
                <w:b/>
                <w:bCs/>
                <w:color w:val="000000"/>
              </w:rPr>
            </w:pPr>
            <w:r w:rsidRPr="00565272">
              <w:rPr>
                <w:rFonts w:ascii="Arial" w:hAnsi="Arial" w:cs="Arial"/>
                <w:b/>
                <w:bCs/>
                <w:color w:val="000000"/>
              </w:rPr>
              <w:t>Outdoor Unit 1.5TR</w:t>
            </w:r>
          </w:p>
        </w:tc>
        <w:tc>
          <w:tcPr>
            <w:tcW w:w="728" w:type="dxa"/>
            <w:tcBorders>
              <w:top w:val="nil"/>
              <w:left w:val="nil"/>
              <w:bottom w:val="single" w:sz="4" w:space="0" w:color="auto"/>
              <w:right w:val="single" w:sz="4" w:space="0" w:color="auto"/>
            </w:tcBorders>
            <w:shd w:val="clear" w:color="auto" w:fill="auto"/>
            <w:vAlign w:val="bottom"/>
          </w:tcPr>
          <w:p w14:paraId="30516D4E" w14:textId="77777777" w:rsidR="00651CF8" w:rsidRPr="00565272" w:rsidRDefault="00651CF8" w:rsidP="003D7A3C">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vAlign w:val="bottom"/>
          </w:tcPr>
          <w:p w14:paraId="3EDB27F9" w14:textId="77777777" w:rsidR="00651CF8" w:rsidRPr="00565272" w:rsidRDefault="00651CF8" w:rsidP="003D7A3C">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bottom"/>
          </w:tcPr>
          <w:p w14:paraId="789955BE"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bottom"/>
          </w:tcPr>
          <w:p w14:paraId="2D7B5582" w14:textId="77777777" w:rsidR="00651CF8" w:rsidRPr="00565272" w:rsidRDefault="00651CF8" w:rsidP="003D7A3C">
            <w:pPr>
              <w:jc w:val="right"/>
              <w:rPr>
                <w:rFonts w:ascii="Arial" w:hAnsi="Arial" w:cs="Arial"/>
                <w:color w:val="000000"/>
              </w:rPr>
            </w:pPr>
          </w:p>
        </w:tc>
      </w:tr>
      <w:tr w:rsidR="00651CF8" w:rsidRPr="00565272" w14:paraId="197A42D2" w14:textId="77777777" w:rsidTr="003D7A3C">
        <w:trPr>
          <w:trHeight w:val="1785"/>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D3D274C"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5E19921B" w14:textId="4085C25A" w:rsidR="00651CF8" w:rsidRPr="00565272" w:rsidRDefault="00651CF8" w:rsidP="003D7A3C">
            <w:pPr>
              <w:rPr>
                <w:rFonts w:ascii="Arial" w:hAnsi="Arial" w:cs="Arial"/>
                <w:color w:val="000000"/>
              </w:rPr>
            </w:pPr>
            <w:r w:rsidRPr="00565272">
              <w:rPr>
                <w:rFonts w:ascii="Arial" w:hAnsi="Arial" w:cs="Arial"/>
                <w:color w:val="000000"/>
              </w:rPr>
              <w:t>Outdoor condensing unit shall comprise of   1 no.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728" w:type="dxa"/>
            <w:tcBorders>
              <w:top w:val="nil"/>
              <w:left w:val="nil"/>
              <w:bottom w:val="single" w:sz="4" w:space="0" w:color="auto"/>
              <w:right w:val="single" w:sz="4" w:space="0" w:color="auto"/>
            </w:tcBorders>
            <w:shd w:val="clear" w:color="auto" w:fill="auto"/>
            <w:vAlign w:val="center"/>
            <w:hideMark/>
          </w:tcPr>
          <w:p w14:paraId="16070D9F"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27A2513F"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1913B87A"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2498EAF3"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r>
      <w:tr w:rsidR="00651CF8" w:rsidRPr="00565272" w14:paraId="73FA7947" w14:textId="77777777" w:rsidTr="003D7A3C">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2624444"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0EE18D3E" w14:textId="77777777" w:rsidR="00651CF8" w:rsidRPr="00565272" w:rsidRDefault="00651CF8" w:rsidP="003D7A3C">
            <w:pPr>
              <w:rPr>
                <w:rFonts w:ascii="Arial" w:hAnsi="Arial" w:cs="Arial"/>
                <w:b/>
                <w:bCs/>
                <w:color w:val="000000"/>
              </w:rPr>
            </w:pPr>
            <w:r w:rsidRPr="00565272">
              <w:rPr>
                <w:rFonts w:ascii="Arial" w:hAnsi="Arial" w:cs="Arial"/>
                <w:b/>
                <w:bCs/>
                <w:color w:val="000000"/>
              </w:rPr>
              <w:t>Indoor Unit 1.5 TR</w:t>
            </w:r>
          </w:p>
        </w:tc>
        <w:tc>
          <w:tcPr>
            <w:tcW w:w="728" w:type="dxa"/>
            <w:tcBorders>
              <w:top w:val="nil"/>
              <w:left w:val="nil"/>
              <w:bottom w:val="single" w:sz="4" w:space="0" w:color="auto"/>
              <w:right w:val="single" w:sz="4" w:space="0" w:color="auto"/>
            </w:tcBorders>
            <w:shd w:val="clear" w:color="auto" w:fill="auto"/>
            <w:vAlign w:val="center"/>
            <w:hideMark/>
          </w:tcPr>
          <w:p w14:paraId="7DF44143"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1E78B1F6"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174FDF58"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6E37F68D"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r>
      <w:tr w:rsidR="00651CF8" w:rsidRPr="00565272" w14:paraId="3DA2F8A9" w14:textId="77777777" w:rsidTr="003D7A3C">
        <w:trPr>
          <w:trHeight w:val="204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B0B94F2"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365E075E" w14:textId="2698A9D7" w:rsidR="00651CF8" w:rsidRPr="00565272" w:rsidRDefault="00651CF8" w:rsidP="003D7A3C">
            <w:pPr>
              <w:rPr>
                <w:rFonts w:ascii="Arial" w:hAnsi="Arial" w:cs="Arial"/>
                <w:color w:val="000000"/>
              </w:rPr>
            </w:pPr>
            <w:r w:rsidRPr="00565272">
              <w:rPr>
                <w:rFonts w:ascii="Arial" w:hAnsi="Arial" w:cs="Arial"/>
                <w:color w:val="000000"/>
              </w:rPr>
              <w:t>Indoor unit of 1.5 TR capacity, consisting of multi row cooling coil having copper tube with mechanically bonded aluminum fins, thermostat expansion valve, dynamically balanced centrifugal blower driven by TEFC squirrel cage induction motor, cleanable synthetic filter, insulated drain pans complete with microprocessor control for efficient operation, interconnecting copper tube duly insulated with nitrile rubber molded section and cordless handset.</w:t>
            </w:r>
          </w:p>
        </w:tc>
        <w:tc>
          <w:tcPr>
            <w:tcW w:w="728" w:type="dxa"/>
            <w:tcBorders>
              <w:top w:val="nil"/>
              <w:left w:val="nil"/>
              <w:bottom w:val="single" w:sz="4" w:space="0" w:color="auto"/>
              <w:right w:val="single" w:sz="4" w:space="0" w:color="auto"/>
            </w:tcBorders>
            <w:shd w:val="clear" w:color="auto" w:fill="auto"/>
            <w:vAlign w:val="center"/>
            <w:hideMark/>
          </w:tcPr>
          <w:p w14:paraId="504D79F0"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474BCF64"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42601C0D"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C20E7B3" w14:textId="77777777" w:rsidR="00651CF8" w:rsidRPr="00565272" w:rsidRDefault="00651CF8" w:rsidP="003D7A3C">
            <w:pPr>
              <w:jc w:val="center"/>
              <w:rPr>
                <w:rFonts w:ascii="Arial" w:hAnsi="Arial" w:cs="Arial"/>
                <w:color w:val="000000"/>
              </w:rPr>
            </w:pPr>
          </w:p>
          <w:p w14:paraId="1565BB16" w14:textId="77777777" w:rsidR="00651CF8" w:rsidRPr="00565272" w:rsidRDefault="00651CF8" w:rsidP="003D7A3C">
            <w:pPr>
              <w:jc w:val="center"/>
              <w:rPr>
                <w:rFonts w:ascii="Arial" w:hAnsi="Arial" w:cs="Arial"/>
                <w:color w:val="000000"/>
              </w:rPr>
            </w:pPr>
          </w:p>
          <w:p w14:paraId="7AC6F49C"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r>
      <w:tr w:rsidR="00651CF8" w:rsidRPr="00565272" w14:paraId="3BD59951" w14:textId="77777777" w:rsidTr="003D7A3C">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02A4C21"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61B75492" w14:textId="42F3374D" w:rsidR="00651CF8" w:rsidRPr="00565272" w:rsidRDefault="00651CF8" w:rsidP="003D7A3C">
            <w:pPr>
              <w:rPr>
                <w:rFonts w:ascii="Calibri" w:hAnsi="Calibri"/>
                <w:b/>
                <w:bCs/>
                <w:color w:val="000000"/>
                <w:sz w:val="22"/>
                <w:szCs w:val="22"/>
              </w:rPr>
            </w:pPr>
            <w:r w:rsidRPr="00565272">
              <w:rPr>
                <w:rFonts w:ascii="Calibri" w:hAnsi="Calibri"/>
                <w:b/>
                <w:bCs/>
                <w:color w:val="000000"/>
                <w:sz w:val="22"/>
                <w:szCs w:val="22"/>
              </w:rPr>
              <w:t>Machine with 1 outdoor and 1 indoor unit</w:t>
            </w:r>
          </w:p>
        </w:tc>
        <w:tc>
          <w:tcPr>
            <w:tcW w:w="728" w:type="dxa"/>
            <w:tcBorders>
              <w:top w:val="nil"/>
              <w:left w:val="nil"/>
              <w:bottom w:val="single" w:sz="4" w:space="0" w:color="auto"/>
              <w:right w:val="single" w:sz="4" w:space="0" w:color="auto"/>
            </w:tcBorders>
            <w:shd w:val="clear" w:color="auto" w:fill="auto"/>
            <w:vAlign w:val="center"/>
            <w:hideMark/>
          </w:tcPr>
          <w:p w14:paraId="513442EC" w14:textId="77777777" w:rsidR="00651CF8" w:rsidRPr="00565272" w:rsidRDefault="00651CF8" w:rsidP="003D7A3C">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hideMark/>
          </w:tcPr>
          <w:p w14:paraId="5CF8486D" w14:textId="77777777" w:rsidR="00651CF8" w:rsidRPr="00565272" w:rsidRDefault="00651CF8" w:rsidP="003D7A3C">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hideMark/>
          </w:tcPr>
          <w:p w14:paraId="3BFF5EA1"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4EDE28F2" w14:textId="77777777" w:rsidR="00651CF8" w:rsidRPr="00565272" w:rsidRDefault="00651CF8" w:rsidP="003D7A3C">
            <w:pPr>
              <w:jc w:val="center"/>
              <w:rPr>
                <w:rFonts w:ascii="Arial" w:hAnsi="Arial" w:cs="Arial"/>
                <w:color w:val="000000"/>
              </w:rPr>
            </w:pPr>
          </w:p>
        </w:tc>
      </w:tr>
      <w:tr w:rsidR="00651CF8" w:rsidRPr="00565272" w14:paraId="42D23E4D" w14:textId="77777777" w:rsidTr="003D7A3C">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C678442" w14:textId="77777777" w:rsidR="00651CF8" w:rsidRPr="00565272" w:rsidRDefault="00651CF8" w:rsidP="003D7A3C">
            <w:pPr>
              <w:jc w:val="center"/>
              <w:rPr>
                <w:rFonts w:ascii="Arial" w:hAnsi="Arial" w:cs="Arial"/>
                <w:b/>
                <w:color w:val="000000"/>
                <w:sz w:val="22"/>
                <w:szCs w:val="22"/>
              </w:rPr>
            </w:pPr>
            <w:r w:rsidRPr="00565272">
              <w:rPr>
                <w:rFonts w:ascii="Arial" w:hAnsi="Arial" w:cs="Arial"/>
                <w:b/>
                <w:color w:val="000000"/>
                <w:sz w:val="22"/>
                <w:szCs w:val="22"/>
              </w:rPr>
              <w:t>B</w:t>
            </w:r>
          </w:p>
        </w:tc>
        <w:tc>
          <w:tcPr>
            <w:tcW w:w="5175" w:type="dxa"/>
            <w:tcBorders>
              <w:top w:val="nil"/>
              <w:left w:val="nil"/>
              <w:bottom w:val="single" w:sz="4" w:space="0" w:color="auto"/>
              <w:right w:val="single" w:sz="4" w:space="0" w:color="auto"/>
            </w:tcBorders>
            <w:shd w:val="clear" w:color="auto" w:fill="auto"/>
            <w:vAlign w:val="center"/>
          </w:tcPr>
          <w:p w14:paraId="7A49848E" w14:textId="77777777" w:rsidR="00651CF8" w:rsidRPr="00565272" w:rsidRDefault="00651CF8" w:rsidP="003D7A3C">
            <w:pPr>
              <w:rPr>
                <w:rFonts w:ascii="Calibri" w:hAnsi="Calibri"/>
                <w:b/>
                <w:bCs/>
                <w:color w:val="000000"/>
                <w:sz w:val="22"/>
                <w:szCs w:val="22"/>
              </w:rPr>
            </w:pPr>
            <w:r w:rsidRPr="00565272">
              <w:rPr>
                <w:rFonts w:ascii="Calibri" w:hAnsi="Calibri"/>
                <w:b/>
                <w:bCs/>
                <w:color w:val="000000"/>
                <w:sz w:val="22"/>
                <w:szCs w:val="22"/>
              </w:rPr>
              <w:t>Supply and Installation of Air conditioning system of following items</w:t>
            </w:r>
          </w:p>
        </w:tc>
        <w:tc>
          <w:tcPr>
            <w:tcW w:w="728" w:type="dxa"/>
            <w:tcBorders>
              <w:top w:val="nil"/>
              <w:left w:val="nil"/>
              <w:bottom w:val="single" w:sz="4" w:space="0" w:color="auto"/>
              <w:right w:val="single" w:sz="4" w:space="0" w:color="auto"/>
            </w:tcBorders>
            <w:shd w:val="clear" w:color="auto" w:fill="auto"/>
            <w:vAlign w:val="center"/>
          </w:tcPr>
          <w:p w14:paraId="716F3EB5" w14:textId="77777777" w:rsidR="00651CF8" w:rsidRPr="00565272" w:rsidRDefault="00651CF8" w:rsidP="003D7A3C">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53C5A129" w14:textId="77777777"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5FC48207"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10BD221C" w14:textId="77777777" w:rsidR="00651CF8" w:rsidRPr="00565272" w:rsidRDefault="00651CF8" w:rsidP="003D7A3C">
            <w:pPr>
              <w:jc w:val="center"/>
              <w:rPr>
                <w:rFonts w:ascii="Arial" w:hAnsi="Arial" w:cs="Arial"/>
                <w:color w:val="000000"/>
              </w:rPr>
            </w:pPr>
          </w:p>
        </w:tc>
      </w:tr>
      <w:tr w:rsidR="00651CF8" w:rsidRPr="00565272" w14:paraId="5F5217E3" w14:textId="77777777" w:rsidTr="003D7A3C">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6ACD74F" w14:textId="77777777" w:rsidR="00651CF8" w:rsidRPr="00565272" w:rsidRDefault="00651CF8" w:rsidP="003D7A3C">
            <w:pPr>
              <w:jc w:val="center"/>
              <w:rPr>
                <w:rFonts w:ascii="Arial" w:hAnsi="Arial" w:cs="Arial"/>
                <w:b/>
                <w:color w:val="000000"/>
                <w:sz w:val="22"/>
                <w:szCs w:val="22"/>
              </w:rPr>
            </w:pPr>
            <w:r w:rsidRPr="00565272">
              <w:rPr>
                <w:rFonts w:ascii="Arial" w:hAnsi="Arial" w:cs="Arial"/>
                <w:b/>
                <w:color w:val="000000"/>
                <w:sz w:val="22"/>
                <w:szCs w:val="22"/>
              </w:rPr>
              <w:t>1</w:t>
            </w:r>
          </w:p>
        </w:tc>
        <w:tc>
          <w:tcPr>
            <w:tcW w:w="5175" w:type="dxa"/>
            <w:tcBorders>
              <w:top w:val="nil"/>
              <w:left w:val="nil"/>
              <w:bottom w:val="single" w:sz="4" w:space="0" w:color="auto"/>
              <w:right w:val="single" w:sz="4" w:space="0" w:color="auto"/>
            </w:tcBorders>
            <w:shd w:val="clear" w:color="auto" w:fill="auto"/>
            <w:vAlign w:val="center"/>
          </w:tcPr>
          <w:p w14:paraId="7FCCA22D" w14:textId="77777777" w:rsidR="00651CF8" w:rsidRPr="00565272" w:rsidRDefault="00651CF8" w:rsidP="003D7A3C">
            <w:pPr>
              <w:rPr>
                <w:rFonts w:ascii="Calibri" w:hAnsi="Calibri"/>
                <w:b/>
                <w:bCs/>
                <w:color w:val="000000"/>
                <w:sz w:val="22"/>
                <w:szCs w:val="22"/>
              </w:rPr>
            </w:pPr>
            <w:r w:rsidRPr="00565272">
              <w:rPr>
                <w:color w:val="000000"/>
                <w:sz w:val="24"/>
                <w:szCs w:val="24"/>
              </w:rPr>
              <w:t>Li</w:t>
            </w:r>
            <w:r w:rsidRPr="00565272">
              <w:rPr>
                <w:rFonts w:ascii="Arial" w:hAnsi="Arial" w:cs="Arial"/>
                <w:color w:val="000000"/>
              </w:rPr>
              <w:t>fting, shifting, positioning, installation, testing and commissioning of outdoor units, fittings (Imported Y-joints &amp; header etc.) remote controls of indoor units, including gas charging with R32/R410A gas as required, complete as per specification.</w:t>
            </w:r>
            <w:r w:rsidRPr="00565272">
              <w:rPr>
                <w:rFonts w:asciiTheme="minorHAnsi" w:eastAsiaTheme="minorHAnsi" w:hAnsiTheme="minorHAnsi" w:cstheme="minorBidi"/>
                <w:sz w:val="22"/>
                <w:szCs w:val="22"/>
              </w:rPr>
              <w:t xml:space="preserve"> </w:t>
            </w:r>
            <w:r w:rsidRPr="00565272">
              <w:rPr>
                <w:rFonts w:ascii="Arial" w:hAnsi="Arial" w:cs="Arial"/>
                <w:color w:val="000000"/>
              </w:rPr>
              <w:t>pressure testing of concealed indoor units</w:t>
            </w:r>
          </w:p>
        </w:tc>
        <w:tc>
          <w:tcPr>
            <w:tcW w:w="728" w:type="dxa"/>
            <w:tcBorders>
              <w:top w:val="nil"/>
              <w:left w:val="nil"/>
              <w:bottom w:val="single" w:sz="4" w:space="0" w:color="auto"/>
              <w:right w:val="single" w:sz="4" w:space="0" w:color="auto"/>
            </w:tcBorders>
            <w:shd w:val="clear" w:color="auto" w:fill="auto"/>
            <w:vAlign w:val="center"/>
          </w:tcPr>
          <w:p w14:paraId="68768631" w14:textId="77777777" w:rsidR="00651CF8" w:rsidRPr="00565272" w:rsidRDefault="00651CF8" w:rsidP="003D7A3C">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2606EABB" w14:textId="77777777"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7267D51B"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14677076" w14:textId="77777777" w:rsidR="00651CF8" w:rsidRPr="00565272" w:rsidRDefault="00651CF8" w:rsidP="003D7A3C">
            <w:pPr>
              <w:jc w:val="center"/>
              <w:rPr>
                <w:rFonts w:ascii="Arial" w:hAnsi="Arial" w:cs="Arial"/>
                <w:color w:val="000000"/>
              </w:rPr>
            </w:pPr>
          </w:p>
        </w:tc>
      </w:tr>
      <w:tr w:rsidR="00651CF8" w:rsidRPr="00565272" w14:paraId="7C7DAA4D" w14:textId="77777777" w:rsidTr="003D7A3C">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B6B4211" w14:textId="77777777" w:rsidR="00651CF8" w:rsidRPr="00565272" w:rsidRDefault="00651CF8" w:rsidP="003D7A3C">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hideMark/>
          </w:tcPr>
          <w:p w14:paraId="0CD287E1" w14:textId="309FF193" w:rsidR="00651CF8" w:rsidRPr="00565272" w:rsidRDefault="00651CF8" w:rsidP="003D7A3C">
            <w:pPr>
              <w:rPr>
                <w:rFonts w:ascii="Arial" w:hAnsi="Arial" w:cs="Arial"/>
                <w:color w:val="000000"/>
              </w:rPr>
            </w:pPr>
            <w:r w:rsidRPr="00565272">
              <w:rPr>
                <w:rFonts w:ascii="Arial" w:hAnsi="Arial" w:cs="Arial"/>
                <w:color w:val="000000"/>
              </w:rPr>
              <w:t>Indoor Unit _ 1.5 TR</w:t>
            </w:r>
            <w:r w:rsidR="000C16F3">
              <w:rPr>
                <w:rFonts w:ascii="Arial" w:hAnsi="Arial" w:cs="Arial"/>
                <w:color w:val="000000"/>
              </w:rPr>
              <w:t xml:space="preserve"> (Installation)</w:t>
            </w:r>
          </w:p>
        </w:tc>
        <w:tc>
          <w:tcPr>
            <w:tcW w:w="728" w:type="dxa"/>
            <w:tcBorders>
              <w:top w:val="nil"/>
              <w:left w:val="nil"/>
              <w:bottom w:val="single" w:sz="4" w:space="0" w:color="auto"/>
              <w:right w:val="single" w:sz="4" w:space="0" w:color="auto"/>
            </w:tcBorders>
            <w:shd w:val="clear" w:color="auto" w:fill="auto"/>
            <w:noWrap/>
            <w:vAlign w:val="center"/>
            <w:hideMark/>
          </w:tcPr>
          <w:p w14:paraId="03B38667" w14:textId="77777777" w:rsidR="00651CF8" w:rsidRPr="00565272" w:rsidRDefault="00651CF8" w:rsidP="003D7A3C">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hideMark/>
          </w:tcPr>
          <w:p w14:paraId="1937D1B8" w14:textId="77777777" w:rsidR="00651CF8" w:rsidRPr="00565272" w:rsidRDefault="00651CF8" w:rsidP="003D7A3C">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hideMark/>
          </w:tcPr>
          <w:p w14:paraId="0D755172"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68C22E78" w14:textId="77777777" w:rsidR="00651CF8" w:rsidRPr="00565272" w:rsidRDefault="00651CF8" w:rsidP="003D7A3C">
            <w:pPr>
              <w:jc w:val="center"/>
              <w:rPr>
                <w:rFonts w:ascii="Arial" w:hAnsi="Arial" w:cs="Arial"/>
                <w:color w:val="000000"/>
              </w:rPr>
            </w:pPr>
          </w:p>
        </w:tc>
      </w:tr>
      <w:tr w:rsidR="00651CF8" w:rsidRPr="00565272" w14:paraId="34B7D837" w14:textId="77777777" w:rsidTr="003D7A3C">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BFB3DB6" w14:textId="77777777" w:rsidR="00651CF8" w:rsidRPr="00565272" w:rsidRDefault="00651CF8" w:rsidP="003D7A3C">
            <w:pPr>
              <w:jc w:val="center"/>
              <w:rPr>
                <w:rFonts w:ascii="Arial" w:hAnsi="Arial" w:cs="Arial"/>
                <w:color w:val="000000"/>
              </w:rPr>
            </w:pPr>
            <w:r w:rsidRPr="00565272">
              <w:rPr>
                <w:rFonts w:ascii="Arial" w:hAnsi="Arial" w:cs="Arial"/>
                <w:color w:val="000000"/>
              </w:rPr>
              <w:t>b</w:t>
            </w:r>
          </w:p>
        </w:tc>
        <w:tc>
          <w:tcPr>
            <w:tcW w:w="5175" w:type="dxa"/>
            <w:tcBorders>
              <w:top w:val="nil"/>
              <w:left w:val="nil"/>
              <w:bottom w:val="single" w:sz="4" w:space="0" w:color="auto"/>
              <w:right w:val="single" w:sz="4" w:space="0" w:color="auto"/>
            </w:tcBorders>
            <w:shd w:val="clear" w:color="auto" w:fill="auto"/>
            <w:vAlign w:val="center"/>
          </w:tcPr>
          <w:p w14:paraId="707B6520" w14:textId="03ACB447" w:rsidR="00651CF8" w:rsidRPr="00565272" w:rsidRDefault="00651CF8" w:rsidP="003D7A3C">
            <w:pPr>
              <w:rPr>
                <w:rFonts w:ascii="Arial" w:hAnsi="Arial" w:cs="Arial"/>
                <w:color w:val="000000"/>
              </w:rPr>
            </w:pPr>
            <w:r w:rsidRPr="00565272">
              <w:rPr>
                <w:rFonts w:ascii="Arial" w:hAnsi="Arial" w:cs="Arial"/>
                <w:color w:val="000000"/>
              </w:rPr>
              <w:t>Outdoor Unit_ 1.5 TR</w:t>
            </w:r>
            <w:r w:rsidR="000C16F3">
              <w:rPr>
                <w:rFonts w:ascii="Arial" w:hAnsi="Arial" w:cs="Arial"/>
                <w:color w:val="000000"/>
              </w:rPr>
              <w:t xml:space="preserve"> </w:t>
            </w:r>
            <w:r w:rsidR="000C16F3">
              <w:rPr>
                <w:rFonts w:ascii="Arial" w:hAnsi="Arial" w:cs="Arial"/>
                <w:color w:val="000000"/>
              </w:rPr>
              <w:t>(Installation)</w:t>
            </w:r>
          </w:p>
        </w:tc>
        <w:tc>
          <w:tcPr>
            <w:tcW w:w="728" w:type="dxa"/>
            <w:tcBorders>
              <w:top w:val="nil"/>
              <w:left w:val="nil"/>
              <w:bottom w:val="single" w:sz="4" w:space="0" w:color="auto"/>
              <w:right w:val="single" w:sz="4" w:space="0" w:color="auto"/>
            </w:tcBorders>
            <w:shd w:val="clear" w:color="auto" w:fill="auto"/>
            <w:noWrap/>
            <w:vAlign w:val="center"/>
          </w:tcPr>
          <w:p w14:paraId="48E38020" w14:textId="77777777" w:rsidR="00651CF8" w:rsidRPr="00565272" w:rsidRDefault="00651CF8" w:rsidP="003D7A3C">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AB71D12" w14:textId="77777777" w:rsidR="00651CF8" w:rsidRPr="00565272" w:rsidRDefault="00651CF8" w:rsidP="003D7A3C">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3DE32663"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4E447E8D" w14:textId="77777777" w:rsidR="00651CF8" w:rsidRPr="00565272" w:rsidRDefault="00651CF8" w:rsidP="003D7A3C">
            <w:pPr>
              <w:jc w:val="center"/>
              <w:rPr>
                <w:rFonts w:ascii="Arial" w:hAnsi="Arial" w:cs="Arial"/>
                <w:color w:val="000000"/>
              </w:rPr>
            </w:pPr>
          </w:p>
        </w:tc>
      </w:tr>
      <w:tr w:rsidR="00651CF8" w:rsidRPr="00565272" w14:paraId="1382ACF6" w14:textId="77777777" w:rsidTr="003D7A3C">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BEE8C87" w14:textId="77777777" w:rsidR="00651CF8" w:rsidRPr="00565272" w:rsidRDefault="00651CF8" w:rsidP="003D7A3C">
            <w:pPr>
              <w:jc w:val="center"/>
              <w:rPr>
                <w:rFonts w:ascii="Arial" w:hAnsi="Arial" w:cs="Arial"/>
                <w:color w:val="000000"/>
              </w:rPr>
            </w:pPr>
            <w:r w:rsidRPr="00565272">
              <w:rPr>
                <w:rFonts w:ascii="Arial" w:hAnsi="Arial" w:cs="Arial"/>
                <w:color w:val="000000"/>
              </w:rPr>
              <w:t>2</w:t>
            </w:r>
          </w:p>
        </w:tc>
        <w:tc>
          <w:tcPr>
            <w:tcW w:w="5175" w:type="dxa"/>
            <w:tcBorders>
              <w:top w:val="nil"/>
              <w:left w:val="nil"/>
              <w:bottom w:val="single" w:sz="4" w:space="0" w:color="auto"/>
              <w:right w:val="single" w:sz="4" w:space="0" w:color="auto"/>
            </w:tcBorders>
            <w:shd w:val="clear" w:color="auto" w:fill="auto"/>
            <w:vAlign w:val="center"/>
            <w:hideMark/>
          </w:tcPr>
          <w:p w14:paraId="5991C2A6" w14:textId="77777777" w:rsidR="00651CF8" w:rsidRPr="00565272" w:rsidRDefault="00651CF8" w:rsidP="003D7A3C">
            <w:pPr>
              <w:jc w:val="both"/>
              <w:rPr>
                <w:rFonts w:ascii="Arial" w:hAnsi="Arial" w:cs="Arial"/>
                <w:b/>
                <w:color w:val="000000"/>
              </w:rPr>
            </w:pPr>
            <w:r w:rsidRPr="00565272">
              <w:rPr>
                <w:rFonts w:ascii="Arial" w:hAnsi="Arial" w:cs="Arial"/>
                <w:b/>
                <w:color w:val="000000"/>
              </w:rPr>
              <w:t>Refrigerant Copper Piping</w:t>
            </w:r>
          </w:p>
        </w:tc>
        <w:tc>
          <w:tcPr>
            <w:tcW w:w="728" w:type="dxa"/>
            <w:tcBorders>
              <w:top w:val="nil"/>
              <w:left w:val="nil"/>
              <w:bottom w:val="single" w:sz="4" w:space="0" w:color="auto"/>
              <w:right w:val="single" w:sz="4" w:space="0" w:color="auto"/>
            </w:tcBorders>
            <w:shd w:val="clear" w:color="auto" w:fill="auto"/>
            <w:noWrap/>
            <w:vAlign w:val="center"/>
            <w:hideMark/>
          </w:tcPr>
          <w:p w14:paraId="47E54F91" w14:textId="77777777" w:rsidR="00651CF8" w:rsidRPr="00565272" w:rsidRDefault="00651CF8" w:rsidP="003D7A3C">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432A51C8" w14:textId="77777777" w:rsidR="00651CF8" w:rsidRPr="00565272" w:rsidRDefault="00651CF8" w:rsidP="003D7A3C">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499032E8"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3BFDD289" w14:textId="77777777" w:rsidR="00651CF8" w:rsidRPr="00565272" w:rsidRDefault="00651CF8" w:rsidP="003D7A3C">
            <w:pPr>
              <w:jc w:val="center"/>
              <w:rPr>
                <w:rFonts w:ascii="Arial" w:hAnsi="Arial" w:cs="Arial"/>
                <w:color w:val="000000"/>
              </w:rPr>
            </w:pPr>
          </w:p>
        </w:tc>
      </w:tr>
      <w:tr w:rsidR="00651CF8" w:rsidRPr="00565272" w14:paraId="5E55EDF7" w14:textId="77777777" w:rsidTr="003D7A3C">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7320F05" w14:textId="77777777" w:rsidR="00651CF8" w:rsidRPr="00565272" w:rsidRDefault="00651CF8" w:rsidP="003D7A3C">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7676E863" w14:textId="00354785" w:rsidR="00651CF8" w:rsidRPr="00565272" w:rsidRDefault="00651CF8" w:rsidP="003D7A3C">
            <w:pPr>
              <w:rPr>
                <w:rFonts w:ascii="Arial" w:hAnsi="Arial" w:cs="Arial"/>
                <w:color w:val="000000"/>
              </w:rPr>
            </w:pPr>
            <w:r w:rsidRPr="00565272">
              <w:rPr>
                <w:rFonts w:ascii="Arial" w:hAnsi="Arial" w:cs="Arial"/>
                <w:color w:val="000000"/>
              </w:rPr>
              <w:t xml:space="preserve">Interconnecting refrigerant pipe work with (12.5mm/6.35 mm thick) closed cell elastomeric nitrile rubber tubular insulation between each set of indoor &amp; outdoor units as per specifications, all   </w:t>
            </w:r>
            <w:r w:rsidR="00A878C5" w:rsidRPr="00565272">
              <w:rPr>
                <w:rFonts w:ascii="Arial" w:hAnsi="Arial" w:cs="Arial"/>
                <w:color w:val="000000"/>
              </w:rPr>
              <w:t xml:space="preserve">piping </w:t>
            </w:r>
            <w:r w:rsidR="009A3720" w:rsidRPr="00565272">
              <w:rPr>
                <w:rFonts w:ascii="Arial" w:hAnsi="Arial" w:cs="Arial"/>
                <w:color w:val="000000"/>
              </w:rPr>
              <w:t>inside the</w:t>
            </w:r>
            <w:r w:rsidRPr="00565272">
              <w:rPr>
                <w:rFonts w:ascii="Arial" w:hAnsi="Arial" w:cs="Arial"/>
                <w:color w:val="000000"/>
              </w:rPr>
              <w:t xml:space="preserve">   </w:t>
            </w:r>
            <w:r w:rsidR="00092DC2" w:rsidRPr="00565272">
              <w:rPr>
                <w:rFonts w:ascii="Arial" w:hAnsi="Arial" w:cs="Arial"/>
                <w:color w:val="000000"/>
              </w:rPr>
              <w:t xml:space="preserve">room </w:t>
            </w:r>
            <w:r w:rsidR="005C6ED2" w:rsidRPr="00565272">
              <w:rPr>
                <w:rFonts w:ascii="Arial" w:hAnsi="Arial" w:cs="Arial"/>
                <w:color w:val="000000"/>
              </w:rPr>
              <w:t>shall be</w:t>
            </w:r>
            <w:r w:rsidRPr="00565272">
              <w:rPr>
                <w:rFonts w:ascii="Arial" w:hAnsi="Arial" w:cs="Arial"/>
                <w:color w:val="000000"/>
              </w:rPr>
              <w:t xml:space="preserve"> </w:t>
            </w:r>
            <w:r w:rsidR="005C6ED2" w:rsidRPr="00565272">
              <w:rPr>
                <w:rFonts w:ascii="Arial" w:hAnsi="Arial" w:cs="Arial"/>
                <w:color w:val="000000"/>
              </w:rPr>
              <w:t xml:space="preserve">properly </w:t>
            </w:r>
            <w:r w:rsidR="00B6782D" w:rsidRPr="00565272">
              <w:rPr>
                <w:rFonts w:ascii="Arial" w:hAnsi="Arial" w:cs="Arial"/>
                <w:color w:val="000000"/>
              </w:rPr>
              <w:t xml:space="preserve">supported </w:t>
            </w:r>
            <w:r w:rsidR="00E91299" w:rsidRPr="00565272">
              <w:rPr>
                <w:rFonts w:ascii="Arial" w:hAnsi="Arial" w:cs="Arial"/>
                <w:color w:val="000000"/>
              </w:rPr>
              <w:t xml:space="preserve">with </w:t>
            </w:r>
            <w:r w:rsidR="008253A7" w:rsidRPr="00565272">
              <w:rPr>
                <w:rFonts w:ascii="Arial" w:hAnsi="Arial" w:cs="Arial"/>
                <w:color w:val="000000"/>
              </w:rPr>
              <w:t>MS hanger</w:t>
            </w:r>
            <w:r w:rsidRPr="00565272">
              <w:rPr>
                <w:rFonts w:ascii="Arial" w:hAnsi="Arial" w:cs="Arial"/>
                <w:color w:val="000000"/>
              </w:rPr>
              <w:t>.</w:t>
            </w:r>
          </w:p>
        </w:tc>
        <w:tc>
          <w:tcPr>
            <w:tcW w:w="728" w:type="dxa"/>
            <w:tcBorders>
              <w:top w:val="nil"/>
              <w:left w:val="nil"/>
              <w:bottom w:val="single" w:sz="4" w:space="0" w:color="auto"/>
              <w:right w:val="single" w:sz="4" w:space="0" w:color="auto"/>
            </w:tcBorders>
            <w:shd w:val="clear" w:color="auto" w:fill="auto"/>
            <w:noWrap/>
            <w:vAlign w:val="center"/>
            <w:hideMark/>
          </w:tcPr>
          <w:p w14:paraId="4ABE194C" w14:textId="77777777" w:rsidR="00651CF8" w:rsidRPr="00565272" w:rsidRDefault="00651CF8" w:rsidP="003D7A3C">
            <w:pPr>
              <w:rPr>
                <w:rFonts w:ascii="Arial" w:hAnsi="Arial" w:cs="Arial"/>
                <w:color w:val="000000"/>
              </w:rPr>
            </w:pPr>
            <w:r w:rsidRPr="00565272">
              <w:rPr>
                <w:rFonts w:ascii="Arial" w:hAnsi="Arial" w:cs="Arial"/>
                <w:color w:val="000000"/>
              </w:rPr>
              <w:t>meter</w:t>
            </w:r>
          </w:p>
        </w:tc>
        <w:tc>
          <w:tcPr>
            <w:tcW w:w="810" w:type="dxa"/>
            <w:tcBorders>
              <w:top w:val="nil"/>
              <w:left w:val="nil"/>
              <w:bottom w:val="single" w:sz="4" w:space="0" w:color="auto"/>
              <w:right w:val="single" w:sz="4" w:space="0" w:color="auto"/>
            </w:tcBorders>
            <w:shd w:val="clear" w:color="auto" w:fill="auto"/>
            <w:noWrap/>
            <w:vAlign w:val="center"/>
            <w:hideMark/>
          </w:tcPr>
          <w:p w14:paraId="79DD51D9" w14:textId="58451FC5" w:rsidR="00651CF8" w:rsidRPr="00565272" w:rsidRDefault="00651CF8" w:rsidP="003D7A3C">
            <w:pPr>
              <w:jc w:val="center"/>
              <w:rPr>
                <w:rFonts w:ascii="Arial" w:hAnsi="Arial" w:cs="Arial"/>
                <w:color w:val="000000"/>
              </w:rPr>
            </w:pPr>
            <w:r>
              <w:rPr>
                <w:rFonts w:ascii="Arial" w:hAnsi="Arial" w:cs="Arial"/>
                <w:color w:val="000000"/>
              </w:rPr>
              <w:t>9</w:t>
            </w:r>
          </w:p>
        </w:tc>
        <w:tc>
          <w:tcPr>
            <w:tcW w:w="820" w:type="dxa"/>
            <w:tcBorders>
              <w:top w:val="nil"/>
              <w:left w:val="nil"/>
              <w:bottom w:val="single" w:sz="4" w:space="0" w:color="auto"/>
              <w:right w:val="single" w:sz="4" w:space="0" w:color="auto"/>
            </w:tcBorders>
            <w:shd w:val="clear" w:color="auto" w:fill="auto"/>
            <w:noWrap/>
            <w:vAlign w:val="center"/>
            <w:hideMark/>
          </w:tcPr>
          <w:p w14:paraId="3A99D87C"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3B12E131" w14:textId="77777777" w:rsidR="00651CF8" w:rsidRPr="00565272" w:rsidRDefault="00651CF8" w:rsidP="003D7A3C">
            <w:pPr>
              <w:jc w:val="center"/>
              <w:rPr>
                <w:rFonts w:ascii="Arial" w:hAnsi="Arial" w:cs="Arial"/>
                <w:color w:val="000000"/>
              </w:rPr>
            </w:pPr>
          </w:p>
        </w:tc>
      </w:tr>
      <w:tr w:rsidR="00651CF8" w:rsidRPr="00565272" w14:paraId="0E145F8F" w14:textId="77777777" w:rsidTr="003D7A3C">
        <w:trPr>
          <w:trHeight w:val="368"/>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196FC6B" w14:textId="77777777" w:rsidR="00651CF8" w:rsidRPr="00565272" w:rsidRDefault="00651CF8" w:rsidP="003D7A3C">
            <w:pPr>
              <w:jc w:val="center"/>
              <w:rPr>
                <w:rFonts w:ascii="Arial" w:hAnsi="Arial" w:cs="Arial"/>
                <w:b/>
                <w:color w:val="000000"/>
              </w:rPr>
            </w:pPr>
            <w:r w:rsidRPr="00565272">
              <w:rPr>
                <w:rFonts w:ascii="Arial" w:hAnsi="Arial" w:cs="Arial"/>
                <w:b/>
                <w:color w:val="000000"/>
              </w:rPr>
              <w:t>3</w:t>
            </w:r>
          </w:p>
        </w:tc>
        <w:tc>
          <w:tcPr>
            <w:tcW w:w="5175" w:type="dxa"/>
            <w:tcBorders>
              <w:top w:val="nil"/>
              <w:left w:val="nil"/>
              <w:bottom w:val="single" w:sz="4" w:space="0" w:color="auto"/>
              <w:right w:val="single" w:sz="4" w:space="0" w:color="auto"/>
            </w:tcBorders>
            <w:shd w:val="clear" w:color="auto" w:fill="auto"/>
            <w:vAlign w:val="center"/>
          </w:tcPr>
          <w:p w14:paraId="385E46A0" w14:textId="77777777" w:rsidR="00651CF8" w:rsidRPr="00565272" w:rsidRDefault="00651CF8" w:rsidP="003D7A3C">
            <w:pPr>
              <w:rPr>
                <w:rFonts w:ascii="Arial" w:hAnsi="Arial" w:cs="Arial"/>
                <w:b/>
                <w:color w:val="000000"/>
              </w:rPr>
            </w:pPr>
            <w:r w:rsidRPr="00565272">
              <w:rPr>
                <w:rFonts w:ascii="Arial" w:hAnsi="Arial" w:cs="Arial"/>
                <w:b/>
                <w:color w:val="000000"/>
              </w:rPr>
              <w:t>Drain Piping</w:t>
            </w:r>
          </w:p>
        </w:tc>
        <w:tc>
          <w:tcPr>
            <w:tcW w:w="728" w:type="dxa"/>
            <w:tcBorders>
              <w:top w:val="nil"/>
              <w:left w:val="nil"/>
              <w:bottom w:val="single" w:sz="4" w:space="0" w:color="auto"/>
              <w:right w:val="single" w:sz="4" w:space="0" w:color="auto"/>
            </w:tcBorders>
            <w:shd w:val="clear" w:color="auto" w:fill="auto"/>
            <w:noWrap/>
            <w:vAlign w:val="center"/>
          </w:tcPr>
          <w:p w14:paraId="13C832FB" w14:textId="77777777" w:rsidR="00651CF8" w:rsidRPr="00565272" w:rsidRDefault="00651CF8" w:rsidP="003D7A3C">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02588C46" w14:textId="77777777"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1A09F8AD"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0B95D4E0" w14:textId="77777777" w:rsidR="00651CF8" w:rsidRPr="00565272" w:rsidRDefault="00651CF8" w:rsidP="003D7A3C">
            <w:pPr>
              <w:jc w:val="center"/>
              <w:rPr>
                <w:rFonts w:ascii="Arial" w:hAnsi="Arial" w:cs="Arial"/>
                <w:color w:val="000000"/>
              </w:rPr>
            </w:pPr>
          </w:p>
        </w:tc>
      </w:tr>
      <w:tr w:rsidR="00651CF8" w:rsidRPr="00565272" w14:paraId="75EF6930" w14:textId="77777777" w:rsidTr="003D7A3C">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EA29DAF" w14:textId="77777777" w:rsidR="00651CF8" w:rsidRPr="00565272" w:rsidRDefault="00651CF8" w:rsidP="003D7A3C">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tcPr>
          <w:p w14:paraId="7F8806E8" w14:textId="121852BD" w:rsidR="00651CF8" w:rsidRPr="00565272" w:rsidRDefault="00651CF8" w:rsidP="003D7A3C">
            <w:pPr>
              <w:rPr>
                <w:rFonts w:ascii="Arial" w:hAnsi="Arial" w:cs="Arial"/>
                <w:color w:val="000000"/>
              </w:rPr>
            </w:pPr>
            <w:r w:rsidRPr="00565272">
              <w:rPr>
                <w:rFonts w:ascii="Arial" w:hAnsi="Arial" w:cs="Arial"/>
                <w:color w:val="000000"/>
              </w:rPr>
              <w:t xml:space="preserve">Providing and fixing rigid PVC piping complete with fittings, supports as per specifications </w:t>
            </w:r>
          </w:p>
        </w:tc>
        <w:tc>
          <w:tcPr>
            <w:tcW w:w="728" w:type="dxa"/>
            <w:tcBorders>
              <w:top w:val="nil"/>
              <w:left w:val="nil"/>
              <w:bottom w:val="single" w:sz="4" w:space="0" w:color="auto"/>
              <w:right w:val="single" w:sz="4" w:space="0" w:color="auto"/>
            </w:tcBorders>
            <w:shd w:val="clear" w:color="auto" w:fill="auto"/>
            <w:noWrap/>
            <w:vAlign w:val="center"/>
          </w:tcPr>
          <w:p w14:paraId="207DE54C" w14:textId="77777777" w:rsidR="00651CF8" w:rsidRPr="00565272" w:rsidRDefault="00651CF8" w:rsidP="003D7A3C">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18D2678F" w14:textId="77777777"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5ADB8F59"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34171E3A" w14:textId="77777777" w:rsidR="00651CF8" w:rsidRPr="00565272" w:rsidRDefault="00651CF8" w:rsidP="003D7A3C">
            <w:pPr>
              <w:jc w:val="center"/>
              <w:rPr>
                <w:rFonts w:ascii="Arial" w:hAnsi="Arial" w:cs="Arial"/>
                <w:color w:val="000000"/>
              </w:rPr>
            </w:pPr>
          </w:p>
        </w:tc>
      </w:tr>
      <w:tr w:rsidR="00651CF8" w:rsidRPr="00565272" w14:paraId="4BA7BE96" w14:textId="77777777" w:rsidTr="003D7A3C">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CA359A2" w14:textId="77777777" w:rsidR="00651CF8" w:rsidRPr="00565272" w:rsidRDefault="00651CF8" w:rsidP="003D7A3C">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tcPr>
          <w:p w14:paraId="21B29E27" w14:textId="293BE42F" w:rsidR="00651CF8" w:rsidRPr="00565272" w:rsidRDefault="00651CF8" w:rsidP="003D7A3C">
            <w:pPr>
              <w:rPr>
                <w:rFonts w:ascii="Arial" w:hAnsi="Arial" w:cs="Arial"/>
                <w:color w:val="000000"/>
              </w:rPr>
            </w:pPr>
            <w:r w:rsidRPr="00565272">
              <w:rPr>
                <w:rFonts w:ascii="Arial" w:hAnsi="Arial" w:cs="Arial"/>
                <w:color w:val="000000"/>
              </w:rPr>
              <w:t xml:space="preserve">25 mm dia </w:t>
            </w:r>
            <w:r w:rsidRPr="00565272">
              <w:rPr>
                <w:rFonts w:ascii="Arial" w:hAnsi="Arial" w:cs="Arial"/>
                <w:b/>
                <w:color w:val="000000"/>
              </w:rPr>
              <w:t>(Brand: Supreme/</w:t>
            </w:r>
            <w:proofErr w:type="spellStart"/>
            <w:r w:rsidRPr="00565272">
              <w:rPr>
                <w:rFonts w:ascii="Arial" w:hAnsi="Arial" w:cs="Arial"/>
                <w:b/>
                <w:color w:val="000000"/>
              </w:rPr>
              <w:t>Kisan</w:t>
            </w:r>
            <w:proofErr w:type="spellEnd"/>
            <w:r w:rsidRPr="00565272">
              <w:rPr>
                <w:rFonts w:ascii="Arial" w:hAnsi="Arial" w:cs="Arial"/>
                <w:b/>
                <w:color w:val="000000"/>
              </w:rPr>
              <w:t>/AKG)</w:t>
            </w:r>
          </w:p>
        </w:tc>
        <w:tc>
          <w:tcPr>
            <w:tcW w:w="728" w:type="dxa"/>
            <w:tcBorders>
              <w:top w:val="nil"/>
              <w:left w:val="nil"/>
              <w:bottom w:val="single" w:sz="4" w:space="0" w:color="auto"/>
              <w:right w:val="single" w:sz="4" w:space="0" w:color="auto"/>
            </w:tcBorders>
            <w:shd w:val="clear" w:color="auto" w:fill="auto"/>
            <w:noWrap/>
            <w:vAlign w:val="center"/>
          </w:tcPr>
          <w:p w14:paraId="5C6A1336" w14:textId="77777777" w:rsidR="00651CF8" w:rsidRPr="00565272" w:rsidRDefault="00651CF8" w:rsidP="003D7A3C">
            <w:pPr>
              <w:rPr>
                <w:rFonts w:ascii="Arial" w:hAnsi="Arial" w:cs="Arial"/>
                <w:color w:val="000000"/>
              </w:rPr>
            </w:pPr>
            <w:r w:rsidRPr="00565272">
              <w:rPr>
                <w:rFonts w:ascii="Arial" w:hAnsi="Arial" w:cs="Arial"/>
                <w:color w:val="000000"/>
              </w:rPr>
              <w:t>Meter</w:t>
            </w:r>
          </w:p>
        </w:tc>
        <w:tc>
          <w:tcPr>
            <w:tcW w:w="810" w:type="dxa"/>
            <w:tcBorders>
              <w:top w:val="nil"/>
              <w:left w:val="nil"/>
              <w:bottom w:val="single" w:sz="4" w:space="0" w:color="auto"/>
              <w:right w:val="single" w:sz="4" w:space="0" w:color="auto"/>
            </w:tcBorders>
            <w:shd w:val="clear" w:color="auto" w:fill="auto"/>
            <w:noWrap/>
            <w:vAlign w:val="center"/>
          </w:tcPr>
          <w:p w14:paraId="6C6FDEAC" w14:textId="7E9153E7" w:rsidR="00651CF8" w:rsidRPr="00565272" w:rsidRDefault="00651CF8" w:rsidP="003D7A3C">
            <w:pPr>
              <w:jc w:val="center"/>
              <w:rPr>
                <w:rFonts w:ascii="Arial" w:hAnsi="Arial" w:cs="Arial"/>
                <w:color w:val="000000"/>
              </w:rPr>
            </w:pPr>
            <w:r>
              <w:rPr>
                <w:rFonts w:ascii="Arial" w:hAnsi="Arial" w:cs="Arial"/>
                <w:color w:val="000000"/>
              </w:rPr>
              <w:t>9</w:t>
            </w:r>
          </w:p>
        </w:tc>
        <w:tc>
          <w:tcPr>
            <w:tcW w:w="820" w:type="dxa"/>
            <w:tcBorders>
              <w:top w:val="nil"/>
              <w:left w:val="nil"/>
              <w:bottom w:val="single" w:sz="4" w:space="0" w:color="auto"/>
              <w:right w:val="single" w:sz="4" w:space="0" w:color="auto"/>
            </w:tcBorders>
            <w:shd w:val="clear" w:color="auto" w:fill="auto"/>
            <w:noWrap/>
            <w:vAlign w:val="center"/>
          </w:tcPr>
          <w:p w14:paraId="1ABE6772"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159336BD" w14:textId="77777777" w:rsidR="00651CF8" w:rsidRPr="00565272" w:rsidRDefault="00651CF8" w:rsidP="003D7A3C">
            <w:pPr>
              <w:jc w:val="center"/>
              <w:rPr>
                <w:rFonts w:ascii="Arial" w:hAnsi="Arial" w:cs="Arial"/>
                <w:color w:val="000000"/>
              </w:rPr>
            </w:pPr>
          </w:p>
        </w:tc>
      </w:tr>
      <w:tr w:rsidR="00651CF8" w:rsidRPr="00565272" w14:paraId="04B691E0" w14:textId="77777777" w:rsidTr="003D7A3C">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D4756BB" w14:textId="77777777" w:rsidR="00651CF8" w:rsidRPr="00565272" w:rsidRDefault="00651CF8" w:rsidP="003D7A3C">
            <w:pPr>
              <w:jc w:val="center"/>
              <w:rPr>
                <w:rFonts w:ascii="Arial" w:hAnsi="Arial" w:cs="Arial"/>
                <w:color w:val="000000"/>
              </w:rPr>
            </w:pPr>
            <w:r w:rsidRPr="00565272">
              <w:rPr>
                <w:rFonts w:ascii="Arial" w:hAnsi="Arial" w:cs="Arial"/>
                <w:color w:val="000000"/>
              </w:rPr>
              <w:t>4.</w:t>
            </w:r>
          </w:p>
        </w:tc>
        <w:tc>
          <w:tcPr>
            <w:tcW w:w="5175" w:type="dxa"/>
            <w:tcBorders>
              <w:top w:val="nil"/>
              <w:left w:val="nil"/>
              <w:bottom w:val="single" w:sz="4" w:space="0" w:color="auto"/>
              <w:right w:val="single" w:sz="4" w:space="0" w:color="auto"/>
            </w:tcBorders>
            <w:shd w:val="clear" w:color="auto" w:fill="auto"/>
            <w:vAlign w:val="center"/>
          </w:tcPr>
          <w:p w14:paraId="34D746C2" w14:textId="77777777" w:rsidR="00651CF8" w:rsidRPr="00565272" w:rsidRDefault="00651CF8" w:rsidP="003D7A3C">
            <w:pPr>
              <w:rPr>
                <w:rFonts w:ascii="Arial" w:hAnsi="Arial" w:cs="Arial"/>
                <w:color w:val="000000"/>
              </w:rPr>
            </w:pPr>
            <w:r w:rsidRPr="00565272">
              <w:rPr>
                <w:rFonts w:ascii="Arial" w:hAnsi="Arial" w:cs="Arial"/>
                <w:color w:val="000000"/>
              </w:rPr>
              <w:t>Providing and fixing of MS Wall/ floor mounted stand for outdoor unit</w:t>
            </w:r>
          </w:p>
        </w:tc>
        <w:tc>
          <w:tcPr>
            <w:tcW w:w="728" w:type="dxa"/>
            <w:tcBorders>
              <w:top w:val="nil"/>
              <w:left w:val="nil"/>
              <w:bottom w:val="single" w:sz="4" w:space="0" w:color="auto"/>
              <w:right w:val="single" w:sz="4" w:space="0" w:color="auto"/>
            </w:tcBorders>
            <w:shd w:val="clear" w:color="auto" w:fill="auto"/>
            <w:noWrap/>
            <w:vAlign w:val="center"/>
          </w:tcPr>
          <w:p w14:paraId="41C26003" w14:textId="77777777" w:rsidR="00651CF8" w:rsidRPr="00565272" w:rsidRDefault="00651CF8" w:rsidP="003D7A3C">
            <w:pP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8EA1D45" w14:textId="77777777" w:rsidR="00651CF8" w:rsidRPr="00565272" w:rsidRDefault="00651CF8" w:rsidP="003D7A3C">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2871B32A"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2CF31698" w14:textId="77777777" w:rsidR="00651CF8" w:rsidRPr="00565272" w:rsidRDefault="00651CF8" w:rsidP="003D7A3C">
            <w:pPr>
              <w:jc w:val="center"/>
              <w:rPr>
                <w:rFonts w:ascii="Arial" w:hAnsi="Arial" w:cs="Arial"/>
                <w:color w:val="000000"/>
              </w:rPr>
            </w:pPr>
          </w:p>
        </w:tc>
      </w:tr>
      <w:tr w:rsidR="00651CF8" w:rsidRPr="00565272" w14:paraId="725ACF89" w14:textId="77777777" w:rsidTr="003D7A3C">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B06EAE1" w14:textId="77777777" w:rsidR="00651CF8" w:rsidRPr="00565272" w:rsidRDefault="00651CF8" w:rsidP="003D7A3C">
            <w:pPr>
              <w:jc w:val="center"/>
              <w:rPr>
                <w:rFonts w:ascii="Arial" w:hAnsi="Arial" w:cs="Arial"/>
                <w:b/>
                <w:color w:val="000000"/>
              </w:rPr>
            </w:pPr>
            <w:r w:rsidRPr="00565272">
              <w:rPr>
                <w:rFonts w:ascii="Arial" w:hAnsi="Arial" w:cs="Arial"/>
                <w:b/>
                <w:color w:val="000000"/>
              </w:rPr>
              <w:t>5</w:t>
            </w:r>
          </w:p>
        </w:tc>
        <w:tc>
          <w:tcPr>
            <w:tcW w:w="5175" w:type="dxa"/>
            <w:tcBorders>
              <w:top w:val="nil"/>
              <w:left w:val="nil"/>
              <w:bottom w:val="single" w:sz="4" w:space="0" w:color="auto"/>
              <w:right w:val="single" w:sz="4" w:space="0" w:color="auto"/>
            </w:tcBorders>
            <w:shd w:val="clear" w:color="auto" w:fill="auto"/>
            <w:vAlign w:val="center"/>
            <w:hideMark/>
          </w:tcPr>
          <w:p w14:paraId="036DB5E6" w14:textId="38A14866" w:rsidR="00651CF8" w:rsidRPr="00565272" w:rsidRDefault="00651CF8" w:rsidP="003D7A3C">
            <w:pPr>
              <w:rPr>
                <w:rFonts w:ascii="Tahoma" w:hAnsi="Tahoma" w:cs="Tahoma"/>
                <w:b/>
                <w:bCs/>
                <w:sz w:val="18"/>
                <w:szCs w:val="18"/>
              </w:rPr>
            </w:pPr>
            <w:r w:rsidRPr="00565272">
              <w:rPr>
                <w:rFonts w:ascii="Arial" w:hAnsi="Arial" w:cs="Arial"/>
                <w:color w:val="000000"/>
              </w:rPr>
              <w:t xml:space="preserve">Power and control cabling between indoor and outdoor / ac panel, HAT, etc. </w:t>
            </w:r>
            <w:r w:rsidRPr="00565272">
              <w:rPr>
                <w:rFonts w:ascii="Tahoma" w:hAnsi="Tahoma" w:cs="Tahoma"/>
                <w:b/>
                <w:bCs/>
                <w:sz w:val="18"/>
                <w:szCs w:val="18"/>
              </w:rPr>
              <w:t>Make: -Polycab/KEI/RR/APAR)</w:t>
            </w:r>
          </w:p>
        </w:tc>
        <w:tc>
          <w:tcPr>
            <w:tcW w:w="728" w:type="dxa"/>
            <w:tcBorders>
              <w:top w:val="nil"/>
              <w:left w:val="nil"/>
              <w:bottom w:val="single" w:sz="4" w:space="0" w:color="auto"/>
              <w:right w:val="single" w:sz="4" w:space="0" w:color="auto"/>
            </w:tcBorders>
            <w:shd w:val="clear" w:color="auto" w:fill="auto"/>
            <w:noWrap/>
            <w:vAlign w:val="center"/>
            <w:hideMark/>
          </w:tcPr>
          <w:p w14:paraId="22E7EB49" w14:textId="77777777" w:rsidR="00651CF8" w:rsidRPr="00565272" w:rsidRDefault="00651CF8" w:rsidP="003D7A3C">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363A01DF" w14:textId="77777777"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6A66A43F"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hideMark/>
          </w:tcPr>
          <w:p w14:paraId="7EB7F5BA" w14:textId="77777777" w:rsidR="00651CF8" w:rsidRPr="00565272" w:rsidRDefault="00651CF8" w:rsidP="003D7A3C">
            <w:pPr>
              <w:jc w:val="center"/>
              <w:rPr>
                <w:rFonts w:ascii="Arial" w:hAnsi="Arial" w:cs="Arial"/>
                <w:color w:val="000000"/>
              </w:rPr>
            </w:pPr>
          </w:p>
        </w:tc>
      </w:tr>
      <w:tr w:rsidR="00651CF8" w:rsidRPr="00565272" w14:paraId="33275E66"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8BB6C" w14:textId="77777777" w:rsidR="00651CF8" w:rsidRPr="00565272" w:rsidRDefault="00651CF8" w:rsidP="003D7A3C">
            <w:pPr>
              <w:jc w:val="center"/>
              <w:rPr>
                <w:rFonts w:ascii="Arial" w:hAnsi="Arial" w:cs="Arial"/>
                <w:color w:val="000000"/>
              </w:rPr>
            </w:pPr>
            <w:r w:rsidRPr="00565272">
              <w:rPr>
                <w:rFonts w:ascii="Arial" w:hAnsi="Arial" w:cs="Arial"/>
                <w:color w:val="000000"/>
              </w:rPr>
              <w:t>1</w:t>
            </w:r>
          </w:p>
        </w:tc>
        <w:tc>
          <w:tcPr>
            <w:tcW w:w="5175" w:type="dxa"/>
            <w:tcBorders>
              <w:top w:val="single" w:sz="4" w:space="0" w:color="auto"/>
              <w:left w:val="nil"/>
              <w:bottom w:val="single" w:sz="4" w:space="0" w:color="auto"/>
              <w:right w:val="single" w:sz="4" w:space="0" w:color="auto"/>
            </w:tcBorders>
            <w:shd w:val="clear" w:color="auto" w:fill="auto"/>
            <w:vAlign w:val="center"/>
            <w:hideMark/>
          </w:tcPr>
          <w:p w14:paraId="359AF36E" w14:textId="2145BCAC" w:rsidR="00651CF8" w:rsidRPr="00565272" w:rsidRDefault="00651CF8" w:rsidP="003D7A3C">
            <w:pPr>
              <w:rPr>
                <w:rFonts w:ascii="Arial" w:hAnsi="Arial" w:cs="Arial"/>
                <w:color w:val="000000"/>
              </w:rPr>
            </w:pPr>
            <w:r w:rsidRPr="00565272">
              <w:rPr>
                <w:rFonts w:ascii="Arial" w:hAnsi="Arial" w:cs="Arial"/>
                <w:color w:val="000000"/>
              </w:rPr>
              <w:t>3 Core 2.5 sq mm cu flexible cable</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14:paraId="14798A98" w14:textId="77777777" w:rsidR="00651CF8" w:rsidRPr="00565272" w:rsidRDefault="00651CF8" w:rsidP="003D7A3C">
            <w:pPr>
              <w:rPr>
                <w:rFonts w:ascii="Arial" w:hAnsi="Arial" w:cs="Arial"/>
                <w:color w:val="000000"/>
              </w:rPr>
            </w:pPr>
            <w:r w:rsidRPr="00565272">
              <w:rPr>
                <w:rFonts w:ascii="Arial" w:hAnsi="Arial" w:cs="Arial"/>
                <w:color w:val="000000"/>
              </w:rPr>
              <w:t>Meter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15C6B593" w14:textId="1AC6A40E" w:rsidR="00651CF8" w:rsidRPr="00565272" w:rsidRDefault="00092DC2" w:rsidP="003D7A3C">
            <w:pPr>
              <w:jc w:val="center"/>
              <w:rPr>
                <w:rFonts w:ascii="Arial" w:hAnsi="Arial" w:cs="Arial"/>
                <w:color w:val="000000"/>
              </w:rPr>
            </w:pPr>
            <w:r>
              <w:rPr>
                <w:rFonts w:ascii="Arial" w:hAnsi="Arial" w:cs="Arial"/>
                <w:color w:val="000000"/>
              </w:rPr>
              <w:t>15</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03307F67"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14:paraId="76945254" w14:textId="77777777" w:rsidR="00651CF8" w:rsidRPr="00565272" w:rsidRDefault="00651CF8" w:rsidP="003D7A3C">
            <w:pPr>
              <w:jc w:val="center"/>
              <w:rPr>
                <w:rFonts w:ascii="Arial" w:hAnsi="Arial" w:cs="Arial"/>
                <w:color w:val="000000"/>
              </w:rPr>
            </w:pPr>
          </w:p>
        </w:tc>
      </w:tr>
    </w:tbl>
    <w:p w14:paraId="66345AF7" w14:textId="77777777" w:rsidR="00565272" w:rsidRDefault="00565272" w:rsidP="00AB5B4D">
      <w:pPr>
        <w:tabs>
          <w:tab w:val="left" w:pos="1203"/>
        </w:tabs>
        <w:rPr>
          <w:rFonts w:asciiTheme="minorHAnsi" w:hAnsiTheme="minorHAnsi" w:cstheme="minorHAnsi"/>
          <w:b/>
          <w:sz w:val="22"/>
          <w:szCs w:val="24"/>
          <w:u w:val="single"/>
        </w:rPr>
      </w:pPr>
    </w:p>
    <w:p w14:paraId="06F5036F" w14:textId="77777777" w:rsidR="00D105C6" w:rsidRPr="00D45794" w:rsidRDefault="00D105C6" w:rsidP="00AB5B4D">
      <w:pPr>
        <w:tabs>
          <w:tab w:val="left" w:pos="1203"/>
        </w:tabs>
        <w:rPr>
          <w:rFonts w:asciiTheme="minorHAnsi" w:hAnsiTheme="minorHAnsi" w:cstheme="minorHAnsi"/>
          <w:b/>
          <w:sz w:val="22"/>
          <w:szCs w:val="24"/>
          <w:u w:val="single"/>
        </w:rPr>
      </w:pPr>
    </w:p>
    <w:p w14:paraId="64AFC137" w14:textId="77777777" w:rsidR="0031400C" w:rsidRDefault="0031400C" w:rsidP="0031400C">
      <w:pPr>
        <w:pStyle w:val="ListParagraph"/>
        <w:ind w:left="360"/>
        <w:jc w:val="both"/>
        <w:rPr>
          <w:rFonts w:asciiTheme="minorHAnsi" w:eastAsia="Arial" w:hAnsiTheme="minorHAnsi" w:cstheme="minorHAnsi"/>
          <w:spacing w:val="3"/>
          <w:szCs w:val="24"/>
        </w:rPr>
      </w:pPr>
    </w:p>
    <w:p w14:paraId="45945A5C"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675B4D2B"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34AC4AFB" w14:textId="0DEE8296" w:rsidR="001C276D"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r w:rsidR="00651CF8" w:rsidRPr="00D45794">
        <w:rPr>
          <w:rFonts w:asciiTheme="minorHAnsi" w:eastAsia="Arial" w:hAnsiTheme="minorHAnsi" w:cstheme="minorHAnsi"/>
          <w:spacing w:val="3"/>
          <w:szCs w:val="24"/>
        </w:rPr>
        <w:t>include</w:t>
      </w:r>
      <w:r w:rsidRPr="00D45794">
        <w:rPr>
          <w:rFonts w:asciiTheme="minorHAnsi" w:eastAsia="Arial" w:hAnsiTheme="minorHAnsi" w:cstheme="minorHAnsi"/>
          <w:spacing w:val="3"/>
          <w:szCs w:val="24"/>
        </w:rPr>
        <w:t xml:space="preserve"> all (Packing, forwarding, Transit Insurance, Transportation Loading/unloading, </w:t>
      </w:r>
      <w:proofErr w:type="gramStart"/>
      <w:r w:rsidRPr="00D45794">
        <w:rPr>
          <w:rFonts w:asciiTheme="minorHAnsi" w:eastAsia="Arial" w:hAnsiTheme="minorHAnsi" w:cstheme="minorHAnsi"/>
          <w:spacing w:val="3"/>
          <w:szCs w:val="24"/>
        </w:rPr>
        <w:t>Installation</w:t>
      </w:r>
      <w:proofErr w:type="gramEnd"/>
      <w:r w:rsidRPr="00D45794">
        <w:rPr>
          <w:rFonts w:asciiTheme="minorHAnsi" w:eastAsia="Arial" w:hAnsiTheme="minorHAnsi" w:cstheme="minorHAnsi"/>
          <w:spacing w:val="3"/>
          <w:szCs w:val="24"/>
        </w:rPr>
        <w:t xml:space="preserve">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2ADB05BA" w14:textId="50F8CFCD" w:rsidR="00092DC2" w:rsidRPr="00D45794" w:rsidRDefault="00092DC2"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Before submitting </w:t>
      </w:r>
      <w:r w:rsidR="002231E8">
        <w:rPr>
          <w:rFonts w:asciiTheme="minorHAnsi" w:eastAsia="Arial" w:hAnsiTheme="minorHAnsi" w:cstheme="minorHAnsi"/>
          <w:spacing w:val="3"/>
          <w:szCs w:val="24"/>
        </w:rPr>
        <w:t>a bid</w:t>
      </w:r>
      <w:r w:rsidR="00E91299">
        <w:rPr>
          <w:rFonts w:asciiTheme="minorHAnsi" w:eastAsia="Arial" w:hAnsiTheme="minorHAnsi" w:cstheme="minorHAnsi"/>
          <w:spacing w:val="3"/>
          <w:szCs w:val="24"/>
        </w:rPr>
        <w:t>,</w:t>
      </w:r>
      <w:r>
        <w:rPr>
          <w:rFonts w:asciiTheme="minorHAnsi" w:eastAsia="Arial" w:hAnsiTheme="minorHAnsi" w:cstheme="minorHAnsi"/>
          <w:spacing w:val="3"/>
          <w:szCs w:val="24"/>
        </w:rPr>
        <w:t xml:space="preserve"> </w:t>
      </w:r>
      <w:r w:rsidR="005C6ED2">
        <w:rPr>
          <w:rFonts w:asciiTheme="minorHAnsi" w:eastAsia="Arial" w:hAnsiTheme="minorHAnsi" w:cstheme="minorHAnsi"/>
          <w:spacing w:val="3"/>
          <w:szCs w:val="24"/>
        </w:rPr>
        <w:t>vendors</w:t>
      </w:r>
      <w:r>
        <w:rPr>
          <w:rFonts w:asciiTheme="minorHAnsi" w:eastAsia="Arial" w:hAnsiTheme="minorHAnsi" w:cstheme="minorHAnsi"/>
          <w:spacing w:val="3"/>
          <w:szCs w:val="24"/>
        </w:rPr>
        <w:t xml:space="preserve"> should visit the site &amp; verify details as payment will be </w:t>
      </w:r>
      <w:r w:rsidR="00B6782D">
        <w:rPr>
          <w:rFonts w:asciiTheme="minorHAnsi" w:eastAsia="Arial" w:hAnsiTheme="minorHAnsi" w:cstheme="minorHAnsi"/>
          <w:spacing w:val="3"/>
          <w:szCs w:val="24"/>
        </w:rPr>
        <w:t>made</w:t>
      </w:r>
      <w:r>
        <w:rPr>
          <w:rFonts w:asciiTheme="minorHAnsi" w:eastAsia="Arial" w:hAnsiTheme="minorHAnsi" w:cstheme="minorHAnsi"/>
          <w:spacing w:val="3"/>
          <w:szCs w:val="24"/>
        </w:rPr>
        <w:t xml:space="preserve"> on actual work performed.</w:t>
      </w:r>
    </w:p>
    <w:p w14:paraId="50C54949"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3B996803"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0738038D"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0AECDE24"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3C12BB1C"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35A0E535" w14:textId="52EDF63E"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3123E5">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company’s letterhead and should submit their bid in the LNMIIT format </w:t>
      </w:r>
      <w:r w:rsidR="00651CF8" w:rsidRPr="00D45794">
        <w:rPr>
          <w:rFonts w:asciiTheme="minorHAnsi" w:eastAsia="Arial" w:hAnsiTheme="minorHAnsi" w:cstheme="minorHAnsi"/>
          <w:spacing w:val="3"/>
          <w:szCs w:val="24"/>
        </w:rPr>
        <w:t>only.</w:t>
      </w:r>
    </w:p>
    <w:p w14:paraId="7885F964" w14:textId="77777777" w:rsidR="001C276D"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14:paraId="4FB54B85" w14:textId="7806AA3B" w:rsidR="00B706F3" w:rsidRPr="00D45794" w:rsidRDefault="00B706F3"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Payment will be made on actual quantity commissioned/installed.</w:t>
      </w:r>
    </w:p>
    <w:p w14:paraId="46BD7B0C" w14:textId="77777777"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sidR="003123E5">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6E264FCD" w14:textId="77777777" w:rsidR="00C667DC" w:rsidRPr="00D45794"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w:t>
      </w:r>
      <w:r w:rsidR="00255F92">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sidR="003123E5">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solicitation of documents. </w:t>
      </w:r>
    </w:p>
    <w:p w14:paraId="4ED06083" w14:textId="77777777" w:rsidR="00136B36" w:rsidRPr="00D45794" w:rsidRDefault="00136B36" w:rsidP="001C276D">
      <w:pPr>
        <w:rPr>
          <w:rFonts w:asciiTheme="minorHAnsi" w:eastAsia="Calibri" w:hAnsiTheme="minorHAnsi" w:cstheme="minorHAnsi"/>
          <w:i/>
          <w:szCs w:val="24"/>
        </w:rPr>
      </w:pPr>
    </w:p>
    <w:p w14:paraId="2B1350F1" w14:textId="113CB819"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r w:rsidR="00651CF8" w:rsidRPr="00D45794">
        <w:rPr>
          <w:rFonts w:asciiTheme="minorHAnsi" w:eastAsia="Calibri" w:hAnsiTheme="minorHAnsi" w:cstheme="minorHAnsi"/>
          <w:i/>
          <w:szCs w:val="24"/>
        </w:rPr>
        <w:t>in</w:t>
      </w:r>
      <w:r w:rsidRPr="00D45794">
        <w:rPr>
          <w:rFonts w:asciiTheme="minorHAnsi" w:eastAsia="Calibri" w:hAnsiTheme="minorHAnsi" w:cstheme="minorHAnsi"/>
          <w:i/>
          <w:szCs w:val="24"/>
        </w:rPr>
        <w:t xml:space="preserve">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1F14EEBE"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0117A38D"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1C5037"/>
    <w:multiLevelType w:val="hybridMultilevel"/>
    <w:tmpl w:val="3C30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FE3661"/>
    <w:multiLevelType w:val="hybridMultilevel"/>
    <w:tmpl w:val="FB4EA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2D56A0"/>
    <w:multiLevelType w:val="hybridMultilevel"/>
    <w:tmpl w:val="93B28D72"/>
    <w:lvl w:ilvl="0" w:tplc="04090001">
      <w:start w:val="1"/>
      <w:numFmt w:val="bullet"/>
      <w:lvlText w:val=""/>
      <w:lvlJc w:val="left"/>
      <w:pPr>
        <w:ind w:left="961" w:hanging="360"/>
      </w:pPr>
      <w:rPr>
        <w:rFonts w:ascii="Symbol" w:hAnsi="Symbol"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0"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8"/>
  </w:num>
  <w:num w:numId="2">
    <w:abstractNumId w:val="27"/>
  </w:num>
  <w:num w:numId="3">
    <w:abstractNumId w:val="21"/>
  </w:num>
  <w:num w:numId="4">
    <w:abstractNumId w:val="9"/>
  </w:num>
  <w:num w:numId="5">
    <w:abstractNumId w:val="34"/>
  </w:num>
  <w:num w:numId="6">
    <w:abstractNumId w:val="31"/>
  </w:num>
  <w:num w:numId="7">
    <w:abstractNumId w:val="7"/>
  </w:num>
  <w:num w:numId="8">
    <w:abstractNumId w:val="2"/>
  </w:num>
  <w:num w:numId="9">
    <w:abstractNumId w:val="26"/>
  </w:num>
  <w:num w:numId="10">
    <w:abstractNumId w:val="16"/>
  </w:num>
  <w:num w:numId="11">
    <w:abstractNumId w:val="23"/>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9"/>
  </w:num>
  <w:num w:numId="15">
    <w:abstractNumId w:val="28"/>
  </w:num>
  <w:num w:numId="16">
    <w:abstractNumId w:val="22"/>
  </w:num>
  <w:num w:numId="17">
    <w:abstractNumId w:val="3"/>
  </w:num>
  <w:num w:numId="18">
    <w:abstractNumId w:val="35"/>
  </w:num>
  <w:num w:numId="19">
    <w:abstractNumId w:val="0"/>
  </w:num>
  <w:num w:numId="20">
    <w:abstractNumId w:val="17"/>
  </w:num>
  <w:num w:numId="21">
    <w:abstractNumId w:val="15"/>
  </w:num>
  <w:num w:numId="22">
    <w:abstractNumId w:val="32"/>
  </w:num>
  <w:num w:numId="23">
    <w:abstractNumId w:val="33"/>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4"/>
  </w:num>
  <w:num w:numId="29">
    <w:abstractNumId w:val="5"/>
  </w:num>
  <w:num w:numId="30">
    <w:abstractNumId w:val="30"/>
  </w:num>
  <w:num w:numId="31">
    <w:abstractNumId w:val="12"/>
  </w:num>
  <w:num w:numId="32">
    <w:abstractNumId w:val="11"/>
  </w:num>
  <w:num w:numId="33">
    <w:abstractNumId w:val="18"/>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6"/>
  </w:num>
  <w:num w:numId="38">
    <w:abstractNumId w:val="37"/>
  </w:num>
  <w:num w:numId="39">
    <w:abstractNumId w:val="8"/>
  </w:num>
  <w:num w:numId="40">
    <w:abstractNumId w:val="4"/>
  </w:num>
  <w:num w:numId="41">
    <w:abstractNumId w:val="25"/>
  </w:num>
  <w:num w:numId="42">
    <w:abstractNumId w:val="20"/>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92DC2"/>
    <w:rsid w:val="00095564"/>
    <w:rsid w:val="000A7E1D"/>
    <w:rsid w:val="000C16F3"/>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231E8"/>
    <w:rsid w:val="00232872"/>
    <w:rsid w:val="002330EA"/>
    <w:rsid w:val="00255F92"/>
    <w:rsid w:val="0025664B"/>
    <w:rsid w:val="00260A99"/>
    <w:rsid w:val="00270B4D"/>
    <w:rsid w:val="00282153"/>
    <w:rsid w:val="0029282B"/>
    <w:rsid w:val="002A59B9"/>
    <w:rsid w:val="002A7AD9"/>
    <w:rsid w:val="002D3883"/>
    <w:rsid w:val="002D746A"/>
    <w:rsid w:val="002F11AA"/>
    <w:rsid w:val="00301C63"/>
    <w:rsid w:val="003061C4"/>
    <w:rsid w:val="003123E5"/>
    <w:rsid w:val="0031400C"/>
    <w:rsid w:val="003163A6"/>
    <w:rsid w:val="003251D6"/>
    <w:rsid w:val="0033454F"/>
    <w:rsid w:val="0036024E"/>
    <w:rsid w:val="00362E06"/>
    <w:rsid w:val="00365324"/>
    <w:rsid w:val="00393F5E"/>
    <w:rsid w:val="0039754D"/>
    <w:rsid w:val="003A4E14"/>
    <w:rsid w:val="003B2A4C"/>
    <w:rsid w:val="003C1AFA"/>
    <w:rsid w:val="003C6926"/>
    <w:rsid w:val="003C6FCC"/>
    <w:rsid w:val="003E3A0D"/>
    <w:rsid w:val="004104A1"/>
    <w:rsid w:val="00416367"/>
    <w:rsid w:val="00417087"/>
    <w:rsid w:val="00431922"/>
    <w:rsid w:val="00434429"/>
    <w:rsid w:val="00461303"/>
    <w:rsid w:val="004618C1"/>
    <w:rsid w:val="00463EE3"/>
    <w:rsid w:val="004A0893"/>
    <w:rsid w:val="004B699F"/>
    <w:rsid w:val="004B70F6"/>
    <w:rsid w:val="004D0498"/>
    <w:rsid w:val="004D27C5"/>
    <w:rsid w:val="004E291D"/>
    <w:rsid w:val="004E5B91"/>
    <w:rsid w:val="004F0F1A"/>
    <w:rsid w:val="00504036"/>
    <w:rsid w:val="005058C7"/>
    <w:rsid w:val="00513D3F"/>
    <w:rsid w:val="00517CAE"/>
    <w:rsid w:val="00525F9A"/>
    <w:rsid w:val="00537CA0"/>
    <w:rsid w:val="00563ED3"/>
    <w:rsid w:val="00565272"/>
    <w:rsid w:val="00570C42"/>
    <w:rsid w:val="00582C3F"/>
    <w:rsid w:val="00590944"/>
    <w:rsid w:val="005B0112"/>
    <w:rsid w:val="005B6718"/>
    <w:rsid w:val="005C42A1"/>
    <w:rsid w:val="005C6ED2"/>
    <w:rsid w:val="005D00A5"/>
    <w:rsid w:val="005D07DE"/>
    <w:rsid w:val="005D4A65"/>
    <w:rsid w:val="005D51B7"/>
    <w:rsid w:val="005D51EB"/>
    <w:rsid w:val="005D5512"/>
    <w:rsid w:val="005D6C35"/>
    <w:rsid w:val="00600026"/>
    <w:rsid w:val="006022CD"/>
    <w:rsid w:val="0061405E"/>
    <w:rsid w:val="0062176E"/>
    <w:rsid w:val="00624A55"/>
    <w:rsid w:val="00633A4B"/>
    <w:rsid w:val="00636A67"/>
    <w:rsid w:val="00637C83"/>
    <w:rsid w:val="00640C75"/>
    <w:rsid w:val="0064777E"/>
    <w:rsid w:val="00651CF8"/>
    <w:rsid w:val="00663503"/>
    <w:rsid w:val="00671DFA"/>
    <w:rsid w:val="00671FB9"/>
    <w:rsid w:val="006754D4"/>
    <w:rsid w:val="00695110"/>
    <w:rsid w:val="006A75EF"/>
    <w:rsid w:val="006D2543"/>
    <w:rsid w:val="0071036E"/>
    <w:rsid w:val="00721F05"/>
    <w:rsid w:val="00724744"/>
    <w:rsid w:val="00726EF8"/>
    <w:rsid w:val="007351A4"/>
    <w:rsid w:val="00736DD1"/>
    <w:rsid w:val="00753F39"/>
    <w:rsid w:val="00761473"/>
    <w:rsid w:val="00770533"/>
    <w:rsid w:val="00773AC9"/>
    <w:rsid w:val="007B09C3"/>
    <w:rsid w:val="007D1545"/>
    <w:rsid w:val="007E1FF1"/>
    <w:rsid w:val="007E6C39"/>
    <w:rsid w:val="008048D1"/>
    <w:rsid w:val="00807A30"/>
    <w:rsid w:val="00811F6E"/>
    <w:rsid w:val="00812A53"/>
    <w:rsid w:val="008141D0"/>
    <w:rsid w:val="00820A45"/>
    <w:rsid w:val="008253A7"/>
    <w:rsid w:val="00834ED1"/>
    <w:rsid w:val="00836DCB"/>
    <w:rsid w:val="00837881"/>
    <w:rsid w:val="008555A8"/>
    <w:rsid w:val="0086173D"/>
    <w:rsid w:val="008644D9"/>
    <w:rsid w:val="00870229"/>
    <w:rsid w:val="0089049B"/>
    <w:rsid w:val="00893185"/>
    <w:rsid w:val="008A2469"/>
    <w:rsid w:val="008A6D49"/>
    <w:rsid w:val="008C1928"/>
    <w:rsid w:val="008E2E6F"/>
    <w:rsid w:val="00915DE3"/>
    <w:rsid w:val="0092029F"/>
    <w:rsid w:val="009326E0"/>
    <w:rsid w:val="009536DE"/>
    <w:rsid w:val="00956C83"/>
    <w:rsid w:val="00984A02"/>
    <w:rsid w:val="00985703"/>
    <w:rsid w:val="009A3720"/>
    <w:rsid w:val="009A6BF0"/>
    <w:rsid w:val="009B0DAC"/>
    <w:rsid w:val="009C425B"/>
    <w:rsid w:val="009D7AD0"/>
    <w:rsid w:val="00A050E8"/>
    <w:rsid w:val="00A05D53"/>
    <w:rsid w:val="00A06643"/>
    <w:rsid w:val="00A14ACE"/>
    <w:rsid w:val="00A20D65"/>
    <w:rsid w:val="00A35D02"/>
    <w:rsid w:val="00A4256A"/>
    <w:rsid w:val="00A42B7C"/>
    <w:rsid w:val="00A42FF1"/>
    <w:rsid w:val="00A45F3A"/>
    <w:rsid w:val="00A464E6"/>
    <w:rsid w:val="00A622FC"/>
    <w:rsid w:val="00A878C5"/>
    <w:rsid w:val="00A9479E"/>
    <w:rsid w:val="00A956DE"/>
    <w:rsid w:val="00AA2232"/>
    <w:rsid w:val="00AB4445"/>
    <w:rsid w:val="00AB48E1"/>
    <w:rsid w:val="00AB5B4D"/>
    <w:rsid w:val="00AC0ED6"/>
    <w:rsid w:val="00AC10F2"/>
    <w:rsid w:val="00AD1888"/>
    <w:rsid w:val="00AF19E6"/>
    <w:rsid w:val="00AF5FFA"/>
    <w:rsid w:val="00B03981"/>
    <w:rsid w:val="00B03E5B"/>
    <w:rsid w:val="00B14CD3"/>
    <w:rsid w:val="00B2027C"/>
    <w:rsid w:val="00B22389"/>
    <w:rsid w:val="00B264A9"/>
    <w:rsid w:val="00B33A75"/>
    <w:rsid w:val="00B41A6F"/>
    <w:rsid w:val="00B46372"/>
    <w:rsid w:val="00B50796"/>
    <w:rsid w:val="00B6782D"/>
    <w:rsid w:val="00B706F3"/>
    <w:rsid w:val="00B847A9"/>
    <w:rsid w:val="00BA651D"/>
    <w:rsid w:val="00BD33B5"/>
    <w:rsid w:val="00BE6D49"/>
    <w:rsid w:val="00C0064A"/>
    <w:rsid w:val="00C04D95"/>
    <w:rsid w:val="00C13C3F"/>
    <w:rsid w:val="00C23263"/>
    <w:rsid w:val="00C23BED"/>
    <w:rsid w:val="00C24DE7"/>
    <w:rsid w:val="00C33C3C"/>
    <w:rsid w:val="00C53125"/>
    <w:rsid w:val="00C62D83"/>
    <w:rsid w:val="00C667DC"/>
    <w:rsid w:val="00C7271E"/>
    <w:rsid w:val="00C816F4"/>
    <w:rsid w:val="00C86153"/>
    <w:rsid w:val="00C9233D"/>
    <w:rsid w:val="00C9629A"/>
    <w:rsid w:val="00CA4079"/>
    <w:rsid w:val="00CA4BDF"/>
    <w:rsid w:val="00CA63CA"/>
    <w:rsid w:val="00CB294A"/>
    <w:rsid w:val="00CB3DB6"/>
    <w:rsid w:val="00CC3075"/>
    <w:rsid w:val="00CC498F"/>
    <w:rsid w:val="00CE127C"/>
    <w:rsid w:val="00CF0311"/>
    <w:rsid w:val="00D105C6"/>
    <w:rsid w:val="00D22363"/>
    <w:rsid w:val="00D22A11"/>
    <w:rsid w:val="00D27297"/>
    <w:rsid w:val="00D27333"/>
    <w:rsid w:val="00D42AC0"/>
    <w:rsid w:val="00D45794"/>
    <w:rsid w:val="00D677F3"/>
    <w:rsid w:val="00D7517C"/>
    <w:rsid w:val="00D755D6"/>
    <w:rsid w:val="00D76586"/>
    <w:rsid w:val="00D829F3"/>
    <w:rsid w:val="00D91EDB"/>
    <w:rsid w:val="00DA40DD"/>
    <w:rsid w:val="00DD0DFE"/>
    <w:rsid w:val="00E0056C"/>
    <w:rsid w:val="00E3178F"/>
    <w:rsid w:val="00E62DEA"/>
    <w:rsid w:val="00E634D5"/>
    <w:rsid w:val="00E775A1"/>
    <w:rsid w:val="00E91299"/>
    <w:rsid w:val="00E91804"/>
    <w:rsid w:val="00E93B17"/>
    <w:rsid w:val="00EA6A6A"/>
    <w:rsid w:val="00EC03ED"/>
    <w:rsid w:val="00ED0363"/>
    <w:rsid w:val="00ED25B3"/>
    <w:rsid w:val="00ED355F"/>
    <w:rsid w:val="00ED618E"/>
    <w:rsid w:val="00EE043E"/>
    <w:rsid w:val="00EF3711"/>
    <w:rsid w:val="00F119AF"/>
    <w:rsid w:val="00F24B69"/>
    <w:rsid w:val="00F255C5"/>
    <w:rsid w:val="00F35F35"/>
    <w:rsid w:val="00F41CED"/>
    <w:rsid w:val="00F54A3C"/>
    <w:rsid w:val="00F63B01"/>
    <w:rsid w:val="00F676E1"/>
    <w:rsid w:val="00F72C9E"/>
    <w:rsid w:val="00F7525D"/>
    <w:rsid w:val="00F770AF"/>
    <w:rsid w:val="00F86EBB"/>
    <w:rsid w:val="00F87D1B"/>
    <w:rsid w:val="00FA5054"/>
    <w:rsid w:val="00FD58FD"/>
    <w:rsid w:val="00FE2E12"/>
    <w:rsid w:val="00FF13C5"/>
    <w:rsid w:val="00FF3E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6DD8"/>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828131">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05571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FA459-0E42-4A30-B1B3-62BF6850F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2011</Words>
  <Characters>9233</Characters>
  <Application>Microsoft Office Word</Application>
  <DocSecurity>0</DocSecurity>
  <Lines>710</Lines>
  <Paragraphs>661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2020-01-22T09:07:00Z</cp:lastPrinted>
  <dcterms:created xsi:type="dcterms:W3CDTF">2023-05-17T06:46:00Z</dcterms:created>
  <dcterms:modified xsi:type="dcterms:W3CDTF">2023-05-17T06:46:00Z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