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97E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1CC49F79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3E26B641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E2AB886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Via-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7F5CF82" w14:textId="5F3A21F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proposal from competent vendors for 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975155">
        <w:rPr>
          <w:rFonts w:asciiTheme="minorHAnsi" w:hAnsiTheme="minorHAnsi" w:cstheme="minorHAnsi"/>
          <w:sz w:val="24"/>
          <w:szCs w:val="24"/>
          <w:highlight w:val="yellow"/>
        </w:rPr>
        <w:t>23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EF2C54">
        <w:rPr>
          <w:rFonts w:asciiTheme="minorHAnsi" w:hAnsiTheme="minorHAnsi" w:cstheme="minorHAnsi"/>
          <w:sz w:val="24"/>
          <w:szCs w:val="24"/>
          <w:highlight w:val="yellow"/>
        </w:rPr>
        <w:t>6</w:t>
      </w:r>
      <w:r w:rsidR="00A3506E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14:paraId="2C269E8C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609D1F2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6BFE64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0AF292A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16F0EE7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Gram – Rupa Ki Nangal, Post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Sumel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</w:t>
      </w:r>
    </w:p>
    <w:p w14:paraId="33F9A80C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Via – </w:t>
      </w:r>
      <w:proofErr w:type="spellStart"/>
      <w:r w:rsidRPr="00D45794">
        <w:rPr>
          <w:rFonts w:asciiTheme="minorHAnsi" w:hAnsiTheme="minorHAnsi" w:cstheme="minorHAnsi"/>
          <w:sz w:val="24"/>
          <w:szCs w:val="24"/>
        </w:rPr>
        <w:t>Jamdoli</w:t>
      </w:r>
      <w:proofErr w:type="spellEnd"/>
      <w:r w:rsidRPr="00D45794">
        <w:rPr>
          <w:rFonts w:asciiTheme="minorHAnsi" w:hAnsiTheme="minorHAnsi" w:cstheme="minorHAnsi"/>
          <w:sz w:val="24"/>
          <w:szCs w:val="24"/>
        </w:rPr>
        <w:t>, Jaipur- 302031</w:t>
      </w:r>
    </w:p>
    <w:p w14:paraId="0BB0932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1009FAE4" w14:textId="77777777" w:rsidR="005D51B7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2790A7B7" w14:textId="27CE54F9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>offer/s via Email</w:t>
      </w:r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both mail ID) before 05:00 PM on </w:t>
      </w:r>
      <w:r w:rsidR="00975155">
        <w:rPr>
          <w:rFonts w:asciiTheme="minorHAnsi" w:hAnsiTheme="minorHAnsi" w:cstheme="minorHAnsi"/>
          <w:sz w:val="24"/>
          <w:szCs w:val="22"/>
          <w:highlight w:val="yellow"/>
        </w:rPr>
        <w:t>23</w:t>
      </w:r>
      <w:r>
        <w:rPr>
          <w:rFonts w:asciiTheme="minorHAnsi" w:hAnsiTheme="minorHAnsi" w:cstheme="minorHAnsi"/>
          <w:sz w:val="24"/>
          <w:szCs w:val="22"/>
          <w:highlight w:val="yellow"/>
        </w:rPr>
        <w:t>.0</w:t>
      </w:r>
      <w:r w:rsidR="00EF2C54">
        <w:rPr>
          <w:rFonts w:asciiTheme="minorHAnsi" w:hAnsiTheme="minorHAnsi" w:cstheme="minorHAnsi"/>
          <w:sz w:val="24"/>
          <w:szCs w:val="22"/>
          <w:highlight w:val="yellow"/>
        </w:rPr>
        <w:t>6</w:t>
      </w:r>
      <w:r>
        <w:rPr>
          <w:rFonts w:asciiTheme="minorHAnsi" w:hAnsiTheme="minorHAnsi" w:cstheme="minorHAnsi"/>
          <w:sz w:val="24"/>
          <w:szCs w:val="22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2"/>
          <w:highlight w:val="yellow"/>
        </w:rPr>
        <w:t>.</w:t>
      </w:r>
    </w:p>
    <w:p w14:paraId="737ED0A6" w14:textId="77777777" w:rsidR="00C65DAA" w:rsidRPr="00D45794" w:rsidRDefault="00C65DAA" w:rsidP="00C65DAA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631760D8" w14:textId="77777777" w:rsidR="00C65DAA" w:rsidRPr="00D45794" w:rsidRDefault="00C65DAA" w:rsidP="00C65DAA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12EB3815" w14:textId="77777777" w:rsidR="00C65DAA" w:rsidRPr="00D45794" w:rsidRDefault="00C65DAA" w:rsidP="00C65DAA">
      <w:pPr>
        <w:rPr>
          <w:rFonts w:asciiTheme="minorHAnsi" w:hAnsiTheme="minorHAnsi" w:cstheme="minorHAnsi"/>
          <w:sz w:val="24"/>
          <w:szCs w:val="22"/>
        </w:rPr>
      </w:pPr>
    </w:p>
    <w:p w14:paraId="64D32989" w14:textId="77777777" w:rsidR="00C65DAA" w:rsidRDefault="00000000" w:rsidP="00C65DAA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13ED578C" w14:textId="77777777" w:rsidR="00C65DAA" w:rsidRPr="00D45794" w:rsidRDefault="00000000" w:rsidP="00C65DAA">
      <w:pPr>
        <w:jc w:val="center"/>
        <w:rPr>
          <w:rFonts w:asciiTheme="minorHAnsi" w:hAnsiTheme="minorHAnsi" w:cstheme="minorHAnsi"/>
          <w:b/>
          <w:sz w:val="24"/>
          <w:szCs w:val="22"/>
        </w:rPr>
      </w:pPr>
      <w:hyperlink r:id="rId10" w:history="1">
        <w:r w:rsidR="00C65DAA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</w:p>
    <w:p w14:paraId="38B41034" w14:textId="77777777" w:rsidR="00C65DAA" w:rsidRDefault="00C65DAA" w:rsidP="005D51B7">
      <w:pPr>
        <w:rPr>
          <w:rFonts w:asciiTheme="minorHAnsi" w:hAnsiTheme="minorHAnsi" w:cstheme="minorHAnsi"/>
          <w:b/>
          <w:sz w:val="24"/>
          <w:szCs w:val="24"/>
        </w:rPr>
      </w:pPr>
    </w:p>
    <w:p w14:paraId="69EAA763" w14:textId="37E3C973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6A246165" w14:textId="159AD6DA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</w:t>
      </w:r>
      <w:r w:rsidR="00C530E8">
        <w:rPr>
          <w:rFonts w:asciiTheme="minorHAnsi" w:hAnsiTheme="minorHAnsi" w:cstheme="minorHAnsi"/>
          <w:sz w:val="24"/>
          <w:szCs w:val="24"/>
        </w:rPr>
        <w:t>, must</w:t>
      </w:r>
      <w:r w:rsidRPr="00D45794">
        <w:rPr>
          <w:rFonts w:asciiTheme="minorHAnsi" w:hAnsiTheme="minorHAnsi" w:cstheme="minorHAnsi"/>
          <w:sz w:val="24"/>
          <w:szCs w:val="24"/>
        </w:rPr>
        <w:t xml:space="preserve">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</w:t>
      </w:r>
      <w:r w:rsidR="00C530E8" w:rsidRPr="00D45794">
        <w:rPr>
          <w:rFonts w:asciiTheme="minorHAnsi" w:hAnsiTheme="minorHAnsi" w:cstheme="minorHAnsi"/>
          <w:sz w:val="24"/>
          <w:szCs w:val="24"/>
        </w:rPr>
        <w:t>both technical</w:t>
      </w:r>
      <w:r w:rsidRPr="00D45794">
        <w:rPr>
          <w:rFonts w:asciiTheme="minorHAnsi" w:hAnsiTheme="minorHAnsi" w:cstheme="minorHAnsi"/>
          <w:sz w:val="24"/>
          <w:szCs w:val="24"/>
        </w:rPr>
        <w:t xml:space="preserve"> or commercial offers are found in open condition or required information is not found with the offer.</w:t>
      </w:r>
    </w:p>
    <w:p w14:paraId="43F78DB2" w14:textId="77777777" w:rsidR="00C65DAA" w:rsidRPr="00D45794" w:rsidRDefault="00C65DAA" w:rsidP="00C65DAA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 the process mentioned above.</w:t>
      </w:r>
    </w:p>
    <w:p w14:paraId="315054FF" w14:textId="7B4E6E20" w:rsidR="00D91EDB" w:rsidRPr="00D45794" w:rsidRDefault="00673140" w:rsidP="00A3506E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  <w:r w:rsidR="008E2E6F"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71D98377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40955B59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CDE4D8F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375233D4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679B0D6D" w14:textId="76BB0942" w:rsidR="00E0056C" w:rsidRPr="00D45794" w:rsidRDefault="00C530E8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>Turnover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425EFE64" w14:textId="425FE7B4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client to whom the vendor has delivered the goods or provided the services in </w:t>
      </w:r>
      <w:r w:rsidR="00350CB5" w:rsidRPr="00D45794">
        <w:rPr>
          <w:rFonts w:asciiTheme="minorHAnsi" w:eastAsia="Arial" w:hAnsiTheme="minorHAnsi" w:cstheme="minorHAnsi"/>
          <w:spacing w:val="2"/>
          <w:sz w:val="24"/>
          <w:szCs w:val="24"/>
        </w:rPr>
        <w:t>the past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</w:t>
      </w:r>
    </w:p>
    <w:p w14:paraId="561AEEC6" w14:textId="47D256AF" w:rsidR="00663503" w:rsidRPr="00FB62C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2471132" w14:textId="308AED3B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956C8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/s</w:t>
      </w:r>
    </w:p>
    <w:p w14:paraId="5785A976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A4E489D" w14:textId="77777777" w:rsidR="006A1E9D" w:rsidRDefault="006A1E9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B47044E" w14:textId="00ABF8CA" w:rsidR="006A1E9D" w:rsidRDefault="006A1E9D" w:rsidP="00FB62C4">
      <w:pPr>
        <w:ind w:left="2160" w:hanging="216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Scope of work</w:t>
      </w:r>
      <w:r w:rsidRPr="00A3506E">
        <w:rPr>
          <w:rFonts w:asciiTheme="minorHAnsi" w:eastAsia="Arial" w:hAnsiTheme="minorHAnsi" w:cstheme="minorHAnsi"/>
          <w:b/>
          <w:sz w:val="26"/>
          <w:szCs w:val="24"/>
        </w:rPr>
        <w:t xml:space="preserve">: </w:t>
      </w:r>
      <w:r w:rsidR="00A3506E" w:rsidRPr="00A3506E">
        <w:rPr>
          <w:rFonts w:asciiTheme="minorHAnsi" w:eastAsia="Arial" w:hAnsiTheme="minorHAnsi" w:cstheme="minorHAnsi"/>
          <w:b/>
          <w:sz w:val="26"/>
          <w:szCs w:val="24"/>
        </w:rPr>
        <w:tab/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</w:p>
    <w:p w14:paraId="3C492038" w14:textId="77777777" w:rsidR="006A1E9D" w:rsidRPr="00D45794" w:rsidRDefault="006A1E9D" w:rsidP="006A1E9D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 and Specification of the item/s</w:t>
      </w:r>
    </w:p>
    <w:tbl>
      <w:tblPr>
        <w:tblW w:w="9563" w:type="dxa"/>
        <w:tblLook w:val="04A0" w:firstRow="1" w:lastRow="0" w:firstColumn="1" w:lastColumn="0" w:noHBand="0" w:noVBand="1"/>
      </w:tblPr>
      <w:tblGrid>
        <w:gridCol w:w="845"/>
        <w:gridCol w:w="3044"/>
        <w:gridCol w:w="3885"/>
        <w:gridCol w:w="944"/>
        <w:gridCol w:w="845"/>
      </w:tblGrid>
      <w:tr w:rsidR="006A1E9D" w:rsidRPr="00D45794" w14:paraId="6631F35C" w14:textId="77777777" w:rsidTr="006A1E9D">
        <w:trPr>
          <w:trHeight w:val="296"/>
          <w:tblHeader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ABD872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3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9B7736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8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393EBD" w14:textId="2598436A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8B69F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F2C30E" w14:textId="77777777" w:rsidR="006A1E9D" w:rsidRPr="00D45794" w:rsidRDefault="006A1E9D" w:rsidP="00113DD4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</w:tr>
      <w:tr w:rsidR="00FB62C4" w:rsidRPr="00D45794" w14:paraId="3EB465CE" w14:textId="77777777" w:rsidTr="0008127E">
        <w:trPr>
          <w:trHeight w:val="395"/>
        </w:trPr>
        <w:tc>
          <w:tcPr>
            <w:tcW w:w="8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551F341" w14:textId="77777777" w:rsidR="00FB62C4" w:rsidRPr="00D45794" w:rsidRDefault="00FB62C4" w:rsidP="00FB62C4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3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3EDCE7E" w14:textId="5F10E118" w:rsidR="00FB62C4" w:rsidRPr="00FB62C4" w:rsidRDefault="00975155" w:rsidP="0008127E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Supply &amp; Installation of the New PB 2002 Roller Curtain with Proper fitting</w:t>
            </w:r>
            <w:r w:rsidRPr="00FB62C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38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17955B" w14:textId="0A949C3B" w:rsidR="00FB62C4" w:rsidRPr="00FB62C4" w:rsidRDefault="00975155" w:rsidP="00FB62C4">
            <w:pPr>
              <w:jc w:val="both"/>
              <w:rPr>
                <w:rFonts w:asciiTheme="minorHAnsi" w:hAnsiTheme="minorHAnsi" w:cstheme="minorHAnsi"/>
                <w:color w:val="000000"/>
              </w:rPr>
            </w:pPr>
            <w:r w:rsidRPr="00975155">
              <w:rPr>
                <w:rFonts w:asciiTheme="minorHAnsi" w:hAnsiTheme="minorHAnsi" w:cstheme="minorHAnsi"/>
                <w:color w:val="222222"/>
              </w:rPr>
              <w:t>6x6.6= 39.60, 8.6x6.6= 56.76, 6.6 x6.6= 43.56, 4x6=24, 6x6= 36, 5x6=30, 7x8.6= 60.2</w:t>
            </w:r>
            <w:r w:rsidRPr="00975155">
              <w:rPr>
                <w:rFonts w:asciiTheme="minorHAnsi" w:hAnsiTheme="minorHAnsi" w:cstheme="minorHAnsi"/>
                <w:color w:val="222222"/>
              </w:rPr>
              <w:t xml:space="preserve"> 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4C9BF3D" w14:textId="0CC24CCA" w:rsidR="00FB62C4" w:rsidRPr="00D45794" w:rsidRDefault="00975155" w:rsidP="00FB62C4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Bell MT" w:hAnsi="Bell MT" w:cs="Calibri"/>
                <w:color w:val="000000"/>
              </w:rPr>
              <w:t>290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A78AD" w14:textId="34BB862E" w:rsidR="00FB62C4" w:rsidRPr="00D45794" w:rsidRDefault="00975155" w:rsidP="00646227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</w:tr>
    </w:tbl>
    <w:p w14:paraId="0C60F133" w14:textId="77777777" w:rsidR="00C530E8" w:rsidRDefault="00C530E8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F87531B" w14:textId="77777777" w:rsidR="00975155" w:rsidRDefault="00975155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14:paraId="4B15F847" w14:textId="19175793" w:rsidR="00ED25B3" w:rsidRPr="00FB62C4" w:rsidRDefault="00773AC9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24E2A871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664B911" w14:textId="4212C8AD" w:rsidR="00CB3DB6" w:rsidRPr="00D45794" w:rsidRDefault="00CB3DB6" w:rsidP="00CB3DB6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r w:rsidRPr="008141D0">
        <w:rPr>
          <w:rFonts w:asciiTheme="minorHAnsi" w:hAnsiTheme="minorHAnsi" w:cstheme="minorHAnsi"/>
          <w:b/>
          <w:sz w:val="22"/>
          <w:szCs w:val="24"/>
          <w:highlight w:val="yellow"/>
          <w:u w:val="single"/>
        </w:rPr>
        <w:t xml:space="preserve">Bid for </w:t>
      </w:r>
      <w:r w:rsidR="00975155">
        <w:rPr>
          <w:rFonts w:asciiTheme="minorHAnsi" w:hAnsiTheme="minorHAnsi" w:cstheme="minorHAnsi"/>
          <w:b/>
          <w:sz w:val="26"/>
          <w:szCs w:val="22"/>
        </w:rPr>
        <w:t>Supply &amp; Installation of the New PB 2002 Roller Curtain with Proper fitting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</w:p>
    <w:p w14:paraId="011C75A1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9873" w:type="dxa"/>
        <w:tblLook w:val="04A0" w:firstRow="1" w:lastRow="0" w:firstColumn="1" w:lastColumn="0" w:noHBand="0" w:noVBand="1"/>
      </w:tblPr>
      <w:tblGrid>
        <w:gridCol w:w="703"/>
        <w:gridCol w:w="2532"/>
        <w:gridCol w:w="3232"/>
        <w:gridCol w:w="785"/>
        <w:gridCol w:w="701"/>
        <w:gridCol w:w="960"/>
        <w:gridCol w:w="960"/>
      </w:tblGrid>
      <w:tr w:rsidR="003E3A0D" w:rsidRPr="00D45794" w14:paraId="6C41B182" w14:textId="77777777" w:rsidTr="00FB62C4">
        <w:trPr>
          <w:trHeight w:val="296"/>
          <w:tblHeader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D95AA9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proofErr w:type="spellStart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S.No</w:t>
            </w:r>
            <w:proofErr w:type="spellEnd"/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7CF94" w14:textId="77777777" w:rsidR="003E3A0D" w:rsidRPr="00D45794" w:rsidRDefault="00C9233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Item Name/ </w:t>
            </w:r>
            <w:r w:rsidR="003E3A0D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Description</w:t>
            </w:r>
          </w:p>
        </w:tc>
        <w:tc>
          <w:tcPr>
            <w:tcW w:w="32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6318F6" w14:textId="77777777" w:rsidR="00135BD8" w:rsidRPr="00D45794" w:rsidRDefault="00135BD8" w:rsidP="00C9233D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Make</w:t>
            </w:r>
            <w:r w:rsidR="005D51EB"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&amp; Model</w:t>
            </w:r>
            <w:r w:rsidR="00C9233D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C1780C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Qty.</w:t>
            </w:r>
          </w:p>
        </w:tc>
        <w:tc>
          <w:tcPr>
            <w:tcW w:w="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746AB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UOM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ECD96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Rate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B1C791" w14:textId="77777777" w:rsidR="003E3A0D" w:rsidRPr="00D45794" w:rsidRDefault="003E3A0D" w:rsidP="0031400C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Amount</w:t>
            </w:r>
          </w:p>
        </w:tc>
      </w:tr>
      <w:tr w:rsidR="00975155" w:rsidRPr="00D45794" w14:paraId="5D70DEC6" w14:textId="77777777" w:rsidTr="0008127E">
        <w:trPr>
          <w:trHeight w:val="395"/>
        </w:trPr>
        <w:tc>
          <w:tcPr>
            <w:tcW w:w="7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F43AC08" w14:textId="5546C475" w:rsidR="00975155" w:rsidRPr="00D45794" w:rsidRDefault="00975155" w:rsidP="00975155">
            <w:pPr>
              <w:rPr>
                <w:rFonts w:asciiTheme="minorHAnsi" w:eastAsia="Arial" w:hAnsiTheme="minorHAnsi" w:cstheme="minorHAnsi"/>
              </w:rPr>
            </w:pPr>
            <w:r w:rsidRPr="00D45794">
              <w:rPr>
                <w:rFonts w:asciiTheme="minorHAnsi" w:eastAsia="Arial" w:hAnsiTheme="minorHAnsi" w:cstheme="minorHAnsi"/>
              </w:rPr>
              <w:t>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522B86A6" w14:textId="65B7E634" w:rsidR="00975155" w:rsidRPr="00D45794" w:rsidRDefault="00975155" w:rsidP="00975155">
            <w:p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b/>
                <w:sz w:val="26"/>
                <w:szCs w:val="22"/>
              </w:rPr>
              <w:t>Supply &amp; Installation of the New PB 2002 Roller Curtain with Proper fitting</w:t>
            </w:r>
            <w:r w:rsidRPr="00FB62C4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</w:tc>
        <w:tc>
          <w:tcPr>
            <w:tcW w:w="32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D95CAD" w14:textId="5B074456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 w:rsidRPr="00975155">
              <w:rPr>
                <w:rFonts w:asciiTheme="minorHAnsi" w:hAnsiTheme="minorHAnsi" w:cstheme="minorHAnsi"/>
                <w:color w:val="222222"/>
              </w:rPr>
              <w:t xml:space="preserve">6x6.6= 39.60, 8.6x6.6= 56.76, 6.6 x6.6= 43.56, 4x6=24, 6x6= 36, 5x6=30, 7x8.6= 60.2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FC558E7" w14:textId="5A17A501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="Bell MT" w:hAnsi="Bell MT" w:cs="Calibri"/>
                <w:color w:val="000000"/>
              </w:rPr>
              <w:t>290</w:t>
            </w:r>
          </w:p>
        </w:tc>
        <w:tc>
          <w:tcPr>
            <w:tcW w:w="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059BA" w14:textId="2923AA15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</w:rPr>
              <w:t>Sqft</w:t>
            </w:r>
            <w:proofErr w:type="spellEnd"/>
            <w:r>
              <w:rPr>
                <w:rFonts w:asciiTheme="minorHAnsi" w:hAnsiTheme="minorHAnsi" w:cstheme="minorHAnsi"/>
                <w:color w:val="000000"/>
              </w:rPr>
              <w:t>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FAF1D2B" w14:textId="7DFC207D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5BFEEA56" w14:textId="45CDA9E9" w:rsidR="00975155" w:rsidRPr="00D45794" w:rsidRDefault="00975155" w:rsidP="00975155">
            <w:pPr>
              <w:jc w:val="center"/>
              <w:rPr>
                <w:rFonts w:asciiTheme="minorHAnsi" w:hAnsiTheme="minorHAnsi" w:cstheme="minorHAnsi"/>
                <w:color w:val="000000"/>
              </w:rPr>
            </w:pPr>
          </w:p>
        </w:tc>
      </w:tr>
      <w:tr w:rsidR="00FB62C4" w:rsidRPr="00D45794" w14:paraId="76210E4D" w14:textId="77777777" w:rsidTr="00FB62C4">
        <w:trPr>
          <w:trHeight w:val="79"/>
        </w:trPr>
        <w:tc>
          <w:tcPr>
            <w:tcW w:w="8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EE3FA0" w14:textId="77777777" w:rsidR="00FB62C4" w:rsidRPr="00D45794" w:rsidRDefault="00FB62C4" w:rsidP="00FB62C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4C0BA761" w14:textId="7336B06E" w:rsidR="00FB62C4" w:rsidRPr="00D45794" w:rsidRDefault="00FB62C4" w:rsidP="00FB62C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62C4" w:rsidRPr="00D45794" w14:paraId="0C35F28C" w14:textId="77777777" w:rsidTr="00FB62C4">
        <w:trPr>
          <w:trHeight w:val="79"/>
        </w:trPr>
        <w:tc>
          <w:tcPr>
            <w:tcW w:w="8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2E868C" w14:textId="77777777" w:rsidR="00FB62C4" w:rsidRPr="00D45794" w:rsidRDefault="00FB62C4" w:rsidP="00FB62C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2CEC9C53" w14:textId="141B7190" w:rsidR="00FB62C4" w:rsidRPr="00D45794" w:rsidRDefault="00FB62C4" w:rsidP="00FB62C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FB62C4" w:rsidRPr="00D45794" w14:paraId="4C0D103C" w14:textId="77777777" w:rsidTr="00FB62C4">
        <w:trPr>
          <w:trHeight w:val="80"/>
        </w:trPr>
        <w:tc>
          <w:tcPr>
            <w:tcW w:w="89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A6A8E6" w14:textId="77777777" w:rsidR="00FB62C4" w:rsidRPr="00D45794" w:rsidRDefault="00FB62C4" w:rsidP="00FB62C4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14:paraId="70AA3055" w14:textId="0CAA6C4E" w:rsidR="00FB62C4" w:rsidRPr="00D45794" w:rsidRDefault="00FB62C4" w:rsidP="0058113C">
            <w:pPr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2C34A23E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17C275CF" w14:textId="77777777" w:rsidR="007C590A" w:rsidRPr="00D45794" w:rsidRDefault="007C590A" w:rsidP="007C590A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  <w:bookmarkStart w:id="0" w:name="_Hlk135758824"/>
    </w:p>
    <w:p w14:paraId="1A2E4BF6" w14:textId="77777777" w:rsidR="007C590A" w:rsidRPr="00D45794" w:rsidRDefault="007C590A" w:rsidP="007C590A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7D24D3F6" w14:textId="77777777" w:rsidR="007C590A" w:rsidRPr="00D45794" w:rsidRDefault="007C590A" w:rsidP="007C590A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08E47C08" w14:textId="07840CB2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If the supplier does not have a particular item offered in the tender or a different make is being proposed by him, the same should be highlighted/mentioned</w:t>
      </w:r>
      <w:r w:rsidR="00C530E8">
        <w:rPr>
          <w:rFonts w:asciiTheme="minorHAnsi" w:eastAsia="Arial" w:hAnsiTheme="minorHAnsi" w:cstheme="minorHAnsi"/>
          <w:spacing w:val="3"/>
          <w:szCs w:val="24"/>
        </w:rPr>
        <w:t>,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4076F587" w14:textId="7C87F9B8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r w:rsidR="00C530E8" w:rsidRPr="00D45794">
        <w:rPr>
          <w:rFonts w:asciiTheme="minorHAnsi" w:eastAsia="Arial" w:hAnsiTheme="minorHAnsi" w:cstheme="minorHAnsi"/>
          <w:spacing w:val="3"/>
          <w:szCs w:val="24"/>
        </w:rPr>
        <w:t>include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2EB625D8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submitted for F.O.R delivery at the destination i.e. The LNM Institute of Information Technology, Gram – Rupa Ki Nangal, Post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Sumel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, Via – </w:t>
      </w:r>
      <w:proofErr w:type="spellStart"/>
      <w:r w:rsidRPr="00D45794">
        <w:rPr>
          <w:rFonts w:asciiTheme="minorHAnsi" w:eastAsia="Arial" w:hAnsiTheme="minorHAnsi" w:cstheme="minorHAnsi"/>
          <w:spacing w:val="3"/>
          <w:szCs w:val="24"/>
        </w:rPr>
        <w:t>Jamdoli</w:t>
      </w:r>
      <w:proofErr w:type="spellEnd"/>
      <w:r w:rsidRPr="00D45794">
        <w:rPr>
          <w:rFonts w:asciiTheme="minorHAnsi" w:eastAsia="Arial" w:hAnsiTheme="minorHAnsi" w:cstheme="minorHAnsi"/>
          <w:spacing w:val="3"/>
          <w:szCs w:val="24"/>
        </w:rPr>
        <w:t>, Jaipur- 302031</w:t>
      </w:r>
    </w:p>
    <w:p w14:paraId="1CD6953B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6F27B007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6098F434" w14:textId="77777777" w:rsidR="007C590A" w:rsidRPr="0031400C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66DD4BE0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52B4BA2C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A57161A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79F7E7C4" w14:textId="77777777" w:rsidR="007C590A" w:rsidRPr="00D45794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36834204" w14:textId="78CAC37D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</w:t>
      </w:r>
      <w:r w:rsidR="00C530E8">
        <w:rPr>
          <w:rFonts w:asciiTheme="minorHAnsi" w:eastAsia="Arial" w:hAnsiTheme="minorHAnsi" w:cstheme="minorHAnsi"/>
          <w:spacing w:val="3"/>
          <w:szCs w:val="24"/>
        </w:rPr>
        <w:t>meetings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and pre-bid site </w:t>
      </w:r>
      <w:r w:rsidR="00C530E8">
        <w:rPr>
          <w:rFonts w:asciiTheme="minorHAnsi" w:eastAsia="Arial" w:hAnsiTheme="minorHAnsi" w:cstheme="minorHAnsi"/>
          <w:spacing w:val="3"/>
          <w:szCs w:val="24"/>
        </w:rPr>
        <w:t>visits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="00350CB5">
        <w:rPr>
          <w:rFonts w:asciiTheme="minorHAnsi" w:eastAsia="Arial" w:hAnsiTheme="minorHAnsi" w:cstheme="minorHAnsi"/>
          <w:spacing w:val="3"/>
          <w:szCs w:val="24"/>
        </w:rPr>
        <w:t>shall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</w:t>
      </w:r>
      <w:r w:rsidR="00C530E8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solicitation of documents. </w:t>
      </w:r>
    </w:p>
    <w:p w14:paraId="64885803" w14:textId="26DCB744" w:rsidR="007C590A" w:rsidRDefault="007C590A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If any vendor </w:t>
      </w:r>
      <w:r w:rsidR="00C530E8" w:rsidRPr="00C530E8">
        <w:rPr>
          <w:rFonts w:asciiTheme="minorHAnsi" w:eastAsia="Arial" w:hAnsiTheme="minorHAnsi" w:cstheme="minorHAnsi"/>
          <w:spacing w:val="3"/>
          <w:szCs w:val="24"/>
        </w:rPr>
        <w:t>applies for the first time in the LNMIIT, Jaipur, they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must submit their last three years working/ supplying </w:t>
      </w:r>
      <w:r w:rsidR="00C530E8">
        <w:rPr>
          <w:rFonts w:asciiTheme="minorHAnsi" w:eastAsia="Arial" w:hAnsiTheme="minorHAnsi" w:cstheme="minorHAnsi"/>
          <w:spacing w:val="3"/>
          <w:szCs w:val="24"/>
        </w:rPr>
        <w:t>records</w:t>
      </w:r>
      <w:r>
        <w:rPr>
          <w:rFonts w:asciiTheme="minorHAnsi" w:eastAsia="Arial" w:hAnsiTheme="minorHAnsi" w:cstheme="minorHAnsi"/>
          <w:spacing w:val="3"/>
          <w:szCs w:val="24"/>
        </w:rPr>
        <w:t xml:space="preserve"> in the particular work domain.</w:t>
      </w:r>
    </w:p>
    <w:p w14:paraId="5DA54CA5" w14:textId="7A27B16A" w:rsidR="007C590A" w:rsidRPr="00D45794" w:rsidRDefault="00C530E8" w:rsidP="007C590A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>Vendors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should have to submit their bids in the LNMIIT format other than </w:t>
      </w:r>
      <w:r>
        <w:rPr>
          <w:rFonts w:asciiTheme="minorHAnsi" w:eastAsia="Arial" w:hAnsiTheme="minorHAnsi" w:cstheme="minorHAnsi"/>
          <w:spacing w:val="3"/>
          <w:szCs w:val="24"/>
        </w:rPr>
        <w:t>the</w:t>
      </w:r>
      <w:r w:rsidR="007C590A">
        <w:rPr>
          <w:rFonts w:asciiTheme="minorHAnsi" w:eastAsia="Arial" w:hAnsiTheme="minorHAnsi" w:cstheme="minorHAnsi"/>
          <w:spacing w:val="3"/>
          <w:szCs w:val="24"/>
        </w:rPr>
        <w:t xml:space="preserve"> given format shall be rejected. </w:t>
      </w:r>
    </w:p>
    <w:p w14:paraId="297A42D0" w14:textId="7777777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</w:p>
    <w:p w14:paraId="5261FC7B" w14:textId="79834E87" w:rsidR="007C590A" w:rsidRPr="00D45794" w:rsidRDefault="007C590A" w:rsidP="007C590A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 xml:space="preserve">All charges applicable shall be clearly mentioned </w:t>
      </w:r>
      <w:r w:rsidR="004A40BE" w:rsidRPr="00D45794">
        <w:rPr>
          <w:rFonts w:asciiTheme="minorHAnsi" w:eastAsia="Calibri" w:hAnsiTheme="minorHAnsi" w:cstheme="minorHAnsi"/>
          <w:i/>
          <w:szCs w:val="24"/>
        </w:rPr>
        <w:t>in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the offer. If nothing is mentioned in the offer, the quoted price shall be treated as final</w:t>
      </w:r>
      <w:r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141FC923" w14:textId="77777777" w:rsidR="007C590A" w:rsidRPr="00D45794" w:rsidRDefault="007C590A" w:rsidP="007C590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6849F291" w14:textId="16D7CCBA" w:rsidR="001C276D" w:rsidRPr="00C65DAA" w:rsidRDefault="007C590A" w:rsidP="00C65DAA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  <w:bookmarkEnd w:id="0"/>
    </w:p>
    <w:sectPr w:rsidR="001C276D" w:rsidRPr="00C65DAA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9336524">
    <w:abstractNumId w:val="35"/>
  </w:num>
  <w:num w:numId="2" w16cid:durableId="1711151902">
    <w:abstractNumId w:val="25"/>
  </w:num>
  <w:num w:numId="3" w16cid:durableId="227502648">
    <w:abstractNumId w:val="20"/>
  </w:num>
  <w:num w:numId="4" w16cid:durableId="898519485">
    <w:abstractNumId w:val="9"/>
  </w:num>
  <w:num w:numId="5" w16cid:durableId="822814639">
    <w:abstractNumId w:val="31"/>
  </w:num>
  <w:num w:numId="6" w16cid:durableId="551189007">
    <w:abstractNumId w:val="28"/>
  </w:num>
  <w:num w:numId="7" w16cid:durableId="944113360">
    <w:abstractNumId w:val="7"/>
  </w:num>
  <w:num w:numId="8" w16cid:durableId="1050618290">
    <w:abstractNumId w:val="2"/>
  </w:num>
  <w:num w:numId="9" w16cid:durableId="400174551">
    <w:abstractNumId w:val="24"/>
  </w:num>
  <w:num w:numId="10" w16cid:durableId="1900166879">
    <w:abstractNumId w:val="16"/>
  </w:num>
  <w:num w:numId="11" w16cid:durableId="836842965">
    <w:abstractNumId w:val="22"/>
  </w:num>
  <w:num w:numId="12" w16cid:durableId="17230144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1222553">
    <w:abstractNumId w:val="21"/>
  </w:num>
  <w:num w:numId="14" w16cid:durableId="1173491623">
    <w:abstractNumId w:val="19"/>
  </w:num>
  <w:num w:numId="15" w16cid:durableId="1789623749">
    <w:abstractNumId w:val="26"/>
  </w:num>
  <w:num w:numId="16" w16cid:durableId="850608509">
    <w:abstractNumId w:val="21"/>
  </w:num>
  <w:num w:numId="17" w16cid:durableId="2044936370">
    <w:abstractNumId w:val="3"/>
  </w:num>
  <w:num w:numId="18" w16cid:durableId="1809976854">
    <w:abstractNumId w:val="32"/>
  </w:num>
  <w:num w:numId="19" w16cid:durableId="1000886527">
    <w:abstractNumId w:val="0"/>
  </w:num>
  <w:num w:numId="20" w16cid:durableId="1450778675">
    <w:abstractNumId w:val="17"/>
  </w:num>
  <w:num w:numId="21" w16cid:durableId="365302212">
    <w:abstractNumId w:val="15"/>
  </w:num>
  <w:num w:numId="22" w16cid:durableId="981426177">
    <w:abstractNumId w:val="29"/>
  </w:num>
  <w:num w:numId="23" w16cid:durableId="340160821">
    <w:abstractNumId w:val="30"/>
  </w:num>
  <w:num w:numId="24" w16cid:durableId="917448713">
    <w:abstractNumId w:val="14"/>
  </w:num>
  <w:num w:numId="25" w16cid:durableId="1937900731">
    <w:abstractNumId w:val="6"/>
  </w:num>
  <w:num w:numId="26" w16cid:durableId="35588830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339966667">
    <w:abstractNumId w:val="1"/>
  </w:num>
  <w:num w:numId="28" w16cid:durableId="1062289402">
    <w:abstractNumId w:val="23"/>
  </w:num>
  <w:num w:numId="29" w16cid:durableId="811561153">
    <w:abstractNumId w:val="5"/>
  </w:num>
  <w:num w:numId="30" w16cid:durableId="1080642026">
    <w:abstractNumId w:val="27"/>
  </w:num>
  <w:num w:numId="31" w16cid:durableId="1695574044">
    <w:abstractNumId w:val="12"/>
  </w:num>
  <w:num w:numId="32" w16cid:durableId="645933238">
    <w:abstractNumId w:val="11"/>
  </w:num>
  <w:num w:numId="33" w16cid:durableId="1895851588">
    <w:abstractNumId w:val="18"/>
  </w:num>
  <w:num w:numId="34" w16cid:durableId="62377687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401901076">
    <w:abstractNumId w:val="10"/>
  </w:num>
  <w:num w:numId="36" w16cid:durableId="1325085094">
    <w:abstractNumId w:val="13"/>
  </w:num>
  <w:num w:numId="37" w16cid:durableId="1299140415">
    <w:abstractNumId w:val="33"/>
  </w:num>
  <w:num w:numId="38" w16cid:durableId="581258240">
    <w:abstractNumId w:val="34"/>
  </w:num>
  <w:num w:numId="39" w16cid:durableId="707798198">
    <w:abstractNumId w:val="8"/>
  </w:num>
  <w:num w:numId="40" w16cid:durableId="153958994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12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50CB5"/>
    <w:rsid w:val="00362E06"/>
    <w:rsid w:val="00365324"/>
    <w:rsid w:val="00393F5E"/>
    <w:rsid w:val="0039754D"/>
    <w:rsid w:val="003B0AB5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A40BE"/>
    <w:rsid w:val="004A71E2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113C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405E"/>
    <w:rsid w:val="0062176E"/>
    <w:rsid w:val="00624A55"/>
    <w:rsid w:val="00633A4B"/>
    <w:rsid w:val="00636A67"/>
    <w:rsid w:val="00637C83"/>
    <w:rsid w:val="00640C75"/>
    <w:rsid w:val="00646227"/>
    <w:rsid w:val="0064777E"/>
    <w:rsid w:val="00663503"/>
    <w:rsid w:val="00671DFA"/>
    <w:rsid w:val="00671FB9"/>
    <w:rsid w:val="00673140"/>
    <w:rsid w:val="006754D4"/>
    <w:rsid w:val="00695110"/>
    <w:rsid w:val="006A0EAD"/>
    <w:rsid w:val="006A1E9D"/>
    <w:rsid w:val="006A75EF"/>
    <w:rsid w:val="006D2543"/>
    <w:rsid w:val="0071036E"/>
    <w:rsid w:val="00724744"/>
    <w:rsid w:val="00726EF8"/>
    <w:rsid w:val="00753F39"/>
    <w:rsid w:val="00761473"/>
    <w:rsid w:val="00770533"/>
    <w:rsid w:val="00771887"/>
    <w:rsid w:val="00773AC9"/>
    <w:rsid w:val="007B09C3"/>
    <w:rsid w:val="007C590A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75155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06E"/>
    <w:rsid w:val="00A35D02"/>
    <w:rsid w:val="00A4256A"/>
    <w:rsid w:val="00A42B7C"/>
    <w:rsid w:val="00A42FF1"/>
    <w:rsid w:val="00A45F3A"/>
    <w:rsid w:val="00A464E6"/>
    <w:rsid w:val="00A67A2D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0E8"/>
    <w:rsid w:val="00C53125"/>
    <w:rsid w:val="00C62D83"/>
    <w:rsid w:val="00C65DAA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725ED"/>
    <w:rsid w:val="00E91804"/>
    <w:rsid w:val="00E93B17"/>
    <w:rsid w:val="00EC03ED"/>
    <w:rsid w:val="00ED0363"/>
    <w:rsid w:val="00ED25B3"/>
    <w:rsid w:val="00ED355F"/>
    <w:rsid w:val="00ED618E"/>
    <w:rsid w:val="00EF2C54"/>
    <w:rsid w:val="00EF3711"/>
    <w:rsid w:val="00F24B69"/>
    <w:rsid w:val="00F35F35"/>
    <w:rsid w:val="00F41CED"/>
    <w:rsid w:val="00F54A3C"/>
    <w:rsid w:val="00F62EA4"/>
    <w:rsid w:val="00F63B01"/>
    <w:rsid w:val="00F676E1"/>
    <w:rsid w:val="00F72C9E"/>
    <w:rsid w:val="00F7525D"/>
    <w:rsid w:val="00F86EBB"/>
    <w:rsid w:val="00F87D1B"/>
    <w:rsid w:val="00FA5054"/>
    <w:rsid w:val="00FB62C4"/>
    <w:rsid w:val="00FD58FD"/>
    <w:rsid w:val="00FF13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FEF5FC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0AB5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5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chairman.pcc@lnmiit.ac.in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DC5418-46C0-4571-88C9-55375688C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914</Words>
  <Characters>5212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Mr. Govind Chandwani</cp:lastModifiedBy>
  <cp:revision>5</cp:revision>
  <cp:lastPrinted>2020-01-22T09:07:00Z</cp:lastPrinted>
  <dcterms:created xsi:type="dcterms:W3CDTF">2023-06-13T08:42:00Z</dcterms:created>
  <dcterms:modified xsi:type="dcterms:W3CDTF">2023-06-13T09:07:00Z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