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97B76" w14:textId="77777777" w:rsidR="00560F6B" w:rsidRPr="007735DF" w:rsidRDefault="00560F6B" w:rsidP="00560F6B">
      <w:pPr>
        <w:jc w:val="center"/>
        <w:rPr>
          <w:rFonts w:ascii="Tahoma" w:hAnsi="Tahoma" w:cs="Tahoma"/>
          <w:b/>
          <w:sz w:val="34"/>
          <w:szCs w:val="22"/>
          <w:u w:val="single"/>
        </w:rPr>
      </w:pPr>
      <w:r w:rsidRPr="007735DF">
        <w:rPr>
          <w:rFonts w:ascii="Tahoma" w:hAnsi="Tahoma" w:cs="Tahoma"/>
          <w:b/>
          <w:sz w:val="34"/>
          <w:szCs w:val="22"/>
          <w:u w:val="single"/>
        </w:rPr>
        <w:t>The LNM Institute of Information Technology, Jaipur</w:t>
      </w:r>
    </w:p>
    <w:p w14:paraId="6E12287E" w14:textId="77777777" w:rsidR="00560F6B" w:rsidRPr="007735DF" w:rsidRDefault="00560F6B" w:rsidP="00560F6B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49A866AE" w14:textId="77777777" w:rsidR="00560F6B" w:rsidRPr="007735DF" w:rsidRDefault="00560F6B" w:rsidP="00560F6B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7735DF">
        <w:rPr>
          <w:rFonts w:ascii="Tahoma" w:hAnsi="Tahoma" w:cs="Tahoma"/>
          <w:b/>
          <w:sz w:val="24"/>
          <w:szCs w:val="22"/>
          <w:u w:val="single"/>
        </w:rPr>
        <w:t>TENDER NOTICE</w:t>
      </w:r>
    </w:p>
    <w:p w14:paraId="5C77F342" w14:textId="77777777" w:rsidR="00560F6B" w:rsidRPr="007735DF" w:rsidRDefault="00560F6B" w:rsidP="00560F6B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00BC00D9" w14:textId="1AA0597E" w:rsidR="00560F6B" w:rsidRPr="007735DF" w:rsidRDefault="00560F6B" w:rsidP="00560F6B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 xml:space="preserve">“The LNM Institute of Information Technology, Jaipur is a Deemed-to-be-University, setup as a </w:t>
      </w:r>
      <w:r w:rsidR="006C431A" w:rsidRPr="007735DF">
        <w:rPr>
          <w:rFonts w:ascii="Tahoma" w:hAnsi="Tahoma" w:cs="Tahoma"/>
          <w:sz w:val="24"/>
          <w:szCs w:val="22"/>
        </w:rPr>
        <w:t>Non-Profit</w:t>
      </w:r>
      <w:r w:rsidRPr="007735DF">
        <w:rPr>
          <w:rFonts w:ascii="Tahoma" w:hAnsi="Tahoma" w:cs="Tahoma"/>
          <w:sz w:val="24"/>
          <w:szCs w:val="22"/>
        </w:rPr>
        <w:t xml:space="preserve"> Making institute located at Gram-Rupa Ki Nangal, Post-Sumel, Via-</w:t>
      </w:r>
      <w:proofErr w:type="spellStart"/>
      <w:r w:rsidRPr="007735DF">
        <w:rPr>
          <w:rFonts w:ascii="Tahoma" w:hAnsi="Tahoma" w:cs="Tahoma"/>
          <w:sz w:val="24"/>
          <w:szCs w:val="22"/>
        </w:rPr>
        <w:t>Jamdoli</w:t>
      </w:r>
      <w:proofErr w:type="spellEnd"/>
      <w:r w:rsidRPr="007735DF">
        <w:rPr>
          <w:rFonts w:ascii="Tahoma" w:hAnsi="Tahoma" w:cs="Tahoma"/>
          <w:sz w:val="24"/>
          <w:szCs w:val="22"/>
        </w:rPr>
        <w:t>, Jaipur, Pin 302031 Rajasthan, under the joint venture of Government of Rajasthan and Lakshmi &amp; Usha Mittal Foundation.</w:t>
      </w:r>
    </w:p>
    <w:p w14:paraId="47793E74" w14:textId="07A31B03" w:rsidR="00560F6B" w:rsidRPr="007735DF" w:rsidRDefault="00560F6B" w:rsidP="00560F6B">
      <w:pPr>
        <w:spacing w:before="200"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 xml:space="preserve">The institute invites </w:t>
      </w:r>
      <w:r w:rsidR="006C431A" w:rsidRPr="007735DF">
        <w:rPr>
          <w:rFonts w:ascii="Tahoma" w:hAnsi="Tahoma" w:cs="Tahoma"/>
          <w:sz w:val="24"/>
          <w:szCs w:val="22"/>
        </w:rPr>
        <w:t>proposals</w:t>
      </w:r>
      <w:r w:rsidRPr="007735DF">
        <w:rPr>
          <w:rFonts w:ascii="Tahoma" w:hAnsi="Tahoma" w:cs="Tahoma"/>
          <w:sz w:val="24"/>
          <w:szCs w:val="22"/>
        </w:rPr>
        <w:t xml:space="preserve"> from competent vendors for </w:t>
      </w:r>
      <w:r w:rsidRPr="007735DF">
        <w:rPr>
          <w:rFonts w:ascii="Tahoma" w:hAnsi="Tahoma" w:cs="Tahoma"/>
          <w:b/>
          <w:sz w:val="24"/>
          <w:szCs w:val="22"/>
        </w:rPr>
        <w:t>“</w:t>
      </w:r>
      <w:r w:rsidR="00080039">
        <w:rPr>
          <w:rFonts w:ascii="Tahoma" w:hAnsi="Tahoma" w:cs="Tahoma"/>
          <w:b/>
          <w:sz w:val="24"/>
          <w:szCs w:val="22"/>
        </w:rPr>
        <w:t xml:space="preserve">Supply </w:t>
      </w:r>
      <w:r w:rsidR="004A4A2C">
        <w:rPr>
          <w:rFonts w:ascii="Tahoma" w:hAnsi="Tahoma" w:cs="Tahoma"/>
          <w:b/>
          <w:sz w:val="24"/>
          <w:szCs w:val="22"/>
        </w:rPr>
        <w:t>of office Furniture</w:t>
      </w:r>
      <w:r w:rsidRPr="007735DF">
        <w:rPr>
          <w:rFonts w:ascii="Tahoma" w:hAnsi="Tahoma" w:cs="Tahoma"/>
          <w:sz w:val="24"/>
          <w:szCs w:val="22"/>
        </w:rPr>
        <w:t xml:space="preserve"> </w:t>
      </w:r>
      <w:r w:rsidR="004A4A2C">
        <w:rPr>
          <w:rFonts w:ascii="Tahoma" w:hAnsi="Tahoma" w:cs="Tahoma"/>
          <w:sz w:val="24"/>
          <w:szCs w:val="22"/>
        </w:rPr>
        <w:t xml:space="preserve">for PEB36 </w:t>
      </w:r>
      <w:r w:rsidR="00C30002">
        <w:rPr>
          <w:rFonts w:ascii="Tahoma" w:hAnsi="Tahoma" w:cs="Tahoma"/>
          <w:sz w:val="24"/>
          <w:szCs w:val="22"/>
        </w:rPr>
        <w:t>Offices (</w:t>
      </w:r>
      <w:r w:rsidR="006C431A">
        <w:rPr>
          <w:rFonts w:ascii="Tahoma" w:hAnsi="Tahoma" w:cs="Tahoma"/>
          <w:sz w:val="24"/>
          <w:szCs w:val="22"/>
        </w:rPr>
        <w:t xml:space="preserve">In Behind </w:t>
      </w:r>
      <w:r w:rsidR="00C30002">
        <w:rPr>
          <w:rFonts w:ascii="Tahoma" w:hAnsi="Tahoma" w:cs="Tahoma"/>
          <w:sz w:val="24"/>
          <w:szCs w:val="22"/>
        </w:rPr>
        <w:t>Electronics</w:t>
      </w:r>
      <w:r w:rsidR="006C431A">
        <w:rPr>
          <w:rFonts w:ascii="Tahoma" w:hAnsi="Tahoma" w:cs="Tahoma"/>
          <w:sz w:val="24"/>
          <w:szCs w:val="22"/>
        </w:rPr>
        <w:t xml:space="preserve"> Lab)</w:t>
      </w:r>
      <w:r w:rsidR="003368B7">
        <w:rPr>
          <w:rFonts w:ascii="Tahoma" w:hAnsi="Tahoma" w:cs="Tahoma"/>
          <w:sz w:val="24"/>
          <w:szCs w:val="22"/>
        </w:rPr>
        <w:t>.</w:t>
      </w:r>
      <w:r w:rsidR="003368B7" w:rsidRPr="007735DF">
        <w:rPr>
          <w:rFonts w:ascii="Tahoma" w:hAnsi="Tahoma" w:cs="Tahoma"/>
          <w:sz w:val="24"/>
          <w:szCs w:val="22"/>
        </w:rPr>
        <w:t xml:space="preserve"> Bidders</w:t>
      </w:r>
      <w:r w:rsidRPr="007735DF">
        <w:rPr>
          <w:rFonts w:ascii="Tahoma" w:hAnsi="Tahoma" w:cs="Tahoma"/>
          <w:sz w:val="24"/>
          <w:szCs w:val="22"/>
        </w:rPr>
        <w:t xml:space="preserve"> can submit their sealed offer/s at the following address by Speed-Post/ Registered Post/ By-hand (but not by Courier) before 05:00 PM on </w:t>
      </w:r>
      <w:r w:rsidR="004A4A2C">
        <w:rPr>
          <w:rFonts w:ascii="Tahoma" w:hAnsi="Tahoma" w:cs="Tahoma"/>
          <w:sz w:val="24"/>
          <w:szCs w:val="22"/>
        </w:rPr>
        <w:t>1</w:t>
      </w:r>
      <w:r w:rsidR="005B3C9E">
        <w:rPr>
          <w:rFonts w:ascii="Tahoma" w:hAnsi="Tahoma" w:cs="Tahoma"/>
          <w:sz w:val="24"/>
          <w:szCs w:val="22"/>
        </w:rPr>
        <w:t>6</w:t>
      </w:r>
      <w:r w:rsidRPr="007735DF">
        <w:rPr>
          <w:rFonts w:ascii="Tahoma" w:hAnsi="Tahoma" w:cs="Tahoma"/>
          <w:sz w:val="24"/>
          <w:szCs w:val="22"/>
        </w:rPr>
        <w:t>.</w:t>
      </w:r>
      <w:r w:rsidR="00D433AD">
        <w:rPr>
          <w:rFonts w:ascii="Tahoma" w:hAnsi="Tahoma" w:cs="Tahoma"/>
          <w:sz w:val="24"/>
          <w:szCs w:val="22"/>
        </w:rPr>
        <w:t>0</w:t>
      </w:r>
      <w:r w:rsidR="004A4A2C">
        <w:rPr>
          <w:rFonts w:ascii="Tahoma" w:hAnsi="Tahoma" w:cs="Tahoma"/>
          <w:sz w:val="24"/>
          <w:szCs w:val="22"/>
        </w:rPr>
        <w:t>8</w:t>
      </w:r>
      <w:r w:rsidRPr="007735DF">
        <w:rPr>
          <w:rFonts w:ascii="Tahoma" w:hAnsi="Tahoma" w:cs="Tahoma"/>
          <w:sz w:val="24"/>
          <w:szCs w:val="22"/>
        </w:rPr>
        <w:t>.202</w:t>
      </w:r>
      <w:r w:rsidR="005B3C9E">
        <w:rPr>
          <w:rFonts w:ascii="Tahoma" w:hAnsi="Tahoma" w:cs="Tahoma"/>
          <w:sz w:val="24"/>
          <w:szCs w:val="22"/>
        </w:rPr>
        <w:t>3</w:t>
      </w:r>
      <w:r w:rsidRPr="007735DF">
        <w:rPr>
          <w:rFonts w:ascii="Tahoma" w:hAnsi="Tahoma" w:cs="Tahoma"/>
          <w:sz w:val="24"/>
          <w:szCs w:val="22"/>
        </w:rPr>
        <w:t>.</w:t>
      </w:r>
    </w:p>
    <w:p w14:paraId="115DB5C5" w14:textId="5F66A6DB" w:rsidR="00560F6B" w:rsidRPr="007735DF" w:rsidRDefault="00560F6B" w:rsidP="00560F6B">
      <w:pPr>
        <w:spacing w:before="200"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 xml:space="preserve">Bids shall be addressed to the undersigned and deposited in the tender box available at </w:t>
      </w:r>
      <w:r w:rsidR="006C431A" w:rsidRPr="007735DF">
        <w:rPr>
          <w:rFonts w:ascii="Tahoma" w:hAnsi="Tahoma" w:cs="Tahoma"/>
          <w:sz w:val="24"/>
          <w:szCs w:val="22"/>
        </w:rPr>
        <w:t>the main</w:t>
      </w:r>
      <w:r w:rsidRPr="007735DF">
        <w:rPr>
          <w:rFonts w:ascii="Tahoma" w:hAnsi="Tahoma" w:cs="Tahoma"/>
          <w:sz w:val="24"/>
          <w:szCs w:val="22"/>
        </w:rPr>
        <w:t xml:space="preserve"> gate of </w:t>
      </w:r>
      <w:r w:rsidR="00C30002" w:rsidRPr="007735DF">
        <w:rPr>
          <w:rFonts w:ascii="Tahoma" w:hAnsi="Tahoma" w:cs="Tahoma"/>
          <w:sz w:val="24"/>
          <w:szCs w:val="22"/>
        </w:rPr>
        <w:t>the Institute</w:t>
      </w:r>
      <w:r w:rsidRPr="007735DF">
        <w:rPr>
          <w:rFonts w:ascii="Tahoma" w:hAnsi="Tahoma" w:cs="Tahoma"/>
          <w:sz w:val="24"/>
          <w:szCs w:val="22"/>
        </w:rPr>
        <w:t xml:space="preserve"> after marking due entries.</w:t>
      </w:r>
    </w:p>
    <w:p w14:paraId="53130C66" w14:textId="77777777" w:rsidR="00560F6B" w:rsidRPr="007735DF" w:rsidRDefault="00560F6B" w:rsidP="00560F6B">
      <w:pPr>
        <w:jc w:val="center"/>
        <w:rPr>
          <w:rFonts w:ascii="Tahoma" w:hAnsi="Tahoma" w:cs="Tahoma"/>
          <w:b/>
          <w:sz w:val="24"/>
          <w:szCs w:val="22"/>
        </w:rPr>
      </w:pPr>
    </w:p>
    <w:p w14:paraId="1CCF89FC" w14:textId="70C4EE6B" w:rsidR="00560F6B" w:rsidRPr="007735DF" w:rsidRDefault="005B3C9E" w:rsidP="00560F6B">
      <w:pPr>
        <w:jc w:val="center"/>
        <w:rPr>
          <w:rFonts w:ascii="Tahoma" w:hAnsi="Tahoma" w:cs="Tahoma"/>
          <w:b/>
          <w:sz w:val="24"/>
          <w:szCs w:val="22"/>
        </w:rPr>
      </w:pPr>
      <w:r>
        <w:rPr>
          <w:rFonts w:ascii="Tahoma" w:hAnsi="Tahoma" w:cs="Tahoma"/>
          <w:b/>
          <w:sz w:val="24"/>
          <w:szCs w:val="22"/>
        </w:rPr>
        <w:t>Finance Officer</w:t>
      </w:r>
    </w:p>
    <w:p w14:paraId="60ED55B9" w14:textId="77777777" w:rsidR="00560F6B" w:rsidRPr="007735DF" w:rsidRDefault="00560F6B" w:rsidP="00560F6B">
      <w:pPr>
        <w:jc w:val="center"/>
        <w:rPr>
          <w:rFonts w:ascii="Tahoma" w:hAnsi="Tahoma" w:cs="Tahoma"/>
          <w:b/>
          <w:sz w:val="24"/>
          <w:szCs w:val="22"/>
        </w:rPr>
      </w:pPr>
      <w:r w:rsidRPr="007735DF">
        <w:rPr>
          <w:rFonts w:ascii="Tahoma" w:hAnsi="Tahoma" w:cs="Tahoma"/>
          <w:b/>
          <w:sz w:val="24"/>
          <w:szCs w:val="22"/>
        </w:rPr>
        <w:t>The LNM Institute of Information Technology,</w:t>
      </w:r>
    </w:p>
    <w:p w14:paraId="0BFE777F" w14:textId="77777777" w:rsidR="00560F6B" w:rsidRPr="007735DF" w:rsidRDefault="00560F6B" w:rsidP="00560F6B">
      <w:pPr>
        <w:jc w:val="center"/>
        <w:rPr>
          <w:rFonts w:ascii="Tahoma" w:hAnsi="Tahoma" w:cs="Tahoma"/>
          <w:b/>
          <w:sz w:val="24"/>
          <w:szCs w:val="22"/>
        </w:rPr>
      </w:pPr>
      <w:r w:rsidRPr="007735DF">
        <w:rPr>
          <w:rFonts w:ascii="Tahoma" w:hAnsi="Tahoma" w:cs="Tahoma"/>
          <w:b/>
          <w:sz w:val="24"/>
          <w:szCs w:val="22"/>
        </w:rPr>
        <w:t>Gram – Rupa Ki Nangal, Post – Sumel,</w:t>
      </w:r>
    </w:p>
    <w:p w14:paraId="3C3AFC15" w14:textId="77777777" w:rsidR="00560F6B" w:rsidRPr="007735DF" w:rsidRDefault="00560F6B" w:rsidP="00560F6B">
      <w:pPr>
        <w:jc w:val="center"/>
        <w:rPr>
          <w:rFonts w:ascii="Tahoma" w:hAnsi="Tahoma" w:cs="Tahoma"/>
          <w:b/>
          <w:sz w:val="24"/>
          <w:szCs w:val="22"/>
        </w:rPr>
      </w:pPr>
      <w:r w:rsidRPr="007735DF">
        <w:rPr>
          <w:rFonts w:ascii="Tahoma" w:hAnsi="Tahoma" w:cs="Tahoma"/>
          <w:b/>
          <w:sz w:val="24"/>
          <w:szCs w:val="22"/>
        </w:rPr>
        <w:t xml:space="preserve">Via – </w:t>
      </w:r>
      <w:proofErr w:type="spellStart"/>
      <w:r w:rsidRPr="007735DF">
        <w:rPr>
          <w:rFonts w:ascii="Tahoma" w:hAnsi="Tahoma" w:cs="Tahoma"/>
          <w:b/>
          <w:sz w:val="24"/>
          <w:szCs w:val="22"/>
        </w:rPr>
        <w:t>Jamdoli</w:t>
      </w:r>
      <w:proofErr w:type="spellEnd"/>
      <w:r w:rsidRPr="007735DF">
        <w:rPr>
          <w:rFonts w:ascii="Tahoma" w:hAnsi="Tahoma" w:cs="Tahoma"/>
          <w:b/>
          <w:sz w:val="24"/>
          <w:szCs w:val="22"/>
        </w:rPr>
        <w:t>, Jaipur- 302031</w:t>
      </w:r>
    </w:p>
    <w:p w14:paraId="2FC03AA9" w14:textId="3E12DC2B" w:rsidR="005B3C9E" w:rsidRDefault="005B3C9E" w:rsidP="005B3C9E">
      <w:pPr>
        <w:spacing w:line="312" w:lineRule="auto"/>
        <w:rPr>
          <w:rFonts w:ascii="Tahoma" w:hAnsi="Tahoma" w:cs="Tahoma"/>
          <w:sz w:val="24"/>
          <w:szCs w:val="22"/>
        </w:rPr>
      </w:pPr>
      <w:r>
        <w:rPr>
          <w:rFonts w:ascii="Tahoma" w:hAnsi="Tahoma" w:cs="Tahoma"/>
          <w:b/>
          <w:sz w:val="24"/>
          <w:szCs w:val="22"/>
        </w:rPr>
        <w:t xml:space="preserve">                                            </w:t>
      </w:r>
      <w:r w:rsidR="00560F6B" w:rsidRPr="007735DF">
        <w:rPr>
          <w:rFonts w:ascii="Tahoma" w:hAnsi="Tahoma" w:cs="Tahoma"/>
          <w:b/>
          <w:sz w:val="24"/>
          <w:szCs w:val="22"/>
        </w:rPr>
        <w:t>Email:</w:t>
      </w:r>
      <w:r>
        <w:rPr>
          <w:rFonts w:ascii="Tahoma" w:hAnsi="Tahoma" w:cs="Tahoma"/>
          <w:b/>
          <w:sz w:val="24"/>
          <w:szCs w:val="22"/>
        </w:rPr>
        <w:t xml:space="preserve"> </w:t>
      </w:r>
      <w:r w:rsidR="00560F6B" w:rsidRPr="007735DF">
        <w:rPr>
          <w:rFonts w:ascii="Tahoma" w:hAnsi="Tahoma" w:cs="Tahoma"/>
          <w:b/>
          <w:sz w:val="24"/>
          <w:szCs w:val="22"/>
        </w:rPr>
        <w:t xml:space="preserve"> </w:t>
      </w:r>
      <w:hyperlink r:id="rId8" w:history="1">
        <w:r w:rsidRPr="002A7B6E">
          <w:rPr>
            <w:rStyle w:val="Hyperlink"/>
            <w:rFonts w:ascii="Tahoma" w:hAnsi="Tahoma" w:cs="Tahoma"/>
            <w:sz w:val="24"/>
            <w:szCs w:val="22"/>
          </w:rPr>
          <w:t>finance@lnmiit.ac.in</w:t>
        </w:r>
      </w:hyperlink>
    </w:p>
    <w:p w14:paraId="3EBF8A59" w14:textId="77777777" w:rsidR="005B3C9E" w:rsidRPr="007735DF" w:rsidRDefault="005B3C9E" w:rsidP="005B3C9E">
      <w:pPr>
        <w:spacing w:line="312" w:lineRule="auto"/>
        <w:rPr>
          <w:rFonts w:ascii="Tahoma" w:hAnsi="Tahoma" w:cs="Tahoma"/>
          <w:sz w:val="24"/>
          <w:szCs w:val="22"/>
        </w:rPr>
      </w:pPr>
    </w:p>
    <w:p w14:paraId="3DE58D44" w14:textId="7C972647" w:rsidR="00560F6B" w:rsidRPr="007735DF" w:rsidRDefault="00560F6B" w:rsidP="00560F6B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24289378" w14:textId="6B052928" w:rsidR="00560F6B" w:rsidRDefault="00560F6B" w:rsidP="00560F6B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 xml:space="preserve">Bidders can also submit their </w:t>
      </w:r>
      <w:r w:rsidRPr="007735DF">
        <w:rPr>
          <w:rFonts w:ascii="Tahoma" w:hAnsi="Tahoma" w:cs="Tahoma"/>
          <w:b/>
          <w:sz w:val="24"/>
          <w:szCs w:val="22"/>
        </w:rPr>
        <w:t>offer/s via Email</w:t>
      </w:r>
      <w:r w:rsidRPr="007735DF">
        <w:rPr>
          <w:rFonts w:ascii="Tahoma" w:hAnsi="Tahoma" w:cs="Tahoma"/>
          <w:sz w:val="24"/>
          <w:szCs w:val="22"/>
        </w:rPr>
        <w:t xml:space="preserve"> </w:t>
      </w:r>
      <w:r w:rsidR="00293351">
        <w:rPr>
          <w:rFonts w:ascii="Tahoma" w:hAnsi="Tahoma" w:cs="Tahoma"/>
          <w:sz w:val="24"/>
          <w:szCs w:val="22"/>
        </w:rPr>
        <w:t xml:space="preserve">with password protected documents/file </w:t>
      </w:r>
      <w:r w:rsidRPr="007735DF">
        <w:rPr>
          <w:rFonts w:ascii="Tahoma" w:hAnsi="Tahoma" w:cs="Tahoma"/>
          <w:sz w:val="24"/>
          <w:szCs w:val="22"/>
        </w:rPr>
        <w:t xml:space="preserve">at the below mentioned email IDs before 05:00 PM on </w:t>
      </w:r>
      <w:r w:rsidR="004A4A2C">
        <w:rPr>
          <w:rFonts w:ascii="Tahoma" w:hAnsi="Tahoma" w:cs="Tahoma"/>
          <w:sz w:val="24"/>
          <w:szCs w:val="22"/>
        </w:rPr>
        <w:t>1</w:t>
      </w:r>
      <w:r w:rsidR="00293351">
        <w:rPr>
          <w:rFonts w:ascii="Tahoma" w:hAnsi="Tahoma" w:cs="Tahoma"/>
          <w:sz w:val="24"/>
          <w:szCs w:val="22"/>
        </w:rPr>
        <w:t>6</w:t>
      </w:r>
      <w:r w:rsidR="00D433AD">
        <w:rPr>
          <w:rFonts w:ascii="Tahoma" w:hAnsi="Tahoma" w:cs="Tahoma"/>
          <w:sz w:val="24"/>
          <w:szCs w:val="22"/>
        </w:rPr>
        <w:t>.0</w:t>
      </w:r>
      <w:r w:rsidR="004A4A2C">
        <w:rPr>
          <w:rFonts w:ascii="Tahoma" w:hAnsi="Tahoma" w:cs="Tahoma"/>
          <w:sz w:val="24"/>
          <w:szCs w:val="22"/>
        </w:rPr>
        <w:t>8</w:t>
      </w:r>
      <w:r w:rsidRPr="007735DF">
        <w:rPr>
          <w:rFonts w:ascii="Tahoma" w:hAnsi="Tahoma" w:cs="Tahoma"/>
          <w:sz w:val="24"/>
          <w:szCs w:val="22"/>
        </w:rPr>
        <w:t>.202</w:t>
      </w:r>
      <w:r w:rsidR="00293351">
        <w:rPr>
          <w:rFonts w:ascii="Tahoma" w:hAnsi="Tahoma" w:cs="Tahoma"/>
          <w:sz w:val="24"/>
          <w:szCs w:val="22"/>
        </w:rPr>
        <w:t>3</w:t>
      </w:r>
      <w:r w:rsidRPr="007735DF">
        <w:rPr>
          <w:rFonts w:ascii="Tahoma" w:hAnsi="Tahoma" w:cs="Tahoma"/>
          <w:sz w:val="24"/>
          <w:szCs w:val="22"/>
        </w:rPr>
        <w:t>.</w:t>
      </w:r>
    </w:p>
    <w:p w14:paraId="0FAAF1F6" w14:textId="4FD1C4E0" w:rsidR="00293351" w:rsidRDefault="00293351" w:rsidP="00560F6B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>
        <w:rPr>
          <w:rFonts w:ascii="Tahoma" w:hAnsi="Tahoma" w:cs="Tahoma"/>
          <w:sz w:val="24"/>
          <w:szCs w:val="22"/>
        </w:rPr>
        <w:t xml:space="preserve">                                 </w:t>
      </w:r>
      <w:hyperlink r:id="rId9" w:history="1">
        <w:r w:rsidRPr="002A7B6E">
          <w:rPr>
            <w:rStyle w:val="Hyperlink"/>
            <w:rFonts w:ascii="Tahoma" w:hAnsi="Tahoma" w:cs="Tahoma"/>
            <w:sz w:val="24"/>
            <w:szCs w:val="22"/>
          </w:rPr>
          <w:t>chairman.pcc-projects@lnmiit.ac.in</w:t>
        </w:r>
      </w:hyperlink>
    </w:p>
    <w:p w14:paraId="26A33493" w14:textId="77777777" w:rsidR="00293351" w:rsidRPr="007735DF" w:rsidRDefault="00293351" w:rsidP="00560F6B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</w:p>
    <w:p w14:paraId="57D92AAC" w14:textId="77777777" w:rsidR="00560F6B" w:rsidRPr="007735DF" w:rsidRDefault="00560F6B" w:rsidP="00560F6B">
      <w:pPr>
        <w:spacing w:line="312" w:lineRule="auto"/>
        <w:rPr>
          <w:rFonts w:ascii="Tahoma" w:hAnsi="Tahoma" w:cs="Tahoma"/>
          <w:b/>
          <w:sz w:val="24"/>
          <w:szCs w:val="22"/>
        </w:rPr>
      </w:pPr>
      <w:r w:rsidRPr="007735DF">
        <w:rPr>
          <w:rFonts w:ascii="Tahoma" w:hAnsi="Tahoma" w:cs="Tahoma"/>
          <w:b/>
          <w:sz w:val="24"/>
          <w:szCs w:val="22"/>
        </w:rPr>
        <w:t>Bid Process:</w:t>
      </w:r>
    </w:p>
    <w:p w14:paraId="4146DC68" w14:textId="5C047CBD" w:rsidR="00560F6B" w:rsidRDefault="00560F6B" w:rsidP="00560F6B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 xml:space="preserve">Techno-commercial offer shall be enclosed in envelopes/ files, duly marked as </w:t>
      </w:r>
      <w:r w:rsidRPr="007735DF">
        <w:rPr>
          <w:rFonts w:ascii="Tahoma" w:hAnsi="Tahoma" w:cs="Tahoma"/>
          <w:b/>
          <w:sz w:val="24"/>
          <w:szCs w:val="22"/>
        </w:rPr>
        <w:t xml:space="preserve">“Techno-commercial Bid for </w:t>
      </w:r>
      <w:r w:rsidR="00434B5A">
        <w:rPr>
          <w:rFonts w:ascii="Tahoma" w:hAnsi="Tahoma" w:cs="Tahoma"/>
          <w:b/>
          <w:sz w:val="24"/>
          <w:szCs w:val="22"/>
        </w:rPr>
        <w:t>Supply</w:t>
      </w:r>
      <w:r w:rsidR="004A4A2C">
        <w:rPr>
          <w:rFonts w:ascii="Tahoma" w:hAnsi="Tahoma" w:cs="Tahoma"/>
          <w:b/>
          <w:sz w:val="24"/>
          <w:szCs w:val="22"/>
        </w:rPr>
        <w:t xml:space="preserve"> of Office Furniture for PEB36</w:t>
      </w:r>
      <w:r w:rsidR="006C431A">
        <w:rPr>
          <w:rFonts w:ascii="Tahoma" w:hAnsi="Tahoma" w:cs="Tahoma"/>
          <w:b/>
          <w:sz w:val="24"/>
          <w:szCs w:val="22"/>
        </w:rPr>
        <w:t>(In behind Electronic Lab)</w:t>
      </w:r>
      <w:r w:rsidR="00080039" w:rsidRPr="007735DF">
        <w:rPr>
          <w:rFonts w:ascii="Tahoma" w:hAnsi="Tahoma" w:cs="Tahoma"/>
          <w:sz w:val="24"/>
          <w:szCs w:val="22"/>
        </w:rPr>
        <w:t>.</w:t>
      </w:r>
      <w:r w:rsidRPr="007735DF">
        <w:rPr>
          <w:rFonts w:ascii="Tahoma" w:hAnsi="Tahoma" w:cs="Tahoma"/>
          <w:sz w:val="24"/>
          <w:szCs w:val="22"/>
        </w:rPr>
        <w:t xml:space="preserve"> Bids are liable to be rejected if required information is not found with the offer.</w:t>
      </w:r>
    </w:p>
    <w:p w14:paraId="484A2F44" w14:textId="6104161F" w:rsidR="00080039" w:rsidRPr="00080039" w:rsidRDefault="00080039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2"/>
        </w:rPr>
        <w:br w:type="page"/>
      </w:r>
    </w:p>
    <w:p w14:paraId="27863512" w14:textId="5826E90B" w:rsidR="00080039" w:rsidRPr="00080039" w:rsidRDefault="00080039" w:rsidP="00080039">
      <w:pPr>
        <w:rPr>
          <w:rFonts w:ascii="Tahoma" w:hAnsi="Tahoma" w:cs="Tahoma"/>
          <w:b/>
          <w:sz w:val="22"/>
          <w:szCs w:val="22"/>
          <w:u w:val="single"/>
        </w:rPr>
      </w:pPr>
      <w:r w:rsidRPr="00080039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Technical Specification: </w:t>
      </w:r>
    </w:p>
    <w:p w14:paraId="62AEC356" w14:textId="3CC0215D" w:rsidR="00080039" w:rsidRPr="00080039" w:rsidRDefault="00080039" w:rsidP="00080039">
      <w:pPr>
        <w:rPr>
          <w:rFonts w:ascii="Tahoma" w:eastAsia="Arial" w:hAnsi="Tahoma" w:cs="Tahoma"/>
          <w:sz w:val="22"/>
          <w:szCs w:val="22"/>
        </w:rPr>
      </w:pPr>
      <w:r w:rsidRPr="00080039">
        <w:rPr>
          <w:rFonts w:ascii="Tahoma" w:eastAsia="Arial" w:hAnsi="Tahoma" w:cs="Tahoma"/>
          <w:spacing w:val="5"/>
          <w:sz w:val="22"/>
          <w:szCs w:val="22"/>
        </w:rPr>
        <w:t>W</w:t>
      </w:r>
      <w:r w:rsidRPr="00080039">
        <w:rPr>
          <w:rFonts w:ascii="Tahoma" w:eastAsia="Arial" w:hAnsi="Tahoma" w:cs="Tahoma"/>
          <w:spacing w:val="-3"/>
          <w:sz w:val="22"/>
          <w:szCs w:val="22"/>
        </w:rPr>
        <w:t>h</w:t>
      </w:r>
      <w:r w:rsidRPr="00080039">
        <w:rPr>
          <w:rFonts w:ascii="Tahoma" w:eastAsia="Arial" w:hAnsi="Tahoma" w:cs="Tahoma"/>
          <w:spacing w:val="-1"/>
          <w:sz w:val="22"/>
          <w:szCs w:val="22"/>
        </w:rPr>
        <w:t>il</w:t>
      </w:r>
      <w:r w:rsidRPr="00080039">
        <w:rPr>
          <w:rFonts w:ascii="Tahoma" w:eastAsia="Arial" w:hAnsi="Tahoma" w:cs="Tahoma"/>
          <w:sz w:val="22"/>
          <w:szCs w:val="22"/>
        </w:rPr>
        <w:t>e su</w:t>
      </w:r>
      <w:r w:rsidRPr="00080039">
        <w:rPr>
          <w:rFonts w:ascii="Tahoma" w:eastAsia="Arial" w:hAnsi="Tahoma" w:cs="Tahoma"/>
          <w:spacing w:val="-3"/>
          <w:sz w:val="22"/>
          <w:szCs w:val="22"/>
        </w:rPr>
        <w:t>b</w:t>
      </w:r>
      <w:r w:rsidRPr="00080039">
        <w:rPr>
          <w:rFonts w:ascii="Tahoma" w:eastAsia="Arial" w:hAnsi="Tahoma" w:cs="Tahoma"/>
          <w:spacing w:val="1"/>
          <w:sz w:val="22"/>
          <w:szCs w:val="22"/>
        </w:rPr>
        <w:t>m</w:t>
      </w:r>
      <w:r w:rsidRPr="00080039">
        <w:rPr>
          <w:rFonts w:ascii="Tahoma" w:eastAsia="Arial" w:hAnsi="Tahoma" w:cs="Tahoma"/>
          <w:spacing w:val="-1"/>
          <w:sz w:val="22"/>
          <w:szCs w:val="22"/>
        </w:rPr>
        <w:t>it</w:t>
      </w:r>
      <w:r w:rsidRPr="00080039">
        <w:rPr>
          <w:rFonts w:ascii="Tahoma" w:eastAsia="Arial" w:hAnsi="Tahoma" w:cs="Tahoma"/>
          <w:spacing w:val="1"/>
          <w:sz w:val="22"/>
          <w:szCs w:val="22"/>
        </w:rPr>
        <w:t>t</w:t>
      </w:r>
      <w:r w:rsidRPr="00080039">
        <w:rPr>
          <w:rFonts w:ascii="Tahoma" w:eastAsia="Arial" w:hAnsi="Tahoma" w:cs="Tahoma"/>
          <w:spacing w:val="-1"/>
          <w:sz w:val="22"/>
          <w:szCs w:val="22"/>
        </w:rPr>
        <w:t>i</w:t>
      </w:r>
      <w:r w:rsidRPr="00080039">
        <w:rPr>
          <w:rFonts w:ascii="Tahoma" w:eastAsia="Arial" w:hAnsi="Tahoma" w:cs="Tahoma"/>
          <w:sz w:val="22"/>
          <w:szCs w:val="22"/>
        </w:rPr>
        <w:t xml:space="preserve">ng </w:t>
      </w:r>
      <w:r w:rsidRPr="00080039">
        <w:rPr>
          <w:rFonts w:ascii="Tahoma" w:eastAsia="Arial" w:hAnsi="Tahoma" w:cs="Tahoma"/>
          <w:spacing w:val="2"/>
          <w:sz w:val="22"/>
          <w:szCs w:val="22"/>
        </w:rPr>
        <w:t>q</w:t>
      </w:r>
      <w:r w:rsidRPr="00080039">
        <w:rPr>
          <w:rFonts w:ascii="Tahoma" w:eastAsia="Arial" w:hAnsi="Tahoma" w:cs="Tahoma"/>
          <w:sz w:val="22"/>
          <w:szCs w:val="22"/>
        </w:rPr>
        <w:t>u</w:t>
      </w:r>
      <w:r w:rsidRPr="00080039">
        <w:rPr>
          <w:rFonts w:ascii="Tahoma" w:eastAsia="Arial" w:hAnsi="Tahoma" w:cs="Tahoma"/>
          <w:spacing w:val="-1"/>
          <w:sz w:val="22"/>
          <w:szCs w:val="22"/>
        </w:rPr>
        <w:t>o</w:t>
      </w:r>
      <w:r w:rsidRPr="00080039">
        <w:rPr>
          <w:rFonts w:ascii="Tahoma" w:eastAsia="Arial" w:hAnsi="Tahoma" w:cs="Tahoma"/>
          <w:spacing w:val="1"/>
          <w:sz w:val="22"/>
          <w:szCs w:val="22"/>
        </w:rPr>
        <w:t>t</w:t>
      </w:r>
      <w:r w:rsidRPr="00080039">
        <w:rPr>
          <w:rFonts w:ascii="Tahoma" w:eastAsia="Arial" w:hAnsi="Tahoma" w:cs="Tahoma"/>
          <w:spacing w:val="-3"/>
          <w:sz w:val="22"/>
          <w:szCs w:val="22"/>
        </w:rPr>
        <w:t>a</w:t>
      </w:r>
      <w:r w:rsidRPr="00080039">
        <w:rPr>
          <w:rFonts w:ascii="Tahoma" w:eastAsia="Arial" w:hAnsi="Tahoma" w:cs="Tahoma"/>
          <w:spacing w:val="1"/>
          <w:sz w:val="22"/>
          <w:szCs w:val="22"/>
        </w:rPr>
        <w:t>t</w:t>
      </w:r>
      <w:r w:rsidRPr="00080039">
        <w:rPr>
          <w:rFonts w:ascii="Tahoma" w:eastAsia="Arial" w:hAnsi="Tahoma" w:cs="Tahoma"/>
          <w:spacing w:val="-3"/>
          <w:sz w:val="22"/>
          <w:szCs w:val="22"/>
        </w:rPr>
        <w:t>i</w:t>
      </w:r>
      <w:r w:rsidRPr="00080039">
        <w:rPr>
          <w:rFonts w:ascii="Tahoma" w:eastAsia="Arial" w:hAnsi="Tahoma" w:cs="Tahoma"/>
          <w:sz w:val="22"/>
          <w:szCs w:val="22"/>
        </w:rPr>
        <w:t>o</w:t>
      </w:r>
      <w:r w:rsidRPr="00080039">
        <w:rPr>
          <w:rFonts w:ascii="Tahoma" w:eastAsia="Arial" w:hAnsi="Tahoma" w:cs="Tahoma"/>
          <w:spacing w:val="-1"/>
          <w:sz w:val="22"/>
          <w:szCs w:val="22"/>
        </w:rPr>
        <w:t>n</w:t>
      </w:r>
      <w:r w:rsidRPr="00080039">
        <w:rPr>
          <w:rFonts w:ascii="Tahoma" w:eastAsia="Arial" w:hAnsi="Tahoma" w:cs="Tahoma"/>
          <w:sz w:val="22"/>
          <w:szCs w:val="22"/>
        </w:rPr>
        <w:t xml:space="preserve">s, </w:t>
      </w:r>
      <w:r w:rsidRPr="00080039">
        <w:rPr>
          <w:rFonts w:ascii="Tahoma" w:eastAsia="Arial" w:hAnsi="Tahoma" w:cs="Tahoma"/>
          <w:spacing w:val="1"/>
          <w:sz w:val="22"/>
          <w:szCs w:val="22"/>
        </w:rPr>
        <w:t>t</w:t>
      </w:r>
      <w:r w:rsidRPr="00080039">
        <w:rPr>
          <w:rFonts w:ascii="Tahoma" w:eastAsia="Arial" w:hAnsi="Tahoma" w:cs="Tahoma"/>
          <w:sz w:val="22"/>
          <w:szCs w:val="22"/>
        </w:rPr>
        <w:t xml:space="preserve">he </w:t>
      </w:r>
      <w:r w:rsidRPr="00080039">
        <w:rPr>
          <w:rFonts w:ascii="Tahoma" w:eastAsia="Arial" w:hAnsi="Tahoma" w:cs="Tahoma"/>
          <w:spacing w:val="3"/>
          <w:sz w:val="22"/>
          <w:szCs w:val="22"/>
        </w:rPr>
        <w:t>f</w:t>
      </w:r>
      <w:r w:rsidRPr="00080039">
        <w:rPr>
          <w:rFonts w:ascii="Tahoma" w:eastAsia="Arial" w:hAnsi="Tahoma" w:cs="Tahoma"/>
          <w:sz w:val="22"/>
          <w:szCs w:val="22"/>
        </w:rPr>
        <w:t>o</w:t>
      </w:r>
      <w:r w:rsidRPr="00080039">
        <w:rPr>
          <w:rFonts w:ascii="Tahoma" w:eastAsia="Arial" w:hAnsi="Tahoma" w:cs="Tahoma"/>
          <w:spacing w:val="-1"/>
          <w:sz w:val="22"/>
          <w:szCs w:val="22"/>
        </w:rPr>
        <w:t>ll</w:t>
      </w:r>
      <w:r w:rsidRPr="00080039">
        <w:rPr>
          <w:rFonts w:ascii="Tahoma" w:eastAsia="Arial" w:hAnsi="Tahoma" w:cs="Tahoma"/>
          <w:sz w:val="22"/>
          <w:szCs w:val="22"/>
        </w:rPr>
        <w:t>o</w:t>
      </w:r>
      <w:r w:rsidRPr="00080039">
        <w:rPr>
          <w:rFonts w:ascii="Tahoma" w:eastAsia="Arial" w:hAnsi="Tahoma" w:cs="Tahoma"/>
          <w:spacing w:val="-4"/>
          <w:sz w:val="22"/>
          <w:szCs w:val="22"/>
        </w:rPr>
        <w:t>w</w:t>
      </w:r>
      <w:r w:rsidRPr="00080039">
        <w:rPr>
          <w:rFonts w:ascii="Tahoma" w:eastAsia="Arial" w:hAnsi="Tahoma" w:cs="Tahoma"/>
          <w:spacing w:val="-1"/>
          <w:sz w:val="22"/>
          <w:szCs w:val="22"/>
        </w:rPr>
        <w:t>i</w:t>
      </w:r>
      <w:r w:rsidRPr="00080039">
        <w:rPr>
          <w:rFonts w:ascii="Tahoma" w:eastAsia="Arial" w:hAnsi="Tahoma" w:cs="Tahoma"/>
          <w:sz w:val="22"/>
          <w:szCs w:val="22"/>
        </w:rPr>
        <w:t xml:space="preserve">ng specifications should be </w:t>
      </w:r>
      <w:r w:rsidR="006C431A" w:rsidRPr="00080039">
        <w:rPr>
          <w:rFonts w:ascii="Tahoma" w:eastAsia="Arial" w:hAnsi="Tahoma" w:cs="Tahoma"/>
          <w:sz w:val="22"/>
          <w:szCs w:val="22"/>
        </w:rPr>
        <w:t>ensured</w:t>
      </w:r>
      <w:r w:rsidRPr="00080039">
        <w:rPr>
          <w:rFonts w:ascii="Tahoma" w:eastAsia="Arial" w:hAnsi="Tahoma" w:cs="Tahoma"/>
          <w:sz w:val="22"/>
          <w:szCs w:val="22"/>
        </w:rPr>
        <w:t>:</w:t>
      </w:r>
    </w:p>
    <w:p w14:paraId="4736C528" w14:textId="77777777" w:rsidR="00080039" w:rsidRPr="00080039" w:rsidRDefault="00080039" w:rsidP="00080039">
      <w:pPr>
        <w:pStyle w:val="ListParagraph"/>
        <w:rPr>
          <w:rFonts w:ascii="Tahoma" w:eastAsia="Arial" w:hAnsi="Tahoma" w:cs="Tahoma"/>
          <w:spacing w:val="2"/>
          <w:sz w:val="22"/>
          <w:szCs w:val="22"/>
        </w:rPr>
      </w:pPr>
    </w:p>
    <w:p w14:paraId="38C5774D" w14:textId="2C8A1559" w:rsidR="00434B5A" w:rsidRPr="00434B5A" w:rsidRDefault="004A4A2C" w:rsidP="00434B5A">
      <w:pPr>
        <w:numPr>
          <w:ilvl w:val="0"/>
          <w:numId w:val="38"/>
        </w:numPr>
        <w:shd w:val="clear" w:color="auto" w:fill="FFFFFF"/>
        <w:jc w:val="both"/>
        <w:rPr>
          <w:rFonts w:ascii="Tahoma" w:hAnsi="Tahoma" w:cs="Tahoma"/>
          <w:color w:val="333333"/>
          <w:sz w:val="22"/>
          <w:szCs w:val="22"/>
        </w:rPr>
      </w:pPr>
      <w:r>
        <w:rPr>
          <w:rFonts w:ascii="Tahoma" w:hAnsi="Tahoma" w:cs="Tahoma"/>
          <w:color w:val="333333"/>
          <w:sz w:val="22"/>
          <w:szCs w:val="22"/>
        </w:rPr>
        <w:t>Office Table</w:t>
      </w:r>
      <w:r w:rsidR="00434B5A" w:rsidRPr="00434B5A">
        <w:rPr>
          <w:rFonts w:ascii="Tahoma" w:hAnsi="Tahoma" w:cs="Tahoma"/>
          <w:color w:val="333333"/>
          <w:sz w:val="22"/>
          <w:szCs w:val="22"/>
        </w:rPr>
        <w:t>: (</w:t>
      </w:r>
      <w:r>
        <w:rPr>
          <w:rFonts w:ascii="Tahoma" w:hAnsi="Tahoma" w:cs="Tahoma"/>
          <w:color w:val="333333"/>
          <w:sz w:val="22"/>
          <w:szCs w:val="22"/>
        </w:rPr>
        <w:t>60</w:t>
      </w:r>
      <w:r w:rsidR="00434B5A" w:rsidRPr="00434B5A">
        <w:rPr>
          <w:rFonts w:ascii="Tahoma" w:hAnsi="Tahoma" w:cs="Tahoma"/>
          <w:color w:val="333333"/>
          <w:sz w:val="22"/>
          <w:szCs w:val="22"/>
        </w:rPr>
        <w:t>”</w:t>
      </w:r>
      <w:r>
        <w:rPr>
          <w:rFonts w:ascii="Tahoma" w:hAnsi="Tahoma" w:cs="Tahoma"/>
          <w:color w:val="333333"/>
          <w:sz w:val="22"/>
          <w:szCs w:val="22"/>
        </w:rPr>
        <w:t xml:space="preserve"> x 27’’ x 30’’</w:t>
      </w:r>
      <w:r w:rsidR="00434B5A" w:rsidRPr="00434B5A">
        <w:rPr>
          <w:rFonts w:ascii="Tahoma" w:hAnsi="Tahoma" w:cs="Tahoma"/>
          <w:color w:val="333333"/>
          <w:sz w:val="22"/>
          <w:szCs w:val="22"/>
        </w:rPr>
        <w:t xml:space="preserve">), </w:t>
      </w:r>
      <w:r>
        <w:rPr>
          <w:rFonts w:ascii="Tahoma" w:hAnsi="Tahoma" w:cs="Tahoma"/>
          <w:color w:val="333333"/>
          <w:sz w:val="22"/>
          <w:szCs w:val="22"/>
        </w:rPr>
        <w:t>Office Side Table(computer)</w:t>
      </w:r>
      <w:r w:rsidR="003368B7">
        <w:rPr>
          <w:rFonts w:ascii="Tahoma" w:hAnsi="Tahoma" w:cs="Tahoma"/>
          <w:color w:val="333333"/>
          <w:sz w:val="22"/>
          <w:szCs w:val="22"/>
        </w:rPr>
        <w:t xml:space="preserve"> </w:t>
      </w:r>
      <w:r>
        <w:rPr>
          <w:rFonts w:ascii="Tahoma" w:hAnsi="Tahoma" w:cs="Tahoma"/>
          <w:color w:val="333333"/>
          <w:sz w:val="22"/>
          <w:szCs w:val="22"/>
        </w:rPr>
        <w:t>(48’’ x16’’x 30’’) and Office wardrobe (60’</w:t>
      </w:r>
      <w:r w:rsidR="009E1519">
        <w:rPr>
          <w:rFonts w:ascii="Tahoma" w:hAnsi="Tahoma" w:cs="Tahoma"/>
          <w:color w:val="333333"/>
          <w:sz w:val="22"/>
          <w:szCs w:val="22"/>
        </w:rPr>
        <w:t>’</w:t>
      </w:r>
      <w:r>
        <w:rPr>
          <w:rFonts w:ascii="Tahoma" w:hAnsi="Tahoma" w:cs="Tahoma"/>
          <w:color w:val="333333"/>
          <w:sz w:val="22"/>
          <w:szCs w:val="22"/>
        </w:rPr>
        <w:t xml:space="preserve"> x</w:t>
      </w:r>
      <w:r w:rsidR="009E1519">
        <w:rPr>
          <w:rFonts w:ascii="Tahoma" w:hAnsi="Tahoma" w:cs="Tahoma"/>
          <w:color w:val="333333"/>
          <w:sz w:val="22"/>
          <w:szCs w:val="22"/>
        </w:rPr>
        <w:t xml:space="preserve"> </w:t>
      </w:r>
      <w:r>
        <w:rPr>
          <w:rFonts w:ascii="Tahoma" w:hAnsi="Tahoma" w:cs="Tahoma"/>
          <w:color w:val="333333"/>
          <w:sz w:val="22"/>
          <w:szCs w:val="22"/>
        </w:rPr>
        <w:t>16’’ x30’’)</w:t>
      </w:r>
    </w:p>
    <w:p w14:paraId="0A7EA75B" w14:textId="1AFD514E" w:rsidR="00434B5A" w:rsidRPr="00434B5A" w:rsidRDefault="0035514E" w:rsidP="00434B5A">
      <w:pPr>
        <w:numPr>
          <w:ilvl w:val="0"/>
          <w:numId w:val="38"/>
        </w:numPr>
        <w:shd w:val="clear" w:color="auto" w:fill="FFFFFF"/>
        <w:jc w:val="both"/>
        <w:rPr>
          <w:rFonts w:ascii="Tahoma" w:hAnsi="Tahoma" w:cs="Tahoma"/>
          <w:color w:val="333333"/>
          <w:sz w:val="22"/>
          <w:szCs w:val="22"/>
        </w:rPr>
      </w:pPr>
      <w:r>
        <w:rPr>
          <w:rFonts w:ascii="Tahoma" w:hAnsi="Tahoma" w:cs="Tahoma"/>
          <w:color w:val="333333"/>
          <w:sz w:val="22"/>
          <w:szCs w:val="22"/>
        </w:rPr>
        <w:t xml:space="preserve">Merino </w:t>
      </w:r>
      <w:r w:rsidRPr="00434B5A">
        <w:rPr>
          <w:rFonts w:ascii="Tahoma" w:hAnsi="Tahoma" w:cs="Tahoma"/>
          <w:color w:val="333333"/>
          <w:sz w:val="22"/>
          <w:szCs w:val="22"/>
        </w:rPr>
        <w:t>Sun mica</w:t>
      </w:r>
      <w:r w:rsidR="00434B5A" w:rsidRPr="00434B5A">
        <w:rPr>
          <w:rFonts w:ascii="Tahoma" w:hAnsi="Tahoma" w:cs="Tahoma"/>
          <w:color w:val="333333"/>
          <w:sz w:val="22"/>
          <w:szCs w:val="22"/>
        </w:rPr>
        <w:t xml:space="preserve"> (Thickness 1mm) pasted over Plyboard/ Block board (Thickness 18-19mm) (Type: COM</w:t>
      </w:r>
      <w:r w:rsidR="006C431A" w:rsidRPr="00434B5A">
        <w:rPr>
          <w:rFonts w:ascii="Tahoma" w:hAnsi="Tahoma" w:cs="Tahoma"/>
          <w:color w:val="333333"/>
          <w:sz w:val="22"/>
          <w:szCs w:val="22"/>
        </w:rPr>
        <w:t>).</w:t>
      </w:r>
      <w:r w:rsidR="006C431A">
        <w:rPr>
          <w:rFonts w:ascii="Tahoma" w:hAnsi="Tahoma" w:cs="Tahoma"/>
          <w:color w:val="333333"/>
          <w:sz w:val="22"/>
          <w:szCs w:val="22"/>
        </w:rPr>
        <w:t xml:space="preserve"> of</w:t>
      </w:r>
      <w:r>
        <w:rPr>
          <w:rFonts w:ascii="Tahoma" w:hAnsi="Tahoma" w:cs="Tahoma"/>
          <w:color w:val="333333"/>
          <w:sz w:val="22"/>
          <w:szCs w:val="22"/>
        </w:rPr>
        <w:t xml:space="preserve"> Green/ Century Make</w:t>
      </w:r>
    </w:p>
    <w:p w14:paraId="37E7147E" w14:textId="706B368D" w:rsidR="00434B5A" w:rsidRPr="00434B5A" w:rsidRDefault="00434B5A" w:rsidP="00434B5A">
      <w:pPr>
        <w:numPr>
          <w:ilvl w:val="0"/>
          <w:numId w:val="38"/>
        </w:numPr>
        <w:shd w:val="clear" w:color="auto" w:fill="FFFFFF"/>
        <w:jc w:val="both"/>
        <w:rPr>
          <w:rFonts w:ascii="Tahoma" w:hAnsi="Tahoma" w:cs="Tahoma"/>
          <w:color w:val="333333"/>
          <w:sz w:val="22"/>
          <w:szCs w:val="22"/>
        </w:rPr>
      </w:pPr>
      <w:r w:rsidRPr="00434B5A">
        <w:rPr>
          <w:rFonts w:ascii="Tahoma" w:hAnsi="Tahoma" w:cs="Tahoma"/>
          <w:color w:val="333333"/>
          <w:sz w:val="22"/>
          <w:szCs w:val="22"/>
        </w:rPr>
        <w:t xml:space="preserve">Use 8-9mm Plywood (Hardwood) for </w:t>
      </w:r>
      <w:r w:rsidR="006C431A" w:rsidRPr="00434B5A">
        <w:rPr>
          <w:rFonts w:ascii="Tahoma" w:hAnsi="Tahoma" w:cs="Tahoma"/>
          <w:color w:val="333333"/>
          <w:sz w:val="22"/>
          <w:szCs w:val="22"/>
        </w:rPr>
        <w:t>the back</w:t>
      </w:r>
      <w:r w:rsidRPr="00434B5A">
        <w:rPr>
          <w:rFonts w:ascii="Tahoma" w:hAnsi="Tahoma" w:cs="Tahoma"/>
          <w:color w:val="333333"/>
          <w:sz w:val="22"/>
          <w:szCs w:val="22"/>
        </w:rPr>
        <w:t xml:space="preserve"> side of the </w:t>
      </w:r>
      <w:r w:rsidR="0035514E">
        <w:rPr>
          <w:rFonts w:ascii="Tahoma" w:hAnsi="Tahoma" w:cs="Tahoma"/>
          <w:color w:val="333333"/>
          <w:sz w:val="22"/>
          <w:szCs w:val="22"/>
        </w:rPr>
        <w:t>Wardrobe/ Side Table</w:t>
      </w:r>
      <w:r w:rsidRPr="00434B5A">
        <w:rPr>
          <w:rFonts w:ascii="Tahoma" w:hAnsi="Tahoma" w:cs="Tahoma"/>
          <w:color w:val="333333"/>
          <w:sz w:val="22"/>
          <w:szCs w:val="22"/>
        </w:rPr>
        <w:t>.</w:t>
      </w:r>
    </w:p>
    <w:p w14:paraId="3709F5B9" w14:textId="77777777" w:rsidR="00434B5A" w:rsidRDefault="00434B5A" w:rsidP="00434B5A">
      <w:pPr>
        <w:numPr>
          <w:ilvl w:val="0"/>
          <w:numId w:val="38"/>
        </w:numPr>
        <w:shd w:val="clear" w:color="auto" w:fill="FFFFFF"/>
        <w:jc w:val="both"/>
        <w:rPr>
          <w:rFonts w:ascii="Tahoma" w:hAnsi="Tahoma" w:cs="Tahoma"/>
          <w:color w:val="333333"/>
          <w:sz w:val="22"/>
          <w:szCs w:val="22"/>
        </w:rPr>
      </w:pPr>
      <w:r w:rsidRPr="00434B5A">
        <w:rPr>
          <w:rFonts w:ascii="Tahoma" w:hAnsi="Tahoma" w:cs="Tahoma"/>
          <w:color w:val="333333"/>
          <w:sz w:val="22"/>
          <w:szCs w:val="22"/>
        </w:rPr>
        <w:t>Locks, keys, handles, hinges, and other accessories: - Godrej, Ebco, Hettich, and Hafele India.</w:t>
      </w:r>
    </w:p>
    <w:p w14:paraId="53FA9BEE" w14:textId="5FBD2BE0" w:rsidR="0035514E" w:rsidRPr="00434B5A" w:rsidRDefault="0035514E" w:rsidP="00434B5A">
      <w:pPr>
        <w:numPr>
          <w:ilvl w:val="0"/>
          <w:numId w:val="38"/>
        </w:numPr>
        <w:shd w:val="clear" w:color="auto" w:fill="FFFFFF"/>
        <w:jc w:val="both"/>
        <w:rPr>
          <w:rFonts w:ascii="Tahoma" w:hAnsi="Tahoma" w:cs="Tahoma"/>
          <w:color w:val="333333"/>
          <w:sz w:val="22"/>
          <w:szCs w:val="22"/>
        </w:rPr>
      </w:pPr>
      <w:r>
        <w:rPr>
          <w:rFonts w:ascii="Tahoma" w:hAnsi="Tahoma" w:cs="Tahoma"/>
          <w:color w:val="333333"/>
          <w:sz w:val="22"/>
          <w:szCs w:val="22"/>
        </w:rPr>
        <w:t>Teak wood Beading Shall be fitted to surrounding all Corner and sides of table</w:t>
      </w:r>
      <w:r w:rsidR="005D0D25">
        <w:rPr>
          <w:rFonts w:ascii="Tahoma" w:hAnsi="Tahoma" w:cs="Tahoma"/>
          <w:color w:val="333333"/>
          <w:sz w:val="22"/>
          <w:szCs w:val="22"/>
        </w:rPr>
        <w:t>s</w:t>
      </w:r>
      <w:r>
        <w:rPr>
          <w:rFonts w:ascii="Tahoma" w:hAnsi="Tahoma" w:cs="Tahoma"/>
          <w:color w:val="333333"/>
          <w:sz w:val="22"/>
          <w:szCs w:val="22"/>
        </w:rPr>
        <w:t xml:space="preserve"> and </w:t>
      </w:r>
      <w:r w:rsidR="006B680E">
        <w:rPr>
          <w:rFonts w:ascii="Tahoma" w:hAnsi="Tahoma" w:cs="Tahoma"/>
          <w:color w:val="333333"/>
          <w:sz w:val="22"/>
          <w:szCs w:val="22"/>
        </w:rPr>
        <w:t>wardrobes.</w:t>
      </w:r>
    </w:p>
    <w:p w14:paraId="14248CC8" w14:textId="0E9724F1" w:rsidR="00434B5A" w:rsidRPr="00434B5A" w:rsidRDefault="00434B5A" w:rsidP="00434B5A">
      <w:pPr>
        <w:numPr>
          <w:ilvl w:val="0"/>
          <w:numId w:val="38"/>
        </w:numPr>
        <w:shd w:val="clear" w:color="auto" w:fill="FFFFFF"/>
        <w:jc w:val="both"/>
        <w:rPr>
          <w:rFonts w:ascii="Tahoma" w:hAnsi="Tahoma" w:cs="Tahoma"/>
          <w:color w:val="333333"/>
          <w:sz w:val="22"/>
          <w:szCs w:val="22"/>
        </w:rPr>
      </w:pPr>
      <w:r w:rsidRPr="00434B5A">
        <w:rPr>
          <w:rFonts w:ascii="Tahoma" w:hAnsi="Tahoma" w:cs="Tahoma"/>
          <w:color w:val="333333"/>
          <w:sz w:val="22"/>
          <w:szCs w:val="22"/>
        </w:rPr>
        <w:t xml:space="preserve">Plyboard, Plywood and </w:t>
      </w:r>
      <w:r w:rsidR="006B680E" w:rsidRPr="00434B5A">
        <w:rPr>
          <w:rFonts w:ascii="Tahoma" w:hAnsi="Tahoma" w:cs="Tahoma"/>
          <w:color w:val="333333"/>
          <w:sz w:val="22"/>
          <w:szCs w:val="22"/>
        </w:rPr>
        <w:t>Sun mica</w:t>
      </w:r>
      <w:r w:rsidRPr="00434B5A">
        <w:rPr>
          <w:rFonts w:ascii="Tahoma" w:hAnsi="Tahoma" w:cs="Tahoma"/>
          <w:color w:val="333333"/>
          <w:sz w:val="22"/>
          <w:szCs w:val="22"/>
        </w:rPr>
        <w:t xml:space="preserve"> Y.O.M.: 202</w:t>
      </w:r>
      <w:r w:rsidR="00293351">
        <w:rPr>
          <w:rFonts w:ascii="Tahoma" w:hAnsi="Tahoma" w:cs="Tahoma"/>
          <w:color w:val="333333"/>
          <w:sz w:val="22"/>
          <w:szCs w:val="22"/>
        </w:rPr>
        <w:t>3</w:t>
      </w:r>
      <w:r w:rsidRPr="00434B5A">
        <w:rPr>
          <w:rFonts w:ascii="Tahoma" w:hAnsi="Tahoma" w:cs="Tahoma"/>
          <w:color w:val="333333"/>
          <w:sz w:val="22"/>
          <w:szCs w:val="22"/>
        </w:rPr>
        <w:t>.</w:t>
      </w:r>
    </w:p>
    <w:p w14:paraId="59398E93" w14:textId="3C79DF58" w:rsidR="00434B5A" w:rsidRPr="00434B5A" w:rsidRDefault="006C431A" w:rsidP="00434B5A">
      <w:pPr>
        <w:numPr>
          <w:ilvl w:val="0"/>
          <w:numId w:val="38"/>
        </w:numPr>
        <w:shd w:val="clear" w:color="auto" w:fill="FFFFFF"/>
        <w:jc w:val="both"/>
        <w:rPr>
          <w:rFonts w:ascii="Tahoma" w:hAnsi="Tahoma" w:cs="Tahoma"/>
          <w:color w:val="333333"/>
          <w:sz w:val="22"/>
          <w:szCs w:val="22"/>
        </w:rPr>
      </w:pPr>
      <w:r w:rsidRPr="00434B5A">
        <w:rPr>
          <w:rFonts w:ascii="Tahoma" w:hAnsi="Tahoma" w:cs="Tahoma"/>
          <w:color w:val="333333"/>
          <w:sz w:val="22"/>
          <w:szCs w:val="22"/>
        </w:rPr>
        <w:t>The playboard</w:t>
      </w:r>
      <w:r w:rsidR="00434B5A" w:rsidRPr="00434B5A">
        <w:rPr>
          <w:rFonts w:ascii="Tahoma" w:hAnsi="Tahoma" w:cs="Tahoma"/>
          <w:color w:val="333333"/>
          <w:sz w:val="22"/>
          <w:szCs w:val="22"/>
        </w:rPr>
        <w:t xml:space="preserve"> should lie under IS: 1659.</w:t>
      </w:r>
    </w:p>
    <w:p w14:paraId="101F86E8" w14:textId="44402C22" w:rsidR="00434B5A" w:rsidRPr="00434B5A" w:rsidRDefault="00434B5A" w:rsidP="00434B5A">
      <w:pPr>
        <w:numPr>
          <w:ilvl w:val="0"/>
          <w:numId w:val="38"/>
        </w:numPr>
        <w:shd w:val="clear" w:color="auto" w:fill="FFFFFF"/>
        <w:jc w:val="both"/>
        <w:rPr>
          <w:rFonts w:ascii="Tahoma" w:hAnsi="Tahoma" w:cs="Tahoma"/>
          <w:color w:val="333333"/>
          <w:sz w:val="22"/>
          <w:szCs w:val="22"/>
        </w:rPr>
      </w:pPr>
      <w:r w:rsidRPr="00434B5A">
        <w:rPr>
          <w:rFonts w:ascii="Tahoma" w:hAnsi="Tahoma" w:cs="Tahoma"/>
          <w:color w:val="333333"/>
          <w:sz w:val="22"/>
          <w:szCs w:val="22"/>
        </w:rPr>
        <w:t xml:space="preserve">Plyboard, Plywood and </w:t>
      </w:r>
      <w:r w:rsidR="006B680E" w:rsidRPr="00434B5A">
        <w:rPr>
          <w:rFonts w:ascii="Tahoma" w:hAnsi="Tahoma" w:cs="Tahoma"/>
          <w:color w:val="333333"/>
          <w:sz w:val="22"/>
          <w:szCs w:val="22"/>
        </w:rPr>
        <w:t>Sun mica</w:t>
      </w:r>
      <w:r w:rsidRPr="00434B5A">
        <w:rPr>
          <w:rFonts w:ascii="Tahoma" w:hAnsi="Tahoma" w:cs="Tahoma"/>
          <w:color w:val="333333"/>
          <w:sz w:val="22"/>
          <w:szCs w:val="22"/>
        </w:rPr>
        <w:t xml:space="preserve"> should be termite resistant. </w:t>
      </w:r>
    </w:p>
    <w:p w14:paraId="24871C2B" w14:textId="77777777" w:rsidR="00434B5A" w:rsidRPr="00434B5A" w:rsidRDefault="00434B5A" w:rsidP="00434B5A">
      <w:pPr>
        <w:numPr>
          <w:ilvl w:val="0"/>
          <w:numId w:val="38"/>
        </w:numPr>
        <w:shd w:val="clear" w:color="auto" w:fill="FFFFFF"/>
        <w:jc w:val="both"/>
        <w:rPr>
          <w:rFonts w:ascii="Tahoma" w:hAnsi="Tahoma" w:cs="Tahoma"/>
          <w:color w:val="333333"/>
          <w:sz w:val="22"/>
          <w:szCs w:val="22"/>
        </w:rPr>
      </w:pPr>
      <w:r w:rsidRPr="00434B5A">
        <w:rPr>
          <w:rFonts w:ascii="Tahoma" w:hAnsi="Tahoma" w:cs="Tahoma"/>
          <w:color w:val="333333"/>
          <w:sz w:val="22"/>
          <w:szCs w:val="22"/>
        </w:rPr>
        <w:t xml:space="preserve">Adhesive should lie under Indian standards. </w:t>
      </w:r>
    </w:p>
    <w:p w14:paraId="6E5065B3" w14:textId="77777777" w:rsidR="00434B5A" w:rsidRPr="00DF7946" w:rsidRDefault="00434B5A" w:rsidP="00434B5A">
      <w:pPr>
        <w:numPr>
          <w:ilvl w:val="0"/>
          <w:numId w:val="38"/>
        </w:numPr>
        <w:shd w:val="clear" w:color="auto" w:fill="FFFFFF"/>
        <w:jc w:val="both"/>
        <w:rPr>
          <w:rFonts w:ascii="Bell MT" w:hAnsi="Bell MT"/>
          <w:color w:val="333333"/>
          <w:sz w:val="24"/>
          <w:szCs w:val="21"/>
        </w:rPr>
      </w:pPr>
      <w:r w:rsidRPr="00434B5A">
        <w:rPr>
          <w:rFonts w:ascii="Tahoma" w:hAnsi="Tahoma" w:cs="Tahoma"/>
          <w:color w:val="333333"/>
          <w:sz w:val="22"/>
          <w:szCs w:val="22"/>
        </w:rPr>
        <w:t>Applying priming coat, Varnishing and Painting with synthetic enamel paint of approved brand and manufacture to give an even shade: Two or more coats on new work.</w:t>
      </w:r>
      <w:r w:rsidRPr="00DF7946">
        <w:rPr>
          <w:rFonts w:ascii="Bell MT" w:hAnsi="Bell MT"/>
          <w:color w:val="333333"/>
          <w:sz w:val="24"/>
          <w:szCs w:val="21"/>
        </w:rPr>
        <w:t xml:space="preserve"> </w:t>
      </w:r>
    </w:p>
    <w:p w14:paraId="49AAE012" w14:textId="51708184" w:rsidR="00080039" w:rsidRDefault="00434B5A" w:rsidP="00701017">
      <w:pPr>
        <w:rPr>
          <w:rFonts w:ascii="Tahoma" w:hAnsi="Tahoma" w:cs="Tahoma"/>
          <w:b/>
          <w:sz w:val="24"/>
          <w:szCs w:val="22"/>
        </w:rPr>
      </w:pPr>
      <w:r>
        <w:rPr>
          <w:rFonts w:ascii="Tahoma" w:hAnsi="Tahoma" w:cs="Tahoma"/>
          <w:b/>
          <w:sz w:val="24"/>
          <w:szCs w:val="22"/>
        </w:rPr>
        <w:t xml:space="preserve">Supply of </w:t>
      </w:r>
      <w:r w:rsidR="003368B7">
        <w:rPr>
          <w:rFonts w:ascii="Tahoma" w:hAnsi="Tahoma" w:cs="Tahoma"/>
          <w:b/>
          <w:sz w:val="24"/>
          <w:szCs w:val="22"/>
        </w:rPr>
        <w:t xml:space="preserve">Office Furniture </w:t>
      </w:r>
      <w:r w:rsidR="006C431A">
        <w:rPr>
          <w:rFonts w:ascii="Tahoma" w:hAnsi="Tahoma" w:cs="Tahoma"/>
          <w:b/>
          <w:sz w:val="24"/>
          <w:szCs w:val="22"/>
        </w:rPr>
        <w:t>for PEB 36 office (In Behind Electronic Lab)</w:t>
      </w:r>
    </w:p>
    <w:p w14:paraId="55B822A4" w14:textId="77777777" w:rsidR="00434B5A" w:rsidRPr="00080039" w:rsidRDefault="00434B5A" w:rsidP="00560F6B">
      <w:pPr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Style w:val="TableGrid"/>
        <w:tblW w:w="972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900"/>
        <w:gridCol w:w="2520"/>
        <w:gridCol w:w="1800"/>
        <w:gridCol w:w="1249"/>
        <w:gridCol w:w="851"/>
        <w:gridCol w:w="992"/>
        <w:gridCol w:w="1408"/>
      </w:tblGrid>
      <w:tr w:rsidR="00560F6B" w:rsidRPr="00080039" w14:paraId="42823222" w14:textId="77777777" w:rsidTr="00080039">
        <w:trPr>
          <w:trHeight w:val="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A4626" w14:textId="77777777" w:rsidR="00560F6B" w:rsidRPr="00080039" w:rsidRDefault="00560F6B" w:rsidP="00245AF4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80039">
              <w:rPr>
                <w:rFonts w:ascii="Tahoma" w:hAnsi="Tahoma" w:cs="Tahoma"/>
                <w:b/>
                <w:sz w:val="22"/>
                <w:szCs w:val="22"/>
              </w:rPr>
              <w:t>S. No.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1FE4A" w14:textId="77777777" w:rsidR="00560F6B" w:rsidRPr="00080039" w:rsidRDefault="00560F6B" w:rsidP="00245AF4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80039">
              <w:rPr>
                <w:rFonts w:ascii="Tahoma" w:hAnsi="Tahoma" w:cs="Tahoma"/>
                <w:b/>
                <w:sz w:val="22"/>
                <w:szCs w:val="22"/>
              </w:rPr>
              <w:t>Particulars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3899" w14:textId="77777777" w:rsidR="00560F6B" w:rsidRPr="00080039" w:rsidRDefault="00560F6B" w:rsidP="00245AF4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80039">
              <w:rPr>
                <w:rFonts w:ascii="Tahoma" w:hAnsi="Tahoma" w:cs="Tahoma"/>
                <w:b/>
                <w:sz w:val="22"/>
                <w:szCs w:val="22"/>
              </w:rPr>
              <w:t>Specification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905A6" w14:textId="77777777" w:rsidR="00560F6B" w:rsidRPr="00080039" w:rsidRDefault="00560F6B" w:rsidP="00245AF4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080039">
              <w:rPr>
                <w:rFonts w:ascii="Tahoma" w:hAnsi="Tahoma" w:cs="Tahoma"/>
                <w:b/>
                <w:sz w:val="22"/>
                <w:szCs w:val="22"/>
              </w:rPr>
              <w:t>Qty.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7066" w14:textId="77777777" w:rsidR="00560F6B" w:rsidRPr="00080039" w:rsidRDefault="00560F6B" w:rsidP="00245AF4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80039">
              <w:rPr>
                <w:rFonts w:ascii="Tahoma" w:hAnsi="Tahoma" w:cs="Tahoma"/>
                <w:b/>
                <w:sz w:val="22"/>
                <w:szCs w:val="22"/>
              </w:rPr>
              <w:t>UOM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6C148" w14:textId="77777777" w:rsidR="00560F6B" w:rsidRPr="00080039" w:rsidRDefault="00560F6B" w:rsidP="00245AF4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80039">
              <w:rPr>
                <w:rFonts w:ascii="Tahoma" w:hAnsi="Tahoma" w:cs="Tahoma"/>
                <w:b/>
                <w:sz w:val="22"/>
                <w:szCs w:val="22"/>
              </w:rPr>
              <w:t>Rate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18F46" w14:textId="77777777" w:rsidR="00560F6B" w:rsidRPr="00080039" w:rsidRDefault="00560F6B" w:rsidP="00245AF4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80039">
              <w:rPr>
                <w:rFonts w:ascii="Tahoma" w:hAnsi="Tahoma" w:cs="Tahoma"/>
                <w:b/>
                <w:sz w:val="22"/>
                <w:szCs w:val="22"/>
              </w:rPr>
              <w:t>Amount</w:t>
            </w:r>
          </w:p>
        </w:tc>
      </w:tr>
      <w:tr w:rsidR="003368B7" w:rsidRPr="00080039" w14:paraId="0DC9DD7D" w14:textId="77777777" w:rsidTr="00080039">
        <w:trPr>
          <w:trHeight w:val="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379E" w14:textId="20256DE1" w:rsidR="003368B7" w:rsidRDefault="003368B7" w:rsidP="00245AF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88AF" w14:textId="7EC67FE5" w:rsidR="003368B7" w:rsidRDefault="003368B7" w:rsidP="00C9262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Office Table as per technical Specification of Size </w:t>
            </w:r>
            <w:r w:rsidRPr="00434B5A">
              <w:rPr>
                <w:rFonts w:ascii="Tahoma" w:hAnsi="Tahoma" w:cs="Tahoma"/>
                <w:color w:val="333333"/>
                <w:sz w:val="22"/>
                <w:szCs w:val="22"/>
              </w:rPr>
              <w:t>(</w:t>
            </w:r>
            <w:r>
              <w:rPr>
                <w:rFonts w:ascii="Tahoma" w:hAnsi="Tahoma" w:cs="Tahoma"/>
                <w:color w:val="333333"/>
                <w:sz w:val="22"/>
                <w:szCs w:val="22"/>
              </w:rPr>
              <w:t>60</w:t>
            </w:r>
            <w:r w:rsidRPr="00434B5A">
              <w:rPr>
                <w:rFonts w:ascii="Tahoma" w:hAnsi="Tahoma" w:cs="Tahoma"/>
                <w:color w:val="333333"/>
                <w:sz w:val="22"/>
                <w:szCs w:val="22"/>
              </w:rPr>
              <w:t>”</w:t>
            </w:r>
            <w:r>
              <w:rPr>
                <w:rFonts w:ascii="Tahoma" w:hAnsi="Tahoma" w:cs="Tahoma"/>
                <w:color w:val="333333"/>
                <w:sz w:val="22"/>
                <w:szCs w:val="22"/>
              </w:rPr>
              <w:t xml:space="preserve"> x 27’’ x 30’’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D364B6" w14:textId="34B5F76A" w:rsidR="003368B7" w:rsidRPr="00C92628" w:rsidRDefault="003368B7" w:rsidP="00245AF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As mentioned in the document above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6A5D" w14:textId="3A1FB4DA" w:rsidR="003368B7" w:rsidRDefault="003368B7" w:rsidP="00080039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603B" w14:textId="1F577497" w:rsidR="003368B7" w:rsidRPr="00C92628" w:rsidRDefault="003368B7" w:rsidP="00245AF4">
            <w:pPr>
              <w:jc w:val="center"/>
              <w:rPr>
                <w:rFonts w:ascii="Tahoma" w:hAnsi="Tahoma" w:cs="Tahoma"/>
                <w:color w:val="333333"/>
                <w:sz w:val="22"/>
                <w:szCs w:val="22"/>
              </w:rPr>
            </w:pPr>
            <w:r>
              <w:rPr>
                <w:rFonts w:ascii="Tahoma" w:hAnsi="Tahoma" w:cs="Tahoma"/>
                <w:color w:val="333333"/>
                <w:sz w:val="22"/>
                <w:szCs w:val="22"/>
              </w:rPr>
              <w:t>Nos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873B" w14:textId="77777777" w:rsidR="003368B7" w:rsidRPr="00080039" w:rsidRDefault="003368B7" w:rsidP="00245AF4">
            <w:pPr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CD6E" w14:textId="77777777" w:rsidR="003368B7" w:rsidRDefault="003368B7" w:rsidP="00245AF4">
            <w:pPr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3368B7" w:rsidRPr="00080039" w14:paraId="1FF8BC90" w14:textId="77777777" w:rsidTr="00080039">
        <w:trPr>
          <w:trHeight w:val="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768A7" w14:textId="56F5039D" w:rsidR="003368B7" w:rsidRDefault="003368B7" w:rsidP="00245AF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79C0" w14:textId="719F5321" w:rsidR="003368B7" w:rsidRDefault="003368B7" w:rsidP="00C9262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Side Table (Computer Table</w:t>
            </w:r>
            <w:r w:rsidR="005D0D25">
              <w:rPr>
                <w:rFonts w:ascii="Tahoma" w:hAnsi="Tahoma" w:cs="Tahoma"/>
                <w:sz w:val="22"/>
                <w:szCs w:val="22"/>
              </w:rPr>
              <w:t>)</w:t>
            </w:r>
            <w:r>
              <w:rPr>
                <w:rFonts w:ascii="Tahoma" w:hAnsi="Tahoma" w:cs="Tahoma"/>
                <w:sz w:val="22"/>
                <w:szCs w:val="22"/>
              </w:rPr>
              <w:t xml:space="preserve"> as per Technical Specifications of Size </w:t>
            </w:r>
            <w:r>
              <w:rPr>
                <w:rFonts w:ascii="Tahoma" w:hAnsi="Tahoma" w:cs="Tahoma"/>
                <w:color w:val="333333"/>
                <w:sz w:val="22"/>
                <w:szCs w:val="22"/>
              </w:rPr>
              <w:t>(48’’ x16’’x 30’’)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99A59A" w14:textId="26DA5E5D" w:rsidR="003368B7" w:rsidRPr="00C92628" w:rsidRDefault="003368B7" w:rsidP="00245AF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As mentioned in the document above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B92C" w14:textId="4356FAEF" w:rsidR="003368B7" w:rsidRDefault="003368B7" w:rsidP="00080039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979E" w14:textId="61AD81BB" w:rsidR="003368B7" w:rsidRPr="00C92628" w:rsidRDefault="003368B7" w:rsidP="00245AF4">
            <w:pPr>
              <w:jc w:val="center"/>
              <w:rPr>
                <w:rFonts w:ascii="Tahoma" w:hAnsi="Tahoma" w:cs="Tahoma"/>
                <w:color w:val="333333"/>
                <w:sz w:val="22"/>
                <w:szCs w:val="22"/>
              </w:rPr>
            </w:pPr>
            <w:r>
              <w:rPr>
                <w:rFonts w:ascii="Tahoma" w:hAnsi="Tahoma" w:cs="Tahoma"/>
                <w:color w:val="333333"/>
                <w:sz w:val="22"/>
                <w:szCs w:val="22"/>
              </w:rPr>
              <w:t>Nos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3894" w14:textId="77777777" w:rsidR="003368B7" w:rsidRPr="00080039" w:rsidRDefault="003368B7" w:rsidP="00245AF4">
            <w:pPr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57BE" w14:textId="77777777" w:rsidR="003368B7" w:rsidRDefault="003368B7" w:rsidP="00245AF4">
            <w:pPr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080039" w:rsidRPr="00080039" w14:paraId="461AFD75" w14:textId="77777777" w:rsidTr="00080039">
        <w:trPr>
          <w:trHeight w:val="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1869" w14:textId="0349631A" w:rsidR="00080039" w:rsidRPr="00080039" w:rsidRDefault="006553D9" w:rsidP="00245AF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7344" w14:textId="549C5A65" w:rsidR="00080039" w:rsidRPr="00C92628" w:rsidRDefault="003368B7" w:rsidP="00C9262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Wardrobe as per technical Specifications of Size </w:t>
            </w:r>
            <w:r>
              <w:rPr>
                <w:rFonts w:ascii="Tahoma" w:hAnsi="Tahoma" w:cs="Tahoma"/>
                <w:color w:val="333333"/>
                <w:sz w:val="22"/>
                <w:szCs w:val="22"/>
              </w:rPr>
              <w:t>(60’’ x16’’ x30’’)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B0355C" w14:textId="58153E29" w:rsidR="00080039" w:rsidRPr="00C92628" w:rsidRDefault="00080039" w:rsidP="00245AF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C92628">
              <w:rPr>
                <w:rFonts w:ascii="Tahoma" w:hAnsi="Tahoma" w:cs="Tahoma"/>
                <w:sz w:val="22"/>
                <w:szCs w:val="22"/>
              </w:rPr>
              <w:t>As mentioned in the document above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FB69" w14:textId="57B5A367" w:rsidR="00080039" w:rsidRPr="00C92628" w:rsidRDefault="003368B7" w:rsidP="00080039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8E80D" w14:textId="5A363B64" w:rsidR="00080039" w:rsidRPr="00C92628" w:rsidRDefault="003368B7" w:rsidP="00245AF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333333"/>
                <w:sz w:val="22"/>
                <w:szCs w:val="22"/>
              </w:rPr>
              <w:t>Nos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0CC4" w14:textId="77777777" w:rsidR="00080039" w:rsidRPr="00080039" w:rsidRDefault="00080039" w:rsidP="00245AF4">
            <w:pPr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2950" w14:textId="77777777" w:rsidR="00080039" w:rsidRDefault="00080039" w:rsidP="00245AF4">
            <w:pPr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12C5B770" w14:textId="0DB13DAD" w:rsidR="003368B7" w:rsidRPr="00080039" w:rsidRDefault="003368B7" w:rsidP="00245AF4">
            <w:pPr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080039" w:rsidRPr="00080039" w14:paraId="6084BDF3" w14:textId="77777777" w:rsidTr="00245AF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325B" w14:textId="77777777" w:rsidR="00080039" w:rsidRPr="00080039" w:rsidRDefault="00080039" w:rsidP="00080039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7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961D" w14:textId="77777777" w:rsidR="00080039" w:rsidRPr="00080039" w:rsidRDefault="00080039" w:rsidP="00080039">
            <w:p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  <w:r w:rsidRPr="00080039">
              <w:rPr>
                <w:rFonts w:ascii="Tahoma" w:hAnsi="Tahoma" w:cs="Tahoma"/>
                <w:b/>
                <w:sz w:val="22"/>
                <w:szCs w:val="22"/>
              </w:rPr>
              <w:t>Total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B432" w14:textId="77777777" w:rsidR="00080039" w:rsidRPr="00080039" w:rsidRDefault="00080039" w:rsidP="00080039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80039" w:rsidRPr="00080039" w14:paraId="194C121C" w14:textId="77777777" w:rsidTr="00245AF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00AC" w14:textId="77777777" w:rsidR="00080039" w:rsidRPr="00080039" w:rsidRDefault="00080039" w:rsidP="00080039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7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A7D2" w14:textId="77777777" w:rsidR="00080039" w:rsidRPr="00080039" w:rsidRDefault="00080039" w:rsidP="00080039">
            <w:p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  <w:r w:rsidRPr="00080039">
              <w:rPr>
                <w:rFonts w:ascii="Tahoma" w:hAnsi="Tahoma" w:cs="Tahoma"/>
                <w:b/>
                <w:sz w:val="22"/>
                <w:szCs w:val="22"/>
              </w:rPr>
              <w:t>GST_______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D4E4" w14:textId="77777777" w:rsidR="00080039" w:rsidRPr="00080039" w:rsidRDefault="00080039" w:rsidP="00080039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80039" w:rsidRPr="00080039" w14:paraId="03EF787E" w14:textId="77777777" w:rsidTr="00245AF4">
        <w:tc>
          <w:tcPr>
            <w:tcW w:w="8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8980" w14:textId="77777777" w:rsidR="00080039" w:rsidRPr="00080039" w:rsidRDefault="00080039" w:rsidP="00080039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080039">
              <w:rPr>
                <w:rFonts w:ascii="Tahoma" w:hAnsi="Tahoma" w:cs="Tahoma"/>
                <w:b/>
                <w:sz w:val="22"/>
                <w:szCs w:val="22"/>
              </w:rPr>
              <w:t>TOTAL (including taxes)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B85B" w14:textId="77777777" w:rsidR="00080039" w:rsidRPr="00080039" w:rsidRDefault="00080039" w:rsidP="00080039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14EE2FCD" w14:textId="77777777" w:rsidR="00560F6B" w:rsidRPr="00080039" w:rsidRDefault="00560F6B" w:rsidP="00560F6B">
      <w:pPr>
        <w:pStyle w:val="ListParagraph"/>
        <w:numPr>
          <w:ilvl w:val="0"/>
          <w:numId w:val="10"/>
        </w:numPr>
        <w:spacing w:after="240"/>
        <w:ind w:left="835" w:hanging="835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80039">
        <w:rPr>
          <w:rFonts w:ascii="Tahoma" w:eastAsia="Arial" w:hAnsi="Tahoma" w:cs="Tahoma"/>
          <w:spacing w:val="3"/>
          <w:sz w:val="22"/>
          <w:szCs w:val="22"/>
        </w:rPr>
        <w:t>Taxes like GST shall be clearly mentioned. If nothing is mentioned, these charges shall be deemed included.</w:t>
      </w:r>
    </w:p>
    <w:p w14:paraId="10AC7D87" w14:textId="623A014B" w:rsidR="00560F6B" w:rsidRPr="00080039" w:rsidRDefault="00560F6B" w:rsidP="00560F6B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80039">
        <w:rPr>
          <w:rFonts w:ascii="Tahoma" w:eastAsia="Arial" w:hAnsi="Tahoma" w:cs="Tahoma"/>
          <w:spacing w:val="3"/>
          <w:sz w:val="22"/>
          <w:szCs w:val="22"/>
        </w:rPr>
        <w:t xml:space="preserve">The prices should </w:t>
      </w:r>
      <w:r w:rsidR="00701017" w:rsidRPr="00080039">
        <w:rPr>
          <w:rFonts w:ascii="Tahoma" w:eastAsia="Arial" w:hAnsi="Tahoma" w:cs="Tahoma"/>
          <w:spacing w:val="3"/>
          <w:sz w:val="22"/>
          <w:szCs w:val="22"/>
        </w:rPr>
        <w:t>include</w:t>
      </w:r>
      <w:r w:rsidRPr="00080039">
        <w:rPr>
          <w:rFonts w:ascii="Tahoma" w:eastAsia="Arial" w:hAnsi="Tahoma" w:cs="Tahoma"/>
          <w:spacing w:val="3"/>
          <w:sz w:val="22"/>
          <w:szCs w:val="22"/>
        </w:rPr>
        <w:t xml:space="preserve"> all (Packing, forwarding, Transit Insurance, Transportation Loading/unloading and Installation etc.)</w:t>
      </w:r>
    </w:p>
    <w:p w14:paraId="44586468" w14:textId="24D445DF" w:rsidR="00560F6B" w:rsidRPr="00080039" w:rsidRDefault="00C30002" w:rsidP="00560F6B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80039">
        <w:rPr>
          <w:rFonts w:ascii="Tahoma" w:eastAsia="Arial" w:hAnsi="Tahoma" w:cs="Tahoma"/>
          <w:spacing w:val="3"/>
          <w:sz w:val="22"/>
          <w:szCs w:val="22"/>
        </w:rPr>
        <w:t>The bid</w:t>
      </w:r>
      <w:r w:rsidR="00560F6B" w:rsidRPr="00080039">
        <w:rPr>
          <w:rFonts w:ascii="Tahoma" w:eastAsia="Arial" w:hAnsi="Tahoma" w:cs="Tahoma"/>
          <w:spacing w:val="3"/>
          <w:sz w:val="22"/>
          <w:szCs w:val="22"/>
        </w:rPr>
        <w:t xml:space="preserve"> should be submitted for F.O.R delivery at the destination i.e. The LNM Institute of Information Technology, Gram – Rupa Ki Nangal, Post – Sumel, Via – </w:t>
      </w:r>
      <w:proofErr w:type="spellStart"/>
      <w:r w:rsidR="00560F6B" w:rsidRPr="00080039">
        <w:rPr>
          <w:rFonts w:ascii="Tahoma" w:eastAsia="Arial" w:hAnsi="Tahoma" w:cs="Tahoma"/>
          <w:spacing w:val="3"/>
          <w:sz w:val="22"/>
          <w:szCs w:val="22"/>
        </w:rPr>
        <w:t>Jamdoli</w:t>
      </w:r>
      <w:proofErr w:type="spellEnd"/>
      <w:r w:rsidR="00560F6B" w:rsidRPr="00080039">
        <w:rPr>
          <w:rFonts w:ascii="Tahoma" w:eastAsia="Arial" w:hAnsi="Tahoma" w:cs="Tahoma"/>
          <w:spacing w:val="3"/>
          <w:sz w:val="22"/>
          <w:szCs w:val="22"/>
        </w:rPr>
        <w:t>, Jaipur- 302031</w:t>
      </w:r>
    </w:p>
    <w:p w14:paraId="0E10C4BF" w14:textId="46AD15CD" w:rsidR="00560F6B" w:rsidRPr="00080039" w:rsidRDefault="00C30002" w:rsidP="00560F6B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80039">
        <w:rPr>
          <w:rFonts w:ascii="Tahoma" w:eastAsia="Arial" w:hAnsi="Tahoma" w:cs="Tahoma"/>
          <w:spacing w:val="3"/>
          <w:sz w:val="22"/>
          <w:szCs w:val="22"/>
        </w:rPr>
        <w:t>The bid</w:t>
      </w:r>
      <w:r w:rsidR="00560F6B" w:rsidRPr="00080039">
        <w:rPr>
          <w:rFonts w:ascii="Tahoma" w:eastAsia="Arial" w:hAnsi="Tahoma" w:cs="Tahoma"/>
          <w:spacing w:val="3"/>
          <w:sz w:val="22"/>
          <w:szCs w:val="22"/>
        </w:rPr>
        <w:t xml:space="preserve"> should be valid for a minimum period of </w:t>
      </w:r>
      <w:r w:rsidR="006553D9">
        <w:rPr>
          <w:rFonts w:ascii="Tahoma" w:eastAsia="Arial" w:hAnsi="Tahoma" w:cs="Tahoma"/>
          <w:spacing w:val="3"/>
          <w:sz w:val="22"/>
          <w:szCs w:val="22"/>
        </w:rPr>
        <w:t>15</w:t>
      </w:r>
      <w:r w:rsidR="00560F6B" w:rsidRPr="00080039">
        <w:rPr>
          <w:rFonts w:ascii="Tahoma" w:eastAsia="Arial" w:hAnsi="Tahoma" w:cs="Tahoma"/>
          <w:spacing w:val="3"/>
          <w:sz w:val="22"/>
          <w:szCs w:val="22"/>
        </w:rPr>
        <w:t xml:space="preserve"> days.</w:t>
      </w:r>
    </w:p>
    <w:p w14:paraId="34589A7F" w14:textId="77777777" w:rsidR="00560F6B" w:rsidRPr="00080039" w:rsidRDefault="00560F6B" w:rsidP="00560F6B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80039">
        <w:rPr>
          <w:rFonts w:ascii="Tahoma" w:eastAsia="Arial" w:hAnsi="Tahoma" w:cs="Tahoma"/>
          <w:spacing w:val="3"/>
          <w:sz w:val="22"/>
          <w:szCs w:val="22"/>
        </w:rPr>
        <w:t>The LNMIIT reserves the right to reject any quotation(s) without assigning any reasons.</w:t>
      </w:r>
    </w:p>
    <w:p w14:paraId="462BBC13" w14:textId="77777777" w:rsidR="00560F6B" w:rsidRPr="00080039" w:rsidRDefault="00560F6B" w:rsidP="00560F6B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80039">
        <w:rPr>
          <w:rFonts w:ascii="Tahoma" w:eastAsia="Arial" w:hAnsi="Tahoma" w:cs="Tahoma"/>
          <w:spacing w:val="3"/>
          <w:sz w:val="22"/>
          <w:szCs w:val="22"/>
        </w:rPr>
        <w:t>Payment terms shall be decided mutually.</w:t>
      </w:r>
    </w:p>
    <w:p w14:paraId="16DAF8C0" w14:textId="77777777" w:rsidR="00560F6B" w:rsidRPr="00080039" w:rsidRDefault="00560F6B" w:rsidP="00560F6B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80039">
        <w:rPr>
          <w:rFonts w:ascii="Tahoma" w:eastAsia="Arial" w:hAnsi="Tahoma" w:cs="Tahoma"/>
          <w:spacing w:val="3"/>
          <w:sz w:val="22"/>
          <w:szCs w:val="22"/>
        </w:rPr>
        <w:t>There should not be any conflict of interest (Declaration to be submitted by the Vendor).</w:t>
      </w:r>
    </w:p>
    <w:p w14:paraId="69859B0A" w14:textId="77777777" w:rsidR="00560F6B" w:rsidRPr="00080039" w:rsidRDefault="00560F6B" w:rsidP="00560F6B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80039">
        <w:rPr>
          <w:rFonts w:ascii="Tahoma" w:eastAsia="Arial" w:hAnsi="Tahoma" w:cs="Tahoma"/>
          <w:spacing w:val="3"/>
          <w:sz w:val="22"/>
          <w:szCs w:val="22"/>
        </w:rPr>
        <w:t>Bid should be on company’s letterhead.</w:t>
      </w:r>
    </w:p>
    <w:p w14:paraId="4599BECD" w14:textId="2E51FEF6" w:rsidR="00560F6B" w:rsidRDefault="00560F6B" w:rsidP="00560F6B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080039">
        <w:rPr>
          <w:rFonts w:ascii="Tahoma" w:eastAsia="Arial" w:hAnsi="Tahoma" w:cs="Tahoma"/>
          <w:spacing w:val="3"/>
          <w:sz w:val="22"/>
          <w:szCs w:val="22"/>
        </w:rPr>
        <w:t>Vendor should provide photocopy of the cheque/cancelled cheque while presenting the Invoice to LNMIIT</w:t>
      </w:r>
      <w:r w:rsidR="006C431A">
        <w:rPr>
          <w:rFonts w:ascii="Tahoma" w:eastAsia="Arial" w:hAnsi="Tahoma" w:cs="Tahoma"/>
          <w:spacing w:val="3"/>
          <w:sz w:val="22"/>
          <w:szCs w:val="22"/>
        </w:rPr>
        <w:t>.</w:t>
      </w:r>
    </w:p>
    <w:p w14:paraId="43EA464F" w14:textId="77777777" w:rsidR="006C431A" w:rsidRDefault="006C431A" w:rsidP="006C431A">
      <w:pPr>
        <w:pStyle w:val="ListParagraph"/>
        <w:spacing w:before="240" w:after="240"/>
        <w:ind w:left="836"/>
        <w:jc w:val="both"/>
        <w:rPr>
          <w:rFonts w:ascii="Tahoma" w:eastAsia="Arial" w:hAnsi="Tahoma" w:cs="Tahoma"/>
          <w:spacing w:val="3"/>
          <w:sz w:val="22"/>
          <w:szCs w:val="22"/>
        </w:rPr>
      </w:pPr>
    </w:p>
    <w:p w14:paraId="58EB0964" w14:textId="4205BAB1" w:rsidR="00701017" w:rsidRDefault="00701017" w:rsidP="00560F6B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2"/>
          <w:szCs w:val="22"/>
        </w:rPr>
      </w:pPr>
      <w:r>
        <w:rPr>
          <w:rFonts w:ascii="Tahoma" w:eastAsia="Arial" w:hAnsi="Tahoma" w:cs="Tahoma"/>
          <w:spacing w:val="3"/>
          <w:sz w:val="22"/>
          <w:szCs w:val="22"/>
        </w:rPr>
        <w:t xml:space="preserve">In Case of any query, please </w:t>
      </w:r>
      <w:r w:rsidR="006C431A">
        <w:rPr>
          <w:rFonts w:ascii="Tahoma" w:eastAsia="Arial" w:hAnsi="Tahoma" w:cs="Tahoma"/>
          <w:spacing w:val="3"/>
          <w:sz w:val="22"/>
          <w:szCs w:val="22"/>
        </w:rPr>
        <w:t>contact.</w:t>
      </w:r>
    </w:p>
    <w:p w14:paraId="44E0B04E" w14:textId="2F33B5FF" w:rsidR="00701017" w:rsidRPr="00701017" w:rsidRDefault="00701017" w:rsidP="00701017">
      <w:pPr>
        <w:rPr>
          <w:rFonts w:ascii="Tahoma" w:hAnsi="Tahoma" w:cs="Tahoma"/>
          <w:color w:val="000000" w:themeColor="text1"/>
          <w:sz w:val="22"/>
          <w:szCs w:val="22"/>
        </w:rPr>
      </w:pPr>
      <w:bookmarkStart w:id="0" w:name="_Hlk139705953"/>
      <w:r w:rsidRPr="00701017">
        <w:rPr>
          <w:rFonts w:ascii="Tahoma" w:hAnsi="Tahoma" w:cs="Tahoma"/>
          <w:color w:val="000000" w:themeColor="text1"/>
          <w:sz w:val="24"/>
          <w:szCs w:val="24"/>
        </w:rPr>
        <w:lastRenderedPageBreak/>
        <w:t xml:space="preserve">            1</w:t>
      </w:r>
      <w:r w:rsidRPr="00701017">
        <w:rPr>
          <w:rFonts w:ascii="Tahoma" w:hAnsi="Tahoma" w:cs="Tahoma"/>
          <w:color w:val="000000" w:themeColor="text1"/>
          <w:sz w:val="22"/>
          <w:szCs w:val="22"/>
        </w:rPr>
        <w:t xml:space="preserve">.Mr. Ashok </w:t>
      </w:r>
      <w:proofErr w:type="spellStart"/>
      <w:r w:rsidRPr="00701017">
        <w:rPr>
          <w:rFonts w:ascii="Tahoma" w:hAnsi="Tahoma" w:cs="Tahoma"/>
          <w:color w:val="000000" w:themeColor="text1"/>
          <w:sz w:val="22"/>
          <w:szCs w:val="22"/>
        </w:rPr>
        <w:t>Salecha</w:t>
      </w:r>
      <w:proofErr w:type="spellEnd"/>
      <w:r w:rsidRPr="00701017">
        <w:rPr>
          <w:rFonts w:ascii="Tahoma" w:hAnsi="Tahoma" w:cs="Tahoma"/>
          <w:color w:val="000000" w:themeColor="text1"/>
          <w:sz w:val="22"/>
          <w:szCs w:val="22"/>
        </w:rPr>
        <w:t xml:space="preserve">, Finance Officer </w:t>
      </w:r>
      <w:r w:rsidRPr="00701017">
        <w:rPr>
          <w:rFonts w:ascii="Tahoma" w:hAnsi="Tahoma" w:cs="Tahoma"/>
          <w:b/>
          <w:sz w:val="22"/>
        </w:rPr>
        <w:t xml:space="preserve"> </w:t>
      </w:r>
      <w:hyperlink r:id="rId10" w:history="1">
        <w:r w:rsidRPr="00701017">
          <w:rPr>
            <w:rStyle w:val="Hyperlink"/>
            <w:rFonts w:ascii="Tahoma" w:hAnsi="Tahoma" w:cs="Tahoma"/>
            <w:sz w:val="22"/>
          </w:rPr>
          <w:t>finance@lnmiit.ac.in</w:t>
        </w:r>
      </w:hyperlink>
    </w:p>
    <w:p w14:paraId="7AD8711B" w14:textId="77777777" w:rsidR="00701017" w:rsidRPr="00701017" w:rsidRDefault="00701017" w:rsidP="00701017">
      <w:pPr>
        <w:rPr>
          <w:rFonts w:ascii="Tahoma" w:hAnsi="Tahoma" w:cs="Tahoma"/>
          <w:color w:val="000000" w:themeColor="text1"/>
          <w:sz w:val="22"/>
          <w:szCs w:val="22"/>
        </w:rPr>
      </w:pPr>
      <w:r w:rsidRPr="00701017">
        <w:rPr>
          <w:rFonts w:ascii="Tahoma" w:hAnsi="Tahoma" w:cs="Tahoma"/>
          <w:color w:val="000000" w:themeColor="text1"/>
          <w:sz w:val="22"/>
          <w:szCs w:val="22"/>
        </w:rPr>
        <w:t xml:space="preserve">               mobile number-9413341246</w:t>
      </w:r>
    </w:p>
    <w:p w14:paraId="5C7811AB" w14:textId="77777777" w:rsidR="00701017" w:rsidRPr="00701017" w:rsidRDefault="00701017" w:rsidP="00701017">
      <w:pPr>
        <w:rPr>
          <w:rFonts w:ascii="Tahoma" w:eastAsia="Arial" w:hAnsi="Tahoma" w:cs="Tahoma"/>
          <w:color w:val="000000" w:themeColor="text1"/>
          <w:spacing w:val="3"/>
          <w:sz w:val="22"/>
          <w:szCs w:val="22"/>
        </w:rPr>
      </w:pPr>
      <w:r w:rsidRPr="00701017">
        <w:rPr>
          <w:rFonts w:ascii="Tahoma" w:eastAsia="Arial" w:hAnsi="Tahoma" w:cs="Tahoma"/>
          <w:color w:val="000000" w:themeColor="text1"/>
          <w:spacing w:val="3"/>
          <w:sz w:val="22"/>
          <w:szCs w:val="22"/>
        </w:rPr>
        <w:t xml:space="preserve">            2. Mr. Devendra Chaudhari, Estate Manager, </w:t>
      </w:r>
      <w:hyperlink r:id="rId11" w:history="1">
        <w:r w:rsidRPr="00701017">
          <w:rPr>
            <w:rFonts w:ascii="Tahoma" w:eastAsia="Arial" w:hAnsi="Tahoma" w:cs="Tahoma"/>
            <w:color w:val="0000FF"/>
            <w:spacing w:val="3"/>
            <w:sz w:val="22"/>
            <w:szCs w:val="22"/>
            <w:u w:val="single"/>
          </w:rPr>
          <w:t>estate.manager@lnmiit.ac.in</w:t>
        </w:r>
      </w:hyperlink>
    </w:p>
    <w:p w14:paraId="054AA684" w14:textId="77777777" w:rsidR="00701017" w:rsidRPr="00701017" w:rsidRDefault="00701017" w:rsidP="00701017">
      <w:pPr>
        <w:rPr>
          <w:rFonts w:ascii="Tahoma" w:eastAsia="Arial" w:hAnsi="Tahoma" w:cs="Tahoma"/>
          <w:color w:val="000000" w:themeColor="text1"/>
          <w:spacing w:val="3"/>
          <w:sz w:val="22"/>
          <w:szCs w:val="22"/>
        </w:rPr>
      </w:pPr>
      <w:r w:rsidRPr="00701017">
        <w:rPr>
          <w:rFonts w:ascii="Tahoma" w:eastAsia="Arial" w:hAnsi="Tahoma" w:cs="Tahoma"/>
          <w:color w:val="000000" w:themeColor="text1"/>
          <w:spacing w:val="3"/>
          <w:sz w:val="22"/>
          <w:szCs w:val="22"/>
        </w:rPr>
        <w:t xml:space="preserve">               mobile number-8452092566</w:t>
      </w:r>
    </w:p>
    <w:p w14:paraId="1BE2BDD1" w14:textId="1EC7CE97" w:rsidR="00701017" w:rsidRPr="00701017" w:rsidRDefault="00701017" w:rsidP="00701017">
      <w:pPr>
        <w:rPr>
          <w:rFonts w:ascii="Tahoma" w:eastAsia="Calibri" w:hAnsi="Tahoma" w:cs="Tahoma"/>
          <w:iCs/>
          <w:color w:val="000000" w:themeColor="text1"/>
          <w:sz w:val="22"/>
          <w:szCs w:val="22"/>
        </w:rPr>
      </w:pPr>
      <w:r w:rsidRPr="00701017">
        <w:rPr>
          <w:rFonts w:ascii="Tahoma" w:eastAsia="Calibri" w:hAnsi="Tahoma" w:cs="Tahoma"/>
          <w:iCs/>
          <w:color w:val="000000" w:themeColor="text1"/>
          <w:sz w:val="22"/>
          <w:szCs w:val="22"/>
        </w:rPr>
        <w:t xml:space="preserve">         Request kindly attach your company </w:t>
      </w:r>
      <w:r w:rsidR="0052618D" w:rsidRPr="00701017">
        <w:rPr>
          <w:rFonts w:ascii="Tahoma" w:eastAsia="Calibri" w:hAnsi="Tahoma" w:cs="Tahoma"/>
          <w:iCs/>
          <w:color w:val="000000" w:themeColor="text1"/>
          <w:sz w:val="22"/>
          <w:szCs w:val="22"/>
        </w:rPr>
        <w:t>Profile.</w:t>
      </w:r>
    </w:p>
    <w:bookmarkEnd w:id="0"/>
    <w:p w14:paraId="2FA79E8E" w14:textId="77777777" w:rsidR="00701017" w:rsidRPr="00080039" w:rsidRDefault="00701017" w:rsidP="00701017">
      <w:pPr>
        <w:pStyle w:val="ListParagraph"/>
        <w:spacing w:before="240" w:after="240"/>
        <w:ind w:left="836"/>
        <w:jc w:val="both"/>
        <w:rPr>
          <w:rFonts w:ascii="Tahoma" w:eastAsia="Arial" w:hAnsi="Tahoma" w:cs="Tahoma"/>
          <w:spacing w:val="3"/>
          <w:sz w:val="22"/>
          <w:szCs w:val="22"/>
        </w:rPr>
      </w:pPr>
    </w:p>
    <w:p w14:paraId="36399517" w14:textId="64E24001" w:rsidR="00560F6B" w:rsidRPr="00080039" w:rsidRDefault="00560F6B" w:rsidP="00560F6B">
      <w:pPr>
        <w:rPr>
          <w:rFonts w:ascii="Tahoma" w:eastAsia="Calibri" w:hAnsi="Tahoma" w:cs="Tahoma"/>
          <w:sz w:val="22"/>
          <w:szCs w:val="22"/>
        </w:rPr>
      </w:pPr>
      <w:r w:rsidRPr="00080039">
        <w:rPr>
          <w:rFonts w:ascii="Tahoma" w:eastAsia="Calibri" w:hAnsi="Tahoma" w:cs="Tahoma"/>
          <w:i/>
          <w:sz w:val="22"/>
          <w:szCs w:val="22"/>
        </w:rPr>
        <w:t xml:space="preserve">All charges applicable shall be clearly mentioned </w:t>
      </w:r>
      <w:r w:rsidR="00C30002" w:rsidRPr="00080039">
        <w:rPr>
          <w:rFonts w:ascii="Tahoma" w:eastAsia="Calibri" w:hAnsi="Tahoma" w:cs="Tahoma"/>
          <w:i/>
          <w:sz w:val="22"/>
          <w:szCs w:val="22"/>
        </w:rPr>
        <w:t>in</w:t>
      </w:r>
      <w:r w:rsidRPr="00080039">
        <w:rPr>
          <w:rFonts w:ascii="Tahoma" w:eastAsia="Calibri" w:hAnsi="Tahoma" w:cs="Tahoma"/>
          <w:i/>
          <w:sz w:val="22"/>
          <w:szCs w:val="22"/>
        </w:rPr>
        <w:t xml:space="preserve"> the offer. If nothing is mentioned in the offer, the quoted price shall be treated as final and nothing extra shall be paid extra. </w:t>
      </w:r>
    </w:p>
    <w:p w14:paraId="5A196C4B" w14:textId="77777777" w:rsidR="00560F6B" w:rsidRDefault="00560F6B" w:rsidP="00560F6B">
      <w:pPr>
        <w:spacing w:before="240" w:after="240"/>
        <w:ind w:left="835" w:hanging="835"/>
        <w:rPr>
          <w:rFonts w:ascii="Tahoma" w:eastAsia="Calibri" w:hAnsi="Tahoma" w:cs="Tahoma"/>
          <w:b/>
          <w:sz w:val="24"/>
          <w:szCs w:val="24"/>
        </w:rPr>
      </w:pPr>
    </w:p>
    <w:p w14:paraId="3320722B" w14:textId="64ED1E7A" w:rsidR="00D62FBB" w:rsidRDefault="00560F6B" w:rsidP="00560F6B">
      <w:pPr>
        <w:spacing w:before="240" w:after="240"/>
        <w:ind w:left="835" w:hanging="835"/>
        <w:rPr>
          <w:rFonts w:ascii="Tahoma" w:eastAsia="Calibri" w:hAnsi="Tahoma" w:cs="Tahoma"/>
          <w:b/>
          <w:sz w:val="24"/>
          <w:szCs w:val="24"/>
        </w:rPr>
      </w:pPr>
      <w:r w:rsidRPr="00AB70CB">
        <w:rPr>
          <w:rFonts w:ascii="Tahoma" w:eastAsia="Calibri" w:hAnsi="Tahoma" w:cs="Tahoma"/>
          <w:b/>
          <w:sz w:val="24"/>
          <w:szCs w:val="24"/>
        </w:rPr>
        <w:t>Signature with seal</w:t>
      </w:r>
    </w:p>
    <w:p w14:paraId="496E5E54" w14:textId="4829B01B" w:rsidR="00D62FBB" w:rsidRDefault="00701017">
      <w:pPr>
        <w:rPr>
          <w:rFonts w:ascii="Tahoma" w:eastAsia="Calibri" w:hAnsi="Tahoma" w:cs="Tahoma"/>
          <w:b/>
          <w:sz w:val="24"/>
          <w:szCs w:val="24"/>
        </w:rPr>
        <w:sectPr w:rsidR="00D62FBB" w:rsidSect="009C056E">
          <w:pgSz w:w="12240" w:h="15840"/>
          <w:pgMar w:top="1152" w:right="1152" w:bottom="1152" w:left="1440" w:header="720" w:footer="720" w:gutter="0"/>
          <w:cols w:space="720"/>
        </w:sectPr>
      </w:pPr>
      <w:r>
        <w:rPr>
          <w:rFonts w:ascii="Tahoma" w:eastAsia="Calibri" w:hAnsi="Tahoma" w:cs="Tahoma"/>
          <w:b/>
          <w:sz w:val="24"/>
          <w:szCs w:val="24"/>
        </w:rPr>
        <w:t xml:space="preserve"> </w:t>
      </w:r>
      <w:r w:rsidR="00D62FBB">
        <w:rPr>
          <w:rFonts w:ascii="Tahoma" w:eastAsia="Calibri" w:hAnsi="Tahoma" w:cs="Tahoma"/>
          <w:b/>
          <w:sz w:val="24"/>
          <w:szCs w:val="24"/>
        </w:rPr>
        <w:br w:type="page"/>
      </w:r>
    </w:p>
    <w:p w14:paraId="079E74A2" w14:textId="7B620F19" w:rsidR="00D62FBB" w:rsidRDefault="00D62FBB" w:rsidP="00D62FBB">
      <w:pPr>
        <w:spacing w:before="240" w:after="240"/>
        <w:ind w:left="835" w:hanging="835"/>
        <w:jc w:val="center"/>
        <w:rPr>
          <w:rFonts w:ascii="Tahoma" w:eastAsia="Calibri" w:hAnsi="Tahoma" w:cs="Tahoma"/>
          <w:b/>
          <w:sz w:val="24"/>
          <w:szCs w:val="24"/>
        </w:rPr>
      </w:pPr>
    </w:p>
    <w:p w14:paraId="0709FE43" w14:textId="0B9FDA13" w:rsidR="00434B5A" w:rsidRDefault="00434B5A" w:rsidP="00D62FBB">
      <w:pPr>
        <w:jc w:val="center"/>
        <w:rPr>
          <w:rFonts w:ascii="Tahoma" w:eastAsia="Calibri" w:hAnsi="Tahoma" w:cs="Tahoma"/>
          <w:b/>
          <w:sz w:val="24"/>
          <w:szCs w:val="24"/>
        </w:rPr>
      </w:pPr>
    </w:p>
    <w:p w14:paraId="3F180377" w14:textId="77777777" w:rsidR="00434B5A" w:rsidRDefault="00434B5A">
      <w:pPr>
        <w:rPr>
          <w:rFonts w:ascii="Tahoma" w:eastAsia="Calibri" w:hAnsi="Tahoma" w:cs="Tahoma"/>
          <w:b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br w:type="page"/>
      </w:r>
    </w:p>
    <w:p w14:paraId="6C296B5C" w14:textId="26843821" w:rsidR="00434B5A" w:rsidRDefault="00434B5A" w:rsidP="00D62FBB">
      <w:pPr>
        <w:jc w:val="center"/>
        <w:rPr>
          <w:rFonts w:ascii="Tahoma" w:eastAsia="Calibri" w:hAnsi="Tahoma" w:cs="Tahoma"/>
          <w:b/>
          <w:sz w:val="24"/>
          <w:szCs w:val="24"/>
        </w:rPr>
      </w:pPr>
    </w:p>
    <w:p w14:paraId="6934D782" w14:textId="77777777" w:rsidR="00434B5A" w:rsidRDefault="00434B5A">
      <w:pPr>
        <w:rPr>
          <w:rFonts w:ascii="Tahoma" w:eastAsia="Calibri" w:hAnsi="Tahoma" w:cs="Tahoma"/>
          <w:b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br w:type="page"/>
      </w:r>
    </w:p>
    <w:p w14:paraId="16EE509A" w14:textId="0755F6B4" w:rsidR="00F01573" w:rsidRPr="00560F6B" w:rsidRDefault="00F01573" w:rsidP="00D62FBB">
      <w:pPr>
        <w:jc w:val="center"/>
        <w:rPr>
          <w:rFonts w:ascii="Tahoma" w:eastAsia="Calibri" w:hAnsi="Tahoma" w:cs="Tahoma"/>
          <w:b/>
          <w:sz w:val="24"/>
          <w:szCs w:val="24"/>
        </w:rPr>
      </w:pPr>
    </w:p>
    <w:sectPr w:rsidR="00F01573" w:rsidRPr="00560F6B" w:rsidSect="00D62FBB">
      <w:pgSz w:w="15840" w:h="12240" w:orient="landscape" w:code="1"/>
      <w:pgMar w:top="1152" w:right="1152" w:bottom="1440" w:left="11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3FE38" w14:textId="77777777" w:rsidR="002111C3" w:rsidRDefault="002111C3" w:rsidP="00F81EBF">
      <w:r>
        <w:separator/>
      </w:r>
    </w:p>
  </w:endnote>
  <w:endnote w:type="continuationSeparator" w:id="0">
    <w:p w14:paraId="72E16F44" w14:textId="77777777" w:rsidR="002111C3" w:rsidRDefault="002111C3" w:rsidP="00F81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DD58E" w14:textId="77777777" w:rsidR="002111C3" w:rsidRDefault="002111C3" w:rsidP="00F81EBF">
      <w:r>
        <w:separator/>
      </w:r>
    </w:p>
  </w:footnote>
  <w:footnote w:type="continuationSeparator" w:id="0">
    <w:p w14:paraId="5E72D542" w14:textId="77777777" w:rsidR="002111C3" w:rsidRDefault="002111C3" w:rsidP="00F81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87810"/>
    <w:multiLevelType w:val="hybridMultilevel"/>
    <w:tmpl w:val="AA867F54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" w15:restartNumberingAfterBreak="0">
    <w:nsid w:val="0AFD3029"/>
    <w:multiLevelType w:val="hybridMultilevel"/>
    <w:tmpl w:val="8CD0A7C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918BB"/>
    <w:multiLevelType w:val="hybridMultilevel"/>
    <w:tmpl w:val="EC68D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B34FC"/>
    <w:multiLevelType w:val="hybridMultilevel"/>
    <w:tmpl w:val="D18801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6C91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7" w15:restartNumberingAfterBreak="0">
    <w:nsid w:val="28B8665F"/>
    <w:multiLevelType w:val="hybridMultilevel"/>
    <w:tmpl w:val="30E87B5C"/>
    <w:lvl w:ilvl="0" w:tplc="04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8" w15:restartNumberingAfterBreak="0">
    <w:nsid w:val="29927766"/>
    <w:multiLevelType w:val="hybridMultilevel"/>
    <w:tmpl w:val="8E8E6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068A5"/>
    <w:multiLevelType w:val="hybridMultilevel"/>
    <w:tmpl w:val="7DBAE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735818"/>
    <w:multiLevelType w:val="hybridMultilevel"/>
    <w:tmpl w:val="941A20D8"/>
    <w:lvl w:ilvl="0" w:tplc="0409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1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2" w15:restartNumberingAfterBreak="0">
    <w:nsid w:val="32DC6FAB"/>
    <w:multiLevelType w:val="hybridMultilevel"/>
    <w:tmpl w:val="A4EEA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01DEA"/>
    <w:multiLevelType w:val="hybridMultilevel"/>
    <w:tmpl w:val="7C322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 w15:restartNumberingAfterBreak="0">
    <w:nsid w:val="368B2BE6"/>
    <w:multiLevelType w:val="hybridMultilevel"/>
    <w:tmpl w:val="D2B4D078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6" w15:restartNumberingAfterBreak="0">
    <w:nsid w:val="3AC96575"/>
    <w:multiLevelType w:val="hybridMultilevel"/>
    <w:tmpl w:val="F1BAF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0" w15:restartNumberingAfterBreak="0">
    <w:nsid w:val="4F942DC6"/>
    <w:multiLevelType w:val="hybridMultilevel"/>
    <w:tmpl w:val="8F005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7F6287"/>
    <w:multiLevelType w:val="hybridMultilevel"/>
    <w:tmpl w:val="24F07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BD7171A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5F23D1"/>
    <w:multiLevelType w:val="hybridMultilevel"/>
    <w:tmpl w:val="C4A0B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2667C18"/>
    <w:multiLevelType w:val="hybridMultilevel"/>
    <w:tmpl w:val="00308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D0619BC"/>
    <w:multiLevelType w:val="hybridMultilevel"/>
    <w:tmpl w:val="DC36C3C2"/>
    <w:lvl w:ilvl="0" w:tplc="FFFFFFFF">
      <w:start w:val="1"/>
      <w:numFmt w:val="decimal"/>
      <w:lvlText w:val="%1."/>
      <w:lvlJc w:val="left"/>
      <w:pPr>
        <w:ind w:left="836" w:hanging="360"/>
      </w:pPr>
    </w:lvl>
    <w:lvl w:ilvl="1" w:tplc="FFFFFFFF" w:tentative="1">
      <w:start w:val="1"/>
      <w:numFmt w:val="lowerLetter"/>
      <w:lvlText w:val="%2."/>
      <w:lvlJc w:val="left"/>
      <w:pPr>
        <w:ind w:left="1556" w:hanging="360"/>
      </w:pPr>
    </w:lvl>
    <w:lvl w:ilvl="2" w:tplc="FFFFFFFF" w:tentative="1">
      <w:start w:val="1"/>
      <w:numFmt w:val="lowerRoman"/>
      <w:lvlText w:val="%3."/>
      <w:lvlJc w:val="right"/>
      <w:pPr>
        <w:ind w:left="2276" w:hanging="180"/>
      </w:pPr>
    </w:lvl>
    <w:lvl w:ilvl="3" w:tplc="FFFFFFFF" w:tentative="1">
      <w:start w:val="1"/>
      <w:numFmt w:val="decimal"/>
      <w:lvlText w:val="%4."/>
      <w:lvlJc w:val="left"/>
      <w:pPr>
        <w:ind w:left="2996" w:hanging="360"/>
      </w:pPr>
    </w:lvl>
    <w:lvl w:ilvl="4" w:tplc="FFFFFFFF" w:tentative="1">
      <w:start w:val="1"/>
      <w:numFmt w:val="lowerLetter"/>
      <w:lvlText w:val="%5."/>
      <w:lvlJc w:val="left"/>
      <w:pPr>
        <w:ind w:left="3716" w:hanging="360"/>
      </w:pPr>
    </w:lvl>
    <w:lvl w:ilvl="5" w:tplc="FFFFFFFF" w:tentative="1">
      <w:start w:val="1"/>
      <w:numFmt w:val="lowerRoman"/>
      <w:lvlText w:val="%6."/>
      <w:lvlJc w:val="right"/>
      <w:pPr>
        <w:ind w:left="4436" w:hanging="180"/>
      </w:pPr>
    </w:lvl>
    <w:lvl w:ilvl="6" w:tplc="FFFFFFFF" w:tentative="1">
      <w:start w:val="1"/>
      <w:numFmt w:val="decimal"/>
      <w:lvlText w:val="%7."/>
      <w:lvlJc w:val="left"/>
      <w:pPr>
        <w:ind w:left="5156" w:hanging="360"/>
      </w:pPr>
    </w:lvl>
    <w:lvl w:ilvl="7" w:tplc="FFFFFFFF" w:tentative="1">
      <w:start w:val="1"/>
      <w:numFmt w:val="lowerLetter"/>
      <w:lvlText w:val="%8."/>
      <w:lvlJc w:val="left"/>
      <w:pPr>
        <w:ind w:left="5876" w:hanging="360"/>
      </w:pPr>
    </w:lvl>
    <w:lvl w:ilvl="8" w:tplc="FFFFFFFF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5" w15:restartNumberingAfterBreak="0">
    <w:nsid w:val="7F69383A"/>
    <w:multiLevelType w:val="hybridMultilevel"/>
    <w:tmpl w:val="7D825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090826">
    <w:abstractNumId w:val="34"/>
  </w:num>
  <w:num w:numId="2" w16cid:durableId="1938367816">
    <w:abstractNumId w:val="26"/>
  </w:num>
  <w:num w:numId="3" w16cid:durableId="1611235069">
    <w:abstractNumId w:val="19"/>
  </w:num>
  <w:num w:numId="4" w16cid:durableId="1575823219">
    <w:abstractNumId w:val="14"/>
  </w:num>
  <w:num w:numId="5" w16cid:durableId="1594699463">
    <w:abstractNumId w:val="31"/>
  </w:num>
  <w:num w:numId="6" w16cid:durableId="82999243">
    <w:abstractNumId w:val="29"/>
  </w:num>
  <w:num w:numId="7" w16cid:durableId="255215451">
    <w:abstractNumId w:val="11"/>
  </w:num>
  <w:num w:numId="8" w16cid:durableId="423381153">
    <w:abstractNumId w:val="2"/>
  </w:num>
  <w:num w:numId="9" w16cid:durableId="610667453">
    <w:abstractNumId w:val="25"/>
  </w:num>
  <w:num w:numId="10" w16cid:durableId="1297030133">
    <w:abstractNumId w:val="17"/>
  </w:num>
  <w:num w:numId="11" w16cid:durableId="248470996">
    <w:abstractNumId w:val="23"/>
  </w:num>
  <w:num w:numId="12" w16cid:durableId="13591606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13988237">
    <w:abstractNumId w:val="21"/>
  </w:num>
  <w:num w:numId="14" w16cid:durableId="1880169060">
    <w:abstractNumId w:val="18"/>
  </w:num>
  <w:num w:numId="15" w16cid:durableId="1535118454">
    <w:abstractNumId w:val="27"/>
  </w:num>
  <w:num w:numId="16" w16cid:durableId="1549103173">
    <w:abstractNumId w:val="21"/>
  </w:num>
  <w:num w:numId="17" w16cid:durableId="855387234">
    <w:abstractNumId w:val="3"/>
  </w:num>
  <w:num w:numId="18" w16cid:durableId="1906069075">
    <w:abstractNumId w:val="32"/>
  </w:num>
  <w:num w:numId="19" w16cid:durableId="1054811844">
    <w:abstractNumId w:val="0"/>
  </w:num>
  <w:num w:numId="20" w16cid:durableId="1890337128">
    <w:abstractNumId w:val="6"/>
  </w:num>
  <w:num w:numId="21" w16cid:durableId="70591362">
    <w:abstractNumId w:val="10"/>
  </w:num>
  <w:num w:numId="22" w16cid:durableId="1984116263">
    <w:abstractNumId w:val="35"/>
  </w:num>
  <w:num w:numId="23" w16cid:durableId="1422532983">
    <w:abstractNumId w:val="28"/>
  </w:num>
  <w:num w:numId="24" w16cid:durableId="1820340347">
    <w:abstractNumId w:val="16"/>
  </w:num>
  <w:num w:numId="25" w16cid:durableId="444615345">
    <w:abstractNumId w:val="12"/>
  </w:num>
  <w:num w:numId="26" w16cid:durableId="483401988">
    <w:abstractNumId w:val="13"/>
  </w:num>
  <w:num w:numId="27" w16cid:durableId="492531723">
    <w:abstractNumId w:val="30"/>
  </w:num>
  <w:num w:numId="28" w16cid:durableId="863594150">
    <w:abstractNumId w:val="7"/>
  </w:num>
  <w:num w:numId="29" w16cid:durableId="205161120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01174298">
    <w:abstractNumId w:val="1"/>
  </w:num>
  <w:num w:numId="31" w16cid:durableId="1906641822">
    <w:abstractNumId w:val="24"/>
  </w:num>
  <w:num w:numId="32" w16cid:durableId="1817841731">
    <w:abstractNumId w:val="8"/>
  </w:num>
  <w:num w:numId="33" w16cid:durableId="1338385675">
    <w:abstractNumId w:val="22"/>
  </w:num>
  <w:num w:numId="34" w16cid:durableId="742603781">
    <w:abstractNumId w:val="20"/>
  </w:num>
  <w:num w:numId="35" w16cid:durableId="158692578">
    <w:abstractNumId w:val="15"/>
  </w:num>
  <w:num w:numId="36" w16cid:durableId="1066030383">
    <w:abstractNumId w:val="4"/>
  </w:num>
  <w:num w:numId="37" w16cid:durableId="717440114">
    <w:abstractNumId w:val="5"/>
  </w:num>
  <w:num w:numId="38" w16cid:durableId="1579704833">
    <w:abstractNumId w:val="9"/>
  </w:num>
  <w:num w:numId="39" w16cid:durableId="207612386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3058"/>
    <w:rsid w:val="00005B41"/>
    <w:rsid w:val="0001335F"/>
    <w:rsid w:val="0001571A"/>
    <w:rsid w:val="0002205E"/>
    <w:rsid w:val="00022B04"/>
    <w:rsid w:val="00033272"/>
    <w:rsid w:val="000401A4"/>
    <w:rsid w:val="00041896"/>
    <w:rsid w:val="00044329"/>
    <w:rsid w:val="000530B9"/>
    <w:rsid w:val="00080039"/>
    <w:rsid w:val="00085CA7"/>
    <w:rsid w:val="000B78A7"/>
    <w:rsid w:val="000C4E7E"/>
    <w:rsid w:val="000D66D0"/>
    <w:rsid w:val="000E4391"/>
    <w:rsid w:val="000F28A7"/>
    <w:rsid w:val="000F3369"/>
    <w:rsid w:val="000F5C29"/>
    <w:rsid w:val="001052F8"/>
    <w:rsid w:val="00115A6F"/>
    <w:rsid w:val="00116541"/>
    <w:rsid w:val="00120B30"/>
    <w:rsid w:val="00126631"/>
    <w:rsid w:val="00132D73"/>
    <w:rsid w:val="0014163C"/>
    <w:rsid w:val="001429EE"/>
    <w:rsid w:val="00144A3C"/>
    <w:rsid w:val="001604FE"/>
    <w:rsid w:val="001700A3"/>
    <w:rsid w:val="00175D9D"/>
    <w:rsid w:val="00184661"/>
    <w:rsid w:val="00194637"/>
    <w:rsid w:val="001F571D"/>
    <w:rsid w:val="001F6B9B"/>
    <w:rsid w:val="001F7A01"/>
    <w:rsid w:val="0020307A"/>
    <w:rsid w:val="002111C3"/>
    <w:rsid w:val="002277A3"/>
    <w:rsid w:val="002463C5"/>
    <w:rsid w:val="00246F43"/>
    <w:rsid w:val="002526CC"/>
    <w:rsid w:val="00260A99"/>
    <w:rsid w:val="002717FC"/>
    <w:rsid w:val="00273084"/>
    <w:rsid w:val="00283FDB"/>
    <w:rsid w:val="00293351"/>
    <w:rsid w:val="00293680"/>
    <w:rsid w:val="002A069D"/>
    <w:rsid w:val="002A376A"/>
    <w:rsid w:val="002A40B3"/>
    <w:rsid w:val="002B6320"/>
    <w:rsid w:val="002D1107"/>
    <w:rsid w:val="002F3307"/>
    <w:rsid w:val="003251D6"/>
    <w:rsid w:val="0033454F"/>
    <w:rsid w:val="003368B7"/>
    <w:rsid w:val="003454B8"/>
    <w:rsid w:val="00345B52"/>
    <w:rsid w:val="0035514E"/>
    <w:rsid w:val="00365E7D"/>
    <w:rsid w:val="003713ED"/>
    <w:rsid w:val="00374259"/>
    <w:rsid w:val="003767BE"/>
    <w:rsid w:val="00390949"/>
    <w:rsid w:val="003953F3"/>
    <w:rsid w:val="003B2A4C"/>
    <w:rsid w:val="003B3309"/>
    <w:rsid w:val="003B6047"/>
    <w:rsid w:val="003C2C54"/>
    <w:rsid w:val="003D1F89"/>
    <w:rsid w:val="003D7C4E"/>
    <w:rsid w:val="003F2CAC"/>
    <w:rsid w:val="003F5CA4"/>
    <w:rsid w:val="004102C1"/>
    <w:rsid w:val="00416367"/>
    <w:rsid w:val="00422BA8"/>
    <w:rsid w:val="00431922"/>
    <w:rsid w:val="00434429"/>
    <w:rsid w:val="00434B5A"/>
    <w:rsid w:val="0044456C"/>
    <w:rsid w:val="00447EAE"/>
    <w:rsid w:val="00450B7C"/>
    <w:rsid w:val="0046160F"/>
    <w:rsid w:val="004618C1"/>
    <w:rsid w:val="00461E22"/>
    <w:rsid w:val="00466CA6"/>
    <w:rsid w:val="004A3007"/>
    <w:rsid w:val="004A4A2C"/>
    <w:rsid w:val="004A6909"/>
    <w:rsid w:val="004C3CB0"/>
    <w:rsid w:val="004C5FD4"/>
    <w:rsid w:val="004D75D4"/>
    <w:rsid w:val="004E1416"/>
    <w:rsid w:val="004E291D"/>
    <w:rsid w:val="004F0F1A"/>
    <w:rsid w:val="00504E3D"/>
    <w:rsid w:val="0050710B"/>
    <w:rsid w:val="00525F9A"/>
    <w:rsid w:val="0052618D"/>
    <w:rsid w:val="00531E33"/>
    <w:rsid w:val="00533A35"/>
    <w:rsid w:val="00540801"/>
    <w:rsid w:val="0054204C"/>
    <w:rsid w:val="005521AA"/>
    <w:rsid w:val="005570BA"/>
    <w:rsid w:val="005579C5"/>
    <w:rsid w:val="00560F6B"/>
    <w:rsid w:val="005670FC"/>
    <w:rsid w:val="00592544"/>
    <w:rsid w:val="00594158"/>
    <w:rsid w:val="00597EFB"/>
    <w:rsid w:val="005A5F34"/>
    <w:rsid w:val="005B12C2"/>
    <w:rsid w:val="005B3C9E"/>
    <w:rsid w:val="005B6D26"/>
    <w:rsid w:val="005C42A1"/>
    <w:rsid w:val="005D01E3"/>
    <w:rsid w:val="005D0D25"/>
    <w:rsid w:val="005E53ED"/>
    <w:rsid w:val="006022CD"/>
    <w:rsid w:val="006079D3"/>
    <w:rsid w:val="006202A8"/>
    <w:rsid w:val="0062176E"/>
    <w:rsid w:val="0062638A"/>
    <w:rsid w:val="006374D4"/>
    <w:rsid w:val="00640C75"/>
    <w:rsid w:val="00645037"/>
    <w:rsid w:val="0064777E"/>
    <w:rsid w:val="006553D9"/>
    <w:rsid w:val="00670056"/>
    <w:rsid w:val="00673D42"/>
    <w:rsid w:val="00676FA9"/>
    <w:rsid w:val="00694FB0"/>
    <w:rsid w:val="006A7891"/>
    <w:rsid w:val="006B680E"/>
    <w:rsid w:val="006C096D"/>
    <w:rsid w:val="006C431A"/>
    <w:rsid w:val="006E12E8"/>
    <w:rsid w:val="006E1EE2"/>
    <w:rsid w:val="00701017"/>
    <w:rsid w:val="007076FA"/>
    <w:rsid w:val="007163A1"/>
    <w:rsid w:val="00726EF8"/>
    <w:rsid w:val="00743540"/>
    <w:rsid w:val="00743E0B"/>
    <w:rsid w:val="00752C2C"/>
    <w:rsid w:val="00753F39"/>
    <w:rsid w:val="00761473"/>
    <w:rsid w:val="00770533"/>
    <w:rsid w:val="00772D46"/>
    <w:rsid w:val="007735DF"/>
    <w:rsid w:val="00773AC9"/>
    <w:rsid w:val="00791B2A"/>
    <w:rsid w:val="00793F85"/>
    <w:rsid w:val="007A68D7"/>
    <w:rsid w:val="007A73DA"/>
    <w:rsid w:val="007C0884"/>
    <w:rsid w:val="007C729F"/>
    <w:rsid w:val="007E1FF1"/>
    <w:rsid w:val="007F1AC4"/>
    <w:rsid w:val="0080153A"/>
    <w:rsid w:val="0082223C"/>
    <w:rsid w:val="00834ED1"/>
    <w:rsid w:val="00837881"/>
    <w:rsid w:val="008647E6"/>
    <w:rsid w:val="00865F06"/>
    <w:rsid w:val="008B4028"/>
    <w:rsid w:val="008C24F2"/>
    <w:rsid w:val="008E2E6F"/>
    <w:rsid w:val="00916926"/>
    <w:rsid w:val="00935274"/>
    <w:rsid w:val="00940DBE"/>
    <w:rsid w:val="0094301A"/>
    <w:rsid w:val="009439CE"/>
    <w:rsid w:val="00952B24"/>
    <w:rsid w:val="00955D0E"/>
    <w:rsid w:val="00976FF1"/>
    <w:rsid w:val="009A0DCF"/>
    <w:rsid w:val="009A172D"/>
    <w:rsid w:val="009A4DB0"/>
    <w:rsid w:val="009B0DAC"/>
    <w:rsid w:val="009B52FB"/>
    <w:rsid w:val="009C056E"/>
    <w:rsid w:val="009C5889"/>
    <w:rsid w:val="009D4546"/>
    <w:rsid w:val="009D70E3"/>
    <w:rsid w:val="009E1519"/>
    <w:rsid w:val="009E178F"/>
    <w:rsid w:val="009E6971"/>
    <w:rsid w:val="00A050E8"/>
    <w:rsid w:val="00A07D90"/>
    <w:rsid w:val="00A14ACE"/>
    <w:rsid w:val="00A20D65"/>
    <w:rsid w:val="00A21418"/>
    <w:rsid w:val="00A35D02"/>
    <w:rsid w:val="00A42B7C"/>
    <w:rsid w:val="00A60723"/>
    <w:rsid w:val="00A62F4B"/>
    <w:rsid w:val="00A6639F"/>
    <w:rsid w:val="00A66D54"/>
    <w:rsid w:val="00A91A1F"/>
    <w:rsid w:val="00A928CF"/>
    <w:rsid w:val="00A9479E"/>
    <w:rsid w:val="00A954C1"/>
    <w:rsid w:val="00AA0A07"/>
    <w:rsid w:val="00AA2232"/>
    <w:rsid w:val="00AB70CB"/>
    <w:rsid w:val="00AC10F2"/>
    <w:rsid w:val="00AC5604"/>
    <w:rsid w:val="00AC5B8A"/>
    <w:rsid w:val="00AC6608"/>
    <w:rsid w:val="00AF19E6"/>
    <w:rsid w:val="00B012E7"/>
    <w:rsid w:val="00B04575"/>
    <w:rsid w:val="00B10D8C"/>
    <w:rsid w:val="00B22529"/>
    <w:rsid w:val="00B276C0"/>
    <w:rsid w:val="00B41808"/>
    <w:rsid w:val="00B47EFA"/>
    <w:rsid w:val="00B5338E"/>
    <w:rsid w:val="00BC4158"/>
    <w:rsid w:val="00BC445C"/>
    <w:rsid w:val="00BE6D49"/>
    <w:rsid w:val="00BF6844"/>
    <w:rsid w:val="00BF7F19"/>
    <w:rsid w:val="00C02C50"/>
    <w:rsid w:val="00C1759A"/>
    <w:rsid w:val="00C30002"/>
    <w:rsid w:val="00C3564F"/>
    <w:rsid w:val="00C73FC0"/>
    <w:rsid w:val="00C87447"/>
    <w:rsid w:val="00C92628"/>
    <w:rsid w:val="00C9629A"/>
    <w:rsid w:val="00CB1D37"/>
    <w:rsid w:val="00CC09D3"/>
    <w:rsid w:val="00CD2167"/>
    <w:rsid w:val="00CD2F2E"/>
    <w:rsid w:val="00CD34DB"/>
    <w:rsid w:val="00CE3A2F"/>
    <w:rsid w:val="00CF510B"/>
    <w:rsid w:val="00D22363"/>
    <w:rsid w:val="00D27297"/>
    <w:rsid w:val="00D433AD"/>
    <w:rsid w:val="00D5647D"/>
    <w:rsid w:val="00D6138E"/>
    <w:rsid w:val="00D62FBB"/>
    <w:rsid w:val="00D677F3"/>
    <w:rsid w:val="00D70E06"/>
    <w:rsid w:val="00D7221B"/>
    <w:rsid w:val="00D755D6"/>
    <w:rsid w:val="00D829F3"/>
    <w:rsid w:val="00D85277"/>
    <w:rsid w:val="00D85D7E"/>
    <w:rsid w:val="00D91EDB"/>
    <w:rsid w:val="00DA3B58"/>
    <w:rsid w:val="00DA40DD"/>
    <w:rsid w:val="00DA69E5"/>
    <w:rsid w:val="00DB21BB"/>
    <w:rsid w:val="00DB65DD"/>
    <w:rsid w:val="00DB7BEE"/>
    <w:rsid w:val="00DD0120"/>
    <w:rsid w:val="00DD0DFE"/>
    <w:rsid w:val="00DD1631"/>
    <w:rsid w:val="00DE024E"/>
    <w:rsid w:val="00DE1BCC"/>
    <w:rsid w:val="00DF0041"/>
    <w:rsid w:val="00DF012C"/>
    <w:rsid w:val="00E25BED"/>
    <w:rsid w:val="00E46553"/>
    <w:rsid w:val="00E65A4B"/>
    <w:rsid w:val="00E65D39"/>
    <w:rsid w:val="00E75F2E"/>
    <w:rsid w:val="00E91804"/>
    <w:rsid w:val="00E96B08"/>
    <w:rsid w:val="00EA363C"/>
    <w:rsid w:val="00EA5197"/>
    <w:rsid w:val="00EB6227"/>
    <w:rsid w:val="00EC03ED"/>
    <w:rsid w:val="00ED0363"/>
    <w:rsid w:val="00ED355F"/>
    <w:rsid w:val="00EF22AC"/>
    <w:rsid w:val="00EF3711"/>
    <w:rsid w:val="00EF686D"/>
    <w:rsid w:val="00EF790C"/>
    <w:rsid w:val="00F01573"/>
    <w:rsid w:val="00F02E1D"/>
    <w:rsid w:val="00F17BEF"/>
    <w:rsid w:val="00F31D47"/>
    <w:rsid w:val="00F35F35"/>
    <w:rsid w:val="00F41CED"/>
    <w:rsid w:val="00F4780E"/>
    <w:rsid w:val="00F5526E"/>
    <w:rsid w:val="00F6259E"/>
    <w:rsid w:val="00F632C9"/>
    <w:rsid w:val="00F64868"/>
    <w:rsid w:val="00F72C9E"/>
    <w:rsid w:val="00F81EBF"/>
    <w:rsid w:val="00F86EBB"/>
    <w:rsid w:val="00F87D1B"/>
    <w:rsid w:val="00F94C3C"/>
    <w:rsid w:val="00F9534D"/>
    <w:rsid w:val="00F9729A"/>
    <w:rsid w:val="00FC3791"/>
    <w:rsid w:val="00FE5CF9"/>
    <w:rsid w:val="00FE6A71"/>
    <w:rsid w:val="00FF54EB"/>
    <w:rsid w:val="00FF6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FD092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E25BE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EBF"/>
  </w:style>
  <w:style w:type="paragraph" w:styleId="Footer">
    <w:name w:val="footer"/>
    <w:basedOn w:val="Normal"/>
    <w:link w:val="Foot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EBF"/>
  </w:style>
  <w:style w:type="character" w:styleId="Hyperlink">
    <w:name w:val="Hyperlink"/>
    <w:basedOn w:val="DefaultParagraphFont"/>
    <w:uiPriority w:val="99"/>
    <w:unhideWhenUsed/>
    <w:rsid w:val="00E75F2E"/>
    <w:rPr>
      <w:color w:val="0000FF"/>
      <w:u w:val="single"/>
    </w:rPr>
  </w:style>
  <w:style w:type="paragraph" w:styleId="Revision">
    <w:name w:val="Revision"/>
    <w:hidden/>
    <w:uiPriority w:val="99"/>
    <w:semiHidden/>
    <w:rsid w:val="007F1AC4"/>
  </w:style>
  <w:style w:type="character" w:styleId="CommentReference">
    <w:name w:val="annotation reference"/>
    <w:basedOn w:val="DefaultParagraphFont"/>
    <w:uiPriority w:val="99"/>
    <w:semiHidden/>
    <w:unhideWhenUsed/>
    <w:rsid w:val="007F1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1AC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1AC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1A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1A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F22AC"/>
    <w:pPr>
      <w:spacing w:before="100" w:beforeAutospacing="1" w:after="100" w:afterAutospacing="1"/>
    </w:pPr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B3C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ce@lnmiit.ac.i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state.manager@lnmiit.ac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finance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hairman.pcc-projects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178E1-B801-4F7B-B8B3-08C125142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Estate Manager</cp:lastModifiedBy>
  <cp:revision>18</cp:revision>
  <cp:lastPrinted>2019-03-07T01:01:00Z</cp:lastPrinted>
  <dcterms:created xsi:type="dcterms:W3CDTF">2021-06-15T05:03:00Z</dcterms:created>
  <dcterms:modified xsi:type="dcterms:W3CDTF">2023-08-11T03:28:00Z</dcterms:modified>
</cp:coreProperties>
</file>