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E81A0DB" w14:textId="77777777" w:rsidR="00A631D1" w:rsidRDefault="00A631D1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445A7D31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A631D1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 the</w:t>
      </w:r>
      <w:r w:rsidRPr="00A631D1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4AD67981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F20861">
        <w:rPr>
          <w:rFonts w:asciiTheme="minorHAnsi" w:hAnsiTheme="minorHAnsi" w:cstheme="minorHAnsi"/>
          <w:sz w:val="24"/>
          <w:szCs w:val="24"/>
        </w:rPr>
        <w:t>07</w:t>
      </w:r>
      <w:r w:rsidR="00E749F2" w:rsidRPr="00A631D1">
        <w:rPr>
          <w:rFonts w:asciiTheme="minorHAnsi" w:hAnsiTheme="minorHAnsi" w:cstheme="minorHAnsi"/>
          <w:sz w:val="24"/>
          <w:szCs w:val="24"/>
        </w:rPr>
        <w:t>.</w:t>
      </w:r>
      <w:r w:rsidR="00F20861">
        <w:rPr>
          <w:rFonts w:asciiTheme="minorHAnsi" w:hAnsiTheme="minorHAnsi" w:cstheme="minorHAnsi"/>
          <w:sz w:val="24"/>
          <w:szCs w:val="24"/>
        </w:rPr>
        <w:t>10</w:t>
      </w:r>
      <w:r w:rsidR="00E749F2" w:rsidRPr="00A631D1">
        <w:rPr>
          <w:rFonts w:asciiTheme="minorHAnsi" w:hAnsiTheme="minorHAnsi" w:cstheme="minorHAnsi"/>
          <w:sz w:val="24"/>
          <w:szCs w:val="24"/>
        </w:rPr>
        <w:t>.2023</w:t>
      </w:r>
      <w:r w:rsidRPr="00A631D1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A631D1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A631D1">
        <w:rPr>
          <w:rFonts w:asciiTheme="minorHAnsi" w:hAnsiTheme="minorHAnsi" w:cstheme="minorHAnsi"/>
          <w:sz w:val="24"/>
          <w:szCs w:val="24"/>
        </w:rPr>
        <w:t xml:space="preserve">the </w:t>
      </w:r>
      <w:r w:rsidRPr="00A631D1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A631D1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631D1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A631D1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A631D1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A631D1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0FB3ADE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F20861">
        <w:rPr>
          <w:rFonts w:asciiTheme="minorHAnsi" w:hAnsiTheme="minorHAnsi" w:cstheme="minorHAnsi"/>
          <w:sz w:val="24"/>
          <w:szCs w:val="22"/>
        </w:rPr>
        <w:t>07</w:t>
      </w:r>
      <w:r w:rsidR="00E749F2" w:rsidRPr="00A631D1">
        <w:rPr>
          <w:rFonts w:asciiTheme="minorHAnsi" w:hAnsiTheme="minorHAnsi" w:cstheme="minorHAnsi"/>
          <w:sz w:val="24"/>
          <w:szCs w:val="22"/>
        </w:rPr>
        <w:t>.</w:t>
      </w:r>
      <w:r w:rsidR="00F20861">
        <w:rPr>
          <w:rFonts w:asciiTheme="minorHAnsi" w:hAnsiTheme="minorHAnsi" w:cstheme="minorHAnsi"/>
          <w:sz w:val="24"/>
          <w:szCs w:val="22"/>
        </w:rPr>
        <w:t>10</w:t>
      </w:r>
      <w:r w:rsidR="00E749F2" w:rsidRPr="00A631D1">
        <w:rPr>
          <w:rFonts w:asciiTheme="minorHAnsi" w:hAnsiTheme="minorHAnsi" w:cstheme="minorHAnsi"/>
          <w:sz w:val="24"/>
          <w:szCs w:val="22"/>
        </w:rPr>
        <w:t>.2023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A631D1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A631D1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A631D1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A631D1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A631D1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Pr="00A631D1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A631D1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A631D1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31716162" w:rsidR="005D51B7" w:rsidRPr="00A631D1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A631D1">
        <w:rPr>
          <w:rFonts w:asciiTheme="minorHAnsi" w:hAnsiTheme="minorHAnsi" w:cstheme="minorHAnsi"/>
          <w:sz w:val="24"/>
          <w:szCs w:val="24"/>
        </w:rPr>
        <w:t>/files</w:t>
      </w:r>
      <w:r w:rsidRPr="00A631D1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Pr="00A631D1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A631D1">
        <w:rPr>
          <w:rFonts w:asciiTheme="minorHAnsi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  <w:r w:rsidRPr="00A631D1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A631D1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A631D1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A631D1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A631D1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su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A631D1">
        <w:rPr>
          <w:rFonts w:asciiTheme="minorHAnsi" w:eastAsia="Arial" w:hAnsiTheme="minorHAnsi" w:cstheme="minorHAnsi"/>
          <w:sz w:val="24"/>
          <w:szCs w:val="24"/>
        </w:rPr>
        <w:t>u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proce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A631D1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co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o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A631D1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A631D1">
        <w:rPr>
          <w:rFonts w:asciiTheme="minorHAnsi" w:eastAsia="Arial" w:hAnsiTheme="minorHAnsi" w:cstheme="minorHAnsi"/>
          <w:sz w:val="24"/>
          <w:szCs w:val="24"/>
        </w:rPr>
        <w:t>n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A631D1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A631D1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z w:val="24"/>
          <w:szCs w:val="24"/>
        </w:rPr>
        <w:t>be a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h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A631D1">
        <w:rPr>
          <w:rFonts w:asciiTheme="minorHAnsi" w:eastAsia="Arial" w:hAnsiTheme="minorHAnsi" w:cstheme="minorHAnsi"/>
          <w:sz w:val="24"/>
          <w:szCs w:val="24"/>
        </w:rPr>
        <w:t>e</w:t>
      </w:r>
      <w:r w:rsidRPr="00A631D1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A631D1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A631D1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A631D1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A631D1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E0A3ED8" w:rsidR="00E0056C" w:rsidRPr="00A631D1" w:rsidRDefault="00A631D1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A631D1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2CE0BA5E" w:rsidR="00E0056C" w:rsidRPr="00A631D1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A631D1" w:rsidRPr="00A631D1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1521C77" w14:textId="77777777" w:rsidR="00C33C3C" w:rsidRPr="00A631D1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A631D1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A631D1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A631D1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A631D1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785A976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3499F780" w:rsidR="006A1E9D" w:rsidRPr="00A631D1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A631D1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631D1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</w:p>
    <w:p w14:paraId="1B47044E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Pr="00A631D1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A631D1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A631D1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 and Specification of the item/s</w:t>
      </w:r>
    </w:p>
    <w:p w14:paraId="53EC660B" w14:textId="77777777" w:rsidR="00E749F2" w:rsidRPr="00A631D1" w:rsidRDefault="00E749F2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1580"/>
        <w:gridCol w:w="5349"/>
        <w:gridCol w:w="944"/>
        <w:gridCol w:w="845"/>
      </w:tblGrid>
      <w:tr w:rsidR="006A1E9D" w:rsidRPr="00A631D1" w14:paraId="6631F35C" w14:textId="77777777" w:rsidTr="00E749F2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A631D1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A631D1" w14:paraId="3EB465CE" w14:textId="77777777" w:rsidTr="00E749F2">
        <w:trPr>
          <w:trHeight w:val="5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A631D1" w:rsidRDefault="006A1E9D" w:rsidP="00E749F2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139469D6" w:rsidR="00230664" w:rsidRPr="00A631D1" w:rsidRDefault="008C3C50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Kabaddi Mat</w:t>
            </w:r>
          </w:p>
        </w:tc>
        <w:tc>
          <w:tcPr>
            <w:tcW w:w="5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17955B" w14:textId="64CCE5C7" w:rsidR="0083424E" w:rsidRPr="00A631D1" w:rsidRDefault="008C3C50" w:rsidP="00E749F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Quality</w:t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Dimensions of court = 15m x 12m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Dimensions of 1 </w:t>
            </w:r>
            <w:r w:rsidR="00CE798E"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</w:t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 = 1m x 1m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Thickness = 30 mm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Total </w:t>
            </w:r>
            <w:r w:rsidR="00CE798E"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mats</w:t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 = 180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Material preference = 1. EVA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2. Rubber</w:t>
            </w:r>
            <w:r w:rsidR="00CE798E">
              <w:rPr>
                <w:rFonts w:ascii="Arial" w:hAnsi="Arial" w:cs="Arial"/>
                <w:color w:val="222222"/>
              </w:rPr>
              <w:br/>
            </w:r>
            <w:r w:rsidR="00CE798E">
              <w:rPr>
                <w:rFonts w:ascii="Arial" w:hAnsi="Arial" w:cs="Arial"/>
                <w:color w:val="222222"/>
                <w:shd w:val="clear" w:color="auto" w:fill="FFFFFF"/>
              </w:rPr>
              <w:t>Colour = Dual Tone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C9BF3D" w14:textId="070E3B4C" w:rsidR="00230664" w:rsidRPr="00A631D1" w:rsidRDefault="008C3C50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B534E2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78AD" w14:textId="39DAE783" w:rsidR="00230664" w:rsidRPr="00A631D1" w:rsidRDefault="008C3C50" w:rsidP="00E749F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Pieces</w:t>
            </w:r>
          </w:p>
        </w:tc>
      </w:tr>
    </w:tbl>
    <w:p w14:paraId="2C838BC8" w14:textId="77777777" w:rsidR="007646CB" w:rsidRPr="00A631D1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Pr="00A631D1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A631D1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A631D1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A631D1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A631D1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A631D1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65E4EAF7" w:rsidR="00CB3DB6" w:rsidRPr="00A631D1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631D1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A631D1">
        <w:rPr>
          <w:rFonts w:asciiTheme="minorHAnsi" w:hAnsiTheme="minorHAnsi" w:cstheme="minorHAnsi"/>
          <w:sz w:val="24"/>
          <w:szCs w:val="24"/>
        </w:rPr>
        <w:t>“</w:t>
      </w:r>
      <w:r w:rsidR="00E749F2" w:rsidRPr="00A631D1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C3C50">
        <w:rPr>
          <w:rFonts w:asciiTheme="minorHAnsi" w:hAnsiTheme="minorHAnsi" w:cstheme="minorHAnsi"/>
          <w:b/>
          <w:sz w:val="26"/>
          <w:szCs w:val="22"/>
        </w:rPr>
        <w:t>Kabaddi Mat</w:t>
      </w:r>
      <w:r w:rsidR="000E0C9E" w:rsidRPr="00A631D1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A631D1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703"/>
        <w:gridCol w:w="1632"/>
        <w:gridCol w:w="3870"/>
        <w:gridCol w:w="607"/>
        <w:gridCol w:w="728"/>
        <w:gridCol w:w="941"/>
        <w:gridCol w:w="1441"/>
      </w:tblGrid>
      <w:tr w:rsidR="003E3A0D" w:rsidRPr="00A631D1" w14:paraId="6C41B182" w14:textId="77777777" w:rsidTr="008C3C50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A631D1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A631D1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A631D1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C3C50" w:rsidRPr="00A631D1" w14:paraId="5D70DEC6" w14:textId="77777777" w:rsidTr="008C3C50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6BA07730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 w:rsidRPr="00A631D1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2F2FC8A4" w:rsidR="008C3C50" w:rsidRPr="00A631D1" w:rsidRDefault="008C3C50" w:rsidP="008C3C5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Kabaddi Mat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95CAD" w14:textId="3A78BAD7" w:rsidR="008C3C50" w:rsidRPr="00A631D1" w:rsidRDefault="00CE798E" w:rsidP="008C3C50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Dimensions of court = 15m x 12m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Dimensions of 1 </w:t>
            </w:r>
            <w:r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= 1m x 1m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Thickness = 30 mm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Total </w:t>
            </w:r>
            <w:r>
              <w:rPr>
                <w:rStyle w:val="il"/>
                <w:rFonts w:ascii="Arial" w:eastAsiaTheme="majorEastAsia" w:hAnsi="Arial" w:cs="Arial"/>
                <w:color w:val="222222"/>
                <w:shd w:val="clear" w:color="auto" w:fill="FFFFFF"/>
              </w:rPr>
              <w:t>mats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= 180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Material preference = 1. EVA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2. Rubber</w:t>
            </w:r>
            <w:r>
              <w:rPr>
                <w:rFonts w:ascii="Arial" w:hAnsi="Arial" w:cs="Arial"/>
                <w:color w:val="222222"/>
              </w:rPr>
              <w:br/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Colour = Dual Tone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C558E7" w14:textId="14AB660D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B534E2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>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59BA" w14:textId="2FB41A64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Pieces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23A7DC51" w14:textId="77777777" w:rsidTr="00C76A3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8D7A2" w14:textId="2D90D9F7" w:rsidR="008C3C50" w:rsidRPr="00A631D1" w:rsidRDefault="008C3C50" w:rsidP="008C3C5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81F48E" w14:textId="1375EE40" w:rsidR="008C3C50" w:rsidRPr="00A631D1" w:rsidRDefault="008C3C50" w:rsidP="008C3C5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A631D1">
              <w:rPr>
                <w:rFonts w:asciiTheme="minorHAnsi" w:hAnsiTheme="minorHAnsi" w:cstheme="minorHAnsi"/>
                <w:color w:val="000000"/>
              </w:rPr>
              <w:t>Transportation charges/Freight charges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8FA95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C8C4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5EB76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6C2B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C3C50" w:rsidRPr="00A631D1" w14:paraId="76210E4D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0C35F28C" w14:textId="77777777" w:rsidTr="008C3C50">
        <w:trPr>
          <w:trHeight w:val="74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C3C50" w:rsidRPr="00A631D1" w14:paraId="4C0D103C" w14:textId="77777777" w:rsidTr="008C3C50">
        <w:trPr>
          <w:trHeight w:val="75"/>
        </w:trPr>
        <w:tc>
          <w:tcPr>
            <w:tcW w:w="8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C3C50" w:rsidRPr="00A631D1" w:rsidRDefault="008C3C50" w:rsidP="008C3C50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631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C3C50" w:rsidRPr="00A631D1" w:rsidRDefault="008C3C50" w:rsidP="008C3C5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D24D3F6" w14:textId="77777777" w:rsidR="007C590A" w:rsidRPr="00A631D1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0" w:name="_Hlk135758824"/>
      <w:r w:rsidRPr="00A631D1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17D24542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412EAA11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556388EB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A631D1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A631D1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2C22E890" w:rsidR="007C590A" w:rsidRPr="00A631D1" w:rsidRDefault="00A631D1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should be on the company’s letterhead and should submit their bid in the LNMIIT format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1E3FF9F5" w:rsidR="007C590A" w:rsidRPr="00A631D1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applying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A631D1" w:rsidRPr="00A631D1">
        <w:rPr>
          <w:rFonts w:asciiTheme="minorHAnsi" w:eastAsia="Arial" w:hAnsiTheme="minorHAnsi" w:cstheme="minorHAnsi"/>
          <w:spacing w:val="3"/>
          <w:szCs w:val="24"/>
        </w:rPr>
        <w:t>the first</w:t>
      </w:r>
      <w:r w:rsidRPr="00A631D1"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174AFBEA" w:rsidR="007C590A" w:rsidRPr="00A631D1" w:rsidRDefault="00A631D1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A631D1"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A631D1"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 w:rsidRPr="00A631D1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172878BE" w:rsidR="007C590A" w:rsidRPr="00A631D1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A631D1" w:rsidRPr="00A631D1">
        <w:rPr>
          <w:rFonts w:asciiTheme="minorHAnsi" w:eastAsia="Calibri" w:hAnsiTheme="minorHAnsi" w:cstheme="minorHAnsi"/>
          <w:i/>
          <w:szCs w:val="24"/>
        </w:rPr>
        <w:t>in</w:t>
      </w:r>
      <w:r w:rsidRPr="00A631D1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A631D1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A631D1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C3C50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31D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34E2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E798E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49F2"/>
    <w:rsid w:val="00E91804"/>
    <w:rsid w:val="00E93B17"/>
    <w:rsid w:val="00EC03ED"/>
    <w:rsid w:val="00ED0363"/>
    <w:rsid w:val="00ED25B3"/>
    <w:rsid w:val="00ED355F"/>
    <w:rsid w:val="00ED618E"/>
    <w:rsid w:val="00EF3711"/>
    <w:rsid w:val="00F2086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il">
    <w:name w:val="il"/>
    <w:basedOn w:val="DefaultParagraphFont"/>
    <w:rsid w:val="00CE7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6</cp:revision>
  <cp:lastPrinted>2023-08-02T05:09:00Z</cp:lastPrinted>
  <dcterms:created xsi:type="dcterms:W3CDTF">2023-09-14T05:19:00Z</dcterms:created>
  <dcterms:modified xsi:type="dcterms:W3CDTF">2023-09-26T06:01:00Z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