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>TENDER NOTICE</w:t>
      </w:r>
    </w:p>
    <w:p w14:paraId="3E26B641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E2AB886" w14:textId="77777777" w:rsidR="006754D4" w:rsidRPr="00BF143A" w:rsidRDefault="006754D4" w:rsidP="006754D4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The LNM Institute of Information Technology, Jaipur is a Deemed-to-be-University, set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the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Government of Rajasthan and Lakshmi &amp; Usha Mittal Foundation.</w:t>
      </w:r>
    </w:p>
    <w:p w14:paraId="77F5CF82" w14:textId="2F39885D" w:rsidR="005D51B7" w:rsidRPr="00BF143A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The institute invites proposal</w:t>
      </w:r>
      <w:r w:rsidR="004B64EB">
        <w:rPr>
          <w:rFonts w:asciiTheme="minorHAnsi" w:hAnsiTheme="minorHAnsi" w:cstheme="minorHAnsi"/>
          <w:color w:val="000000" w:themeColor="text1"/>
          <w:sz w:val="24"/>
          <w:szCs w:val="24"/>
        </w:rPr>
        <w:t>s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from competent vendors for “</w:t>
      </w:r>
      <w:r w:rsidR="004C614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</w:t>
      </w:r>
      <w:r w:rsidR="004B64EB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and installation/Fixing </w:t>
      </w:r>
      <w:r w:rsidR="004C614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of </w:t>
      </w:r>
      <w:r w:rsidR="004B64EB">
        <w:rPr>
          <w:rFonts w:ascii="Tahoma" w:hAnsi="Tahoma" w:cs="Tahoma"/>
          <w:b/>
          <w:color w:val="000000" w:themeColor="text1"/>
          <w:sz w:val="22"/>
          <w:szCs w:val="22"/>
        </w:rPr>
        <w:t>Fire Extinguishers</w:t>
      </w: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”.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Bidders can submit their sealed </w:t>
      </w:r>
      <w:r w:rsidR="004B64EB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offers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/s at the following address by Speed-Post/ Registered Post/ By-hand (but not by Courier)/ before 05:00 PM on </w:t>
      </w:r>
      <w:r w:rsidR="009331C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06</w:t>
      </w:r>
      <w:r w:rsidR="002873E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.</w:t>
      </w:r>
      <w:r w:rsidR="009331C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01</w:t>
      </w:r>
      <w:r w:rsidR="002873E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.202</w:t>
      </w:r>
      <w:r w:rsidR="009331C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4.</w:t>
      </w:r>
    </w:p>
    <w:p w14:paraId="2C269E8C" w14:textId="77777777" w:rsidR="005D51B7" w:rsidRPr="00BF143A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Bids shall be addressed to the undersigned and deposited in the tender box available at 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main gate of 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Institute after marking due entries.</w:t>
      </w:r>
    </w:p>
    <w:p w14:paraId="609D1F20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06BFE64C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8"/>
          <w:szCs w:val="24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8"/>
          <w:szCs w:val="24"/>
        </w:rPr>
        <w:t>Director</w:t>
      </w:r>
    </w:p>
    <w:p w14:paraId="0AF292A8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16F0EE7B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Gram – Rupa Ki Nangal, Post – Sumel,</w:t>
      </w:r>
    </w:p>
    <w:p w14:paraId="33F9A80C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Via – Jamdoli, Jaipur- 302031</w:t>
      </w:r>
    </w:p>
    <w:p w14:paraId="0BB09327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Email: </w:t>
      </w:r>
      <w:hyperlink r:id="rId6" w:history="1">
        <w:r w:rsidRPr="00BF143A">
          <w:rPr>
            <w:rFonts w:asciiTheme="minorHAnsi" w:hAnsiTheme="minorHAnsi" w:cstheme="minorHAnsi"/>
            <w:color w:val="000000" w:themeColor="text1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BF143A" w:rsidRDefault="005D51B7" w:rsidP="005D51B7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790A7B7" w14:textId="7FBE5BE2" w:rsidR="00C65DAA" w:rsidRPr="00BF143A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4"/>
          <w:szCs w:val="22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2"/>
        </w:rPr>
        <w:t xml:space="preserve">Bidders can also submit their </w:t>
      </w:r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>offer/s via Email</w:t>
      </w:r>
      <w:r w:rsidRPr="00BF143A">
        <w:rPr>
          <w:rFonts w:asciiTheme="minorHAnsi" w:hAnsiTheme="minorHAnsi" w:cstheme="minorHAnsi"/>
          <w:color w:val="000000" w:themeColor="text1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9331C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06.01.2024.</w:t>
      </w:r>
    </w:p>
    <w:p w14:paraId="737ED0A6" w14:textId="77777777" w:rsidR="00C65DAA" w:rsidRPr="00BF143A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4"/>
          <w:szCs w:val="22"/>
        </w:rPr>
      </w:pPr>
    </w:p>
    <w:p w14:paraId="631760D8" w14:textId="77777777" w:rsidR="00C65DAA" w:rsidRPr="00BF143A" w:rsidRDefault="00C65DAA" w:rsidP="00C65DAA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2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purchase.officer@lnmiit.ac.in</w:t>
        </w:r>
      </w:hyperlink>
      <w:r w:rsidRPr="00BF143A">
        <w:rPr>
          <w:rStyle w:val="Hyperlink"/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 </w:t>
      </w:r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and password should be sent to Chairman-PCC at the email id: </w:t>
      </w:r>
      <w:hyperlink r:id="rId8" w:history="1">
        <w:r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chairman.pcc@lnmiit.ac.in</w:t>
        </w:r>
      </w:hyperlink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 .  </w:t>
      </w:r>
    </w:p>
    <w:p w14:paraId="12EB3815" w14:textId="77777777" w:rsidR="00C65DAA" w:rsidRPr="00BF143A" w:rsidRDefault="00C65DAA" w:rsidP="00C65DAA">
      <w:pPr>
        <w:rPr>
          <w:rFonts w:asciiTheme="minorHAnsi" w:hAnsiTheme="minorHAnsi" w:cstheme="minorHAnsi"/>
          <w:color w:val="000000" w:themeColor="text1"/>
          <w:sz w:val="24"/>
          <w:szCs w:val="22"/>
        </w:rPr>
      </w:pPr>
    </w:p>
    <w:p w14:paraId="64D32989" w14:textId="77777777" w:rsidR="00C65DAA" w:rsidRPr="00BF143A" w:rsidRDefault="00000000" w:rsidP="00C65DAA">
      <w:pPr>
        <w:jc w:val="center"/>
        <w:rPr>
          <w:rStyle w:val="Hyperlink"/>
          <w:rFonts w:asciiTheme="minorHAnsi" w:hAnsiTheme="minorHAnsi" w:cstheme="minorHAnsi"/>
          <w:b/>
          <w:color w:val="000000" w:themeColor="text1"/>
          <w:sz w:val="24"/>
          <w:szCs w:val="22"/>
        </w:rPr>
      </w:pPr>
      <w:hyperlink r:id="rId9" w:history="1">
        <w:r w:rsidR="00C65DAA"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purchase.officer@lnmiit.ac.in</w:t>
        </w:r>
      </w:hyperlink>
    </w:p>
    <w:p w14:paraId="13ED578C" w14:textId="77777777" w:rsidR="00C65DAA" w:rsidRPr="00BF143A" w:rsidRDefault="00000000" w:rsidP="00C65DAA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2"/>
        </w:rPr>
      </w:pPr>
      <w:hyperlink r:id="rId10" w:history="1">
        <w:r w:rsidR="00C65DAA"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chairman.pcc@lnmiit.ac.in</w:t>
        </w:r>
      </w:hyperlink>
    </w:p>
    <w:p w14:paraId="38B41034" w14:textId="77777777" w:rsidR="00C65DAA" w:rsidRPr="00BF143A" w:rsidRDefault="00C65DAA" w:rsidP="005D51B7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69EAA763" w14:textId="37E3C973" w:rsidR="005D51B7" w:rsidRPr="00BF143A" w:rsidRDefault="005D51B7" w:rsidP="005D51B7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Bid Process:</w:t>
      </w:r>
    </w:p>
    <w:p w14:paraId="6A246165" w14:textId="4333F785" w:rsidR="005D51B7" w:rsidRPr="00BF143A" w:rsidRDefault="005D51B7" w:rsidP="00D7517C">
      <w:pPr>
        <w:spacing w:after="100" w:afterAutospacing="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/files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. Both envelopes</w:t>
      </w:r>
      <w:r w:rsidR="00D4579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/files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should be duly marked as “Technical bid for </w:t>
      </w:r>
      <w:r w:rsidR="0036532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“</w:t>
      </w:r>
      <w:r w:rsidR="004B64E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</w:t>
      </w:r>
      <w:r w:rsidR="004B64EB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and installation/Fixing </w:t>
      </w:r>
      <w:r w:rsidR="004B64E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of </w:t>
      </w:r>
      <w:r w:rsidR="004B64EB">
        <w:rPr>
          <w:rFonts w:ascii="Tahoma" w:hAnsi="Tahoma" w:cs="Tahoma"/>
          <w:b/>
          <w:color w:val="000000" w:themeColor="text1"/>
          <w:sz w:val="22"/>
          <w:szCs w:val="22"/>
        </w:rPr>
        <w:t>Fire Extinguishers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” and “Commercial Bid for </w:t>
      </w:r>
      <w:r w:rsidR="0036532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“</w:t>
      </w:r>
      <w:r w:rsidR="004B64E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</w:t>
      </w:r>
      <w:r w:rsidR="004B64EB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and installation/Fixing </w:t>
      </w:r>
      <w:r w:rsidR="004B64E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of </w:t>
      </w:r>
      <w:r w:rsidR="004B64EB">
        <w:rPr>
          <w:rFonts w:ascii="Tahoma" w:hAnsi="Tahoma" w:cs="Tahoma"/>
          <w:b/>
          <w:color w:val="000000" w:themeColor="text1"/>
          <w:sz w:val="22"/>
          <w:szCs w:val="22"/>
        </w:rPr>
        <w:t>Fire Extinguishers</w:t>
      </w:r>
      <w:r w:rsidR="000E0C9E"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”.</w:t>
      </w:r>
      <w:r w:rsidR="000E0C9E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E634D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respectively. Both Envelopes shall be enclosed in a single envelope bearing the heading “Bid for </w:t>
      </w:r>
      <w:r w:rsidR="004B64E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</w:t>
      </w:r>
      <w:r w:rsidR="004B64EB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and installation/Fixing </w:t>
      </w:r>
      <w:r w:rsidR="004B64E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of </w:t>
      </w:r>
      <w:r w:rsidR="004B64EB">
        <w:rPr>
          <w:rFonts w:ascii="Tahoma" w:hAnsi="Tahoma" w:cs="Tahoma"/>
          <w:b/>
          <w:color w:val="000000" w:themeColor="text1"/>
          <w:sz w:val="22"/>
          <w:szCs w:val="22"/>
        </w:rPr>
        <w:t>Fire Extinguishers</w:t>
      </w:r>
      <w:r w:rsidR="000E0C9E"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</w:t>
      </w:r>
      <w:r w:rsidR="004C614B"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BF143A" w:rsidRDefault="00C65DAA" w:rsidP="00C65DAA">
      <w:pPr>
        <w:spacing w:after="100" w:afterAutospacing="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Bids can be sent via email as per the process mentioned above.</w:t>
      </w:r>
    </w:p>
    <w:p w14:paraId="315054FF" w14:textId="7B4E6E20" w:rsidR="00D91EDB" w:rsidRPr="00BF143A" w:rsidRDefault="00673140" w:rsidP="00A3506E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  <w:r w:rsidR="008E2E6F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lastRenderedPageBreak/>
        <w:t>Technical Bid:</w:t>
      </w:r>
      <w:r w:rsidR="004618C1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 xml:space="preserve">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 xml:space="preserve">(in </w:t>
      </w:r>
      <w:r w:rsidR="003123E5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 xml:space="preserve">a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separate sealed envelope)</w:t>
      </w:r>
    </w:p>
    <w:p w14:paraId="71D98377" w14:textId="77777777" w:rsidR="00726EF8" w:rsidRPr="00BF143A" w:rsidRDefault="000E4391" w:rsidP="00B14CD3">
      <w:pPr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5"/>
          <w:sz w:val="24"/>
          <w:szCs w:val="24"/>
        </w:rPr>
        <w:t>W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h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su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b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it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q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753F39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,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he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4"/>
          <w:sz w:val="24"/>
          <w:szCs w:val="24"/>
        </w:rPr>
        <w:t>w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proce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ure</w:t>
      </w:r>
      <w:r w:rsidR="00753F39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/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2"/>
          <w:sz w:val="24"/>
          <w:szCs w:val="24"/>
        </w:rPr>
        <w:t>r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li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es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d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co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ay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k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y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be 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e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r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.</w:t>
      </w:r>
    </w:p>
    <w:p w14:paraId="40955B59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Company profile or brief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note about the bidder's company, PAN number, </w:t>
      </w:r>
      <w:r w:rsidR="00AD1888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and GST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BF143A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="00E0056C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BF143A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Detail of other </w:t>
      </w:r>
      <w:r w:rsidR="00061640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associated/sister concerns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Turn over for 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last three years to be mention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ed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. (Copy to be enclosed)</w:t>
      </w:r>
    </w:p>
    <w:p w14:paraId="425EFE64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List of 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BF143A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Specification as mentioned below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,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BF143A" w:rsidRDefault="00663503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</w:p>
    <w:p w14:paraId="62471132" w14:textId="308AED3B" w:rsidR="00663503" w:rsidRPr="00BF143A" w:rsidRDefault="00D45794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Scope of work, </w:t>
      </w:r>
      <w:r w:rsidR="0066350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Technical data sheet</w:t>
      </w:r>
      <w:r w:rsidR="001A3D07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 and Specification of the item</w:t>
      </w:r>
      <w:r w:rsidR="00956C8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/s</w:t>
      </w:r>
    </w:p>
    <w:p w14:paraId="5785A976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7A4E489D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B0CAB0C" w14:textId="3FCA7092" w:rsidR="006A1E9D" w:rsidRPr="00BF143A" w:rsidRDefault="006A1E9D" w:rsidP="00A3506E">
      <w:pPr>
        <w:ind w:left="2160" w:hanging="2160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Scope of work</w:t>
      </w: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 xml:space="preserve">: </w:t>
      </w:r>
      <w:r w:rsidR="00A3506E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ab/>
      </w:r>
      <w:r w:rsidR="004B64E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</w:t>
      </w:r>
      <w:r w:rsidR="004B64EB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and installation/Fixing </w:t>
      </w:r>
      <w:r w:rsidR="004B64E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of </w:t>
      </w:r>
      <w:r w:rsidR="004B64EB">
        <w:rPr>
          <w:rFonts w:ascii="Tahoma" w:hAnsi="Tahoma" w:cs="Tahoma"/>
          <w:b/>
          <w:color w:val="000000" w:themeColor="text1"/>
          <w:sz w:val="22"/>
          <w:szCs w:val="22"/>
        </w:rPr>
        <w:t>Fire Extinguishers</w:t>
      </w:r>
    </w:p>
    <w:p w14:paraId="1B47044E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7D1A853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3C492038" w14:textId="77777777" w:rsidR="006A1E9D" w:rsidRPr="00BF143A" w:rsidRDefault="006A1E9D" w:rsidP="006A1E9D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470"/>
        <w:gridCol w:w="3459"/>
        <w:gridCol w:w="944"/>
        <w:gridCol w:w="845"/>
      </w:tblGrid>
      <w:tr w:rsidR="00BF143A" w:rsidRPr="00BF143A" w14:paraId="6631F35C" w14:textId="77777777" w:rsidTr="004B64EB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S.No.</w:t>
            </w:r>
          </w:p>
        </w:tc>
        <w:tc>
          <w:tcPr>
            <w:tcW w:w="3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Item Name/ Description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8FD8" w14:textId="177BCB9C" w:rsidR="000C6A2F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Make &amp; Model</w:t>
            </w:r>
          </w:p>
          <w:p w14:paraId="53393EBD" w14:textId="1C56C90E" w:rsidR="006A1E9D" w:rsidRPr="00BF143A" w:rsidRDefault="000C6A2F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and </w:t>
            </w:r>
            <w:r w:rsidR="006A1E9D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UOM</w:t>
            </w:r>
          </w:p>
        </w:tc>
      </w:tr>
      <w:tr w:rsidR="00BF143A" w:rsidRPr="00BF143A" w14:paraId="3EB465CE" w14:textId="77777777" w:rsidTr="004B64EB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BF143A" w:rsidRDefault="006A1E9D" w:rsidP="00113DD4">
            <w:pPr>
              <w:rPr>
                <w:rFonts w:asciiTheme="minorHAnsi" w:eastAsia="Arial" w:hAnsiTheme="minorHAnsi" w:cstheme="minorHAnsi"/>
                <w:color w:val="000000" w:themeColor="text1"/>
              </w:rPr>
            </w:pPr>
            <w:r w:rsidRPr="00BF143A">
              <w:rPr>
                <w:rFonts w:asciiTheme="minorHAnsi" w:eastAsia="Arial" w:hAnsiTheme="minorHAnsi" w:cstheme="minorHAnsi"/>
                <w:color w:val="000000" w:themeColor="text1"/>
              </w:rPr>
              <w:t>1</w:t>
            </w:r>
          </w:p>
        </w:tc>
        <w:tc>
          <w:tcPr>
            <w:tcW w:w="3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16462446" w:rsidR="00230664" w:rsidRPr="002873ED" w:rsidRDefault="004B64EB" w:rsidP="00113DD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Supply and fixing of ABC (Dry Powder) 6 Kg. Fire Extinguishers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7955B" w14:textId="259A23B2" w:rsidR="0083424E" w:rsidRPr="00BF143A" w:rsidRDefault="004B64EB" w:rsidP="00E95C02">
            <w:pPr>
              <w:pStyle w:val="Heading1"/>
              <w:shd w:val="clear" w:color="auto" w:fill="FFFFFF"/>
              <w:spacing w:before="0" w:after="0"/>
              <w:ind w:left="0" w:firstLine="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="Arial" w:hAnsi="Arial" w:cs="Arial"/>
                <w:b w:val="0"/>
                <w:bCs w:val="0"/>
                <w:color w:val="0F1111"/>
                <w:sz w:val="20"/>
                <w:szCs w:val="20"/>
              </w:rPr>
              <w:t>ISI Mark, Portable Fire Extinguishers with 3 years warranty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9565D7C" w:rsidR="00230664" w:rsidRPr="00BF143A" w:rsidRDefault="004B64EB" w:rsidP="007646C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4434A39B" w:rsidR="00230664" w:rsidRPr="00BF143A" w:rsidRDefault="004C614B" w:rsidP="007646C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</w:rPr>
              <w:t>Nos.</w:t>
            </w:r>
          </w:p>
        </w:tc>
      </w:tr>
      <w:tr w:rsidR="004B64EB" w:rsidRPr="00BF143A" w14:paraId="66D9A647" w14:textId="77777777" w:rsidTr="004B64EB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72618" w14:textId="3D672C96" w:rsidR="004B64EB" w:rsidRPr="00BF143A" w:rsidRDefault="004B64EB" w:rsidP="00113DD4">
            <w:pPr>
              <w:rPr>
                <w:rFonts w:asciiTheme="minorHAnsi" w:eastAsia="Arial" w:hAnsiTheme="minorHAnsi" w:cstheme="minorHAnsi"/>
                <w:color w:val="000000" w:themeColor="text1"/>
              </w:rPr>
            </w:pPr>
            <w:r>
              <w:rPr>
                <w:rFonts w:asciiTheme="minorHAnsi" w:eastAsia="Arial" w:hAnsiTheme="minorHAnsi" w:cstheme="minorHAnsi"/>
                <w:color w:val="000000" w:themeColor="text1"/>
              </w:rPr>
              <w:t>2.</w:t>
            </w:r>
          </w:p>
        </w:tc>
        <w:tc>
          <w:tcPr>
            <w:tcW w:w="3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7D70CF" w14:textId="4A2720CF" w:rsidR="004B64EB" w:rsidRDefault="004B64EB" w:rsidP="00113DD4">
            <w:pP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Supply and fixing of Co2 4.5 Kg. Fire Extinguishers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DAC68" w14:textId="7B51FA82" w:rsidR="004B64EB" w:rsidRDefault="004B64EB" w:rsidP="00E95C02">
            <w:pPr>
              <w:pStyle w:val="Heading1"/>
              <w:shd w:val="clear" w:color="auto" w:fill="FFFFFF"/>
              <w:spacing w:before="0" w:after="0"/>
              <w:ind w:left="0" w:firstLine="0"/>
              <w:rPr>
                <w:rFonts w:ascii="Arial" w:hAnsi="Arial" w:cs="Arial"/>
                <w:b w:val="0"/>
                <w:bCs w:val="0"/>
                <w:color w:val="0F111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color w:val="0F1111"/>
                <w:sz w:val="20"/>
                <w:szCs w:val="20"/>
              </w:rPr>
              <w:t>ISI Mark, Portable Fire Extinguishers with 3 years warranty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AC119C" w14:textId="41D41B91" w:rsidR="004B64EB" w:rsidRDefault="004B64EB" w:rsidP="007646C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62DD" w14:textId="25B9CBBD" w:rsidR="004B64EB" w:rsidRPr="00BF143A" w:rsidRDefault="004B64EB" w:rsidP="007646C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Nos.</w:t>
            </w:r>
          </w:p>
        </w:tc>
      </w:tr>
    </w:tbl>
    <w:p w14:paraId="2C838BC8" w14:textId="77777777" w:rsidR="007646CB" w:rsidRPr="00BF143A" w:rsidRDefault="007646CB" w:rsidP="001C276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32A6B287" w14:textId="77777777" w:rsidR="00AB343E" w:rsidRPr="00BF143A" w:rsidRDefault="00AB343E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</w:p>
    <w:p w14:paraId="4B15F847" w14:textId="6D53606A" w:rsidR="00ED25B3" w:rsidRPr="00BF143A" w:rsidRDefault="00773AC9" w:rsidP="001C276D">
      <w:pPr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lastRenderedPageBreak/>
        <w:t>Commercial Bid</w:t>
      </w:r>
      <w:r w:rsidR="004618C1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 xml:space="preserve">: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(</w:t>
      </w:r>
      <w:r w:rsidR="003251D6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in separate sealed envelope)</w:t>
      </w:r>
    </w:p>
    <w:p w14:paraId="24E2A871" w14:textId="77777777" w:rsidR="00CB3DB6" w:rsidRPr="00BF143A" w:rsidRDefault="00CB3DB6" w:rsidP="001C276D">
      <w:pPr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</w:pPr>
    </w:p>
    <w:p w14:paraId="2664B911" w14:textId="36D52450" w:rsidR="00CB3DB6" w:rsidRPr="002873ED" w:rsidRDefault="00CB3DB6" w:rsidP="00CB3DB6">
      <w:pPr>
        <w:jc w:val="center"/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 xml:space="preserve">Bid for </w:t>
      </w:r>
      <w:r w:rsidR="00D45794" w:rsidRPr="002873ED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“</w:t>
      </w:r>
      <w:r w:rsidR="002873ED" w:rsidRPr="002873ED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 xml:space="preserve">Supply </w:t>
      </w:r>
      <w:r w:rsidR="004B64EB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and Fixing of Fire Extinguishers</w:t>
      </w:r>
      <w:r w:rsidR="000E0C9E" w:rsidRPr="002873ED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”</w:t>
      </w:r>
    </w:p>
    <w:p w14:paraId="011C75A1" w14:textId="77777777" w:rsidR="003C6FCC" w:rsidRPr="00BF143A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03"/>
        <w:gridCol w:w="2892"/>
        <w:gridCol w:w="2160"/>
        <w:gridCol w:w="810"/>
        <w:gridCol w:w="810"/>
        <w:gridCol w:w="900"/>
        <w:gridCol w:w="1080"/>
      </w:tblGrid>
      <w:tr w:rsidR="00BF143A" w:rsidRPr="00BF143A" w14:paraId="6C41B182" w14:textId="77777777" w:rsidTr="004B64EB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S.No.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BF143A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Item Name/ </w:t>
            </w:r>
            <w:r w:rsidR="003E3A0D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4B44F" w14:textId="52D1301C" w:rsidR="000C6A2F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Make</w:t>
            </w:r>
            <w:r w:rsidR="005D51EB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&amp; Model</w:t>
            </w:r>
          </w:p>
          <w:p w14:paraId="3B6318F6" w14:textId="6FF69493" w:rsidR="00135BD8" w:rsidRPr="00BF143A" w:rsidRDefault="000C6A2F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and </w:t>
            </w:r>
            <w:r w:rsidR="00C9233D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Specification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UOM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Rate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Amount</w:t>
            </w:r>
          </w:p>
        </w:tc>
      </w:tr>
      <w:tr w:rsidR="004B64EB" w:rsidRPr="00BF143A" w14:paraId="53F867C4" w14:textId="77777777" w:rsidTr="004B64EB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913FC" w14:textId="7708EE73" w:rsidR="004B64EB" w:rsidRPr="00BF143A" w:rsidRDefault="004B64EB" w:rsidP="004B64EB">
            <w:pPr>
              <w:rPr>
                <w:rFonts w:asciiTheme="minorHAnsi" w:eastAsia="Arial" w:hAnsiTheme="minorHAnsi" w:cstheme="minorHAnsi"/>
                <w:color w:val="000000" w:themeColor="text1"/>
              </w:rPr>
            </w:pPr>
            <w:r>
              <w:rPr>
                <w:rFonts w:asciiTheme="minorHAnsi" w:eastAsia="Arial" w:hAnsiTheme="minorHAnsi" w:cstheme="minorHAnsi"/>
                <w:color w:val="000000" w:themeColor="text1"/>
              </w:rPr>
              <w:t>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208549" w14:textId="31B430FA" w:rsidR="004B64EB" w:rsidRPr="00BF143A" w:rsidRDefault="004B64EB" w:rsidP="004B64EB">
            <w:pPr>
              <w:rPr>
                <w:rFonts w:ascii="Tahoma" w:eastAsia="Calibri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Supply and fixing of ABC (Dry Powder) 6 Kg. Fire Extinguishers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61A16" w14:textId="4E5451D0" w:rsidR="004B64EB" w:rsidRPr="004B64EB" w:rsidRDefault="004B64EB" w:rsidP="004B64EB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4B64EB">
              <w:rPr>
                <w:rFonts w:ascii="Arial" w:hAnsi="Arial" w:cs="Arial"/>
                <w:color w:val="0F1111"/>
              </w:rPr>
              <w:t>ISI Mark, Portable Fire Extinguishers with 3 years warranty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438C4B" w14:textId="32BEA0BF" w:rsidR="004B64EB" w:rsidRPr="00BF143A" w:rsidRDefault="004B64EB" w:rsidP="004B64E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9EBF8" w14:textId="116CFFD6" w:rsidR="004B64EB" w:rsidRPr="00BF143A" w:rsidRDefault="004B64EB" w:rsidP="004B64E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</w:rPr>
              <w:t>Nos.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E50F4" w14:textId="77777777" w:rsidR="004B64EB" w:rsidRPr="00BF143A" w:rsidRDefault="004B64EB" w:rsidP="004B64E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45B89" w14:textId="77777777" w:rsidR="004B64EB" w:rsidRPr="00BF143A" w:rsidRDefault="004B64EB" w:rsidP="004B64E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4B64EB" w:rsidRPr="00BF143A" w14:paraId="5D70DEC6" w14:textId="77777777" w:rsidTr="004B64EB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0F0DD9F0" w:rsidR="004B64EB" w:rsidRPr="00BF143A" w:rsidRDefault="004B64EB" w:rsidP="004B64EB">
            <w:pPr>
              <w:rPr>
                <w:rFonts w:asciiTheme="minorHAnsi" w:eastAsia="Arial" w:hAnsiTheme="minorHAnsi" w:cstheme="minorHAnsi"/>
                <w:color w:val="000000" w:themeColor="text1"/>
              </w:rPr>
            </w:pPr>
            <w:r>
              <w:rPr>
                <w:rFonts w:asciiTheme="minorHAnsi" w:eastAsia="Arial" w:hAnsiTheme="minorHAnsi" w:cstheme="minorHAnsi"/>
                <w:color w:val="000000" w:themeColor="text1"/>
              </w:rPr>
              <w:t>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B86A6" w14:textId="09176AE1" w:rsidR="004B64EB" w:rsidRPr="00BF143A" w:rsidRDefault="004B64EB" w:rsidP="004B64E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Supply and fixing of Co2 4.5 Kg. Fire Extinguishers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95CAD" w14:textId="626BF0A9" w:rsidR="004B64EB" w:rsidRPr="004B64EB" w:rsidRDefault="004B64EB" w:rsidP="004B64E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4B64EB">
              <w:rPr>
                <w:rFonts w:ascii="Arial" w:hAnsi="Arial" w:cs="Arial"/>
                <w:color w:val="0F1111"/>
              </w:rPr>
              <w:t>ISI Mark, Portable Fire Extinguishers with 3 years warranty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C558E7" w14:textId="2A636F08" w:rsidR="004B64EB" w:rsidRPr="00BF143A" w:rsidRDefault="004B64EB" w:rsidP="004B64E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0228CC94" w:rsidR="004B64EB" w:rsidRPr="00BF143A" w:rsidRDefault="004B64EB" w:rsidP="004B64E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Nos.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4B64EB" w:rsidRPr="00BF143A" w:rsidRDefault="004B64EB" w:rsidP="004B64E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4B64EB" w:rsidRPr="00BF143A" w:rsidRDefault="004B64EB" w:rsidP="004B64E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73ED" w:rsidRPr="00BF143A" w14:paraId="76210E4D" w14:textId="77777777" w:rsidTr="00802C59">
        <w:trPr>
          <w:trHeight w:val="74"/>
        </w:trPr>
        <w:tc>
          <w:tcPr>
            <w:tcW w:w="8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2873ED" w:rsidRPr="00BF143A" w:rsidRDefault="002873ED" w:rsidP="002873ED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2873ED" w:rsidRPr="00BF143A" w:rsidRDefault="002873ED" w:rsidP="002873ED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2873ED" w:rsidRPr="00BF143A" w14:paraId="0C35F28C" w14:textId="77777777" w:rsidTr="00802C59">
        <w:trPr>
          <w:trHeight w:val="74"/>
        </w:trPr>
        <w:tc>
          <w:tcPr>
            <w:tcW w:w="8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2873ED" w:rsidRPr="00BF143A" w:rsidRDefault="002873ED" w:rsidP="002873ED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2873ED" w:rsidRPr="00BF143A" w:rsidRDefault="002873ED" w:rsidP="002873ED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2873ED" w:rsidRPr="00BF143A" w14:paraId="4C0D103C" w14:textId="77777777" w:rsidTr="00802C59">
        <w:trPr>
          <w:trHeight w:val="75"/>
        </w:trPr>
        <w:tc>
          <w:tcPr>
            <w:tcW w:w="8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2873ED" w:rsidRPr="00BF143A" w:rsidRDefault="002873ED" w:rsidP="002873ED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 including GST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2873ED" w:rsidRPr="00BF143A" w:rsidRDefault="002873ED" w:rsidP="002873ED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2C34A23E" w14:textId="77777777" w:rsidR="0031400C" w:rsidRPr="00BF143A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</w:p>
    <w:p w14:paraId="1A2E4BF6" w14:textId="77777777" w:rsidR="007C590A" w:rsidRPr="00BF143A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  <w:bookmarkStart w:id="0" w:name="_Hlk135758824"/>
    </w:p>
    <w:p w14:paraId="7D24D3F6" w14:textId="77777777" w:rsidR="007C590A" w:rsidRPr="00BF143A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25BD4996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The prices should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include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2BA0A674" w:rsidR="007C590A" w:rsidRPr="00BF143A" w:rsidRDefault="002873ED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bid</w:t>
      </w:r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78061952" w:rsidR="007C590A" w:rsidRPr="00BF143A" w:rsidRDefault="002873ED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>The bid</w:t>
      </w:r>
      <w:r w:rsidR="007C590A" w:rsidRPr="00BF143A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Payment terms</w:t>
      </w:r>
      <w:r w:rsidRPr="00BF143A">
        <w:rPr>
          <w:rFonts w:ascii="Tahoma" w:eastAsia="Arial" w:hAnsi="Tahoma" w:cs="Tahoma"/>
          <w:color w:val="000000" w:themeColor="text1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There should not be any conflict of interest (Declaration to be submitted by the Vendor).</w:t>
      </w:r>
    </w:p>
    <w:p w14:paraId="52B4BA2C" w14:textId="29D4444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Bid should be on the company’s letterhead and should submit their bid in the LNMIIT format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only.</w:t>
      </w:r>
    </w:p>
    <w:p w14:paraId="7A57161A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63D9559C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If any vendor is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applying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for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first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6B6ACB43" w:rsidR="007C590A" w:rsidRPr="00BF143A" w:rsidRDefault="002873ED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Vendors</w:t>
      </w:r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have to submit their bids in the LNMIIT format other than that given format shall be rejected. </w:t>
      </w:r>
    </w:p>
    <w:p w14:paraId="297A42D0" w14:textId="77777777" w:rsidR="007C590A" w:rsidRPr="00BF143A" w:rsidRDefault="007C590A" w:rsidP="007C590A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5261FC7B" w14:textId="1CCBA7E9" w:rsidR="007C590A" w:rsidRPr="00BF143A" w:rsidRDefault="007C590A" w:rsidP="007C590A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All charges applicable shall be clearly mentioned </w:t>
      </w:r>
      <w:r w:rsidR="002873ED"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>in</w:t>
      </w: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BF143A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6849F291" w14:textId="16D7CCBA" w:rsidR="001C276D" w:rsidRPr="00BF143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>Signature with seal</w:t>
      </w:r>
      <w:bookmarkEnd w:id="0"/>
    </w:p>
    <w:sectPr w:rsidR="001C276D" w:rsidRPr="00BF143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6A2F"/>
    <w:rsid w:val="000C7C68"/>
    <w:rsid w:val="000E0C9E"/>
    <w:rsid w:val="000E4391"/>
    <w:rsid w:val="000F051F"/>
    <w:rsid w:val="00102417"/>
    <w:rsid w:val="00116541"/>
    <w:rsid w:val="00135BD8"/>
    <w:rsid w:val="00136B36"/>
    <w:rsid w:val="001A3D07"/>
    <w:rsid w:val="001C276D"/>
    <w:rsid w:val="001F189A"/>
    <w:rsid w:val="001F3E98"/>
    <w:rsid w:val="001F6B9B"/>
    <w:rsid w:val="001F7A01"/>
    <w:rsid w:val="0020307A"/>
    <w:rsid w:val="00206ADA"/>
    <w:rsid w:val="002163D2"/>
    <w:rsid w:val="00230664"/>
    <w:rsid w:val="00232872"/>
    <w:rsid w:val="00255F92"/>
    <w:rsid w:val="0025664B"/>
    <w:rsid w:val="00260A99"/>
    <w:rsid w:val="00270B4D"/>
    <w:rsid w:val="00282153"/>
    <w:rsid w:val="002873ED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70E12"/>
    <w:rsid w:val="003831A6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64EB"/>
    <w:rsid w:val="004B70F6"/>
    <w:rsid w:val="004C614B"/>
    <w:rsid w:val="004D0498"/>
    <w:rsid w:val="004D6A0E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F7088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2C5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18C7"/>
    <w:rsid w:val="008A2469"/>
    <w:rsid w:val="008A6D49"/>
    <w:rsid w:val="008E2E6F"/>
    <w:rsid w:val="00915DE3"/>
    <w:rsid w:val="0092029F"/>
    <w:rsid w:val="009326E0"/>
    <w:rsid w:val="009331CA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BF143A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C1777"/>
    <w:rsid w:val="00DD0DFE"/>
    <w:rsid w:val="00E0056C"/>
    <w:rsid w:val="00E04EEA"/>
    <w:rsid w:val="00E3178F"/>
    <w:rsid w:val="00E62DEA"/>
    <w:rsid w:val="00E634D5"/>
    <w:rsid w:val="00E91804"/>
    <w:rsid w:val="00E93B17"/>
    <w:rsid w:val="00E95C02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6</cp:revision>
  <cp:lastPrinted>2023-08-02T05:09:00Z</cp:lastPrinted>
  <dcterms:created xsi:type="dcterms:W3CDTF">2023-12-18T08:23:00Z</dcterms:created>
  <dcterms:modified xsi:type="dcterms:W3CDTF">2023-12-19T12:27:00Z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