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0066BF" w:rsidRDefault="005D51B7" w:rsidP="005D51B7">
      <w:pPr>
        <w:jc w:val="center"/>
        <w:rPr>
          <w:rFonts w:asciiTheme="minorHAnsi" w:hAnsiTheme="minorHAnsi" w:cstheme="minorHAnsi"/>
          <w:b/>
          <w:sz w:val="36"/>
          <w:szCs w:val="24"/>
          <w:u w:val="single"/>
        </w:rPr>
      </w:pPr>
      <w:r w:rsidRPr="000066BF">
        <w:rPr>
          <w:rFonts w:asciiTheme="minorHAnsi" w:hAnsiTheme="minorHAnsi" w:cstheme="minorHAnsi"/>
          <w:b/>
          <w:sz w:val="36"/>
          <w:szCs w:val="24"/>
          <w:u w:val="single"/>
        </w:rPr>
        <w:t>The LNM Institute of Information Technology, Jaipur</w:t>
      </w:r>
    </w:p>
    <w:p w14:paraId="1CC49F79" w14:textId="77777777" w:rsidR="005D51B7" w:rsidRPr="000066BF" w:rsidRDefault="005D51B7" w:rsidP="005D51B7">
      <w:pPr>
        <w:jc w:val="center"/>
        <w:rPr>
          <w:rFonts w:asciiTheme="minorHAnsi" w:hAnsiTheme="minorHAnsi" w:cstheme="minorHAnsi"/>
          <w:b/>
          <w:sz w:val="24"/>
          <w:szCs w:val="24"/>
          <w:u w:val="single"/>
        </w:rPr>
      </w:pPr>
      <w:r w:rsidRPr="000066BF">
        <w:rPr>
          <w:rFonts w:asciiTheme="minorHAnsi" w:hAnsiTheme="minorHAnsi" w:cstheme="minorHAnsi"/>
          <w:b/>
          <w:sz w:val="24"/>
          <w:szCs w:val="24"/>
          <w:u w:val="single"/>
        </w:rPr>
        <w:t>TENDER NOTICE</w:t>
      </w:r>
    </w:p>
    <w:p w14:paraId="3E26B641" w14:textId="77777777" w:rsidR="005D51B7" w:rsidRPr="000066BF" w:rsidRDefault="005D51B7" w:rsidP="005D51B7">
      <w:pPr>
        <w:jc w:val="center"/>
        <w:rPr>
          <w:rFonts w:asciiTheme="minorHAnsi" w:hAnsiTheme="minorHAnsi" w:cstheme="minorHAnsi"/>
          <w:b/>
          <w:sz w:val="24"/>
          <w:szCs w:val="24"/>
          <w:u w:val="single"/>
        </w:rPr>
      </w:pPr>
    </w:p>
    <w:p w14:paraId="6E2AB886" w14:textId="77777777" w:rsidR="006754D4" w:rsidRPr="000066BF" w:rsidRDefault="006754D4" w:rsidP="006754D4">
      <w:pPr>
        <w:jc w:val="both"/>
        <w:rPr>
          <w:rFonts w:asciiTheme="minorHAnsi" w:hAnsiTheme="minorHAnsi" w:cstheme="minorHAnsi"/>
          <w:sz w:val="24"/>
          <w:szCs w:val="24"/>
        </w:rPr>
      </w:pPr>
      <w:r w:rsidRPr="000066BF">
        <w:rPr>
          <w:rFonts w:asciiTheme="minorHAnsi" w:hAnsiTheme="minorHAnsi" w:cstheme="minorHAnsi"/>
          <w:sz w:val="24"/>
          <w:szCs w:val="24"/>
        </w:rPr>
        <w:t>The LNM Institute of Information Technology, Jaipur is a Deemed-to-be-University, set</w:t>
      </w:r>
      <w:r w:rsidR="003123E5" w:rsidRPr="000066BF">
        <w:rPr>
          <w:rFonts w:asciiTheme="minorHAnsi" w:hAnsiTheme="minorHAnsi" w:cstheme="minorHAnsi"/>
          <w:sz w:val="24"/>
          <w:szCs w:val="24"/>
        </w:rPr>
        <w:t xml:space="preserve"> </w:t>
      </w:r>
      <w:r w:rsidRPr="000066BF">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sidRPr="000066BF">
        <w:rPr>
          <w:rFonts w:asciiTheme="minorHAnsi" w:hAnsiTheme="minorHAnsi" w:cstheme="minorHAnsi"/>
          <w:sz w:val="24"/>
          <w:szCs w:val="24"/>
        </w:rPr>
        <w:t xml:space="preserve"> the</w:t>
      </w:r>
      <w:r w:rsidRPr="000066BF">
        <w:rPr>
          <w:rFonts w:asciiTheme="minorHAnsi" w:hAnsiTheme="minorHAnsi" w:cstheme="minorHAnsi"/>
          <w:sz w:val="24"/>
          <w:szCs w:val="24"/>
        </w:rPr>
        <w:t xml:space="preserve"> Government of Rajasthan and Lakshmi &amp; Usha Mittal Foundation.</w:t>
      </w:r>
    </w:p>
    <w:p w14:paraId="77F5CF82" w14:textId="24BD223C" w:rsidR="005D51B7" w:rsidRPr="000066BF" w:rsidRDefault="005D51B7" w:rsidP="005D51B7">
      <w:pPr>
        <w:spacing w:before="200"/>
        <w:jc w:val="both"/>
        <w:rPr>
          <w:rFonts w:asciiTheme="minorHAnsi" w:hAnsiTheme="minorHAnsi" w:cstheme="minorHAnsi"/>
          <w:sz w:val="24"/>
          <w:szCs w:val="24"/>
        </w:rPr>
      </w:pPr>
      <w:r w:rsidRPr="000066BF">
        <w:rPr>
          <w:rFonts w:asciiTheme="minorHAnsi" w:hAnsiTheme="minorHAnsi" w:cstheme="minorHAnsi"/>
          <w:sz w:val="24"/>
          <w:szCs w:val="24"/>
        </w:rPr>
        <w:t>The institute invites proposal from competent vendors for “</w:t>
      </w:r>
      <w:r w:rsidR="00EF2C54" w:rsidRPr="000066BF">
        <w:rPr>
          <w:rFonts w:asciiTheme="minorHAnsi" w:hAnsiTheme="minorHAnsi" w:cstheme="minorHAnsi"/>
          <w:b/>
          <w:sz w:val="26"/>
          <w:szCs w:val="22"/>
        </w:rPr>
        <w:t>S</w:t>
      </w:r>
      <w:r w:rsidR="008B5770" w:rsidRPr="000066BF">
        <w:rPr>
          <w:rFonts w:asciiTheme="minorHAnsi" w:hAnsiTheme="minorHAnsi" w:cstheme="minorHAnsi"/>
          <w:b/>
          <w:sz w:val="26"/>
          <w:szCs w:val="22"/>
        </w:rPr>
        <w:t>upply</w:t>
      </w:r>
      <w:r w:rsidR="00C755AE" w:rsidRPr="000066BF">
        <w:rPr>
          <w:rFonts w:asciiTheme="minorHAnsi" w:hAnsiTheme="minorHAnsi" w:cstheme="minorHAnsi"/>
          <w:b/>
          <w:sz w:val="26"/>
          <w:szCs w:val="22"/>
        </w:rPr>
        <w:t xml:space="preserve">, </w:t>
      </w:r>
      <w:r w:rsidR="008B5770" w:rsidRPr="000066BF">
        <w:rPr>
          <w:rFonts w:asciiTheme="minorHAnsi" w:hAnsiTheme="minorHAnsi" w:cstheme="minorHAnsi"/>
          <w:b/>
          <w:sz w:val="26"/>
          <w:szCs w:val="22"/>
        </w:rPr>
        <w:t>installation</w:t>
      </w:r>
      <w:r w:rsidR="00106E20">
        <w:rPr>
          <w:rFonts w:asciiTheme="minorHAnsi" w:hAnsiTheme="minorHAnsi" w:cstheme="minorHAnsi"/>
          <w:b/>
          <w:sz w:val="26"/>
          <w:szCs w:val="22"/>
        </w:rPr>
        <w:t>, Testing and commission work of Pole Lighting on Boundary wall</w:t>
      </w:r>
      <w:r w:rsidRPr="000066BF">
        <w:rPr>
          <w:rFonts w:asciiTheme="minorHAnsi" w:hAnsiTheme="minorHAnsi" w:cstheme="minorHAnsi"/>
          <w:b/>
          <w:sz w:val="24"/>
          <w:szCs w:val="24"/>
        </w:rPr>
        <w:t>”.</w:t>
      </w:r>
      <w:r w:rsidRPr="000066BF">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106E20">
        <w:rPr>
          <w:rFonts w:asciiTheme="minorHAnsi" w:hAnsiTheme="minorHAnsi" w:cstheme="minorHAnsi"/>
          <w:sz w:val="24"/>
          <w:szCs w:val="24"/>
        </w:rPr>
        <w:t>0</w:t>
      </w:r>
      <w:r w:rsidR="004A03D9">
        <w:rPr>
          <w:rFonts w:asciiTheme="minorHAnsi" w:hAnsiTheme="minorHAnsi" w:cstheme="minorHAnsi"/>
          <w:sz w:val="24"/>
          <w:szCs w:val="24"/>
        </w:rPr>
        <w:t>9</w:t>
      </w:r>
      <w:r w:rsidR="00A3506E" w:rsidRPr="000066BF">
        <w:rPr>
          <w:rFonts w:asciiTheme="minorHAnsi" w:hAnsiTheme="minorHAnsi" w:cstheme="minorHAnsi"/>
          <w:sz w:val="24"/>
          <w:szCs w:val="24"/>
        </w:rPr>
        <w:t>.</w:t>
      </w:r>
      <w:r w:rsidR="00106E20">
        <w:rPr>
          <w:rFonts w:asciiTheme="minorHAnsi" w:hAnsiTheme="minorHAnsi" w:cstheme="minorHAnsi"/>
          <w:sz w:val="24"/>
          <w:szCs w:val="24"/>
        </w:rPr>
        <w:t>03</w:t>
      </w:r>
      <w:r w:rsidR="00A3506E" w:rsidRPr="000066BF">
        <w:rPr>
          <w:rFonts w:asciiTheme="minorHAnsi" w:hAnsiTheme="minorHAnsi" w:cstheme="minorHAnsi"/>
          <w:sz w:val="24"/>
          <w:szCs w:val="24"/>
        </w:rPr>
        <w:t>.202</w:t>
      </w:r>
      <w:r w:rsidR="00106E20">
        <w:rPr>
          <w:rFonts w:asciiTheme="minorHAnsi" w:hAnsiTheme="minorHAnsi" w:cstheme="minorHAnsi"/>
          <w:sz w:val="24"/>
          <w:szCs w:val="24"/>
        </w:rPr>
        <w:t>4</w:t>
      </w:r>
      <w:r w:rsidRPr="000066BF">
        <w:rPr>
          <w:rFonts w:asciiTheme="minorHAnsi" w:hAnsiTheme="minorHAnsi" w:cstheme="minorHAnsi"/>
          <w:sz w:val="24"/>
          <w:szCs w:val="24"/>
        </w:rPr>
        <w:t>.</w:t>
      </w:r>
    </w:p>
    <w:p w14:paraId="2C269E8C" w14:textId="77777777" w:rsidR="005D51B7" w:rsidRPr="000066BF" w:rsidRDefault="005D51B7" w:rsidP="005D51B7">
      <w:pPr>
        <w:spacing w:before="200"/>
        <w:jc w:val="both"/>
        <w:rPr>
          <w:rFonts w:asciiTheme="minorHAnsi" w:hAnsiTheme="minorHAnsi" w:cstheme="minorHAnsi"/>
          <w:sz w:val="24"/>
          <w:szCs w:val="24"/>
        </w:rPr>
      </w:pPr>
      <w:r w:rsidRPr="000066BF">
        <w:rPr>
          <w:rFonts w:asciiTheme="minorHAnsi" w:hAnsiTheme="minorHAnsi" w:cstheme="minorHAnsi"/>
          <w:sz w:val="24"/>
          <w:szCs w:val="24"/>
        </w:rPr>
        <w:t xml:space="preserve">Bids shall be addressed to the undersigned and deposited in the tender box available at </w:t>
      </w:r>
      <w:r w:rsidR="003123E5" w:rsidRPr="000066BF">
        <w:rPr>
          <w:rFonts w:asciiTheme="minorHAnsi" w:hAnsiTheme="minorHAnsi" w:cstheme="minorHAnsi"/>
          <w:sz w:val="24"/>
          <w:szCs w:val="24"/>
        </w:rPr>
        <w:t xml:space="preserve">the </w:t>
      </w:r>
      <w:r w:rsidRPr="000066BF">
        <w:rPr>
          <w:rFonts w:asciiTheme="minorHAnsi" w:hAnsiTheme="minorHAnsi" w:cstheme="minorHAnsi"/>
          <w:sz w:val="24"/>
          <w:szCs w:val="24"/>
        </w:rPr>
        <w:t xml:space="preserve">main gate of </w:t>
      </w:r>
      <w:r w:rsidR="003123E5" w:rsidRPr="000066BF">
        <w:rPr>
          <w:rFonts w:asciiTheme="minorHAnsi" w:hAnsiTheme="minorHAnsi" w:cstheme="minorHAnsi"/>
          <w:sz w:val="24"/>
          <w:szCs w:val="24"/>
        </w:rPr>
        <w:t xml:space="preserve">the </w:t>
      </w:r>
      <w:r w:rsidRPr="000066BF">
        <w:rPr>
          <w:rFonts w:asciiTheme="minorHAnsi" w:hAnsiTheme="minorHAnsi" w:cstheme="minorHAnsi"/>
          <w:sz w:val="24"/>
          <w:szCs w:val="24"/>
        </w:rPr>
        <w:t>Institute after marking due entries.</w:t>
      </w:r>
    </w:p>
    <w:p w14:paraId="609D1F20" w14:textId="77777777" w:rsidR="005D51B7" w:rsidRPr="000066BF" w:rsidRDefault="005D51B7" w:rsidP="005D51B7">
      <w:pPr>
        <w:jc w:val="center"/>
        <w:rPr>
          <w:rFonts w:asciiTheme="minorHAnsi" w:hAnsiTheme="minorHAnsi" w:cstheme="minorHAnsi"/>
          <w:b/>
          <w:sz w:val="24"/>
          <w:szCs w:val="24"/>
        </w:rPr>
      </w:pPr>
    </w:p>
    <w:p w14:paraId="06BFE64C" w14:textId="77777777" w:rsidR="005D51B7" w:rsidRPr="000066BF" w:rsidRDefault="005D51B7" w:rsidP="0089049B">
      <w:pPr>
        <w:jc w:val="center"/>
        <w:rPr>
          <w:rFonts w:asciiTheme="minorHAnsi" w:hAnsiTheme="minorHAnsi" w:cstheme="minorHAnsi"/>
          <w:b/>
          <w:sz w:val="28"/>
          <w:szCs w:val="24"/>
        </w:rPr>
      </w:pPr>
      <w:r w:rsidRPr="000066BF">
        <w:rPr>
          <w:rFonts w:asciiTheme="minorHAnsi" w:hAnsiTheme="minorHAnsi" w:cstheme="minorHAnsi"/>
          <w:b/>
          <w:sz w:val="28"/>
          <w:szCs w:val="24"/>
        </w:rPr>
        <w:t>Director</w:t>
      </w:r>
    </w:p>
    <w:p w14:paraId="0AF292A8" w14:textId="77777777" w:rsidR="005D51B7" w:rsidRPr="000066BF" w:rsidRDefault="005D51B7" w:rsidP="0089049B">
      <w:pPr>
        <w:jc w:val="center"/>
        <w:rPr>
          <w:rFonts w:asciiTheme="minorHAnsi" w:hAnsiTheme="minorHAnsi" w:cstheme="minorHAnsi"/>
          <w:b/>
          <w:sz w:val="24"/>
          <w:szCs w:val="24"/>
        </w:rPr>
      </w:pPr>
      <w:r w:rsidRPr="000066BF">
        <w:rPr>
          <w:rFonts w:asciiTheme="minorHAnsi" w:hAnsiTheme="minorHAnsi" w:cstheme="minorHAnsi"/>
          <w:b/>
          <w:sz w:val="24"/>
          <w:szCs w:val="24"/>
        </w:rPr>
        <w:t>The LNM Institute of Information Technology,</w:t>
      </w:r>
    </w:p>
    <w:p w14:paraId="16F0EE7B" w14:textId="77777777" w:rsidR="005D51B7" w:rsidRPr="000066BF" w:rsidRDefault="005D51B7" w:rsidP="0089049B">
      <w:pPr>
        <w:jc w:val="center"/>
        <w:rPr>
          <w:rFonts w:asciiTheme="minorHAnsi" w:hAnsiTheme="minorHAnsi" w:cstheme="minorHAnsi"/>
          <w:sz w:val="24"/>
          <w:szCs w:val="24"/>
        </w:rPr>
      </w:pPr>
      <w:r w:rsidRPr="000066BF">
        <w:rPr>
          <w:rFonts w:asciiTheme="minorHAnsi" w:hAnsiTheme="minorHAnsi" w:cstheme="minorHAnsi"/>
          <w:sz w:val="24"/>
          <w:szCs w:val="24"/>
        </w:rPr>
        <w:t>Gram – Rupa Ki Nangal, Post – Sumel,</w:t>
      </w:r>
    </w:p>
    <w:p w14:paraId="33F9A80C" w14:textId="77777777" w:rsidR="005D51B7" w:rsidRPr="000066BF" w:rsidRDefault="005D51B7" w:rsidP="0089049B">
      <w:pPr>
        <w:jc w:val="center"/>
        <w:rPr>
          <w:rFonts w:asciiTheme="minorHAnsi" w:hAnsiTheme="minorHAnsi" w:cstheme="minorHAnsi"/>
          <w:sz w:val="24"/>
          <w:szCs w:val="24"/>
        </w:rPr>
      </w:pPr>
      <w:r w:rsidRPr="000066BF">
        <w:rPr>
          <w:rFonts w:asciiTheme="minorHAnsi" w:hAnsiTheme="minorHAnsi" w:cstheme="minorHAnsi"/>
          <w:sz w:val="24"/>
          <w:szCs w:val="24"/>
        </w:rPr>
        <w:t>Via – Jamdoli, Jaipur- 302031</w:t>
      </w:r>
    </w:p>
    <w:p w14:paraId="0BB09327" w14:textId="77777777" w:rsidR="005D51B7" w:rsidRPr="000066BF" w:rsidRDefault="005D51B7" w:rsidP="0089049B">
      <w:pPr>
        <w:jc w:val="center"/>
        <w:rPr>
          <w:rFonts w:asciiTheme="minorHAnsi" w:hAnsiTheme="minorHAnsi" w:cstheme="minorHAnsi"/>
          <w:b/>
          <w:sz w:val="24"/>
          <w:szCs w:val="24"/>
          <w:u w:val="single"/>
        </w:rPr>
      </w:pPr>
      <w:r w:rsidRPr="000066BF">
        <w:rPr>
          <w:rFonts w:asciiTheme="minorHAnsi" w:hAnsiTheme="minorHAnsi" w:cstheme="minorHAnsi"/>
          <w:sz w:val="24"/>
          <w:szCs w:val="24"/>
        </w:rPr>
        <w:t xml:space="preserve">Email: </w:t>
      </w:r>
      <w:hyperlink r:id="rId6" w:history="1">
        <w:r w:rsidRPr="000066BF">
          <w:rPr>
            <w:rFonts w:asciiTheme="minorHAnsi" w:hAnsiTheme="minorHAnsi" w:cstheme="minorHAnsi"/>
            <w:sz w:val="24"/>
            <w:szCs w:val="24"/>
            <w:u w:val="single"/>
          </w:rPr>
          <w:t>directoroffice@lnmiit.ac.in</w:t>
        </w:r>
      </w:hyperlink>
    </w:p>
    <w:p w14:paraId="1009FAE4" w14:textId="77777777" w:rsidR="005D51B7" w:rsidRPr="000066BF" w:rsidRDefault="005D51B7" w:rsidP="005D51B7">
      <w:pPr>
        <w:rPr>
          <w:rFonts w:asciiTheme="minorHAnsi" w:hAnsiTheme="minorHAnsi" w:cstheme="minorHAnsi"/>
          <w:sz w:val="24"/>
          <w:szCs w:val="24"/>
        </w:rPr>
      </w:pPr>
    </w:p>
    <w:p w14:paraId="2790A7B7" w14:textId="0467DC21" w:rsidR="00C65DAA" w:rsidRPr="000066BF" w:rsidRDefault="00C65DAA" w:rsidP="00C65DAA">
      <w:pPr>
        <w:jc w:val="both"/>
        <w:rPr>
          <w:rFonts w:asciiTheme="minorHAnsi" w:hAnsiTheme="minorHAnsi" w:cstheme="minorHAnsi"/>
          <w:sz w:val="24"/>
          <w:szCs w:val="22"/>
        </w:rPr>
      </w:pPr>
      <w:r w:rsidRPr="000066BF">
        <w:rPr>
          <w:rFonts w:asciiTheme="minorHAnsi" w:hAnsiTheme="minorHAnsi" w:cstheme="minorHAnsi"/>
          <w:sz w:val="24"/>
          <w:szCs w:val="22"/>
        </w:rPr>
        <w:t xml:space="preserve">Bidders can also submit their </w:t>
      </w:r>
      <w:r w:rsidRPr="000066BF">
        <w:rPr>
          <w:rFonts w:asciiTheme="minorHAnsi" w:hAnsiTheme="minorHAnsi" w:cstheme="minorHAnsi"/>
          <w:b/>
          <w:sz w:val="24"/>
          <w:szCs w:val="22"/>
        </w:rPr>
        <w:t>offer/s via Email</w:t>
      </w:r>
      <w:r w:rsidRPr="000066BF">
        <w:rPr>
          <w:rFonts w:asciiTheme="minorHAnsi" w:hAnsiTheme="minorHAnsi" w:cstheme="minorHAnsi"/>
          <w:sz w:val="24"/>
          <w:szCs w:val="22"/>
        </w:rPr>
        <w:t xml:space="preserve"> with password protected document/file at the below mentioned email IDs (E-mail must sent on both mail ID) before 05:00 PM on </w:t>
      </w:r>
      <w:r w:rsidR="00106E20">
        <w:rPr>
          <w:rFonts w:asciiTheme="minorHAnsi" w:hAnsiTheme="minorHAnsi" w:cstheme="minorHAnsi"/>
          <w:sz w:val="24"/>
          <w:szCs w:val="22"/>
        </w:rPr>
        <w:t>0</w:t>
      </w:r>
      <w:r w:rsidR="004A03D9">
        <w:rPr>
          <w:rFonts w:asciiTheme="minorHAnsi" w:hAnsiTheme="minorHAnsi" w:cstheme="minorHAnsi"/>
          <w:sz w:val="24"/>
          <w:szCs w:val="22"/>
        </w:rPr>
        <w:t>9</w:t>
      </w:r>
      <w:r w:rsidRPr="000066BF">
        <w:rPr>
          <w:rFonts w:asciiTheme="minorHAnsi" w:hAnsiTheme="minorHAnsi" w:cstheme="minorHAnsi"/>
          <w:sz w:val="24"/>
          <w:szCs w:val="22"/>
        </w:rPr>
        <w:t>.</w:t>
      </w:r>
      <w:r w:rsidR="00106E20">
        <w:rPr>
          <w:rFonts w:asciiTheme="minorHAnsi" w:hAnsiTheme="minorHAnsi" w:cstheme="minorHAnsi"/>
          <w:sz w:val="24"/>
          <w:szCs w:val="22"/>
        </w:rPr>
        <w:t>03</w:t>
      </w:r>
      <w:r w:rsidRPr="000066BF">
        <w:rPr>
          <w:rFonts w:asciiTheme="minorHAnsi" w:hAnsiTheme="minorHAnsi" w:cstheme="minorHAnsi"/>
          <w:sz w:val="24"/>
          <w:szCs w:val="22"/>
        </w:rPr>
        <w:t>.202</w:t>
      </w:r>
      <w:r w:rsidR="00106E20">
        <w:rPr>
          <w:rFonts w:asciiTheme="minorHAnsi" w:hAnsiTheme="minorHAnsi" w:cstheme="minorHAnsi"/>
          <w:sz w:val="24"/>
          <w:szCs w:val="22"/>
        </w:rPr>
        <w:t>4</w:t>
      </w:r>
      <w:r w:rsidRPr="000066BF">
        <w:rPr>
          <w:rFonts w:asciiTheme="minorHAnsi" w:hAnsiTheme="minorHAnsi" w:cstheme="minorHAnsi"/>
          <w:sz w:val="24"/>
          <w:szCs w:val="22"/>
        </w:rPr>
        <w:t>.</w:t>
      </w:r>
    </w:p>
    <w:p w14:paraId="737ED0A6" w14:textId="77777777" w:rsidR="00C65DAA" w:rsidRPr="000066BF" w:rsidRDefault="00C65DAA" w:rsidP="00C65DAA">
      <w:pPr>
        <w:jc w:val="both"/>
        <w:rPr>
          <w:rFonts w:asciiTheme="minorHAnsi" w:hAnsiTheme="minorHAnsi" w:cstheme="minorHAnsi"/>
          <w:sz w:val="24"/>
          <w:szCs w:val="22"/>
        </w:rPr>
      </w:pPr>
    </w:p>
    <w:p w14:paraId="631760D8" w14:textId="77777777" w:rsidR="00C65DAA" w:rsidRPr="000066BF" w:rsidRDefault="00C65DAA" w:rsidP="00C65DAA">
      <w:pPr>
        <w:jc w:val="both"/>
        <w:rPr>
          <w:rFonts w:asciiTheme="minorHAnsi" w:hAnsiTheme="minorHAnsi" w:cstheme="minorHAnsi"/>
          <w:b/>
          <w:sz w:val="24"/>
          <w:szCs w:val="22"/>
        </w:rPr>
      </w:pPr>
      <w:r w:rsidRPr="000066BF">
        <w:rPr>
          <w:rFonts w:asciiTheme="minorHAnsi" w:hAnsiTheme="minorHAnsi" w:cstheme="minorHAnsi"/>
          <w:b/>
          <w:sz w:val="24"/>
          <w:szCs w:val="22"/>
        </w:rPr>
        <w:t xml:space="preserve">The Password protected document/file to be sent to purchase officer at the email id: </w:t>
      </w:r>
      <w:hyperlink r:id="rId7" w:history="1">
        <w:r w:rsidRPr="000066BF">
          <w:rPr>
            <w:rStyle w:val="Hyperlink"/>
            <w:rFonts w:asciiTheme="minorHAnsi" w:hAnsiTheme="minorHAnsi" w:cstheme="minorHAnsi"/>
            <w:b/>
            <w:sz w:val="24"/>
            <w:szCs w:val="22"/>
          </w:rPr>
          <w:t>purchase.officer@lnmiit.ac.in</w:t>
        </w:r>
      </w:hyperlink>
      <w:r w:rsidRPr="000066BF">
        <w:rPr>
          <w:rStyle w:val="Hyperlink"/>
          <w:rFonts w:asciiTheme="minorHAnsi" w:hAnsiTheme="minorHAnsi" w:cstheme="minorHAnsi"/>
          <w:b/>
          <w:sz w:val="24"/>
          <w:szCs w:val="22"/>
        </w:rPr>
        <w:t xml:space="preserve"> </w:t>
      </w:r>
      <w:r w:rsidRPr="000066BF">
        <w:rPr>
          <w:rFonts w:asciiTheme="minorHAnsi" w:hAnsiTheme="minorHAnsi" w:cstheme="minorHAnsi"/>
          <w:b/>
          <w:sz w:val="24"/>
          <w:szCs w:val="22"/>
        </w:rPr>
        <w:t xml:space="preserve">and password should be sent to Chairman-PCC at the email id: </w:t>
      </w:r>
      <w:hyperlink r:id="rId8" w:history="1">
        <w:r w:rsidRPr="000066BF">
          <w:rPr>
            <w:rStyle w:val="Hyperlink"/>
            <w:rFonts w:asciiTheme="minorHAnsi" w:hAnsiTheme="minorHAnsi" w:cstheme="minorHAnsi"/>
            <w:b/>
            <w:sz w:val="24"/>
            <w:szCs w:val="22"/>
          </w:rPr>
          <w:t>chairman.pcc@lnmiit.ac.in</w:t>
        </w:r>
      </w:hyperlink>
      <w:r w:rsidRPr="000066BF">
        <w:rPr>
          <w:rFonts w:asciiTheme="minorHAnsi" w:hAnsiTheme="minorHAnsi" w:cstheme="minorHAnsi"/>
          <w:b/>
          <w:sz w:val="24"/>
          <w:szCs w:val="22"/>
        </w:rPr>
        <w:t xml:space="preserve"> .  </w:t>
      </w:r>
    </w:p>
    <w:p w14:paraId="64D32989" w14:textId="77777777" w:rsidR="00C65DAA" w:rsidRPr="000066BF" w:rsidRDefault="00000000" w:rsidP="00C65DAA">
      <w:pPr>
        <w:jc w:val="center"/>
        <w:rPr>
          <w:rStyle w:val="Hyperlink"/>
          <w:rFonts w:asciiTheme="minorHAnsi" w:hAnsiTheme="minorHAnsi" w:cstheme="minorHAnsi"/>
          <w:b/>
          <w:sz w:val="24"/>
          <w:szCs w:val="22"/>
        </w:rPr>
      </w:pPr>
      <w:hyperlink r:id="rId9" w:history="1">
        <w:r w:rsidR="00C65DAA" w:rsidRPr="000066BF">
          <w:rPr>
            <w:rStyle w:val="Hyperlink"/>
            <w:rFonts w:asciiTheme="minorHAnsi" w:hAnsiTheme="minorHAnsi" w:cstheme="minorHAnsi"/>
            <w:b/>
            <w:sz w:val="24"/>
            <w:szCs w:val="22"/>
          </w:rPr>
          <w:t>purchase.officer@lnmiit.ac.in</w:t>
        </w:r>
      </w:hyperlink>
    </w:p>
    <w:p w14:paraId="13ED578C" w14:textId="77777777" w:rsidR="00C65DAA" w:rsidRPr="000066BF" w:rsidRDefault="00000000" w:rsidP="00C65DAA">
      <w:pPr>
        <w:jc w:val="center"/>
        <w:rPr>
          <w:rFonts w:asciiTheme="minorHAnsi" w:hAnsiTheme="minorHAnsi" w:cstheme="minorHAnsi"/>
          <w:b/>
          <w:sz w:val="24"/>
          <w:szCs w:val="22"/>
        </w:rPr>
      </w:pPr>
      <w:hyperlink r:id="rId10" w:history="1">
        <w:r w:rsidR="00C65DAA" w:rsidRPr="000066BF">
          <w:rPr>
            <w:rStyle w:val="Hyperlink"/>
            <w:rFonts w:asciiTheme="minorHAnsi" w:hAnsiTheme="minorHAnsi" w:cstheme="minorHAnsi"/>
            <w:b/>
            <w:sz w:val="24"/>
            <w:szCs w:val="22"/>
          </w:rPr>
          <w:t>chairman.pcc@lnmiit.ac.in</w:t>
        </w:r>
      </w:hyperlink>
    </w:p>
    <w:p w14:paraId="69EAA763" w14:textId="37E3C973" w:rsidR="005D51B7" w:rsidRPr="000066BF" w:rsidRDefault="005D51B7" w:rsidP="005D51B7">
      <w:pPr>
        <w:rPr>
          <w:rFonts w:asciiTheme="minorHAnsi" w:hAnsiTheme="minorHAnsi" w:cstheme="minorHAnsi"/>
          <w:b/>
          <w:sz w:val="24"/>
          <w:szCs w:val="24"/>
        </w:rPr>
      </w:pPr>
      <w:r w:rsidRPr="000066BF">
        <w:rPr>
          <w:rFonts w:asciiTheme="minorHAnsi" w:hAnsiTheme="minorHAnsi" w:cstheme="minorHAnsi"/>
          <w:b/>
          <w:sz w:val="24"/>
          <w:szCs w:val="24"/>
        </w:rPr>
        <w:t>Bid Process:</w:t>
      </w:r>
    </w:p>
    <w:p w14:paraId="6A246165" w14:textId="09E58A30" w:rsidR="005D51B7" w:rsidRPr="000066BF" w:rsidRDefault="005D51B7" w:rsidP="00C755AE">
      <w:pPr>
        <w:spacing w:after="100" w:afterAutospacing="1"/>
        <w:jc w:val="both"/>
        <w:rPr>
          <w:rFonts w:asciiTheme="minorHAnsi" w:hAnsiTheme="minorHAnsi" w:cstheme="minorHAnsi"/>
          <w:sz w:val="24"/>
          <w:szCs w:val="24"/>
        </w:rPr>
      </w:pPr>
      <w:r w:rsidRPr="000066BF">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sidRPr="000066BF">
        <w:rPr>
          <w:rFonts w:asciiTheme="minorHAnsi" w:hAnsiTheme="minorHAnsi" w:cstheme="minorHAnsi"/>
          <w:sz w:val="24"/>
          <w:szCs w:val="24"/>
        </w:rPr>
        <w:t>/files</w:t>
      </w:r>
      <w:r w:rsidRPr="000066BF">
        <w:rPr>
          <w:rFonts w:asciiTheme="minorHAnsi" w:hAnsiTheme="minorHAnsi" w:cstheme="minorHAnsi"/>
          <w:sz w:val="24"/>
          <w:szCs w:val="24"/>
        </w:rPr>
        <w:t>. Both envelopes</w:t>
      </w:r>
      <w:r w:rsidR="00D45794" w:rsidRPr="000066BF">
        <w:rPr>
          <w:rFonts w:asciiTheme="minorHAnsi" w:hAnsiTheme="minorHAnsi" w:cstheme="minorHAnsi"/>
          <w:sz w:val="24"/>
          <w:szCs w:val="24"/>
        </w:rPr>
        <w:t>/files</w:t>
      </w:r>
      <w:r w:rsidRPr="000066BF">
        <w:rPr>
          <w:rFonts w:asciiTheme="minorHAnsi" w:hAnsiTheme="minorHAnsi" w:cstheme="minorHAnsi"/>
          <w:sz w:val="24"/>
          <w:szCs w:val="24"/>
        </w:rPr>
        <w:t xml:space="preserve"> should be duly marked as “Technical bid for </w:t>
      </w:r>
      <w:r w:rsidR="00365324" w:rsidRPr="000066BF">
        <w:rPr>
          <w:rFonts w:asciiTheme="minorHAnsi" w:hAnsiTheme="minorHAnsi" w:cstheme="minorHAnsi"/>
          <w:sz w:val="24"/>
          <w:szCs w:val="24"/>
        </w:rPr>
        <w:t>“</w:t>
      </w:r>
      <w:r w:rsidR="00106E20" w:rsidRPr="000066BF">
        <w:rPr>
          <w:rFonts w:asciiTheme="minorHAnsi" w:hAnsiTheme="minorHAnsi" w:cstheme="minorHAnsi"/>
          <w:b/>
          <w:sz w:val="26"/>
          <w:szCs w:val="22"/>
        </w:rPr>
        <w:t>Supply, installation</w:t>
      </w:r>
      <w:r w:rsidR="00106E20">
        <w:rPr>
          <w:rFonts w:asciiTheme="minorHAnsi" w:hAnsiTheme="minorHAnsi" w:cstheme="minorHAnsi"/>
          <w:b/>
          <w:sz w:val="26"/>
          <w:szCs w:val="22"/>
        </w:rPr>
        <w:t>, Testing and commission work of Pole Lighting on Boundary wall</w:t>
      </w:r>
      <w:r w:rsidRPr="000066BF">
        <w:rPr>
          <w:rFonts w:asciiTheme="minorHAnsi" w:hAnsiTheme="minorHAnsi" w:cstheme="minorHAnsi"/>
          <w:sz w:val="24"/>
          <w:szCs w:val="24"/>
        </w:rPr>
        <w:t xml:space="preserve">” and “Commercial Bid for </w:t>
      </w:r>
      <w:r w:rsidR="00365324" w:rsidRPr="000066BF">
        <w:rPr>
          <w:rFonts w:asciiTheme="minorHAnsi" w:hAnsiTheme="minorHAnsi" w:cstheme="minorHAnsi"/>
          <w:sz w:val="24"/>
          <w:szCs w:val="24"/>
        </w:rPr>
        <w:t>“</w:t>
      </w:r>
      <w:r w:rsidR="00106E20" w:rsidRPr="000066BF">
        <w:rPr>
          <w:rFonts w:asciiTheme="minorHAnsi" w:hAnsiTheme="minorHAnsi" w:cstheme="minorHAnsi"/>
          <w:b/>
          <w:sz w:val="26"/>
          <w:szCs w:val="22"/>
        </w:rPr>
        <w:t>Supply, installation</w:t>
      </w:r>
      <w:r w:rsidR="00106E20">
        <w:rPr>
          <w:rFonts w:asciiTheme="minorHAnsi" w:hAnsiTheme="minorHAnsi" w:cstheme="minorHAnsi"/>
          <w:b/>
          <w:sz w:val="26"/>
          <w:szCs w:val="22"/>
        </w:rPr>
        <w:t>, Testing and commission work of Pole Lighting on Boundary wall</w:t>
      </w:r>
      <w:r w:rsidR="00D45794" w:rsidRPr="000066BF">
        <w:rPr>
          <w:rFonts w:asciiTheme="minorHAnsi" w:hAnsiTheme="minorHAnsi" w:cstheme="minorHAnsi"/>
          <w:b/>
          <w:sz w:val="26"/>
          <w:szCs w:val="22"/>
        </w:rPr>
        <w:t>”</w:t>
      </w:r>
      <w:r w:rsidR="00E634D5" w:rsidRPr="000066BF">
        <w:rPr>
          <w:rFonts w:asciiTheme="minorHAnsi" w:hAnsiTheme="minorHAnsi" w:cstheme="minorHAnsi"/>
          <w:sz w:val="24"/>
          <w:szCs w:val="24"/>
        </w:rPr>
        <w:t xml:space="preserve"> </w:t>
      </w:r>
      <w:r w:rsidRPr="000066BF">
        <w:rPr>
          <w:rFonts w:asciiTheme="minorHAnsi" w:hAnsiTheme="minorHAnsi" w:cstheme="minorHAnsi"/>
          <w:sz w:val="24"/>
          <w:szCs w:val="24"/>
        </w:rPr>
        <w:t xml:space="preserve">respectively. Both Envelopes shall be enclosed in a single envelope bearing the heading “Bid for </w:t>
      </w:r>
      <w:r w:rsidR="00106E20" w:rsidRPr="000066BF">
        <w:rPr>
          <w:rFonts w:asciiTheme="minorHAnsi" w:hAnsiTheme="minorHAnsi" w:cstheme="minorHAnsi"/>
          <w:b/>
          <w:sz w:val="26"/>
          <w:szCs w:val="22"/>
        </w:rPr>
        <w:t>Supply, installation</w:t>
      </w:r>
      <w:r w:rsidR="00106E20">
        <w:rPr>
          <w:rFonts w:asciiTheme="minorHAnsi" w:hAnsiTheme="minorHAnsi" w:cstheme="minorHAnsi"/>
          <w:b/>
          <w:sz w:val="26"/>
          <w:szCs w:val="22"/>
        </w:rPr>
        <w:t>, Testing and commission work of Pole Lighting on Boundary wall</w:t>
      </w:r>
      <w:r w:rsidR="00D45794" w:rsidRPr="000066BF">
        <w:rPr>
          <w:rFonts w:asciiTheme="minorHAnsi" w:hAnsiTheme="minorHAnsi" w:cstheme="minorHAnsi"/>
          <w:b/>
          <w:sz w:val="26"/>
          <w:szCs w:val="22"/>
        </w:rPr>
        <w:t>”</w:t>
      </w:r>
      <w:r w:rsidRPr="000066BF">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3F78DB2" w14:textId="77777777" w:rsidR="00C65DAA" w:rsidRPr="000066BF" w:rsidRDefault="00C65DAA" w:rsidP="00C65DAA">
      <w:pPr>
        <w:spacing w:after="100" w:afterAutospacing="1"/>
        <w:jc w:val="both"/>
        <w:rPr>
          <w:rFonts w:asciiTheme="minorHAnsi" w:hAnsiTheme="minorHAnsi" w:cstheme="minorHAnsi"/>
          <w:sz w:val="24"/>
          <w:szCs w:val="24"/>
        </w:rPr>
      </w:pPr>
      <w:r w:rsidRPr="000066BF">
        <w:rPr>
          <w:rFonts w:asciiTheme="minorHAnsi" w:hAnsiTheme="minorHAnsi" w:cstheme="minorHAnsi"/>
          <w:sz w:val="24"/>
          <w:szCs w:val="24"/>
        </w:rPr>
        <w:t>Bids can be sent via email as per the process mentioned above.</w:t>
      </w:r>
    </w:p>
    <w:p w14:paraId="11F27895" w14:textId="77777777" w:rsidR="000D06C1" w:rsidRDefault="000D06C1" w:rsidP="00A3506E">
      <w:pPr>
        <w:rPr>
          <w:rFonts w:asciiTheme="minorHAnsi" w:hAnsiTheme="minorHAnsi" w:cstheme="minorHAnsi"/>
          <w:b/>
          <w:sz w:val="24"/>
          <w:szCs w:val="24"/>
          <w:u w:val="single"/>
        </w:rPr>
      </w:pPr>
    </w:p>
    <w:p w14:paraId="315054FF" w14:textId="29ED5C16" w:rsidR="00D91EDB" w:rsidRPr="000066BF" w:rsidRDefault="008E2E6F" w:rsidP="00A3506E">
      <w:pPr>
        <w:rPr>
          <w:rFonts w:asciiTheme="minorHAnsi" w:hAnsiTheme="minorHAnsi" w:cstheme="minorHAnsi"/>
          <w:b/>
          <w:sz w:val="24"/>
          <w:szCs w:val="24"/>
          <w:u w:val="single"/>
        </w:rPr>
      </w:pPr>
      <w:r w:rsidRPr="000066BF">
        <w:rPr>
          <w:rFonts w:asciiTheme="minorHAnsi" w:hAnsiTheme="minorHAnsi" w:cstheme="minorHAnsi"/>
          <w:b/>
          <w:sz w:val="24"/>
          <w:szCs w:val="24"/>
          <w:u w:val="single"/>
        </w:rPr>
        <w:lastRenderedPageBreak/>
        <w:t>Technical Bid:</w:t>
      </w:r>
      <w:r w:rsidR="004618C1" w:rsidRPr="000066BF">
        <w:rPr>
          <w:rFonts w:asciiTheme="minorHAnsi" w:hAnsiTheme="minorHAnsi" w:cstheme="minorHAnsi"/>
          <w:b/>
          <w:sz w:val="24"/>
          <w:szCs w:val="24"/>
          <w:u w:val="single"/>
        </w:rPr>
        <w:t xml:space="preserve"> </w:t>
      </w:r>
      <w:r w:rsidR="004618C1" w:rsidRPr="000066BF">
        <w:rPr>
          <w:rFonts w:asciiTheme="minorHAnsi" w:hAnsiTheme="minorHAnsi" w:cstheme="minorHAnsi"/>
          <w:i/>
          <w:sz w:val="24"/>
          <w:szCs w:val="24"/>
          <w:u w:val="single"/>
        </w:rPr>
        <w:t xml:space="preserve">(in </w:t>
      </w:r>
      <w:r w:rsidR="003123E5" w:rsidRPr="000066BF">
        <w:rPr>
          <w:rFonts w:asciiTheme="minorHAnsi" w:hAnsiTheme="minorHAnsi" w:cstheme="minorHAnsi"/>
          <w:i/>
          <w:sz w:val="24"/>
          <w:szCs w:val="24"/>
          <w:u w:val="single"/>
        </w:rPr>
        <w:t xml:space="preserve">a </w:t>
      </w:r>
      <w:r w:rsidR="004618C1" w:rsidRPr="000066BF">
        <w:rPr>
          <w:rFonts w:asciiTheme="minorHAnsi" w:hAnsiTheme="minorHAnsi" w:cstheme="minorHAnsi"/>
          <w:i/>
          <w:sz w:val="24"/>
          <w:szCs w:val="24"/>
          <w:u w:val="single"/>
        </w:rPr>
        <w:t>separate sealed envelope)</w:t>
      </w:r>
    </w:p>
    <w:p w14:paraId="71D98377" w14:textId="77777777" w:rsidR="00726EF8" w:rsidRPr="000066BF" w:rsidRDefault="000E4391" w:rsidP="00B14CD3">
      <w:pPr>
        <w:rPr>
          <w:rFonts w:asciiTheme="minorHAnsi" w:eastAsia="Arial" w:hAnsiTheme="minorHAnsi" w:cstheme="minorHAnsi"/>
          <w:sz w:val="24"/>
          <w:szCs w:val="24"/>
        </w:rPr>
      </w:pPr>
      <w:r w:rsidRPr="000066BF">
        <w:rPr>
          <w:rFonts w:asciiTheme="minorHAnsi" w:eastAsia="Arial" w:hAnsiTheme="minorHAnsi" w:cstheme="minorHAnsi"/>
          <w:spacing w:val="5"/>
          <w:sz w:val="24"/>
          <w:szCs w:val="24"/>
        </w:rPr>
        <w:t>W</w:t>
      </w:r>
      <w:r w:rsidRPr="000066BF">
        <w:rPr>
          <w:rFonts w:asciiTheme="minorHAnsi" w:eastAsia="Arial" w:hAnsiTheme="minorHAnsi" w:cstheme="minorHAnsi"/>
          <w:spacing w:val="-3"/>
          <w:sz w:val="24"/>
          <w:szCs w:val="24"/>
        </w:rPr>
        <w:t>h</w:t>
      </w:r>
      <w:r w:rsidRPr="000066BF">
        <w:rPr>
          <w:rFonts w:asciiTheme="minorHAnsi" w:eastAsia="Arial" w:hAnsiTheme="minorHAnsi" w:cstheme="minorHAnsi"/>
          <w:spacing w:val="-1"/>
          <w:sz w:val="24"/>
          <w:szCs w:val="24"/>
        </w:rPr>
        <w:t>il</w:t>
      </w:r>
      <w:r w:rsidRPr="000066BF">
        <w:rPr>
          <w:rFonts w:asciiTheme="minorHAnsi" w:eastAsia="Arial" w:hAnsiTheme="minorHAnsi" w:cstheme="minorHAnsi"/>
          <w:sz w:val="24"/>
          <w:szCs w:val="24"/>
        </w:rPr>
        <w:t>e</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su</w:t>
      </w:r>
      <w:r w:rsidRPr="000066BF">
        <w:rPr>
          <w:rFonts w:asciiTheme="minorHAnsi" w:eastAsia="Arial" w:hAnsiTheme="minorHAnsi" w:cstheme="minorHAnsi"/>
          <w:spacing w:val="-3"/>
          <w:sz w:val="24"/>
          <w:szCs w:val="24"/>
        </w:rPr>
        <w:t>b</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pacing w:val="-1"/>
          <w:sz w:val="24"/>
          <w:szCs w:val="24"/>
        </w:rPr>
        <w:t>it</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ng</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2"/>
          <w:sz w:val="24"/>
          <w:szCs w:val="24"/>
        </w:rPr>
        <w:t>q</w:t>
      </w:r>
      <w:r w:rsidRPr="000066BF">
        <w:rPr>
          <w:rFonts w:asciiTheme="minorHAnsi" w:eastAsia="Arial" w:hAnsiTheme="minorHAnsi" w:cstheme="minorHAnsi"/>
          <w:sz w:val="24"/>
          <w:szCs w:val="24"/>
        </w:rPr>
        <w:t>u</w:t>
      </w:r>
      <w:r w:rsidRPr="000066BF">
        <w:rPr>
          <w:rFonts w:asciiTheme="minorHAnsi" w:eastAsia="Arial" w:hAnsiTheme="minorHAnsi" w:cstheme="minorHAnsi"/>
          <w:spacing w:val="-1"/>
          <w:sz w:val="24"/>
          <w:szCs w:val="24"/>
        </w:rPr>
        <w:t>o</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3"/>
          <w:sz w:val="24"/>
          <w:szCs w:val="24"/>
        </w:rPr>
        <w:t>a</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3"/>
          <w:sz w:val="24"/>
          <w:szCs w:val="24"/>
        </w:rPr>
        <w:t>i</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s</w:t>
      </w:r>
      <w:r w:rsidR="00753F39" w:rsidRPr="000066BF">
        <w:rPr>
          <w:rFonts w:asciiTheme="minorHAnsi" w:eastAsia="Arial" w:hAnsiTheme="minorHAnsi" w:cstheme="minorHAnsi"/>
          <w:sz w:val="24"/>
          <w:szCs w:val="24"/>
        </w:rPr>
        <w:t>,</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z w:val="24"/>
          <w:szCs w:val="24"/>
        </w:rPr>
        <w:t>he</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3"/>
          <w:sz w:val="24"/>
          <w:szCs w:val="24"/>
        </w:rPr>
        <w:t>f</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ll</w:t>
      </w:r>
      <w:r w:rsidRPr="000066BF">
        <w:rPr>
          <w:rFonts w:asciiTheme="minorHAnsi" w:eastAsia="Arial" w:hAnsiTheme="minorHAnsi" w:cstheme="minorHAnsi"/>
          <w:sz w:val="24"/>
          <w:szCs w:val="24"/>
        </w:rPr>
        <w:t>o</w:t>
      </w:r>
      <w:r w:rsidRPr="000066BF">
        <w:rPr>
          <w:rFonts w:asciiTheme="minorHAnsi" w:eastAsia="Arial" w:hAnsiTheme="minorHAnsi" w:cstheme="minorHAnsi"/>
          <w:spacing w:val="-4"/>
          <w:sz w:val="24"/>
          <w:szCs w:val="24"/>
        </w:rPr>
        <w:t>w</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ng</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proce</w:t>
      </w:r>
      <w:r w:rsidRPr="000066BF">
        <w:rPr>
          <w:rFonts w:asciiTheme="minorHAnsi" w:eastAsia="Arial" w:hAnsiTheme="minorHAnsi" w:cstheme="minorHAnsi"/>
          <w:spacing w:val="-3"/>
          <w:sz w:val="24"/>
          <w:szCs w:val="24"/>
        </w:rPr>
        <w:t>d</w:t>
      </w:r>
      <w:r w:rsidRPr="000066BF">
        <w:rPr>
          <w:rFonts w:asciiTheme="minorHAnsi" w:eastAsia="Arial" w:hAnsiTheme="minorHAnsi" w:cstheme="minorHAnsi"/>
          <w:sz w:val="24"/>
          <w:szCs w:val="24"/>
        </w:rPr>
        <w:t>ure</w:t>
      </w:r>
      <w:r w:rsidR="00753F39" w:rsidRPr="000066BF">
        <w:rPr>
          <w:rFonts w:asciiTheme="minorHAnsi" w:eastAsia="Arial" w:hAnsiTheme="minorHAnsi" w:cstheme="minorHAnsi"/>
          <w:sz w:val="24"/>
          <w:szCs w:val="24"/>
        </w:rPr>
        <w:t>/</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3"/>
          <w:sz w:val="24"/>
          <w:szCs w:val="24"/>
        </w:rPr>
        <w:t>f</w:t>
      </w:r>
      <w:r w:rsidRPr="000066BF">
        <w:rPr>
          <w:rFonts w:asciiTheme="minorHAnsi" w:eastAsia="Arial" w:hAnsiTheme="minorHAnsi" w:cstheme="minorHAnsi"/>
          <w:spacing w:val="-3"/>
          <w:sz w:val="24"/>
          <w:szCs w:val="24"/>
        </w:rPr>
        <w:t>o</w:t>
      </w:r>
      <w:r w:rsidRPr="000066BF">
        <w:rPr>
          <w:rFonts w:asciiTheme="minorHAnsi" w:eastAsia="Arial" w:hAnsiTheme="minorHAnsi" w:cstheme="minorHAnsi"/>
          <w:spacing w:val="-2"/>
          <w:sz w:val="24"/>
          <w:szCs w:val="24"/>
        </w:rPr>
        <w:t>r</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z w:val="24"/>
          <w:szCs w:val="24"/>
        </w:rPr>
        <w:t>a</w:t>
      </w:r>
      <w:r w:rsidRPr="000066BF">
        <w:rPr>
          <w:rFonts w:asciiTheme="minorHAnsi" w:eastAsia="Arial" w:hAnsiTheme="minorHAnsi" w:cstheme="minorHAnsi"/>
          <w:spacing w:val="-1"/>
          <w:sz w:val="24"/>
          <w:szCs w:val="24"/>
        </w:rPr>
        <w:t>li</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es</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a</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d</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co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pacing w:val="-3"/>
          <w:sz w:val="24"/>
          <w:szCs w:val="24"/>
        </w:rPr>
        <w:t>d</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pacing w:val="1"/>
          <w:sz w:val="24"/>
          <w:szCs w:val="24"/>
        </w:rPr>
        <w:t>t</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o</w:t>
      </w:r>
      <w:r w:rsidRPr="000066BF">
        <w:rPr>
          <w:rFonts w:asciiTheme="minorHAnsi" w:eastAsia="Arial" w:hAnsiTheme="minorHAnsi" w:cstheme="minorHAnsi"/>
          <w:spacing w:val="-1"/>
          <w:sz w:val="24"/>
          <w:szCs w:val="24"/>
        </w:rPr>
        <w:t>n</w:t>
      </w:r>
      <w:r w:rsidRPr="000066BF">
        <w:rPr>
          <w:rFonts w:asciiTheme="minorHAnsi" w:eastAsia="Arial" w:hAnsiTheme="minorHAnsi" w:cstheme="minorHAnsi"/>
          <w:sz w:val="24"/>
          <w:szCs w:val="24"/>
        </w:rPr>
        <w:t>s</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1"/>
          <w:sz w:val="24"/>
          <w:szCs w:val="24"/>
        </w:rPr>
        <w:t>m</w:t>
      </w:r>
      <w:r w:rsidRPr="000066BF">
        <w:rPr>
          <w:rFonts w:asciiTheme="minorHAnsi" w:eastAsia="Arial" w:hAnsiTheme="minorHAnsi" w:cstheme="minorHAnsi"/>
          <w:sz w:val="24"/>
          <w:szCs w:val="24"/>
        </w:rPr>
        <w:t>ay</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pacing w:val="2"/>
          <w:sz w:val="24"/>
          <w:szCs w:val="24"/>
        </w:rPr>
        <w:t>k</w:t>
      </w:r>
      <w:r w:rsidRPr="000066BF">
        <w:rPr>
          <w:rFonts w:asciiTheme="minorHAnsi" w:eastAsia="Arial" w:hAnsiTheme="minorHAnsi" w:cstheme="minorHAnsi"/>
          <w:spacing w:val="-1"/>
          <w:sz w:val="24"/>
          <w:szCs w:val="24"/>
        </w:rPr>
        <w:t>i</w:t>
      </w:r>
      <w:r w:rsidRPr="000066BF">
        <w:rPr>
          <w:rFonts w:asciiTheme="minorHAnsi" w:eastAsia="Arial" w:hAnsiTheme="minorHAnsi" w:cstheme="minorHAnsi"/>
          <w:sz w:val="24"/>
          <w:szCs w:val="24"/>
        </w:rPr>
        <w:t>n</w:t>
      </w:r>
      <w:r w:rsidRPr="000066BF">
        <w:rPr>
          <w:rFonts w:asciiTheme="minorHAnsi" w:eastAsia="Arial" w:hAnsiTheme="minorHAnsi" w:cstheme="minorHAnsi"/>
          <w:spacing w:val="-1"/>
          <w:sz w:val="24"/>
          <w:szCs w:val="24"/>
        </w:rPr>
        <w:t>dl</w:t>
      </w:r>
      <w:r w:rsidRPr="000066BF">
        <w:rPr>
          <w:rFonts w:asciiTheme="minorHAnsi" w:eastAsia="Arial" w:hAnsiTheme="minorHAnsi" w:cstheme="minorHAnsi"/>
          <w:sz w:val="24"/>
          <w:szCs w:val="24"/>
        </w:rPr>
        <w:t>y</w:t>
      </w:r>
      <w:r w:rsidR="004F0F1A" w:rsidRPr="000066BF">
        <w:rPr>
          <w:rFonts w:asciiTheme="minorHAnsi" w:eastAsia="Arial" w:hAnsiTheme="minorHAnsi" w:cstheme="minorHAnsi"/>
          <w:sz w:val="24"/>
          <w:szCs w:val="24"/>
        </w:rPr>
        <w:t xml:space="preserve"> </w:t>
      </w:r>
      <w:r w:rsidRPr="000066BF">
        <w:rPr>
          <w:rFonts w:asciiTheme="minorHAnsi" w:eastAsia="Arial" w:hAnsiTheme="minorHAnsi" w:cstheme="minorHAnsi"/>
          <w:sz w:val="24"/>
          <w:szCs w:val="24"/>
        </w:rPr>
        <w:t>be a</w:t>
      </w:r>
      <w:r w:rsidRPr="000066BF">
        <w:rPr>
          <w:rFonts w:asciiTheme="minorHAnsi" w:eastAsia="Arial" w:hAnsiTheme="minorHAnsi" w:cstheme="minorHAnsi"/>
          <w:spacing w:val="-1"/>
          <w:sz w:val="24"/>
          <w:szCs w:val="24"/>
        </w:rPr>
        <w:t>d</w:t>
      </w:r>
      <w:r w:rsidRPr="000066BF">
        <w:rPr>
          <w:rFonts w:asciiTheme="minorHAnsi" w:eastAsia="Arial" w:hAnsiTheme="minorHAnsi" w:cstheme="minorHAnsi"/>
          <w:sz w:val="24"/>
          <w:szCs w:val="24"/>
        </w:rPr>
        <w:t>h</w:t>
      </w:r>
      <w:r w:rsidRPr="000066BF">
        <w:rPr>
          <w:rFonts w:asciiTheme="minorHAnsi" w:eastAsia="Arial" w:hAnsiTheme="minorHAnsi" w:cstheme="minorHAnsi"/>
          <w:spacing w:val="-1"/>
          <w:sz w:val="24"/>
          <w:szCs w:val="24"/>
        </w:rPr>
        <w:t>e</w:t>
      </w:r>
      <w:r w:rsidRPr="000066BF">
        <w:rPr>
          <w:rFonts w:asciiTheme="minorHAnsi" w:eastAsia="Arial" w:hAnsiTheme="minorHAnsi" w:cstheme="minorHAnsi"/>
          <w:spacing w:val="1"/>
          <w:sz w:val="24"/>
          <w:szCs w:val="24"/>
        </w:rPr>
        <w:t>r</w:t>
      </w:r>
      <w:r w:rsidRPr="000066BF">
        <w:rPr>
          <w:rFonts w:asciiTheme="minorHAnsi" w:eastAsia="Arial" w:hAnsiTheme="minorHAnsi" w:cstheme="minorHAnsi"/>
          <w:sz w:val="24"/>
          <w:szCs w:val="24"/>
        </w:rPr>
        <w:t>e</w:t>
      </w:r>
      <w:r w:rsidRPr="000066BF">
        <w:rPr>
          <w:rFonts w:asciiTheme="minorHAnsi" w:eastAsia="Arial" w:hAnsiTheme="minorHAnsi" w:cstheme="minorHAnsi"/>
          <w:spacing w:val="-1"/>
          <w:sz w:val="24"/>
          <w:szCs w:val="24"/>
        </w:rPr>
        <w:t>d</w:t>
      </w:r>
      <w:r w:rsidRPr="000066BF">
        <w:rPr>
          <w:rFonts w:asciiTheme="minorHAnsi" w:eastAsia="Arial" w:hAnsiTheme="minorHAnsi" w:cstheme="minorHAnsi"/>
          <w:sz w:val="24"/>
          <w:szCs w:val="24"/>
        </w:rPr>
        <w:t>.</w:t>
      </w:r>
    </w:p>
    <w:p w14:paraId="40955B59"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Company profile or brief</w:t>
      </w:r>
      <w:r w:rsidR="003123E5" w:rsidRPr="000066BF">
        <w:rPr>
          <w:rFonts w:asciiTheme="minorHAnsi" w:eastAsia="Arial" w:hAnsiTheme="minorHAnsi" w:cstheme="minorHAnsi"/>
          <w:spacing w:val="2"/>
          <w:sz w:val="24"/>
          <w:szCs w:val="24"/>
        </w:rPr>
        <w:t xml:space="preserve"> </w:t>
      </w:r>
      <w:r w:rsidRPr="000066BF">
        <w:rPr>
          <w:rFonts w:asciiTheme="minorHAnsi" w:eastAsia="Arial" w:hAnsiTheme="minorHAnsi" w:cstheme="minorHAnsi"/>
          <w:spacing w:val="2"/>
          <w:sz w:val="24"/>
          <w:szCs w:val="24"/>
        </w:rPr>
        <w:t xml:space="preserve">note about the bidder's company, PAN number, </w:t>
      </w:r>
      <w:r w:rsidR="00AD1888" w:rsidRPr="000066BF">
        <w:rPr>
          <w:rFonts w:asciiTheme="minorHAnsi" w:eastAsia="Arial" w:hAnsiTheme="minorHAnsi" w:cstheme="minorHAnsi"/>
          <w:spacing w:val="2"/>
          <w:sz w:val="24"/>
          <w:szCs w:val="24"/>
        </w:rPr>
        <w:t>and GST</w:t>
      </w:r>
      <w:r w:rsidRPr="000066BF">
        <w:rPr>
          <w:rFonts w:asciiTheme="minorHAnsi" w:eastAsia="Arial" w:hAnsiTheme="minorHAnsi" w:cstheme="minorHAnsi"/>
          <w:spacing w:val="2"/>
          <w:sz w:val="24"/>
          <w:szCs w:val="24"/>
        </w:rPr>
        <w:t xml:space="preserve"> number should be submitted by the Vendor.</w:t>
      </w:r>
    </w:p>
    <w:p w14:paraId="3CDE4D8F" w14:textId="77777777" w:rsidR="00E0056C" w:rsidRPr="000066BF" w:rsidRDefault="003123E5"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The </w:t>
      </w:r>
      <w:r w:rsidR="00E0056C" w:rsidRPr="000066BF">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0066BF" w:rsidRDefault="00E0056C" w:rsidP="00C667DC">
      <w:pPr>
        <w:pStyle w:val="ListParagraph"/>
        <w:numPr>
          <w:ilvl w:val="0"/>
          <w:numId w:val="2"/>
        </w:numPr>
        <w:jc w:val="both"/>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Detail of other </w:t>
      </w:r>
      <w:r w:rsidR="00061640" w:rsidRPr="000066BF">
        <w:rPr>
          <w:rFonts w:asciiTheme="minorHAnsi" w:eastAsia="Arial" w:hAnsiTheme="minorHAnsi" w:cstheme="minorHAnsi"/>
          <w:spacing w:val="2"/>
          <w:sz w:val="24"/>
          <w:szCs w:val="24"/>
        </w:rPr>
        <w:t xml:space="preserve">associated/sister concerns </w:t>
      </w:r>
      <w:r w:rsidRPr="000066BF">
        <w:rPr>
          <w:rFonts w:asciiTheme="minorHAnsi" w:eastAsia="Arial" w:hAnsiTheme="minorHAnsi" w:cstheme="minorHAnsi"/>
          <w:spacing w:val="2"/>
          <w:sz w:val="24"/>
          <w:szCs w:val="24"/>
        </w:rPr>
        <w:t>(if any) of Directors/Partners/ Proprietor/ Members to be provided.</w:t>
      </w:r>
    </w:p>
    <w:p w14:paraId="679B0D6D"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Turn over for </w:t>
      </w:r>
      <w:r w:rsidR="003123E5" w:rsidRPr="000066BF">
        <w:rPr>
          <w:rFonts w:asciiTheme="minorHAnsi" w:eastAsia="Arial" w:hAnsiTheme="minorHAnsi" w:cstheme="minorHAnsi"/>
          <w:spacing w:val="2"/>
          <w:sz w:val="24"/>
          <w:szCs w:val="24"/>
        </w:rPr>
        <w:t xml:space="preserve">the </w:t>
      </w:r>
      <w:r w:rsidRPr="000066BF">
        <w:rPr>
          <w:rFonts w:asciiTheme="minorHAnsi" w:eastAsia="Arial" w:hAnsiTheme="minorHAnsi" w:cstheme="minorHAnsi"/>
          <w:spacing w:val="2"/>
          <w:sz w:val="24"/>
          <w:szCs w:val="24"/>
        </w:rPr>
        <w:t>last three years to be mention</w:t>
      </w:r>
      <w:r w:rsidR="003123E5" w:rsidRPr="000066BF">
        <w:rPr>
          <w:rFonts w:asciiTheme="minorHAnsi" w:eastAsia="Arial" w:hAnsiTheme="minorHAnsi" w:cstheme="minorHAnsi"/>
          <w:spacing w:val="2"/>
          <w:sz w:val="24"/>
          <w:szCs w:val="24"/>
        </w:rPr>
        <w:t>ed</w:t>
      </w:r>
      <w:r w:rsidRPr="000066BF">
        <w:rPr>
          <w:rFonts w:asciiTheme="minorHAnsi" w:eastAsia="Arial" w:hAnsiTheme="minorHAnsi" w:cstheme="minorHAnsi"/>
          <w:spacing w:val="2"/>
          <w:sz w:val="24"/>
          <w:szCs w:val="24"/>
        </w:rPr>
        <w:t>. (Copy to be enclosed)</w:t>
      </w:r>
    </w:p>
    <w:p w14:paraId="425EFE64" w14:textId="77777777" w:rsidR="00E0056C" w:rsidRPr="000066BF" w:rsidRDefault="00E0056C" w:rsidP="00C667DC">
      <w:pPr>
        <w:pStyle w:val="ListParagraph"/>
        <w:numPr>
          <w:ilvl w:val="0"/>
          <w:numId w:val="2"/>
        </w:numPr>
        <w:rPr>
          <w:rFonts w:asciiTheme="minorHAnsi" w:eastAsia="Arial" w:hAnsiTheme="minorHAnsi" w:cstheme="minorHAnsi"/>
          <w:spacing w:val="2"/>
          <w:sz w:val="24"/>
          <w:szCs w:val="24"/>
        </w:rPr>
      </w:pPr>
      <w:r w:rsidRPr="000066BF">
        <w:rPr>
          <w:rFonts w:asciiTheme="minorHAnsi" w:eastAsia="Arial" w:hAnsiTheme="minorHAnsi" w:cstheme="minorHAnsi"/>
          <w:spacing w:val="2"/>
          <w:sz w:val="24"/>
          <w:szCs w:val="24"/>
        </w:rPr>
        <w:t xml:space="preserve">List of </w:t>
      </w:r>
      <w:r w:rsidR="003123E5" w:rsidRPr="000066BF">
        <w:rPr>
          <w:rFonts w:asciiTheme="minorHAnsi" w:eastAsia="Arial" w:hAnsiTheme="minorHAnsi" w:cstheme="minorHAnsi"/>
          <w:spacing w:val="2"/>
          <w:sz w:val="24"/>
          <w:szCs w:val="24"/>
        </w:rPr>
        <w:t xml:space="preserve">the </w:t>
      </w:r>
      <w:r w:rsidRPr="000066BF">
        <w:rPr>
          <w:rFonts w:asciiTheme="minorHAnsi" w:eastAsia="Arial" w:hAnsiTheme="minorHAnsi" w:cstheme="minorHAnsi"/>
          <w:spacing w:val="2"/>
          <w:sz w:val="24"/>
          <w:szCs w:val="24"/>
        </w:rPr>
        <w:t>client to whom the vendor has delivered the goods or provided the services in past.</w:t>
      </w:r>
    </w:p>
    <w:p w14:paraId="561AEEC6" w14:textId="339F8D43" w:rsidR="00663503" w:rsidRPr="000D06C1" w:rsidRDefault="00E0056C" w:rsidP="00C667DC">
      <w:pPr>
        <w:pStyle w:val="ListParagraph"/>
        <w:numPr>
          <w:ilvl w:val="0"/>
          <w:numId w:val="2"/>
        </w:numPr>
        <w:spacing w:before="240" w:after="240"/>
        <w:rPr>
          <w:rFonts w:asciiTheme="minorHAnsi" w:eastAsia="Arial" w:hAnsiTheme="minorHAnsi" w:cstheme="minorHAnsi"/>
          <w:sz w:val="24"/>
          <w:szCs w:val="24"/>
        </w:rPr>
      </w:pPr>
      <w:r w:rsidRPr="000066BF">
        <w:rPr>
          <w:rFonts w:asciiTheme="minorHAnsi" w:eastAsia="Arial" w:hAnsiTheme="minorHAnsi" w:cstheme="minorHAnsi"/>
          <w:spacing w:val="2"/>
          <w:sz w:val="24"/>
          <w:szCs w:val="24"/>
        </w:rPr>
        <w:t>Specification as mentioned below</w:t>
      </w:r>
      <w:r w:rsidR="003123E5" w:rsidRPr="000066BF">
        <w:rPr>
          <w:rFonts w:asciiTheme="minorHAnsi" w:eastAsia="Arial" w:hAnsiTheme="minorHAnsi" w:cstheme="minorHAnsi"/>
          <w:spacing w:val="2"/>
          <w:sz w:val="24"/>
          <w:szCs w:val="24"/>
        </w:rPr>
        <w:t>,</w:t>
      </w:r>
      <w:r w:rsidRPr="000066BF">
        <w:rPr>
          <w:rFonts w:asciiTheme="minorHAnsi" w:eastAsia="Arial" w:hAnsiTheme="minorHAnsi" w:cstheme="minorHAnsi"/>
          <w:spacing w:val="2"/>
          <w:sz w:val="24"/>
          <w:szCs w:val="24"/>
        </w:rPr>
        <w:t xml:space="preserve"> shall be provided as per the details given below:</w:t>
      </w:r>
    </w:p>
    <w:p w14:paraId="62471132" w14:textId="308AED3B" w:rsidR="00663503" w:rsidRPr="000066BF" w:rsidRDefault="00D45794" w:rsidP="00C667DC">
      <w:pPr>
        <w:spacing w:before="240"/>
        <w:rPr>
          <w:rFonts w:asciiTheme="minorHAnsi" w:eastAsia="Arial" w:hAnsiTheme="minorHAnsi" w:cstheme="minorHAnsi"/>
          <w:b/>
          <w:sz w:val="26"/>
          <w:szCs w:val="24"/>
          <w:u w:val="single"/>
        </w:rPr>
      </w:pPr>
      <w:r w:rsidRPr="000066BF">
        <w:rPr>
          <w:rFonts w:asciiTheme="minorHAnsi" w:eastAsia="Arial" w:hAnsiTheme="minorHAnsi" w:cstheme="minorHAnsi"/>
          <w:b/>
          <w:sz w:val="26"/>
          <w:szCs w:val="24"/>
          <w:u w:val="single"/>
        </w:rPr>
        <w:t xml:space="preserve">Scope of work, </w:t>
      </w:r>
      <w:r w:rsidR="00663503" w:rsidRPr="000066BF">
        <w:rPr>
          <w:rFonts w:asciiTheme="minorHAnsi" w:eastAsia="Arial" w:hAnsiTheme="minorHAnsi" w:cstheme="minorHAnsi"/>
          <w:b/>
          <w:sz w:val="26"/>
          <w:szCs w:val="24"/>
          <w:u w:val="single"/>
        </w:rPr>
        <w:t>Technical data sheet</w:t>
      </w:r>
      <w:r w:rsidR="001A3D07" w:rsidRPr="000066BF">
        <w:rPr>
          <w:rFonts w:asciiTheme="minorHAnsi" w:eastAsia="Arial" w:hAnsiTheme="minorHAnsi" w:cstheme="minorHAnsi"/>
          <w:b/>
          <w:sz w:val="26"/>
          <w:szCs w:val="24"/>
          <w:u w:val="single"/>
        </w:rPr>
        <w:t xml:space="preserve"> and Specification of the item</w:t>
      </w:r>
      <w:r w:rsidR="00956C83" w:rsidRPr="000066BF">
        <w:rPr>
          <w:rFonts w:asciiTheme="minorHAnsi" w:eastAsia="Arial" w:hAnsiTheme="minorHAnsi" w:cstheme="minorHAnsi"/>
          <w:b/>
          <w:sz w:val="26"/>
          <w:szCs w:val="24"/>
          <w:u w:val="single"/>
        </w:rPr>
        <w:t>/s</w:t>
      </w:r>
    </w:p>
    <w:p w14:paraId="7A4E489D" w14:textId="77777777" w:rsidR="006A1E9D" w:rsidRPr="000066BF" w:rsidRDefault="006A1E9D">
      <w:pPr>
        <w:rPr>
          <w:rFonts w:asciiTheme="minorHAnsi" w:hAnsiTheme="minorHAnsi" w:cstheme="minorHAnsi"/>
          <w:b/>
          <w:sz w:val="24"/>
          <w:szCs w:val="24"/>
          <w:u w:val="single"/>
        </w:rPr>
      </w:pPr>
    </w:p>
    <w:p w14:paraId="6B0CAB0C" w14:textId="312097E8" w:rsidR="006A1E9D" w:rsidRDefault="006A1E9D" w:rsidP="00A3506E">
      <w:pPr>
        <w:ind w:left="2160" w:hanging="2160"/>
        <w:rPr>
          <w:rFonts w:asciiTheme="minorHAnsi" w:hAnsiTheme="minorHAnsi" w:cstheme="minorHAnsi"/>
          <w:b/>
          <w:sz w:val="26"/>
          <w:szCs w:val="22"/>
        </w:rPr>
      </w:pPr>
      <w:r w:rsidRPr="000066BF">
        <w:rPr>
          <w:rFonts w:asciiTheme="minorHAnsi" w:eastAsia="Arial" w:hAnsiTheme="minorHAnsi" w:cstheme="minorHAnsi"/>
          <w:b/>
          <w:sz w:val="26"/>
          <w:szCs w:val="24"/>
          <w:u w:val="single"/>
        </w:rPr>
        <w:t>Scope of work</w:t>
      </w:r>
      <w:r w:rsidRPr="000066BF">
        <w:rPr>
          <w:rFonts w:asciiTheme="minorHAnsi" w:eastAsia="Arial" w:hAnsiTheme="minorHAnsi" w:cstheme="minorHAnsi"/>
          <w:b/>
          <w:sz w:val="26"/>
          <w:szCs w:val="24"/>
        </w:rPr>
        <w:t xml:space="preserve">: </w:t>
      </w:r>
      <w:r w:rsidR="00A3506E" w:rsidRPr="000066BF">
        <w:rPr>
          <w:rFonts w:asciiTheme="minorHAnsi" w:eastAsia="Arial" w:hAnsiTheme="minorHAnsi" w:cstheme="minorHAnsi"/>
          <w:b/>
          <w:sz w:val="26"/>
          <w:szCs w:val="24"/>
        </w:rPr>
        <w:tab/>
      </w:r>
      <w:r w:rsidR="00106E20" w:rsidRPr="000066BF">
        <w:rPr>
          <w:rFonts w:asciiTheme="minorHAnsi" w:hAnsiTheme="minorHAnsi" w:cstheme="minorHAnsi"/>
          <w:b/>
          <w:sz w:val="26"/>
          <w:szCs w:val="22"/>
        </w:rPr>
        <w:t>Supply, installation</w:t>
      </w:r>
      <w:r w:rsidR="00106E20">
        <w:rPr>
          <w:rFonts w:asciiTheme="minorHAnsi" w:hAnsiTheme="minorHAnsi" w:cstheme="minorHAnsi"/>
          <w:b/>
          <w:sz w:val="26"/>
          <w:szCs w:val="22"/>
        </w:rPr>
        <w:t>, Testing and commission work of Pole Lighting on Boundary wall for 150 PEB Office to Kabaddi Playground along with the Boundary wall</w:t>
      </w:r>
    </w:p>
    <w:tbl>
      <w:tblPr>
        <w:tblW w:w="10435" w:type="dxa"/>
        <w:tblLook w:val="04A0" w:firstRow="1" w:lastRow="0" w:firstColumn="1" w:lastColumn="0" w:noHBand="0" w:noVBand="1"/>
      </w:tblPr>
      <w:tblGrid>
        <w:gridCol w:w="538"/>
        <w:gridCol w:w="8550"/>
        <w:gridCol w:w="774"/>
        <w:gridCol w:w="591"/>
      </w:tblGrid>
      <w:tr w:rsidR="000D06C1" w:rsidRPr="000D06C1" w14:paraId="77BC4D6C" w14:textId="77777777" w:rsidTr="000D06C1">
        <w:trPr>
          <w:trHeight w:val="440"/>
        </w:trPr>
        <w:tc>
          <w:tcPr>
            <w:tcW w:w="10435"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5DED6804" w14:textId="77777777" w:rsidR="000D06C1" w:rsidRPr="000D06C1" w:rsidRDefault="000D06C1" w:rsidP="000D06C1">
            <w:pPr>
              <w:jc w:val="center"/>
              <w:rPr>
                <w:rFonts w:ascii="Calibri" w:hAnsi="Calibri" w:cs="Calibri"/>
                <w:color w:val="000000"/>
                <w:sz w:val="28"/>
                <w:szCs w:val="28"/>
              </w:rPr>
            </w:pPr>
            <w:bookmarkStart w:id="0" w:name="_Hlk160006702"/>
            <w:r w:rsidRPr="000D06C1">
              <w:rPr>
                <w:rFonts w:ascii="Calibri" w:hAnsi="Calibri" w:cs="Calibri"/>
                <w:color w:val="000000"/>
                <w:sz w:val="28"/>
                <w:szCs w:val="28"/>
              </w:rPr>
              <w:t>The LNM Institute of Information Technology</w:t>
            </w:r>
          </w:p>
        </w:tc>
      </w:tr>
      <w:tr w:rsidR="000D06C1" w:rsidRPr="000D06C1" w14:paraId="42EA934D" w14:textId="77777777" w:rsidTr="000D06C1">
        <w:trPr>
          <w:trHeight w:val="300"/>
        </w:trPr>
        <w:tc>
          <w:tcPr>
            <w:tcW w:w="10435"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0DF31EA0" w14:textId="1395602A" w:rsidR="000D06C1" w:rsidRPr="000D06C1" w:rsidRDefault="000D06C1" w:rsidP="000D06C1">
            <w:pPr>
              <w:jc w:val="center"/>
              <w:rPr>
                <w:rFonts w:ascii="Calibri" w:hAnsi="Calibri" w:cs="Calibri"/>
                <w:b/>
                <w:bCs/>
                <w:sz w:val="16"/>
                <w:szCs w:val="16"/>
              </w:rPr>
            </w:pPr>
            <w:r w:rsidRPr="000D06C1">
              <w:rPr>
                <w:rFonts w:ascii="Calibri" w:hAnsi="Calibri" w:cs="Calibri"/>
                <w:b/>
                <w:bCs/>
                <w:sz w:val="16"/>
                <w:szCs w:val="16"/>
              </w:rPr>
              <w:t xml:space="preserve">Name of the work : Incubation Center to kabaddi playground  of Institute Lighting on boundary Wall   </w:t>
            </w:r>
          </w:p>
        </w:tc>
      </w:tr>
      <w:tr w:rsidR="000D06C1" w:rsidRPr="000D06C1" w14:paraId="5FFEA6F3" w14:textId="77777777" w:rsidTr="000D06C1">
        <w:trPr>
          <w:trHeight w:val="575"/>
        </w:trPr>
        <w:tc>
          <w:tcPr>
            <w:tcW w:w="538" w:type="dxa"/>
            <w:tcBorders>
              <w:top w:val="nil"/>
              <w:left w:val="single" w:sz="4" w:space="0" w:color="auto"/>
              <w:bottom w:val="single" w:sz="4" w:space="0" w:color="auto"/>
              <w:right w:val="single" w:sz="4" w:space="0" w:color="auto"/>
            </w:tcBorders>
            <w:shd w:val="clear" w:color="000000" w:fill="FFFFFF"/>
            <w:vAlign w:val="center"/>
            <w:hideMark/>
          </w:tcPr>
          <w:p w14:paraId="3C21CD23" w14:textId="77777777" w:rsidR="000D06C1" w:rsidRPr="000D06C1" w:rsidRDefault="000D06C1" w:rsidP="000D06C1">
            <w:pPr>
              <w:jc w:val="center"/>
              <w:rPr>
                <w:rFonts w:ascii="Calibri" w:hAnsi="Calibri" w:cs="Calibri"/>
                <w:b/>
                <w:bCs/>
                <w:sz w:val="22"/>
                <w:szCs w:val="22"/>
              </w:rPr>
            </w:pPr>
            <w:r w:rsidRPr="000D06C1">
              <w:rPr>
                <w:rFonts w:ascii="Calibri" w:hAnsi="Calibri" w:cs="Calibri"/>
                <w:b/>
                <w:bCs/>
                <w:sz w:val="22"/>
                <w:szCs w:val="22"/>
              </w:rPr>
              <w:t>S. No.</w:t>
            </w:r>
          </w:p>
        </w:tc>
        <w:tc>
          <w:tcPr>
            <w:tcW w:w="8550" w:type="dxa"/>
            <w:tcBorders>
              <w:top w:val="nil"/>
              <w:left w:val="nil"/>
              <w:bottom w:val="single" w:sz="4" w:space="0" w:color="auto"/>
              <w:right w:val="single" w:sz="4" w:space="0" w:color="auto"/>
            </w:tcBorders>
            <w:shd w:val="clear" w:color="000000" w:fill="FFFFFF"/>
            <w:vAlign w:val="center"/>
            <w:hideMark/>
          </w:tcPr>
          <w:p w14:paraId="77C77B39" w14:textId="77777777" w:rsidR="000D06C1" w:rsidRPr="000D06C1" w:rsidRDefault="000D06C1" w:rsidP="000D06C1">
            <w:pPr>
              <w:jc w:val="center"/>
              <w:rPr>
                <w:rFonts w:ascii="Calibri" w:hAnsi="Calibri" w:cs="Calibri"/>
                <w:b/>
                <w:bCs/>
                <w:sz w:val="22"/>
                <w:szCs w:val="22"/>
              </w:rPr>
            </w:pPr>
            <w:r w:rsidRPr="000D06C1">
              <w:rPr>
                <w:rFonts w:ascii="Calibri" w:hAnsi="Calibri" w:cs="Calibri"/>
                <w:b/>
                <w:bCs/>
                <w:sz w:val="22"/>
                <w:szCs w:val="22"/>
              </w:rPr>
              <w:t>DESCRIPTION OF ITEM (S)</w:t>
            </w:r>
          </w:p>
        </w:tc>
        <w:tc>
          <w:tcPr>
            <w:tcW w:w="774" w:type="dxa"/>
            <w:tcBorders>
              <w:top w:val="nil"/>
              <w:left w:val="nil"/>
              <w:bottom w:val="single" w:sz="4" w:space="0" w:color="auto"/>
              <w:right w:val="single" w:sz="4" w:space="0" w:color="auto"/>
            </w:tcBorders>
            <w:shd w:val="clear" w:color="000000" w:fill="FFFFFF"/>
            <w:vAlign w:val="center"/>
            <w:hideMark/>
          </w:tcPr>
          <w:p w14:paraId="3ACF2CCC" w14:textId="77777777" w:rsidR="000D06C1" w:rsidRPr="000D06C1" w:rsidRDefault="000D06C1" w:rsidP="000D06C1">
            <w:pPr>
              <w:jc w:val="center"/>
              <w:rPr>
                <w:rFonts w:ascii="Calibri" w:hAnsi="Calibri" w:cs="Calibri"/>
                <w:b/>
                <w:bCs/>
                <w:sz w:val="22"/>
                <w:szCs w:val="22"/>
              </w:rPr>
            </w:pPr>
            <w:r w:rsidRPr="000D06C1">
              <w:rPr>
                <w:rFonts w:ascii="Calibri" w:hAnsi="Calibri" w:cs="Calibri"/>
                <w:b/>
                <w:bCs/>
                <w:sz w:val="22"/>
                <w:szCs w:val="22"/>
              </w:rPr>
              <w:t>UNIT</w:t>
            </w:r>
          </w:p>
        </w:tc>
        <w:tc>
          <w:tcPr>
            <w:tcW w:w="573" w:type="dxa"/>
            <w:tcBorders>
              <w:top w:val="nil"/>
              <w:left w:val="nil"/>
              <w:bottom w:val="single" w:sz="4" w:space="0" w:color="auto"/>
              <w:right w:val="single" w:sz="4" w:space="0" w:color="auto"/>
            </w:tcBorders>
            <w:shd w:val="clear" w:color="000000" w:fill="FFFFFF"/>
            <w:vAlign w:val="center"/>
            <w:hideMark/>
          </w:tcPr>
          <w:p w14:paraId="38F667F3" w14:textId="77777777" w:rsidR="000D06C1" w:rsidRPr="000D06C1" w:rsidRDefault="000D06C1" w:rsidP="000D06C1">
            <w:pPr>
              <w:jc w:val="center"/>
              <w:rPr>
                <w:rFonts w:ascii="Calibri" w:hAnsi="Calibri" w:cs="Calibri"/>
                <w:b/>
                <w:bCs/>
                <w:sz w:val="22"/>
                <w:szCs w:val="22"/>
              </w:rPr>
            </w:pPr>
            <w:r w:rsidRPr="000D06C1">
              <w:rPr>
                <w:rFonts w:ascii="Calibri" w:hAnsi="Calibri" w:cs="Calibri"/>
                <w:b/>
                <w:bCs/>
                <w:sz w:val="22"/>
                <w:szCs w:val="22"/>
              </w:rPr>
              <w:t>QTY</w:t>
            </w:r>
          </w:p>
        </w:tc>
      </w:tr>
      <w:tr w:rsidR="000D06C1" w:rsidRPr="000D06C1" w14:paraId="15979EFB"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75791AB" w14:textId="77777777" w:rsidR="000D06C1" w:rsidRPr="000D06C1" w:rsidRDefault="000D06C1" w:rsidP="000D06C1">
            <w:pPr>
              <w:jc w:val="center"/>
              <w:rPr>
                <w:rFonts w:ascii="Calibri" w:hAnsi="Calibri" w:cs="Calibri"/>
                <w:b/>
                <w:bCs/>
                <w:color w:val="000000"/>
                <w:sz w:val="22"/>
                <w:szCs w:val="22"/>
              </w:rPr>
            </w:pPr>
            <w:r w:rsidRPr="000D06C1">
              <w:rPr>
                <w:rFonts w:ascii="Calibri" w:hAnsi="Calibri" w:cs="Calibri"/>
                <w:b/>
                <w:bCs/>
                <w:color w:val="000000"/>
                <w:sz w:val="22"/>
                <w:szCs w:val="22"/>
              </w:rPr>
              <w:t>1</w:t>
            </w:r>
          </w:p>
        </w:tc>
        <w:tc>
          <w:tcPr>
            <w:tcW w:w="8550" w:type="dxa"/>
            <w:tcBorders>
              <w:top w:val="nil"/>
              <w:left w:val="nil"/>
              <w:bottom w:val="single" w:sz="4" w:space="0" w:color="auto"/>
              <w:right w:val="single" w:sz="4" w:space="0" w:color="auto"/>
            </w:tcBorders>
            <w:shd w:val="clear" w:color="000000" w:fill="FFFFFF"/>
            <w:noWrap/>
            <w:vAlign w:val="bottom"/>
            <w:hideMark/>
          </w:tcPr>
          <w:p w14:paraId="057C1B5A" w14:textId="77777777" w:rsidR="000D06C1" w:rsidRPr="000D06C1" w:rsidRDefault="000D06C1" w:rsidP="000D06C1">
            <w:pPr>
              <w:rPr>
                <w:rFonts w:ascii="Calibri" w:hAnsi="Calibri" w:cs="Calibri"/>
                <w:b/>
                <w:bCs/>
                <w:sz w:val="22"/>
                <w:szCs w:val="22"/>
              </w:rPr>
            </w:pPr>
            <w:r w:rsidRPr="000D06C1">
              <w:rPr>
                <w:rFonts w:ascii="Calibri" w:hAnsi="Calibri" w:cs="Calibri"/>
                <w:b/>
                <w:bCs/>
                <w:sz w:val="22"/>
                <w:szCs w:val="22"/>
              </w:rPr>
              <w:t>Pole of MS Pipe</w:t>
            </w:r>
          </w:p>
        </w:tc>
        <w:tc>
          <w:tcPr>
            <w:tcW w:w="774" w:type="dxa"/>
            <w:tcBorders>
              <w:top w:val="nil"/>
              <w:left w:val="nil"/>
              <w:bottom w:val="single" w:sz="4" w:space="0" w:color="auto"/>
              <w:right w:val="single" w:sz="4" w:space="0" w:color="auto"/>
            </w:tcBorders>
            <w:shd w:val="clear" w:color="000000" w:fill="FFFFFF"/>
            <w:noWrap/>
            <w:vAlign w:val="center"/>
            <w:hideMark/>
          </w:tcPr>
          <w:p w14:paraId="0531F117"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Nos.</w:t>
            </w:r>
          </w:p>
        </w:tc>
        <w:tc>
          <w:tcPr>
            <w:tcW w:w="573" w:type="dxa"/>
            <w:tcBorders>
              <w:top w:val="nil"/>
              <w:left w:val="nil"/>
              <w:bottom w:val="single" w:sz="4" w:space="0" w:color="auto"/>
              <w:right w:val="single" w:sz="4" w:space="0" w:color="auto"/>
            </w:tcBorders>
            <w:shd w:val="clear" w:color="000000" w:fill="FFFFFF"/>
            <w:noWrap/>
            <w:vAlign w:val="bottom"/>
            <w:hideMark/>
          </w:tcPr>
          <w:p w14:paraId="67FAA4F8"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18</w:t>
            </w:r>
          </w:p>
        </w:tc>
      </w:tr>
      <w:tr w:rsidR="000D06C1" w:rsidRPr="000D06C1" w14:paraId="258C1C5D" w14:textId="77777777" w:rsidTr="000D06C1">
        <w:trPr>
          <w:trHeight w:val="854"/>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4BAB156"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8550" w:type="dxa"/>
            <w:tcBorders>
              <w:top w:val="nil"/>
              <w:left w:val="nil"/>
              <w:bottom w:val="single" w:sz="4" w:space="0" w:color="auto"/>
              <w:right w:val="single" w:sz="4" w:space="0" w:color="auto"/>
            </w:tcBorders>
            <w:shd w:val="clear" w:color="000000" w:fill="FFFFFF"/>
            <w:hideMark/>
          </w:tcPr>
          <w:p w14:paraId="39322C40" w14:textId="014E5353" w:rsidR="000D06C1" w:rsidRPr="000D06C1" w:rsidRDefault="000D06C1" w:rsidP="000D06C1">
            <w:pPr>
              <w:rPr>
                <w:rFonts w:ascii="Calibri" w:hAnsi="Calibri" w:cs="Calibri"/>
                <w:sz w:val="22"/>
                <w:szCs w:val="22"/>
              </w:rPr>
            </w:pPr>
            <w:r w:rsidRPr="000D06C1">
              <w:rPr>
                <w:rFonts w:ascii="Calibri" w:hAnsi="Calibri" w:cs="Calibri"/>
                <w:sz w:val="22"/>
                <w:szCs w:val="22"/>
              </w:rPr>
              <w:t>Supplying, fixing, testing and commissioning of following sizes (NB) of ISI marked M.S pipe. including painting of pipes and fittings with silver waterproof paint over a coat of ready mixed primer and complete in all respect as required.</w:t>
            </w:r>
            <w:r w:rsidRPr="000D06C1">
              <w:rPr>
                <w:rFonts w:ascii="Calibri" w:hAnsi="Calibri" w:cs="Calibri"/>
                <w:b/>
                <w:bCs/>
                <w:sz w:val="22"/>
                <w:szCs w:val="22"/>
              </w:rPr>
              <w:t xml:space="preserve"> (Make : TATA/JINDAL/SURY/Apollo ) </w:t>
            </w:r>
          </w:p>
        </w:tc>
        <w:tc>
          <w:tcPr>
            <w:tcW w:w="774" w:type="dxa"/>
            <w:tcBorders>
              <w:top w:val="nil"/>
              <w:left w:val="nil"/>
              <w:bottom w:val="single" w:sz="4" w:space="0" w:color="auto"/>
              <w:right w:val="single" w:sz="4" w:space="0" w:color="auto"/>
            </w:tcBorders>
            <w:shd w:val="clear" w:color="000000" w:fill="FFFFFF"/>
            <w:noWrap/>
            <w:vAlign w:val="center"/>
            <w:hideMark/>
          </w:tcPr>
          <w:p w14:paraId="54D85E67"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center"/>
            <w:hideMark/>
          </w:tcPr>
          <w:p w14:paraId="0BAA7661"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5BDAD45D"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B28ED50"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a.</w:t>
            </w:r>
          </w:p>
        </w:tc>
        <w:tc>
          <w:tcPr>
            <w:tcW w:w="8550" w:type="dxa"/>
            <w:tcBorders>
              <w:top w:val="nil"/>
              <w:left w:val="nil"/>
              <w:bottom w:val="single" w:sz="4" w:space="0" w:color="auto"/>
              <w:right w:val="single" w:sz="4" w:space="0" w:color="auto"/>
            </w:tcBorders>
            <w:shd w:val="clear" w:color="000000" w:fill="FFFFFF"/>
            <w:hideMark/>
          </w:tcPr>
          <w:p w14:paraId="3C24BB27" w14:textId="11551959" w:rsidR="000D06C1" w:rsidRPr="000D06C1" w:rsidRDefault="000D06C1" w:rsidP="000D06C1">
            <w:pPr>
              <w:rPr>
                <w:rFonts w:ascii="Calibri" w:hAnsi="Calibri" w:cs="Calibri"/>
                <w:sz w:val="22"/>
                <w:szCs w:val="22"/>
              </w:rPr>
            </w:pPr>
            <w:r w:rsidRPr="000D06C1">
              <w:rPr>
                <w:rFonts w:ascii="Calibri" w:hAnsi="Calibri" w:cs="Calibri"/>
                <w:sz w:val="22"/>
                <w:szCs w:val="22"/>
              </w:rPr>
              <w:t xml:space="preserve">Length of pole: 3 meters </w:t>
            </w:r>
          </w:p>
        </w:tc>
        <w:tc>
          <w:tcPr>
            <w:tcW w:w="774" w:type="dxa"/>
            <w:tcBorders>
              <w:top w:val="nil"/>
              <w:left w:val="nil"/>
              <w:bottom w:val="single" w:sz="4" w:space="0" w:color="auto"/>
              <w:right w:val="single" w:sz="4" w:space="0" w:color="auto"/>
            </w:tcBorders>
            <w:shd w:val="clear" w:color="000000" w:fill="FFFFFF"/>
            <w:noWrap/>
            <w:vAlign w:val="center"/>
            <w:hideMark/>
          </w:tcPr>
          <w:p w14:paraId="682C9DA2"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center"/>
            <w:hideMark/>
          </w:tcPr>
          <w:p w14:paraId="12A84139"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29146ED0"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511D78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b.</w:t>
            </w:r>
          </w:p>
        </w:tc>
        <w:tc>
          <w:tcPr>
            <w:tcW w:w="8550" w:type="dxa"/>
            <w:tcBorders>
              <w:top w:val="nil"/>
              <w:left w:val="nil"/>
              <w:bottom w:val="single" w:sz="4" w:space="0" w:color="auto"/>
              <w:right w:val="single" w:sz="4" w:space="0" w:color="auto"/>
            </w:tcBorders>
            <w:shd w:val="clear" w:color="000000" w:fill="FFFFFF"/>
            <w:hideMark/>
          </w:tcPr>
          <w:p w14:paraId="4885B3BA" w14:textId="695084F2" w:rsidR="000D06C1" w:rsidRPr="000D06C1" w:rsidRDefault="000D06C1" w:rsidP="000D06C1">
            <w:pPr>
              <w:rPr>
                <w:rFonts w:ascii="Calibri" w:hAnsi="Calibri" w:cs="Calibri"/>
                <w:sz w:val="22"/>
                <w:szCs w:val="22"/>
              </w:rPr>
            </w:pPr>
            <w:r w:rsidRPr="000D06C1">
              <w:rPr>
                <w:rFonts w:ascii="Calibri" w:hAnsi="Calibri" w:cs="Calibri"/>
                <w:sz w:val="22"/>
                <w:szCs w:val="22"/>
              </w:rPr>
              <w:t>Dia of Pole: 50 mm</w:t>
            </w:r>
          </w:p>
        </w:tc>
        <w:tc>
          <w:tcPr>
            <w:tcW w:w="774" w:type="dxa"/>
            <w:tcBorders>
              <w:top w:val="nil"/>
              <w:left w:val="nil"/>
              <w:bottom w:val="single" w:sz="4" w:space="0" w:color="auto"/>
              <w:right w:val="single" w:sz="4" w:space="0" w:color="auto"/>
            </w:tcBorders>
            <w:shd w:val="clear" w:color="000000" w:fill="FFFFFF"/>
            <w:noWrap/>
            <w:vAlign w:val="center"/>
            <w:hideMark/>
          </w:tcPr>
          <w:p w14:paraId="4C4CB937"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center"/>
            <w:hideMark/>
          </w:tcPr>
          <w:p w14:paraId="366A5A3C"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2B3B8467"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FEBF230"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c.</w:t>
            </w:r>
          </w:p>
        </w:tc>
        <w:tc>
          <w:tcPr>
            <w:tcW w:w="8550" w:type="dxa"/>
            <w:tcBorders>
              <w:top w:val="nil"/>
              <w:left w:val="nil"/>
              <w:bottom w:val="single" w:sz="4" w:space="0" w:color="auto"/>
              <w:right w:val="single" w:sz="4" w:space="0" w:color="auto"/>
            </w:tcBorders>
            <w:shd w:val="clear" w:color="000000" w:fill="FFFFFF"/>
            <w:hideMark/>
          </w:tcPr>
          <w:p w14:paraId="69B6DFFF"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Thickness of pole : 2.5 mm to 3 mm</w:t>
            </w:r>
          </w:p>
        </w:tc>
        <w:tc>
          <w:tcPr>
            <w:tcW w:w="774" w:type="dxa"/>
            <w:tcBorders>
              <w:top w:val="nil"/>
              <w:left w:val="nil"/>
              <w:bottom w:val="single" w:sz="4" w:space="0" w:color="auto"/>
              <w:right w:val="single" w:sz="4" w:space="0" w:color="auto"/>
            </w:tcBorders>
            <w:shd w:val="clear" w:color="000000" w:fill="FFFFFF"/>
            <w:noWrap/>
            <w:vAlign w:val="center"/>
            <w:hideMark/>
          </w:tcPr>
          <w:p w14:paraId="27BC1B32"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center"/>
            <w:hideMark/>
          </w:tcPr>
          <w:p w14:paraId="766C13AB"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20AEFF7F"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55331DF"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d.</w:t>
            </w:r>
          </w:p>
        </w:tc>
        <w:tc>
          <w:tcPr>
            <w:tcW w:w="8550" w:type="dxa"/>
            <w:tcBorders>
              <w:top w:val="nil"/>
              <w:left w:val="nil"/>
              <w:bottom w:val="single" w:sz="4" w:space="0" w:color="auto"/>
              <w:right w:val="single" w:sz="4" w:space="0" w:color="auto"/>
            </w:tcBorders>
            <w:shd w:val="clear" w:color="000000" w:fill="FFFFFF"/>
            <w:hideMark/>
          </w:tcPr>
          <w:p w14:paraId="03ACF24F"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MS Pole Base Plate with Hole Size : 300mm x 300mm x 10mm</w:t>
            </w:r>
          </w:p>
        </w:tc>
        <w:tc>
          <w:tcPr>
            <w:tcW w:w="774" w:type="dxa"/>
            <w:tcBorders>
              <w:top w:val="nil"/>
              <w:left w:val="nil"/>
              <w:bottom w:val="single" w:sz="4" w:space="0" w:color="auto"/>
              <w:right w:val="single" w:sz="4" w:space="0" w:color="auto"/>
            </w:tcBorders>
            <w:shd w:val="clear" w:color="000000" w:fill="FFFFFF"/>
            <w:noWrap/>
            <w:vAlign w:val="center"/>
            <w:hideMark/>
          </w:tcPr>
          <w:p w14:paraId="1CD88051"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Nos.</w:t>
            </w:r>
          </w:p>
        </w:tc>
        <w:tc>
          <w:tcPr>
            <w:tcW w:w="573" w:type="dxa"/>
            <w:tcBorders>
              <w:top w:val="nil"/>
              <w:left w:val="nil"/>
              <w:bottom w:val="single" w:sz="4" w:space="0" w:color="auto"/>
              <w:right w:val="single" w:sz="4" w:space="0" w:color="auto"/>
            </w:tcBorders>
            <w:shd w:val="clear" w:color="000000" w:fill="FFFFFF"/>
            <w:noWrap/>
            <w:vAlign w:val="center"/>
            <w:hideMark/>
          </w:tcPr>
          <w:p w14:paraId="38BF5F12"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18</w:t>
            </w:r>
          </w:p>
        </w:tc>
      </w:tr>
      <w:tr w:rsidR="000D06C1" w:rsidRPr="000D06C1" w14:paraId="3D3D6F88" w14:textId="77777777" w:rsidTr="000D06C1">
        <w:trPr>
          <w:trHeight w:val="345"/>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48C695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e.</w:t>
            </w:r>
          </w:p>
        </w:tc>
        <w:tc>
          <w:tcPr>
            <w:tcW w:w="8550" w:type="dxa"/>
            <w:tcBorders>
              <w:top w:val="nil"/>
              <w:left w:val="nil"/>
              <w:bottom w:val="single" w:sz="4" w:space="0" w:color="auto"/>
              <w:right w:val="single" w:sz="4" w:space="0" w:color="auto"/>
            </w:tcBorders>
            <w:shd w:val="clear" w:color="000000" w:fill="FFFFFF"/>
            <w:hideMark/>
          </w:tcPr>
          <w:p w14:paraId="49B18C37" w14:textId="310E1D54" w:rsidR="000D06C1" w:rsidRPr="000D06C1" w:rsidRDefault="000D06C1" w:rsidP="000D06C1">
            <w:pPr>
              <w:rPr>
                <w:rFonts w:ascii="Calibri" w:hAnsi="Calibri" w:cs="Calibri"/>
                <w:sz w:val="22"/>
                <w:szCs w:val="22"/>
              </w:rPr>
            </w:pPr>
            <w:r w:rsidRPr="000D06C1">
              <w:rPr>
                <w:rFonts w:ascii="Calibri" w:hAnsi="Calibri" w:cs="Calibri"/>
                <w:sz w:val="22"/>
                <w:szCs w:val="22"/>
              </w:rPr>
              <w:t>MS J Hook bolt with Nut (MS J bolt of Dia: 12mm, MS J bolt of Length : 1200mm, Nut : 50 Nos.)</w:t>
            </w:r>
          </w:p>
        </w:tc>
        <w:tc>
          <w:tcPr>
            <w:tcW w:w="774" w:type="dxa"/>
            <w:tcBorders>
              <w:top w:val="nil"/>
              <w:left w:val="nil"/>
              <w:bottom w:val="single" w:sz="4" w:space="0" w:color="auto"/>
              <w:right w:val="single" w:sz="4" w:space="0" w:color="auto"/>
            </w:tcBorders>
            <w:shd w:val="clear" w:color="000000" w:fill="FFFFFF"/>
            <w:noWrap/>
            <w:vAlign w:val="center"/>
            <w:hideMark/>
          </w:tcPr>
          <w:p w14:paraId="3B5CE595"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Nos.</w:t>
            </w:r>
          </w:p>
        </w:tc>
        <w:tc>
          <w:tcPr>
            <w:tcW w:w="573" w:type="dxa"/>
            <w:tcBorders>
              <w:top w:val="nil"/>
              <w:left w:val="nil"/>
              <w:bottom w:val="single" w:sz="4" w:space="0" w:color="auto"/>
              <w:right w:val="single" w:sz="4" w:space="0" w:color="auto"/>
            </w:tcBorders>
            <w:shd w:val="clear" w:color="000000" w:fill="FFFFFF"/>
            <w:noWrap/>
            <w:vAlign w:val="center"/>
            <w:hideMark/>
          </w:tcPr>
          <w:p w14:paraId="75E06988"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72</w:t>
            </w:r>
          </w:p>
        </w:tc>
      </w:tr>
      <w:tr w:rsidR="000D06C1" w:rsidRPr="000D06C1" w14:paraId="20594F65"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8EC883F"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f.</w:t>
            </w:r>
          </w:p>
        </w:tc>
        <w:tc>
          <w:tcPr>
            <w:tcW w:w="8550" w:type="dxa"/>
            <w:tcBorders>
              <w:top w:val="nil"/>
              <w:left w:val="nil"/>
              <w:bottom w:val="single" w:sz="4" w:space="0" w:color="auto"/>
              <w:right w:val="single" w:sz="4" w:space="0" w:color="auto"/>
            </w:tcBorders>
            <w:shd w:val="clear" w:color="000000" w:fill="FFFFFF"/>
            <w:hideMark/>
          </w:tcPr>
          <w:p w14:paraId="2533E2E8" w14:textId="0C5F5F6D" w:rsidR="000D06C1" w:rsidRPr="000D06C1" w:rsidRDefault="000D06C1" w:rsidP="000D06C1">
            <w:pPr>
              <w:rPr>
                <w:rFonts w:ascii="Calibri" w:hAnsi="Calibri" w:cs="Calibri"/>
                <w:sz w:val="22"/>
                <w:szCs w:val="22"/>
              </w:rPr>
            </w:pPr>
            <w:r w:rsidRPr="000D06C1">
              <w:rPr>
                <w:rFonts w:ascii="Calibri" w:hAnsi="Calibri" w:cs="Calibri"/>
                <w:sz w:val="22"/>
                <w:szCs w:val="22"/>
              </w:rPr>
              <w:t xml:space="preserve">Surface Coat of red oxide primer </w:t>
            </w:r>
          </w:p>
        </w:tc>
        <w:tc>
          <w:tcPr>
            <w:tcW w:w="774" w:type="dxa"/>
            <w:tcBorders>
              <w:top w:val="nil"/>
              <w:left w:val="nil"/>
              <w:bottom w:val="single" w:sz="4" w:space="0" w:color="auto"/>
              <w:right w:val="single" w:sz="4" w:space="0" w:color="auto"/>
            </w:tcBorders>
            <w:shd w:val="clear" w:color="000000" w:fill="FFFFFF"/>
            <w:noWrap/>
            <w:vAlign w:val="center"/>
            <w:hideMark/>
          </w:tcPr>
          <w:p w14:paraId="5294A83C"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center"/>
            <w:hideMark/>
          </w:tcPr>
          <w:p w14:paraId="2C06EA5A"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6279A540"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D47A139"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g.</w:t>
            </w:r>
          </w:p>
        </w:tc>
        <w:tc>
          <w:tcPr>
            <w:tcW w:w="8550" w:type="dxa"/>
            <w:tcBorders>
              <w:top w:val="nil"/>
              <w:left w:val="nil"/>
              <w:bottom w:val="single" w:sz="4" w:space="0" w:color="auto"/>
              <w:right w:val="single" w:sz="4" w:space="0" w:color="auto"/>
            </w:tcBorders>
            <w:shd w:val="clear" w:color="000000" w:fill="FFFFFF"/>
            <w:hideMark/>
          </w:tcPr>
          <w:p w14:paraId="6000BEC7" w14:textId="4604BA6B" w:rsidR="000D06C1" w:rsidRPr="000D06C1" w:rsidRDefault="000D06C1" w:rsidP="000D06C1">
            <w:pPr>
              <w:rPr>
                <w:rFonts w:ascii="Calibri" w:hAnsi="Calibri" w:cs="Calibri"/>
                <w:sz w:val="22"/>
                <w:szCs w:val="22"/>
              </w:rPr>
            </w:pPr>
            <w:r w:rsidRPr="000D06C1">
              <w:rPr>
                <w:rFonts w:ascii="Calibri" w:hAnsi="Calibri" w:cs="Calibri"/>
                <w:sz w:val="22"/>
                <w:szCs w:val="22"/>
              </w:rPr>
              <w:t>Surface Coat of metallic silver</w:t>
            </w:r>
          </w:p>
        </w:tc>
        <w:tc>
          <w:tcPr>
            <w:tcW w:w="774" w:type="dxa"/>
            <w:tcBorders>
              <w:top w:val="nil"/>
              <w:left w:val="nil"/>
              <w:bottom w:val="single" w:sz="4" w:space="0" w:color="auto"/>
              <w:right w:val="single" w:sz="4" w:space="0" w:color="auto"/>
            </w:tcBorders>
            <w:shd w:val="clear" w:color="000000" w:fill="FFFFFF"/>
            <w:noWrap/>
            <w:vAlign w:val="center"/>
            <w:hideMark/>
          </w:tcPr>
          <w:p w14:paraId="17A3C58B"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center"/>
            <w:hideMark/>
          </w:tcPr>
          <w:p w14:paraId="00DE1288"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29149458"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6FC56AC7" w14:textId="77777777" w:rsidR="000D06C1" w:rsidRPr="000D06C1" w:rsidRDefault="000D06C1" w:rsidP="000D06C1">
            <w:pPr>
              <w:jc w:val="center"/>
              <w:rPr>
                <w:rFonts w:ascii="Calibri" w:hAnsi="Calibri" w:cs="Calibri"/>
                <w:b/>
                <w:bCs/>
                <w:color w:val="000000"/>
                <w:sz w:val="22"/>
                <w:szCs w:val="22"/>
              </w:rPr>
            </w:pPr>
            <w:r w:rsidRPr="000D06C1">
              <w:rPr>
                <w:rFonts w:ascii="Calibri" w:hAnsi="Calibri" w:cs="Calibri"/>
                <w:b/>
                <w:bCs/>
                <w:color w:val="000000"/>
                <w:sz w:val="22"/>
                <w:szCs w:val="22"/>
              </w:rPr>
              <w:t>2</w:t>
            </w:r>
          </w:p>
        </w:tc>
        <w:tc>
          <w:tcPr>
            <w:tcW w:w="8550" w:type="dxa"/>
            <w:tcBorders>
              <w:top w:val="nil"/>
              <w:left w:val="nil"/>
              <w:bottom w:val="single" w:sz="4" w:space="0" w:color="auto"/>
              <w:right w:val="single" w:sz="4" w:space="0" w:color="auto"/>
            </w:tcBorders>
            <w:shd w:val="clear" w:color="000000" w:fill="FFFFFF"/>
            <w:noWrap/>
            <w:vAlign w:val="bottom"/>
            <w:hideMark/>
          </w:tcPr>
          <w:p w14:paraId="039E5A7E" w14:textId="77777777" w:rsidR="000D06C1" w:rsidRPr="000D06C1" w:rsidRDefault="000D06C1" w:rsidP="000D06C1">
            <w:pPr>
              <w:rPr>
                <w:rFonts w:ascii="Calibri" w:hAnsi="Calibri" w:cs="Calibri"/>
                <w:b/>
                <w:bCs/>
                <w:sz w:val="22"/>
                <w:szCs w:val="22"/>
              </w:rPr>
            </w:pPr>
            <w:r w:rsidRPr="000D06C1">
              <w:rPr>
                <w:rFonts w:ascii="Calibri" w:hAnsi="Calibri" w:cs="Calibri"/>
                <w:b/>
                <w:bCs/>
                <w:sz w:val="22"/>
                <w:szCs w:val="22"/>
              </w:rPr>
              <w:t xml:space="preserve">MS Pole Arm with Cap </w:t>
            </w:r>
          </w:p>
        </w:tc>
        <w:tc>
          <w:tcPr>
            <w:tcW w:w="774" w:type="dxa"/>
            <w:tcBorders>
              <w:top w:val="nil"/>
              <w:left w:val="nil"/>
              <w:bottom w:val="single" w:sz="4" w:space="0" w:color="auto"/>
              <w:right w:val="single" w:sz="4" w:space="0" w:color="auto"/>
            </w:tcBorders>
            <w:shd w:val="clear" w:color="000000" w:fill="FFFFFF"/>
            <w:noWrap/>
            <w:vAlign w:val="center"/>
            <w:hideMark/>
          </w:tcPr>
          <w:p w14:paraId="6D025389"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bottom"/>
            <w:hideMark/>
          </w:tcPr>
          <w:p w14:paraId="0D4B9EB7"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05F412DD" w14:textId="77777777" w:rsidTr="000D06C1">
        <w:trPr>
          <w:trHeight w:val="975"/>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58BC0D9"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8550" w:type="dxa"/>
            <w:tcBorders>
              <w:top w:val="nil"/>
              <w:left w:val="nil"/>
              <w:bottom w:val="single" w:sz="4" w:space="0" w:color="auto"/>
              <w:right w:val="single" w:sz="4" w:space="0" w:color="auto"/>
            </w:tcBorders>
            <w:shd w:val="clear" w:color="000000" w:fill="FFFFFF"/>
            <w:vAlign w:val="center"/>
            <w:hideMark/>
          </w:tcPr>
          <w:p w14:paraId="2D72063F" w14:textId="4960EE03" w:rsidR="000D06C1" w:rsidRPr="000D06C1" w:rsidRDefault="000D06C1" w:rsidP="000D06C1">
            <w:pPr>
              <w:rPr>
                <w:rFonts w:ascii="Calibri" w:hAnsi="Calibri" w:cs="Calibri"/>
                <w:sz w:val="22"/>
                <w:szCs w:val="22"/>
              </w:rPr>
            </w:pPr>
            <w:r w:rsidRPr="000D06C1">
              <w:rPr>
                <w:rFonts w:ascii="Calibri" w:hAnsi="Calibri" w:cs="Calibri"/>
                <w:sz w:val="22"/>
                <w:szCs w:val="22"/>
              </w:rPr>
              <w:t>Supplying, fixing, testing and commissioning of following sizes (NB) of ISI marked M.S Arm. including painting of MS Arm and fittings with silver waterproof paint over a coat of ready mixed primer and complete in all respect as required</w:t>
            </w:r>
            <w:r w:rsidRPr="000D06C1">
              <w:rPr>
                <w:rFonts w:ascii="Calibri" w:hAnsi="Calibri" w:cs="Calibri"/>
                <w:b/>
                <w:bCs/>
                <w:sz w:val="22"/>
                <w:szCs w:val="22"/>
              </w:rPr>
              <w:t xml:space="preserve">. (Make: TATA/JINDAL/SURY/Aapollo ) </w:t>
            </w:r>
          </w:p>
        </w:tc>
        <w:tc>
          <w:tcPr>
            <w:tcW w:w="774" w:type="dxa"/>
            <w:tcBorders>
              <w:top w:val="nil"/>
              <w:left w:val="nil"/>
              <w:bottom w:val="single" w:sz="4" w:space="0" w:color="auto"/>
              <w:right w:val="single" w:sz="4" w:space="0" w:color="auto"/>
            </w:tcBorders>
            <w:shd w:val="clear" w:color="000000" w:fill="FFFFFF"/>
            <w:noWrap/>
            <w:vAlign w:val="center"/>
            <w:hideMark/>
          </w:tcPr>
          <w:p w14:paraId="0A666852"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bottom"/>
            <w:hideMark/>
          </w:tcPr>
          <w:p w14:paraId="15BCC591"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44308C81"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F844AD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a.</w:t>
            </w:r>
          </w:p>
        </w:tc>
        <w:tc>
          <w:tcPr>
            <w:tcW w:w="8550" w:type="dxa"/>
            <w:tcBorders>
              <w:top w:val="nil"/>
              <w:left w:val="nil"/>
              <w:bottom w:val="single" w:sz="4" w:space="0" w:color="auto"/>
              <w:right w:val="single" w:sz="4" w:space="0" w:color="auto"/>
            </w:tcBorders>
            <w:shd w:val="clear" w:color="000000" w:fill="FFFFFF"/>
            <w:hideMark/>
          </w:tcPr>
          <w:p w14:paraId="113776BE" w14:textId="55702010" w:rsidR="000D06C1" w:rsidRPr="000D06C1" w:rsidRDefault="000D06C1" w:rsidP="000D06C1">
            <w:pPr>
              <w:jc w:val="both"/>
              <w:rPr>
                <w:rFonts w:ascii="Calibri" w:hAnsi="Calibri" w:cs="Calibri"/>
                <w:sz w:val="22"/>
                <w:szCs w:val="22"/>
              </w:rPr>
            </w:pPr>
            <w:r w:rsidRPr="000D06C1">
              <w:rPr>
                <w:rFonts w:ascii="Calibri" w:hAnsi="Calibri" w:cs="Calibri"/>
                <w:sz w:val="22"/>
                <w:szCs w:val="22"/>
              </w:rPr>
              <w:t>MS Single Arm With Cap (Size: Cap_ 300mm, Arm _ 450mm +100mm )</w:t>
            </w:r>
          </w:p>
        </w:tc>
        <w:tc>
          <w:tcPr>
            <w:tcW w:w="774" w:type="dxa"/>
            <w:tcBorders>
              <w:top w:val="nil"/>
              <w:left w:val="nil"/>
              <w:bottom w:val="single" w:sz="4" w:space="0" w:color="auto"/>
              <w:right w:val="single" w:sz="4" w:space="0" w:color="auto"/>
            </w:tcBorders>
            <w:shd w:val="clear" w:color="000000" w:fill="FFFFFF"/>
            <w:vAlign w:val="center"/>
            <w:hideMark/>
          </w:tcPr>
          <w:p w14:paraId="17D314B1"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Nos.</w:t>
            </w:r>
          </w:p>
        </w:tc>
        <w:tc>
          <w:tcPr>
            <w:tcW w:w="573" w:type="dxa"/>
            <w:tcBorders>
              <w:top w:val="nil"/>
              <w:left w:val="nil"/>
              <w:bottom w:val="single" w:sz="4" w:space="0" w:color="auto"/>
              <w:right w:val="single" w:sz="4" w:space="0" w:color="auto"/>
            </w:tcBorders>
            <w:shd w:val="clear" w:color="000000" w:fill="FFFFFF"/>
            <w:vAlign w:val="center"/>
            <w:hideMark/>
          </w:tcPr>
          <w:p w14:paraId="17CD9096"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2</w:t>
            </w:r>
          </w:p>
        </w:tc>
      </w:tr>
      <w:tr w:rsidR="000D06C1" w:rsidRPr="000D06C1" w14:paraId="0ED16774"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58B0BAE"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b.</w:t>
            </w:r>
          </w:p>
        </w:tc>
        <w:tc>
          <w:tcPr>
            <w:tcW w:w="8550" w:type="dxa"/>
            <w:tcBorders>
              <w:top w:val="nil"/>
              <w:left w:val="nil"/>
              <w:bottom w:val="single" w:sz="4" w:space="0" w:color="auto"/>
              <w:right w:val="single" w:sz="4" w:space="0" w:color="auto"/>
            </w:tcBorders>
            <w:shd w:val="clear" w:color="000000" w:fill="FFFFFF"/>
            <w:hideMark/>
          </w:tcPr>
          <w:p w14:paraId="124BCB62" w14:textId="7219FFA9" w:rsidR="000D06C1" w:rsidRPr="000D06C1" w:rsidRDefault="000D06C1" w:rsidP="000D06C1">
            <w:pPr>
              <w:jc w:val="both"/>
              <w:rPr>
                <w:rFonts w:ascii="Calibri" w:hAnsi="Calibri" w:cs="Calibri"/>
                <w:sz w:val="22"/>
                <w:szCs w:val="22"/>
              </w:rPr>
            </w:pPr>
            <w:r w:rsidRPr="000D06C1">
              <w:rPr>
                <w:rFonts w:ascii="Calibri" w:hAnsi="Calibri" w:cs="Calibri"/>
                <w:sz w:val="22"/>
                <w:szCs w:val="22"/>
              </w:rPr>
              <w:t>MS double Arm With Cap ( Size : Cap_ 300mm, Arm  : (450mm +100mm )x 2)</w:t>
            </w:r>
          </w:p>
        </w:tc>
        <w:tc>
          <w:tcPr>
            <w:tcW w:w="774" w:type="dxa"/>
            <w:tcBorders>
              <w:top w:val="nil"/>
              <w:left w:val="nil"/>
              <w:bottom w:val="single" w:sz="4" w:space="0" w:color="auto"/>
              <w:right w:val="single" w:sz="4" w:space="0" w:color="auto"/>
            </w:tcBorders>
            <w:shd w:val="clear" w:color="000000" w:fill="FFFFFF"/>
            <w:vAlign w:val="center"/>
            <w:hideMark/>
          </w:tcPr>
          <w:p w14:paraId="00C638C9"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Nos.</w:t>
            </w:r>
          </w:p>
        </w:tc>
        <w:tc>
          <w:tcPr>
            <w:tcW w:w="573" w:type="dxa"/>
            <w:tcBorders>
              <w:top w:val="nil"/>
              <w:left w:val="nil"/>
              <w:bottom w:val="single" w:sz="4" w:space="0" w:color="auto"/>
              <w:right w:val="single" w:sz="4" w:space="0" w:color="auto"/>
            </w:tcBorders>
            <w:shd w:val="clear" w:color="000000" w:fill="FFFFFF"/>
            <w:vAlign w:val="center"/>
            <w:hideMark/>
          </w:tcPr>
          <w:p w14:paraId="4F7D23C0"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16</w:t>
            </w:r>
          </w:p>
        </w:tc>
      </w:tr>
      <w:tr w:rsidR="000D06C1" w:rsidRPr="000D06C1" w14:paraId="1A6396AB" w14:textId="77777777" w:rsidTr="000D06C1">
        <w:trPr>
          <w:trHeight w:val="33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27A7EE5" w14:textId="77777777" w:rsidR="000D06C1" w:rsidRPr="000D06C1" w:rsidRDefault="000D06C1" w:rsidP="000D06C1">
            <w:pPr>
              <w:jc w:val="center"/>
              <w:rPr>
                <w:rFonts w:ascii="Calibri" w:hAnsi="Calibri" w:cs="Calibri"/>
                <w:b/>
                <w:bCs/>
                <w:color w:val="000000"/>
                <w:sz w:val="22"/>
                <w:szCs w:val="22"/>
              </w:rPr>
            </w:pPr>
            <w:r w:rsidRPr="000D06C1">
              <w:rPr>
                <w:rFonts w:ascii="Calibri" w:hAnsi="Calibri" w:cs="Calibri"/>
                <w:b/>
                <w:bCs/>
                <w:color w:val="000000"/>
                <w:sz w:val="22"/>
                <w:szCs w:val="22"/>
              </w:rPr>
              <w:t>3</w:t>
            </w:r>
          </w:p>
        </w:tc>
        <w:tc>
          <w:tcPr>
            <w:tcW w:w="8550" w:type="dxa"/>
            <w:tcBorders>
              <w:top w:val="nil"/>
              <w:left w:val="nil"/>
              <w:bottom w:val="single" w:sz="4" w:space="0" w:color="auto"/>
              <w:right w:val="single" w:sz="4" w:space="0" w:color="auto"/>
            </w:tcBorders>
            <w:shd w:val="clear" w:color="000000" w:fill="FFFFFF"/>
            <w:vAlign w:val="center"/>
            <w:hideMark/>
          </w:tcPr>
          <w:p w14:paraId="0062E20D" w14:textId="77777777" w:rsidR="000D06C1" w:rsidRPr="000D06C1" w:rsidRDefault="000D06C1" w:rsidP="000D06C1">
            <w:pPr>
              <w:rPr>
                <w:rFonts w:ascii="Calibri" w:hAnsi="Calibri" w:cs="Calibri"/>
                <w:b/>
                <w:bCs/>
                <w:sz w:val="22"/>
                <w:szCs w:val="22"/>
              </w:rPr>
            </w:pPr>
            <w:r w:rsidRPr="000D06C1">
              <w:rPr>
                <w:rFonts w:ascii="Calibri" w:hAnsi="Calibri" w:cs="Calibri"/>
                <w:b/>
                <w:bCs/>
                <w:sz w:val="22"/>
                <w:szCs w:val="22"/>
              </w:rPr>
              <w:t xml:space="preserve">Excavation Work for Pole Foundation </w:t>
            </w:r>
          </w:p>
        </w:tc>
        <w:tc>
          <w:tcPr>
            <w:tcW w:w="774" w:type="dxa"/>
            <w:tcBorders>
              <w:top w:val="nil"/>
              <w:left w:val="nil"/>
              <w:bottom w:val="single" w:sz="4" w:space="0" w:color="auto"/>
              <w:right w:val="single" w:sz="4" w:space="0" w:color="auto"/>
            </w:tcBorders>
            <w:shd w:val="clear" w:color="000000" w:fill="FFFFFF"/>
            <w:noWrap/>
            <w:vAlign w:val="center"/>
            <w:hideMark/>
          </w:tcPr>
          <w:p w14:paraId="6C86AB71"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center"/>
            <w:hideMark/>
          </w:tcPr>
          <w:p w14:paraId="056BFA07"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66366DB9" w14:textId="77777777" w:rsidTr="000D06C1">
        <w:trPr>
          <w:trHeight w:val="66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997D378"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8550" w:type="dxa"/>
            <w:tcBorders>
              <w:top w:val="nil"/>
              <w:left w:val="nil"/>
              <w:bottom w:val="single" w:sz="4" w:space="0" w:color="auto"/>
              <w:right w:val="single" w:sz="4" w:space="0" w:color="auto"/>
            </w:tcBorders>
            <w:shd w:val="clear" w:color="000000" w:fill="FFFFFF"/>
            <w:hideMark/>
          </w:tcPr>
          <w:p w14:paraId="50988905"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Excavation work for  pole foundation in including dressing of sides, ramming of bottoms stacking the excavated earth at site and filling with the excavated soil all excavated areas.</w:t>
            </w:r>
          </w:p>
        </w:tc>
        <w:tc>
          <w:tcPr>
            <w:tcW w:w="774" w:type="dxa"/>
            <w:tcBorders>
              <w:top w:val="nil"/>
              <w:left w:val="nil"/>
              <w:bottom w:val="single" w:sz="4" w:space="0" w:color="auto"/>
              <w:right w:val="single" w:sz="4" w:space="0" w:color="auto"/>
            </w:tcBorders>
            <w:shd w:val="clear" w:color="000000" w:fill="FFFFFF"/>
            <w:noWrap/>
            <w:vAlign w:val="center"/>
            <w:hideMark/>
          </w:tcPr>
          <w:p w14:paraId="06CD6A59"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center"/>
            <w:hideMark/>
          </w:tcPr>
          <w:p w14:paraId="11759088"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428C2931"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511C348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a)</w:t>
            </w:r>
          </w:p>
        </w:tc>
        <w:tc>
          <w:tcPr>
            <w:tcW w:w="8550" w:type="dxa"/>
            <w:tcBorders>
              <w:top w:val="nil"/>
              <w:left w:val="nil"/>
              <w:bottom w:val="single" w:sz="4" w:space="0" w:color="auto"/>
              <w:right w:val="single" w:sz="4" w:space="0" w:color="auto"/>
            </w:tcBorders>
            <w:shd w:val="clear" w:color="000000" w:fill="FFFFFF"/>
            <w:hideMark/>
          </w:tcPr>
          <w:p w14:paraId="42176B6B" w14:textId="4792B62E" w:rsidR="000D06C1" w:rsidRPr="000D06C1" w:rsidRDefault="000D06C1" w:rsidP="000D06C1">
            <w:pPr>
              <w:rPr>
                <w:rFonts w:ascii="Calibri" w:hAnsi="Calibri" w:cs="Calibri"/>
                <w:sz w:val="22"/>
                <w:szCs w:val="22"/>
              </w:rPr>
            </w:pPr>
            <w:r w:rsidRPr="000D06C1">
              <w:rPr>
                <w:rFonts w:ascii="Calibri" w:hAnsi="Calibri" w:cs="Calibri"/>
                <w:sz w:val="22"/>
                <w:szCs w:val="22"/>
              </w:rPr>
              <w:t>Foundation Dimensions(L x W x D): 600mm x 600mm x 750mm</w:t>
            </w:r>
          </w:p>
        </w:tc>
        <w:tc>
          <w:tcPr>
            <w:tcW w:w="774" w:type="dxa"/>
            <w:tcBorders>
              <w:top w:val="nil"/>
              <w:left w:val="nil"/>
              <w:bottom w:val="single" w:sz="4" w:space="0" w:color="auto"/>
              <w:right w:val="single" w:sz="4" w:space="0" w:color="auto"/>
            </w:tcBorders>
            <w:shd w:val="clear" w:color="000000" w:fill="FFFFFF"/>
            <w:vAlign w:val="center"/>
            <w:hideMark/>
          </w:tcPr>
          <w:p w14:paraId="1780BBF2"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Nos.</w:t>
            </w:r>
          </w:p>
        </w:tc>
        <w:tc>
          <w:tcPr>
            <w:tcW w:w="573" w:type="dxa"/>
            <w:tcBorders>
              <w:top w:val="nil"/>
              <w:left w:val="nil"/>
              <w:bottom w:val="single" w:sz="4" w:space="0" w:color="auto"/>
              <w:right w:val="single" w:sz="4" w:space="0" w:color="auto"/>
            </w:tcBorders>
            <w:shd w:val="clear" w:color="000000" w:fill="FFFFFF"/>
            <w:vAlign w:val="center"/>
            <w:hideMark/>
          </w:tcPr>
          <w:p w14:paraId="40B6DEBF"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18</w:t>
            </w:r>
          </w:p>
        </w:tc>
      </w:tr>
      <w:tr w:rsidR="000D06C1" w:rsidRPr="000D06C1" w14:paraId="70903841"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615148B" w14:textId="77777777" w:rsidR="000D06C1" w:rsidRPr="000D06C1" w:rsidRDefault="000D06C1" w:rsidP="000D06C1">
            <w:pPr>
              <w:jc w:val="center"/>
              <w:rPr>
                <w:rFonts w:ascii="Calibri" w:hAnsi="Calibri" w:cs="Calibri"/>
                <w:b/>
                <w:bCs/>
                <w:color w:val="000000"/>
                <w:sz w:val="22"/>
                <w:szCs w:val="22"/>
              </w:rPr>
            </w:pPr>
            <w:r w:rsidRPr="000D06C1">
              <w:rPr>
                <w:rFonts w:ascii="Calibri" w:hAnsi="Calibri" w:cs="Calibri"/>
                <w:b/>
                <w:bCs/>
                <w:color w:val="000000"/>
                <w:sz w:val="22"/>
                <w:szCs w:val="22"/>
              </w:rPr>
              <w:lastRenderedPageBreak/>
              <w:t>4</w:t>
            </w:r>
          </w:p>
        </w:tc>
        <w:tc>
          <w:tcPr>
            <w:tcW w:w="8550" w:type="dxa"/>
            <w:tcBorders>
              <w:top w:val="nil"/>
              <w:left w:val="nil"/>
              <w:bottom w:val="single" w:sz="4" w:space="0" w:color="auto"/>
              <w:right w:val="single" w:sz="4" w:space="0" w:color="auto"/>
            </w:tcBorders>
            <w:shd w:val="clear" w:color="000000" w:fill="FFFFFF"/>
            <w:hideMark/>
          </w:tcPr>
          <w:p w14:paraId="41C1E6DF" w14:textId="60A054D5" w:rsidR="000D06C1" w:rsidRPr="000D06C1" w:rsidRDefault="000D06C1" w:rsidP="000D06C1">
            <w:pPr>
              <w:rPr>
                <w:rFonts w:ascii="Calibri" w:hAnsi="Calibri" w:cs="Calibri"/>
                <w:b/>
                <w:bCs/>
                <w:sz w:val="22"/>
                <w:szCs w:val="22"/>
              </w:rPr>
            </w:pPr>
            <w:r w:rsidRPr="000D06C1">
              <w:rPr>
                <w:rFonts w:ascii="Calibri" w:hAnsi="Calibri" w:cs="Calibri"/>
                <w:b/>
                <w:bCs/>
                <w:sz w:val="22"/>
                <w:szCs w:val="22"/>
              </w:rPr>
              <w:t xml:space="preserve"> Pole Foundation of Civil Work</w:t>
            </w:r>
          </w:p>
        </w:tc>
        <w:tc>
          <w:tcPr>
            <w:tcW w:w="774" w:type="dxa"/>
            <w:tcBorders>
              <w:top w:val="nil"/>
              <w:left w:val="nil"/>
              <w:bottom w:val="single" w:sz="4" w:space="0" w:color="auto"/>
              <w:right w:val="single" w:sz="4" w:space="0" w:color="auto"/>
            </w:tcBorders>
            <w:shd w:val="clear" w:color="000000" w:fill="FFFFFF"/>
            <w:vAlign w:val="center"/>
            <w:hideMark/>
          </w:tcPr>
          <w:p w14:paraId="46C2D2B3"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3B1A0720"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0E7BC598" w14:textId="77777777" w:rsidTr="000D06C1">
        <w:trPr>
          <w:trHeight w:val="900"/>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67CB097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8550" w:type="dxa"/>
            <w:tcBorders>
              <w:top w:val="nil"/>
              <w:left w:val="nil"/>
              <w:bottom w:val="single" w:sz="4" w:space="0" w:color="auto"/>
              <w:right w:val="single" w:sz="4" w:space="0" w:color="auto"/>
            </w:tcBorders>
            <w:shd w:val="clear" w:color="000000" w:fill="FFFFFF"/>
            <w:hideMark/>
          </w:tcPr>
          <w:p w14:paraId="73367A15" w14:textId="08AD6D50" w:rsidR="000D06C1" w:rsidRPr="000D06C1" w:rsidRDefault="000D06C1" w:rsidP="000D06C1">
            <w:pPr>
              <w:rPr>
                <w:rFonts w:ascii="Calibri" w:hAnsi="Calibri" w:cs="Calibri"/>
                <w:sz w:val="22"/>
                <w:szCs w:val="22"/>
              </w:rPr>
            </w:pPr>
            <w:r w:rsidRPr="000D06C1">
              <w:rPr>
                <w:rFonts w:ascii="Calibri" w:hAnsi="Calibri" w:cs="Calibri"/>
                <w:sz w:val="22"/>
                <w:szCs w:val="22"/>
              </w:rPr>
              <w:t xml:space="preserve">Providing, laying &amp; testing cast - in - place structural controlled cement concrete grade M25 using 20mm down coarse aggregates but including cost of centering &amp; cement, shuttering and steel reinforcement </w:t>
            </w:r>
          </w:p>
        </w:tc>
        <w:tc>
          <w:tcPr>
            <w:tcW w:w="774" w:type="dxa"/>
            <w:tcBorders>
              <w:top w:val="nil"/>
              <w:left w:val="nil"/>
              <w:bottom w:val="single" w:sz="4" w:space="0" w:color="auto"/>
              <w:right w:val="single" w:sz="4" w:space="0" w:color="auto"/>
            </w:tcBorders>
            <w:shd w:val="clear" w:color="000000" w:fill="FFFFFF"/>
            <w:vAlign w:val="center"/>
            <w:hideMark/>
          </w:tcPr>
          <w:p w14:paraId="0BF67AC2"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09D01329"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5132750F" w14:textId="77777777" w:rsidTr="000D06C1">
        <w:trPr>
          <w:trHeight w:val="359"/>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3D58067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a</w:t>
            </w:r>
          </w:p>
        </w:tc>
        <w:tc>
          <w:tcPr>
            <w:tcW w:w="8550" w:type="dxa"/>
            <w:tcBorders>
              <w:top w:val="nil"/>
              <w:left w:val="nil"/>
              <w:bottom w:val="nil"/>
              <w:right w:val="nil"/>
            </w:tcBorders>
            <w:shd w:val="clear" w:color="000000" w:fill="FFFFFF"/>
            <w:noWrap/>
            <w:vAlign w:val="center"/>
            <w:hideMark/>
          </w:tcPr>
          <w:p w14:paraId="74FC4663" w14:textId="16089859"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Filling RCC Grade in pole Foundation Dimensions (L x W x D): 600mm x 600mm x 1250mm</w:t>
            </w:r>
          </w:p>
        </w:tc>
        <w:tc>
          <w:tcPr>
            <w:tcW w:w="774" w:type="dxa"/>
            <w:tcBorders>
              <w:top w:val="nil"/>
              <w:left w:val="single" w:sz="4" w:space="0" w:color="auto"/>
              <w:bottom w:val="single" w:sz="4" w:space="0" w:color="auto"/>
              <w:right w:val="single" w:sz="4" w:space="0" w:color="auto"/>
            </w:tcBorders>
            <w:shd w:val="clear" w:color="000000" w:fill="FFFFFF"/>
            <w:vAlign w:val="center"/>
            <w:hideMark/>
          </w:tcPr>
          <w:p w14:paraId="0D25314A"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Nos</w:t>
            </w:r>
          </w:p>
        </w:tc>
        <w:tc>
          <w:tcPr>
            <w:tcW w:w="573" w:type="dxa"/>
            <w:tcBorders>
              <w:top w:val="nil"/>
              <w:left w:val="nil"/>
              <w:bottom w:val="single" w:sz="4" w:space="0" w:color="auto"/>
              <w:right w:val="single" w:sz="4" w:space="0" w:color="auto"/>
            </w:tcBorders>
            <w:shd w:val="clear" w:color="000000" w:fill="FFFFFF"/>
            <w:vAlign w:val="center"/>
            <w:hideMark/>
          </w:tcPr>
          <w:p w14:paraId="66E097F5"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18</w:t>
            </w:r>
          </w:p>
        </w:tc>
      </w:tr>
      <w:tr w:rsidR="000D06C1" w:rsidRPr="000D06C1" w14:paraId="7E317155" w14:textId="77777777" w:rsidTr="000D06C1">
        <w:trPr>
          <w:trHeight w:val="1290"/>
        </w:trPr>
        <w:tc>
          <w:tcPr>
            <w:tcW w:w="538" w:type="dxa"/>
            <w:tcBorders>
              <w:top w:val="nil"/>
              <w:left w:val="single" w:sz="4" w:space="0" w:color="auto"/>
              <w:bottom w:val="single" w:sz="4" w:space="0" w:color="auto"/>
              <w:right w:val="single" w:sz="4" w:space="0" w:color="auto"/>
            </w:tcBorders>
            <w:shd w:val="clear" w:color="000000" w:fill="FFFFFF"/>
            <w:noWrap/>
            <w:vAlign w:val="center"/>
            <w:hideMark/>
          </w:tcPr>
          <w:p w14:paraId="17C19F3C"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b.</w:t>
            </w:r>
          </w:p>
        </w:tc>
        <w:tc>
          <w:tcPr>
            <w:tcW w:w="8550" w:type="dxa"/>
            <w:tcBorders>
              <w:top w:val="single" w:sz="4" w:space="0" w:color="auto"/>
              <w:left w:val="nil"/>
              <w:bottom w:val="single" w:sz="4" w:space="0" w:color="auto"/>
              <w:right w:val="single" w:sz="4" w:space="0" w:color="auto"/>
            </w:tcBorders>
            <w:shd w:val="clear" w:color="000000" w:fill="FFFFFF"/>
            <w:hideMark/>
          </w:tcPr>
          <w:p w14:paraId="7A069204"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 xml:space="preserve">12-15 mm thick water proof plaster to masonry &amp; concrete surfaces in cement mortar 1:4 ( 1 cement : 4 fine &amp; coarse sand in equal proportion) applied with a floating coat of neat cement , finished smooth and curved including corner / edge beads of approved material etc and  including cost of cement. pole Foundation Dimensions (L x W x D): 600mm x 600mm x 1250mm </w:t>
            </w:r>
          </w:p>
        </w:tc>
        <w:tc>
          <w:tcPr>
            <w:tcW w:w="774" w:type="dxa"/>
            <w:tcBorders>
              <w:top w:val="nil"/>
              <w:left w:val="nil"/>
              <w:bottom w:val="single" w:sz="4" w:space="0" w:color="auto"/>
              <w:right w:val="single" w:sz="4" w:space="0" w:color="auto"/>
            </w:tcBorders>
            <w:shd w:val="clear" w:color="000000" w:fill="FFFFFF"/>
            <w:vAlign w:val="center"/>
            <w:hideMark/>
          </w:tcPr>
          <w:p w14:paraId="691C9FC2"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Nos</w:t>
            </w:r>
          </w:p>
        </w:tc>
        <w:tc>
          <w:tcPr>
            <w:tcW w:w="573" w:type="dxa"/>
            <w:tcBorders>
              <w:top w:val="nil"/>
              <w:left w:val="nil"/>
              <w:bottom w:val="single" w:sz="4" w:space="0" w:color="auto"/>
              <w:right w:val="single" w:sz="4" w:space="0" w:color="auto"/>
            </w:tcBorders>
            <w:shd w:val="clear" w:color="000000" w:fill="FFFFFF"/>
            <w:vAlign w:val="center"/>
            <w:hideMark/>
          </w:tcPr>
          <w:p w14:paraId="0A29BC82"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18</w:t>
            </w:r>
          </w:p>
        </w:tc>
      </w:tr>
      <w:tr w:rsidR="000D06C1" w:rsidRPr="000D06C1" w14:paraId="4AFC629E"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9D5CD3A" w14:textId="77777777" w:rsidR="000D06C1" w:rsidRPr="000D06C1" w:rsidRDefault="000D06C1" w:rsidP="000D06C1">
            <w:pPr>
              <w:jc w:val="center"/>
              <w:rPr>
                <w:rFonts w:ascii="Calibri" w:hAnsi="Calibri" w:cs="Calibri"/>
                <w:b/>
                <w:bCs/>
                <w:color w:val="000000"/>
                <w:sz w:val="22"/>
                <w:szCs w:val="22"/>
              </w:rPr>
            </w:pPr>
            <w:r w:rsidRPr="000D06C1">
              <w:rPr>
                <w:rFonts w:ascii="Calibri" w:hAnsi="Calibri" w:cs="Calibri"/>
                <w:b/>
                <w:bCs/>
                <w:color w:val="000000"/>
                <w:sz w:val="22"/>
                <w:szCs w:val="22"/>
              </w:rPr>
              <w:t>5</w:t>
            </w:r>
          </w:p>
        </w:tc>
        <w:tc>
          <w:tcPr>
            <w:tcW w:w="8550" w:type="dxa"/>
            <w:tcBorders>
              <w:top w:val="nil"/>
              <w:left w:val="nil"/>
              <w:bottom w:val="single" w:sz="4" w:space="0" w:color="auto"/>
              <w:right w:val="single" w:sz="4" w:space="0" w:color="auto"/>
            </w:tcBorders>
            <w:shd w:val="clear" w:color="000000" w:fill="FFFFFF"/>
            <w:noWrap/>
            <w:vAlign w:val="bottom"/>
            <w:hideMark/>
          </w:tcPr>
          <w:p w14:paraId="2A2F13F2" w14:textId="77777777" w:rsidR="000D06C1" w:rsidRPr="000D06C1" w:rsidRDefault="000D06C1" w:rsidP="000D06C1">
            <w:pPr>
              <w:rPr>
                <w:rFonts w:ascii="Calibri" w:hAnsi="Calibri" w:cs="Calibri"/>
                <w:b/>
                <w:bCs/>
                <w:sz w:val="22"/>
                <w:szCs w:val="22"/>
              </w:rPr>
            </w:pPr>
            <w:r w:rsidRPr="000D06C1">
              <w:rPr>
                <w:rFonts w:ascii="Calibri" w:hAnsi="Calibri" w:cs="Calibri"/>
                <w:b/>
                <w:bCs/>
                <w:sz w:val="22"/>
                <w:szCs w:val="22"/>
              </w:rPr>
              <w:t>3 Phase Electrical Waterproof Junction Boxes For Street Light Poles</w:t>
            </w:r>
          </w:p>
        </w:tc>
        <w:tc>
          <w:tcPr>
            <w:tcW w:w="774" w:type="dxa"/>
            <w:tcBorders>
              <w:top w:val="nil"/>
              <w:left w:val="nil"/>
              <w:bottom w:val="single" w:sz="4" w:space="0" w:color="auto"/>
              <w:right w:val="single" w:sz="4" w:space="0" w:color="auto"/>
            </w:tcBorders>
            <w:shd w:val="clear" w:color="000000" w:fill="FFFFFF"/>
            <w:noWrap/>
            <w:vAlign w:val="center"/>
            <w:hideMark/>
          </w:tcPr>
          <w:p w14:paraId="6B1CF7A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Nos.</w:t>
            </w:r>
          </w:p>
        </w:tc>
        <w:tc>
          <w:tcPr>
            <w:tcW w:w="573" w:type="dxa"/>
            <w:tcBorders>
              <w:top w:val="nil"/>
              <w:left w:val="nil"/>
              <w:bottom w:val="single" w:sz="4" w:space="0" w:color="auto"/>
              <w:right w:val="single" w:sz="4" w:space="0" w:color="auto"/>
            </w:tcBorders>
            <w:shd w:val="clear" w:color="000000" w:fill="FFFFFF"/>
            <w:noWrap/>
            <w:vAlign w:val="center"/>
            <w:hideMark/>
          </w:tcPr>
          <w:p w14:paraId="5155286B"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18</w:t>
            </w:r>
          </w:p>
        </w:tc>
      </w:tr>
      <w:tr w:rsidR="000D06C1" w:rsidRPr="000D06C1" w14:paraId="59F82D9A" w14:textId="77777777" w:rsidTr="000D06C1">
        <w:trPr>
          <w:trHeight w:val="575"/>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F6027C1"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8550" w:type="dxa"/>
            <w:tcBorders>
              <w:top w:val="nil"/>
              <w:left w:val="nil"/>
              <w:bottom w:val="single" w:sz="4" w:space="0" w:color="auto"/>
              <w:right w:val="single" w:sz="4" w:space="0" w:color="auto"/>
            </w:tcBorders>
            <w:shd w:val="clear" w:color="000000" w:fill="FFFFFF"/>
            <w:hideMark/>
          </w:tcPr>
          <w:p w14:paraId="36E20795"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Supplying, fixing, testing and commissioning of following sizes (NB) of ISI marked 3phase electrical bus bar box with complete accessories.</w:t>
            </w:r>
          </w:p>
        </w:tc>
        <w:tc>
          <w:tcPr>
            <w:tcW w:w="774" w:type="dxa"/>
            <w:tcBorders>
              <w:top w:val="nil"/>
              <w:left w:val="nil"/>
              <w:bottom w:val="single" w:sz="4" w:space="0" w:color="auto"/>
              <w:right w:val="single" w:sz="4" w:space="0" w:color="auto"/>
            </w:tcBorders>
            <w:shd w:val="clear" w:color="000000" w:fill="FFFFFF"/>
            <w:vAlign w:val="center"/>
            <w:hideMark/>
          </w:tcPr>
          <w:p w14:paraId="1849AB42"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5D3BCB6E"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23DC44F9"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20FA4357"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a.</w:t>
            </w:r>
          </w:p>
        </w:tc>
        <w:tc>
          <w:tcPr>
            <w:tcW w:w="8550" w:type="dxa"/>
            <w:tcBorders>
              <w:top w:val="nil"/>
              <w:left w:val="nil"/>
              <w:bottom w:val="single" w:sz="4" w:space="0" w:color="auto"/>
              <w:right w:val="single" w:sz="4" w:space="0" w:color="auto"/>
            </w:tcBorders>
            <w:shd w:val="clear" w:color="000000" w:fill="FFFFFF"/>
            <w:hideMark/>
          </w:tcPr>
          <w:p w14:paraId="3BF624A4"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Rated Voltage :415 V</w:t>
            </w:r>
          </w:p>
        </w:tc>
        <w:tc>
          <w:tcPr>
            <w:tcW w:w="774" w:type="dxa"/>
            <w:tcBorders>
              <w:top w:val="nil"/>
              <w:left w:val="nil"/>
              <w:bottom w:val="single" w:sz="4" w:space="0" w:color="auto"/>
              <w:right w:val="single" w:sz="4" w:space="0" w:color="auto"/>
            </w:tcBorders>
            <w:shd w:val="clear" w:color="000000" w:fill="FFFFFF"/>
            <w:vAlign w:val="center"/>
            <w:hideMark/>
          </w:tcPr>
          <w:p w14:paraId="6CE87EB8"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2E523C33"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640B04C3"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544ED321"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b.</w:t>
            </w:r>
          </w:p>
        </w:tc>
        <w:tc>
          <w:tcPr>
            <w:tcW w:w="8550" w:type="dxa"/>
            <w:tcBorders>
              <w:top w:val="nil"/>
              <w:left w:val="nil"/>
              <w:bottom w:val="single" w:sz="4" w:space="0" w:color="auto"/>
              <w:right w:val="single" w:sz="4" w:space="0" w:color="auto"/>
            </w:tcBorders>
            <w:shd w:val="clear" w:color="000000" w:fill="FFFFFF"/>
            <w:hideMark/>
          </w:tcPr>
          <w:p w14:paraId="6F068E8C"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Size of Box (L x W X H ): 300mm x 200mm x 150mm</w:t>
            </w:r>
          </w:p>
        </w:tc>
        <w:tc>
          <w:tcPr>
            <w:tcW w:w="774" w:type="dxa"/>
            <w:tcBorders>
              <w:top w:val="nil"/>
              <w:left w:val="nil"/>
              <w:bottom w:val="single" w:sz="4" w:space="0" w:color="auto"/>
              <w:right w:val="single" w:sz="4" w:space="0" w:color="auto"/>
            </w:tcBorders>
            <w:shd w:val="clear" w:color="000000" w:fill="FFFFFF"/>
            <w:vAlign w:val="center"/>
            <w:hideMark/>
          </w:tcPr>
          <w:p w14:paraId="699790D6"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769C44DF"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0D35ABB1"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5C2A075"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c.</w:t>
            </w:r>
          </w:p>
        </w:tc>
        <w:tc>
          <w:tcPr>
            <w:tcW w:w="8550" w:type="dxa"/>
            <w:tcBorders>
              <w:top w:val="nil"/>
              <w:left w:val="nil"/>
              <w:bottom w:val="single" w:sz="4" w:space="0" w:color="auto"/>
              <w:right w:val="single" w:sz="4" w:space="0" w:color="auto"/>
            </w:tcBorders>
            <w:shd w:val="clear" w:color="000000" w:fill="FFFFFF"/>
            <w:hideMark/>
          </w:tcPr>
          <w:p w14:paraId="66926665"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Rated Current : 100 Amper</w:t>
            </w:r>
          </w:p>
        </w:tc>
        <w:tc>
          <w:tcPr>
            <w:tcW w:w="774" w:type="dxa"/>
            <w:tcBorders>
              <w:top w:val="nil"/>
              <w:left w:val="nil"/>
              <w:bottom w:val="single" w:sz="4" w:space="0" w:color="auto"/>
              <w:right w:val="single" w:sz="4" w:space="0" w:color="auto"/>
            </w:tcBorders>
            <w:shd w:val="clear" w:color="000000" w:fill="FFFFFF"/>
            <w:vAlign w:val="center"/>
            <w:hideMark/>
          </w:tcPr>
          <w:p w14:paraId="196F0BE2"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542792C0"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07662B2F"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5F0853E8"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d.</w:t>
            </w:r>
          </w:p>
        </w:tc>
        <w:tc>
          <w:tcPr>
            <w:tcW w:w="8550" w:type="dxa"/>
            <w:tcBorders>
              <w:top w:val="nil"/>
              <w:left w:val="nil"/>
              <w:bottom w:val="single" w:sz="4" w:space="0" w:color="auto"/>
              <w:right w:val="single" w:sz="4" w:space="0" w:color="auto"/>
            </w:tcBorders>
            <w:shd w:val="clear" w:color="000000" w:fill="FFFFFF"/>
            <w:hideMark/>
          </w:tcPr>
          <w:p w14:paraId="5D87C45F"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Mounting : Wall Mounting</w:t>
            </w:r>
          </w:p>
        </w:tc>
        <w:tc>
          <w:tcPr>
            <w:tcW w:w="774" w:type="dxa"/>
            <w:tcBorders>
              <w:top w:val="nil"/>
              <w:left w:val="nil"/>
              <w:bottom w:val="single" w:sz="4" w:space="0" w:color="auto"/>
              <w:right w:val="single" w:sz="4" w:space="0" w:color="auto"/>
            </w:tcBorders>
            <w:shd w:val="clear" w:color="000000" w:fill="FFFFFF"/>
            <w:vAlign w:val="center"/>
            <w:hideMark/>
          </w:tcPr>
          <w:p w14:paraId="3C85493A"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6057124E"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23E5EB18"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75934C50"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e.</w:t>
            </w:r>
          </w:p>
        </w:tc>
        <w:tc>
          <w:tcPr>
            <w:tcW w:w="8550" w:type="dxa"/>
            <w:tcBorders>
              <w:top w:val="nil"/>
              <w:left w:val="nil"/>
              <w:bottom w:val="single" w:sz="4" w:space="0" w:color="auto"/>
              <w:right w:val="single" w:sz="4" w:space="0" w:color="auto"/>
            </w:tcBorders>
            <w:shd w:val="clear" w:color="000000" w:fill="FFFFFF"/>
            <w:hideMark/>
          </w:tcPr>
          <w:p w14:paraId="2EE399A4"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Ingress protection : IP66</w:t>
            </w:r>
          </w:p>
        </w:tc>
        <w:tc>
          <w:tcPr>
            <w:tcW w:w="774" w:type="dxa"/>
            <w:tcBorders>
              <w:top w:val="nil"/>
              <w:left w:val="nil"/>
              <w:bottom w:val="single" w:sz="4" w:space="0" w:color="auto"/>
              <w:right w:val="single" w:sz="4" w:space="0" w:color="auto"/>
            </w:tcBorders>
            <w:shd w:val="clear" w:color="000000" w:fill="FFFFFF"/>
            <w:vAlign w:val="center"/>
            <w:hideMark/>
          </w:tcPr>
          <w:p w14:paraId="6C89F6BA"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03CB28B9"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03C08B12"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4678BFCD"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f.</w:t>
            </w:r>
          </w:p>
        </w:tc>
        <w:tc>
          <w:tcPr>
            <w:tcW w:w="8550" w:type="dxa"/>
            <w:tcBorders>
              <w:top w:val="nil"/>
              <w:left w:val="nil"/>
              <w:bottom w:val="single" w:sz="4" w:space="0" w:color="auto"/>
              <w:right w:val="single" w:sz="4" w:space="0" w:color="auto"/>
            </w:tcBorders>
            <w:shd w:val="clear" w:color="000000" w:fill="FFFFFF"/>
            <w:hideMark/>
          </w:tcPr>
          <w:p w14:paraId="2162EB46"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MCB : 6A</w:t>
            </w:r>
          </w:p>
        </w:tc>
        <w:tc>
          <w:tcPr>
            <w:tcW w:w="774" w:type="dxa"/>
            <w:tcBorders>
              <w:top w:val="nil"/>
              <w:left w:val="nil"/>
              <w:bottom w:val="single" w:sz="4" w:space="0" w:color="auto"/>
              <w:right w:val="single" w:sz="4" w:space="0" w:color="auto"/>
            </w:tcBorders>
            <w:shd w:val="clear" w:color="000000" w:fill="FFFFFF"/>
            <w:vAlign w:val="center"/>
            <w:hideMark/>
          </w:tcPr>
          <w:p w14:paraId="6AE8A110"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7977CB56"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73795D1A"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0CA3E984"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g.</w:t>
            </w:r>
          </w:p>
        </w:tc>
        <w:tc>
          <w:tcPr>
            <w:tcW w:w="8550" w:type="dxa"/>
            <w:tcBorders>
              <w:top w:val="nil"/>
              <w:left w:val="nil"/>
              <w:bottom w:val="single" w:sz="4" w:space="0" w:color="auto"/>
              <w:right w:val="single" w:sz="4" w:space="0" w:color="auto"/>
            </w:tcBorders>
            <w:shd w:val="clear" w:color="auto" w:fill="auto"/>
            <w:vAlign w:val="center"/>
            <w:hideMark/>
          </w:tcPr>
          <w:p w14:paraId="0742145F"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2.0/1.6mm CRCA Sheet steel enclosure duly Powder coated with RAL - 7035 Including M.S.wall Maunted : TATA/SAIL</w:t>
            </w:r>
          </w:p>
        </w:tc>
        <w:tc>
          <w:tcPr>
            <w:tcW w:w="774" w:type="dxa"/>
            <w:tcBorders>
              <w:top w:val="nil"/>
              <w:left w:val="nil"/>
              <w:bottom w:val="single" w:sz="4" w:space="0" w:color="auto"/>
              <w:right w:val="single" w:sz="4" w:space="0" w:color="auto"/>
            </w:tcBorders>
            <w:shd w:val="clear" w:color="000000" w:fill="FFFFFF"/>
            <w:hideMark/>
          </w:tcPr>
          <w:p w14:paraId="0D142275"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587AA0D8"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16681490"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11F59819"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h.</w:t>
            </w:r>
          </w:p>
        </w:tc>
        <w:tc>
          <w:tcPr>
            <w:tcW w:w="8550" w:type="dxa"/>
            <w:tcBorders>
              <w:top w:val="nil"/>
              <w:left w:val="nil"/>
              <w:bottom w:val="single" w:sz="4" w:space="0" w:color="auto"/>
              <w:right w:val="single" w:sz="4" w:space="0" w:color="auto"/>
            </w:tcBorders>
            <w:shd w:val="clear" w:color="auto" w:fill="auto"/>
            <w:vAlign w:val="center"/>
            <w:hideMark/>
          </w:tcPr>
          <w:p w14:paraId="15D8AF0E"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Danger Warning Electrical Panel Waterproof Sticker  : Size : 150 x 100 mm, Colour : Red &amp; White , Shape : Rectangle</w:t>
            </w:r>
          </w:p>
        </w:tc>
        <w:tc>
          <w:tcPr>
            <w:tcW w:w="774" w:type="dxa"/>
            <w:tcBorders>
              <w:top w:val="nil"/>
              <w:left w:val="nil"/>
              <w:bottom w:val="single" w:sz="4" w:space="0" w:color="auto"/>
              <w:right w:val="single" w:sz="4" w:space="0" w:color="auto"/>
            </w:tcBorders>
            <w:shd w:val="clear" w:color="000000" w:fill="FFFFFF"/>
            <w:hideMark/>
          </w:tcPr>
          <w:p w14:paraId="34C079DD" w14:textId="77777777" w:rsidR="000D06C1" w:rsidRPr="000D06C1" w:rsidRDefault="000D06C1" w:rsidP="000D06C1">
            <w:pP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570FDB97"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4DB38C3A" w14:textId="77777777" w:rsidTr="000D06C1">
        <w:trPr>
          <w:trHeight w:val="300"/>
        </w:trPr>
        <w:tc>
          <w:tcPr>
            <w:tcW w:w="538" w:type="dxa"/>
            <w:tcBorders>
              <w:top w:val="nil"/>
              <w:left w:val="single" w:sz="4" w:space="0" w:color="auto"/>
              <w:bottom w:val="single" w:sz="4" w:space="0" w:color="auto"/>
              <w:right w:val="single" w:sz="4" w:space="0" w:color="auto"/>
            </w:tcBorders>
            <w:shd w:val="clear" w:color="000000" w:fill="FFFFFF"/>
            <w:noWrap/>
            <w:vAlign w:val="bottom"/>
            <w:hideMark/>
          </w:tcPr>
          <w:p w14:paraId="31E99096"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i.</w:t>
            </w:r>
          </w:p>
        </w:tc>
        <w:tc>
          <w:tcPr>
            <w:tcW w:w="8550" w:type="dxa"/>
            <w:tcBorders>
              <w:top w:val="nil"/>
              <w:left w:val="nil"/>
              <w:bottom w:val="single" w:sz="4" w:space="0" w:color="auto"/>
              <w:right w:val="single" w:sz="4" w:space="0" w:color="auto"/>
            </w:tcBorders>
            <w:shd w:val="clear" w:color="auto" w:fill="auto"/>
            <w:noWrap/>
            <w:vAlign w:val="center"/>
            <w:hideMark/>
          </w:tcPr>
          <w:p w14:paraId="685C8DC7"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Conical - Insulators And Busbar Supports : 8mm</w:t>
            </w:r>
          </w:p>
        </w:tc>
        <w:tc>
          <w:tcPr>
            <w:tcW w:w="774" w:type="dxa"/>
            <w:tcBorders>
              <w:top w:val="nil"/>
              <w:left w:val="nil"/>
              <w:bottom w:val="single" w:sz="4" w:space="0" w:color="auto"/>
              <w:right w:val="single" w:sz="4" w:space="0" w:color="auto"/>
            </w:tcBorders>
            <w:shd w:val="clear" w:color="000000" w:fill="FFFFFF"/>
            <w:noWrap/>
            <w:vAlign w:val="bottom"/>
            <w:hideMark/>
          </w:tcPr>
          <w:p w14:paraId="41B7E97A" w14:textId="77777777" w:rsidR="000D06C1" w:rsidRPr="000D06C1" w:rsidRDefault="000D06C1" w:rsidP="000D06C1">
            <w:pPr>
              <w:rPr>
                <w:rFonts w:ascii="Calibri" w:hAnsi="Calibri" w:cs="Calibri"/>
                <w:b/>
                <w:bCs/>
                <w:sz w:val="22"/>
                <w:szCs w:val="22"/>
              </w:rPr>
            </w:pPr>
            <w:r w:rsidRPr="000D06C1">
              <w:rPr>
                <w:rFonts w:ascii="Calibri" w:hAnsi="Calibri" w:cs="Calibri"/>
                <w:b/>
                <w:bCs/>
                <w:sz w:val="22"/>
                <w:szCs w:val="22"/>
              </w:rPr>
              <w:t> </w:t>
            </w:r>
          </w:p>
        </w:tc>
        <w:tc>
          <w:tcPr>
            <w:tcW w:w="573" w:type="dxa"/>
            <w:tcBorders>
              <w:top w:val="nil"/>
              <w:left w:val="nil"/>
              <w:bottom w:val="single" w:sz="4" w:space="0" w:color="auto"/>
              <w:right w:val="single" w:sz="4" w:space="0" w:color="auto"/>
            </w:tcBorders>
            <w:shd w:val="clear" w:color="000000" w:fill="FFFFFF"/>
            <w:noWrap/>
            <w:vAlign w:val="center"/>
            <w:hideMark/>
          </w:tcPr>
          <w:p w14:paraId="4784D386"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708F0E9F" w14:textId="77777777" w:rsidTr="000D06C1">
        <w:trPr>
          <w:trHeight w:val="314"/>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7C177105" w14:textId="77777777" w:rsidR="000D06C1" w:rsidRPr="000D06C1" w:rsidRDefault="000D06C1" w:rsidP="000D06C1">
            <w:pPr>
              <w:jc w:val="center"/>
              <w:rPr>
                <w:rFonts w:ascii="Calibri" w:hAnsi="Calibri" w:cs="Calibri"/>
                <w:b/>
                <w:bCs/>
                <w:color w:val="000000"/>
                <w:sz w:val="22"/>
                <w:szCs w:val="22"/>
              </w:rPr>
            </w:pPr>
            <w:r w:rsidRPr="000D06C1">
              <w:rPr>
                <w:rFonts w:ascii="Calibri" w:hAnsi="Calibri" w:cs="Calibri"/>
                <w:b/>
                <w:bCs/>
                <w:color w:val="000000"/>
                <w:sz w:val="22"/>
                <w:szCs w:val="22"/>
              </w:rPr>
              <w:t>6</w:t>
            </w:r>
          </w:p>
        </w:tc>
        <w:tc>
          <w:tcPr>
            <w:tcW w:w="8550" w:type="dxa"/>
            <w:tcBorders>
              <w:top w:val="nil"/>
              <w:left w:val="nil"/>
              <w:bottom w:val="single" w:sz="4" w:space="0" w:color="auto"/>
              <w:right w:val="single" w:sz="4" w:space="0" w:color="auto"/>
            </w:tcBorders>
            <w:shd w:val="clear" w:color="auto" w:fill="auto"/>
            <w:vAlign w:val="center"/>
            <w:hideMark/>
          </w:tcPr>
          <w:p w14:paraId="2A57D8DC" w14:textId="77777777" w:rsidR="000D06C1" w:rsidRPr="000D06C1" w:rsidRDefault="000D06C1" w:rsidP="000D06C1">
            <w:pPr>
              <w:rPr>
                <w:rFonts w:ascii="Calibri" w:hAnsi="Calibri" w:cs="Calibri"/>
                <w:b/>
                <w:bCs/>
                <w:color w:val="000000"/>
                <w:sz w:val="22"/>
                <w:szCs w:val="22"/>
              </w:rPr>
            </w:pPr>
            <w:r w:rsidRPr="000D06C1">
              <w:rPr>
                <w:rFonts w:ascii="Calibri" w:hAnsi="Calibri" w:cs="Calibri"/>
                <w:b/>
                <w:bCs/>
                <w:color w:val="000000"/>
                <w:sz w:val="22"/>
                <w:szCs w:val="22"/>
              </w:rPr>
              <w:t>CABLES</w:t>
            </w:r>
          </w:p>
        </w:tc>
        <w:tc>
          <w:tcPr>
            <w:tcW w:w="774" w:type="dxa"/>
            <w:tcBorders>
              <w:top w:val="nil"/>
              <w:left w:val="nil"/>
              <w:bottom w:val="single" w:sz="4" w:space="0" w:color="auto"/>
              <w:right w:val="single" w:sz="4" w:space="0" w:color="auto"/>
            </w:tcBorders>
            <w:shd w:val="clear" w:color="000000" w:fill="FFFFFF"/>
            <w:noWrap/>
            <w:vAlign w:val="center"/>
            <w:hideMark/>
          </w:tcPr>
          <w:p w14:paraId="07273622"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c>
          <w:tcPr>
            <w:tcW w:w="573" w:type="dxa"/>
            <w:tcBorders>
              <w:top w:val="nil"/>
              <w:left w:val="nil"/>
              <w:bottom w:val="single" w:sz="4" w:space="0" w:color="auto"/>
              <w:right w:val="single" w:sz="4" w:space="0" w:color="auto"/>
            </w:tcBorders>
            <w:shd w:val="clear" w:color="000000" w:fill="FFFFFF"/>
            <w:noWrap/>
            <w:vAlign w:val="bottom"/>
            <w:hideMark/>
          </w:tcPr>
          <w:p w14:paraId="06547166"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 </w:t>
            </w:r>
          </w:p>
        </w:tc>
      </w:tr>
      <w:tr w:rsidR="000D06C1" w:rsidRPr="000D06C1" w14:paraId="60FA0DF4" w14:textId="77777777" w:rsidTr="000D06C1">
        <w:trPr>
          <w:trHeight w:val="600"/>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3B30EF49"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1</w:t>
            </w:r>
          </w:p>
        </w:tc>
        <w:tc>
          <w:tcPr>
            <w:tcW w:w="8550" w:type="dxa"/>
            <w:tcBorders>
              <w:top w:val="nil"/>
              <w:left w:val="nil"/>
              <w:bottom w:val="single" w:sz="4" w:space="0" w:color="auto"/>
              <w:right w:val="single" w:sz="4" w:space="0" w:color="auto"/>
            </w:tcBorders>
            <w:shd w:val="clear" w:color="auto" w:fill="auto"/>
            <w:vAlign w:val="center"/>
            <w:hideMark/>
          </w:tcPr>
          <w:p w14:paraId="5F58915E" w14:textId="30C32C2D"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Supplying of following sizes of XLPE insulated armored copper conductor power cable of 1.1 KV grade. Make : Polycab/ KEI</w:t>
            </w:r>
          </w:p>
        </w:tc>
        <w:tc>
          <w:tcPr>
            <w:tcW w:w="774" w:type="dxa"/>
            <w:tcBorders>
              <w:top w:val="nil"/>
              <w:left w:val="nil"/>
              <w:bottom w:val="single" w:sz="4" w:space="0" w:color="auto"/>
              <w:right w:val="single" w:sz="4" w:space="0" w:color="auto"/>
            </w:tcBorders>
            <w:shd w:val="clear" w:color="000000" w:fill="FFFFFF"/>
            <w:vAlign w:val="center"/>
            <w:hideMark/>
          </w:tcPr>
          <w:p w14:paraId="63CDB8C9"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6636D79A"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25048F6A" w14:textId="77777777" w:rsidTr="000D06C1">
        <w:trPr>
          <w:trHeight w:val="287"/>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73F62FC4"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a</w:t>
            </w:r>
          </w:p>
        </w:tc>
        <w:tc>
          <w:tcPr>
            <w:tcW w:w="8550" w:type="dxa"/>
            <w:tcBorders>
              <w:top w:val="nil"/>
              <w:left w:val="nil"/>
              <w:bottom w:val="single" w:sz="4" w:space="0" w:color="auto"/>
              <w:right w:val="single" w:sz="4" w:space="0" w:color="auto"/>
            </w:tcBorders>
            <w:shd w:val="clear" w:color="auto" w:fill="auto"/>
            <w:vAlign w:val="center"/>
            <w:hideMark/>
          </w:tcPr>
          <w:p w14:paraId="46936225"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 xml:space="preserve">4 core x 4 Sqmm Armored Copper Cable </w:t>
            </w:r>
          </w:p>
        </w:tc>
        <w:tc>
          <w:tcPr>
            <w:tcW w:w="774" w:type="dxa"/>
            <w:tcBorders>
              <w:top w:val="nil"/>
              <w:left w:val="nil"/>
              <w:bottom w:val="single" w:sz="4" w:space="0" w:color="auto"/>
              <w:right w:val="single" w:sz="4" w:space="0" w:color="auto"/>
            </w:tcBorders>
            <w:shd w:val="clear" w:color="000000" w:fill="FFFFFF"/>
            <w:noWrap/>
            <w:vAlign w:val="center"/>
            <w:hideMark/>
          </w:tcPr>
          <w:p w14:paraId="1F290DAB"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Meter</w:t>
            </w:r>
          </w:p>
        </w:tc>
        <w:tc>
          <w:tcPr>
            <w:tcW w:w="573" w:type="dxa"/>
            <w:tcBorders>
              <w:top w:val="nil"/>
              <w:left w:val="nil"/>
              <w:bottom w:val="single" w:sz="4" w:space="0" w:color="auto"/>
              <w:right w:val="single" w:sz="4" w:space="0" w:color="auto"/>
            </w:tcBorders>
            <w:shd w:val="clear" w:color="000000" w:fill="FFFFFF"/>
            <w:noWrap/>
            <w:vAlign w:val="bottom"/>
            <w:hideMark/>
          </w:tcPr>
          <w:p w14:paraId="04FE2600"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400</w:t>
            </w:r>
          </w:p>
        </w:tc>
      </w:tr>
      <w:tr w:rsidR="000D06C1" w:rsidRPr="000D06C1" w14:paraId="06D6078D" w14:textId="77777777" w:rsidTr="000D06C1">
        <w:trPr>
          <w:trHeight w:val="314"/>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3AFE9EF0"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b.</w:t>
            </w:r>
          </w:p>
        </w:tc>
        <w:tc>
          <w:tcPr>
            <w:tcW w:w="8550" w:type="dxa"/>
            <w:tcBorders>
              <w:top w:val="nil"/>
              <w:left w:val="nil"/>
              <w:bottom w:val="single" w:sz="4" w:space="0" w:color="auto"/>
              <w:right w:val="single" w:sz="4" w:space="0" w:color="auto"/>
            </w:tcBorders>
            <w:shd w:val="clear" w:color="auto" w:fill="auto"/>
            <w:vAlign w:val="center"/>
            <w:hideMark/>
          </w:tcPr>
          <w:p w14:paraId="55243753" w14:textId="000B66B5"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 xml:space="preserve">3 core x 1.5 Sqmm Flexible Copper Cable </w:t>
            </w:r>
          </w:p>
        </w:tc>
        <w:tc>
          <w:tcPr>
            <w:tcW w:w="774" w:type="dxa"/>
            <w:tcBorders>
              <w:top w:val="nil"/>
              <w:left w:val="nil"/>
              <w:bottom w:val="single" w:sz="4" w:space="0" w:color="auto"/>
              <w:right w:val="single" w:sz="4" w:space="0" w:color="auto"/>
            </w:tcBorders>
            <w:shd w:val="clear" w:color="000000" w:fill="FFFFFF"/>
            <w:vAlign w:val="center"/>
            <w:hideMark/>
          </w:tcPr>
          <w:p w14:paraId="696B58B2"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Meter</w:t>
            </w:r>
          </w:p>
        </w:tc>
        <w:tc>
          <w:tcPr>
            <w:tcW w:w="573" w:type="dxa"/>
            <w:tcBorders>
              <w:top w:val="nil"/>
              <w:left w:val="nil"/>
              <w:bottom w:val="single" w:sz="4" w:space="0" w:color="auto"/>
              <w:right w:val="single" w:sz="4" w:space="0" w:color="auto"/>
            </w:tcBorders>
            <w:shd w:val="clear" w:color="000000" w:fill="FFFFFF"/>
            <w:vAlign w:val="center"/>
            <w:hideMark/>
          </w:tcPr>
          <w:p w14:paraId="563693EE"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200</w:t>
            </w:r>
          </w:p>
        </w:tc>
      </w:tr>
      <w:tr w:rsidR="000D06C1" w:rsidRPr="000D06C1" w14:paraId="6421DF04" w14:textId="77777777" w:rsidTr="000D06C1">
        <w:trPr>
          <w:trHeight w:val="900"/>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5BEC69E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2</w:t>
            </w:r>
          </w:p>
        </w:tc>
        <w:tc>
          <w:tcPr>
            <w:tcW w:w="8550" w:type="dxa"/>
            <w:tcBorders>
              <w:top w:val="nil"/>
              <w:left w:val="nil"/>
              <w:bottom w:val="single" w:sz="4" w:space="0" w:color="auto"/>
              <w:right w:val="single" w:sz="4" w:space="0" w:color="auto"/>
            </w:tcBorders>
            <w:shd w:val="clear" w:color="auto" w:fill="auto"/>
            <w:vAlign w:val="center"/>
            <w:hideMark/>
          </w:tcPr>
          <w:p w14:paraId="17A7161D" w14:textId="699EA1B0"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Laying and fixing of XLPE insulated Aluminum/copper Conductor Armored/flexible Cables of 1.1 KV grade of following size on ground/ cable tray / surface mounted/pole inner/ stone wall boundary with MS saddles along with misc. accessories like Cable Ties / Saddles / Cable Tags etc.</w:t>
            </w:r>
          </w:p>
        </w:tc>
        <w:tc>
          <w:tcPr>
            <w:tcW w:w="774" w:type="dxa"/>
            <w:tcBorders>
              <w:top w:val="nil"/>
              <w:left w:val="nil"/>
              <w:bottom w:val="single" w:sz="4" w:space="0" w:color="auto"/>
              <w:right w:val="single" w:sz="4" w:space="0" w:color="auto"/>
            </w:tcBorders>
            <w:shd w:val="clear" w:color="000000" w:fill="FFFFFF"/>
            <w:vAlign w:val="center"/>
            <w:hideMark/>
          </w:tcPr>
          <w:p w14:paraId="0008188D"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51A28DAC"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6DDF6D0E" w14:textId="77777777" w:rsidTr="000D06C1">
        <w:trPr>
          <w:trHeight w:val="350"/>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02759AA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a</w:t>
            </w:r>
          </w:p>
        </w:tc>
        <w:tc>
          <w:tcPr>
            <w:tcW w:w="8550" w:type="dxa"/>
            <w:tcBorders>
              <w:top w:val="nil"/>
              <w:left w:val="nil"/>
              <w:bottom w:val="single" w:sz="4" w:space="0" w:color="auto"/>
              <w:right w:val="single" w:sz="4" w:space="0" w:color="auto"/>
            </w:tcBorders>
            <w:shd w:val="clear" w:color="auto" w:fill="auto"/>
            <w:vAlign w:val="center"/>
            <w:hideMark/>
          </w:tcPr>
          <w:p w14:paraId="74BA0E31" w14:textId="1F276180"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4 core x 4 Sqmm Armored Copper Cable (Stone Boundary Wall )</w:t>
            </w:r>
          </w:p>
        </w:tc>
        <w:tc>
          <w:tcPr>
            <w:tcW w:w="774" w:type="dxa"/>
            <w:tcBorders>
              <w:top w:val="nil"/>
              <w:left w:val="nil"/>
              <w:bottom w:val="single" w:sz="4" w:space="0" w:color="auto"/>
              <w:right w:val="single" w:sz="4" w:space="0" w:color="auto"/>
            </w:tcBorders>
            <w:shd w:val="clear" w:color="000000" w:fill="FFFFFF"/>
            <w:noWrap/>
            <w:vAlign w:val="center"/>
            <w:hideMark/>
          </w:tcPr>
          <w:p w14:paraId="20BF69BD"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Meter</w:t>
            </w:r>
          </w:p>
        </w:tc>
        <w:tc>
          <w:tcPr>
            <w:tcW w:w="573" w:type="dxa"/>
            <w:tcBorders>
              <w:top w:val="nil"/>
              <w:left w:val="nil"/>
              <w:bottom w:val="single" w:sz="4" w:space="0" w:color="auto"/>
              <w:right w:val="single" w:sz="4" w:space="0" w:color="auto"/>
            </w:tcBorders>
            <w:shd w:val="clear" w:color="000000" w:fill="FFFFFF"/>
            <w:vAlign w:val="center"/>
            <w:hideMark/>
          </w:tcPr>
          <w:p w14:paraId="6A482C7B"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400</w:t>
            </w:r>
          </w:p>
        </w:tc>
      </w:tr>
      <w:tr w:rsidR="000D06C1" w:rsidRPr="000D06C1" w14:paraId="27DC81A6" w14:textId="77777777" w:rsidTr="000D06C1">
        <w:trPr>
          <w:trHeight w:val="305"/>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2F67B46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b.</w:t>
            </w:r>
          </w:p>
        </w:tc>
        <w:tc>
          <w:tcPr>
            <w:tcW w:w="8550" w:type="dxa"/>
            <w:tcBorders>
              <w:top w:val="nil"/>
              <w:left w:val="nil"/>
              <w:bottom w:val="single" w:sz="4" w:space="0" w:color="auto"/>
              <w:right w:val="single" w:sz="4" w:space="0" w:color="auto"/>
            </w:tcBorders>
            <w:shd w:val="clear" w:color="auto" w:fill="auto"/>
            <w:vAlign w:val="center"/>
            <w:hideMark/>
          </w:tcPr>
          <w:p w14:paraId="38800F02" w14:textId="1BFC88BB"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3 core x 1.5 Sqmm Flexible Copper Cable  ( Pole inner side )</w:t>
            </w:r>
          </w:p>
        </w:tc>
        <w:tc>
          <w:tcPr>
            <w:tcW w:w="774" w:type="dxa"/>
            <w:tcBorders>
              <w:top w:val="nil"/>
              <w:left w:val="nil"/>
              <w:bottom w:val="single" w:sz="4" w:space="0" w:color="auto"/>
              <w:right w:val="single" w:sz="4" w:space="0" w:color="auto"/>
            </w:tcBorders>
            <w:shd w:val="clear" w:color="000000" w:fill="FFFFFF"/>
            <w:vAlign w:val="center"/>
            <w:hideMark/>
          </w:tcPr>
          <w:p w14:paraId="23CC9FC9"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Meter</w:t>
            </w:r>
          </w:p>
        </w:tc>
        <w:tc>
          <w:tcPr>
            <w:tcW w:w="573" w:type="dxa"/>
            <w:tcBorders>
              <w:top w:val="nil"/>
              <w:left w:val="nil"/>
              <w:bottom w:val="single" w:sz="4" w:space="0" w:color="auto"/>
              <w:right w:val="single" w:sz="4" w:space="0" w:color="auto"/>
            </w:tcBorders>
            <w:shd w:val="clear" w:color="000000" w:fill="FFFFFF"/>
            <w:vAlign w:val="center"/>
            <w:hideMark/>
          </w:tcPr>
          <w:p w14:paraId="7C1AB69C"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200</w:t>
            </w:r>
          </w:p>
        </w:tc>
      </w:tr>
      <w:tr w:rsidR="000D06C1" w:rsidRPr="000D06C1" w14:paraId="44B195EB" w14:textId="77777777" w:rsidTr="000D06C1">
        <w:trPr>
          <w:trHeight w:val="765"/>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51668443"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3</w:t>
            </w:r>
          </w:p>
        </w:tc>
        <w:tc>
          <w:tcPr>
            <w:tcW w:w="8550" w:type="dxa"/>
            <w:tcBorders>
              <w:top w:val="nil"/>
              <w:left w:val="nil"/>
              <w:bottom w:val="single" w:sz="4" w:space="0" w:color="auto"/>
              <w:right w:val="single" w:sz="4" w:space="0" w:color="auto"/>
            </w:tcBorders>
            <w:shd w:val="clear" w:color="auto" w:fill="auto"/>
            <w:vAlign w:val="center"/>
            <w:hideMark/>
          </w:tcPr>
          <w:p w14:paraId="64ECD8B4"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Digging and back filling 450mm / 600 mm wide and 750 mm deep trench for laying cable for LT cables as required along with sand and brick lining as per IS specification.</w:t>
            </w:r>
          </w:p>
        </w:tc>
        <w:tc>
          <w:tcPr>
            <w:tcW w:w="774" w:type="dxa"/>
            <w:tcBorders>
              <w:top w:val="nil"/>
              <w:left w:val="nil"/>
              <w:bottom w:val="single" w:sz="4" w:space="0" w:color="auto"/>
              <w:right w:val="single" w:sz="4" w:space="0" w:color="auto"/>
            </w:tcBorders>
            <w:shd w:val="clear" w:color="000000" w:fill="FFFFFF"/>
            <w:vAlign w:val="center"/>
            <w:hideMark/>
          </w:tcPr>
          <w:p w14:paraId="6D424D7A"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meter</w:t>
            </w:r>
          </w:p>
        </w:tc>
        <w:tc>
          <w:tcPr>
            <w:tcW w:w="573" w:type="dxa"/>
            <w:tcBorders>
              <w:top w:val="nil"/>
              <w:left w:val="nil"/>
              <w:bottom w:val="single" w:sz="4" w:space="0" w:color="auto"/>
              <w:right w:val="single" w:sz="4" w:space="0" w:color="auto"/>
            </w:tcBorders>
            <w:shd w:val="clear" w:color="000000" w:fill="FFFFFF"/>
            <w:vAlign w:val="center"/>
            <w:hideMark/>
          </w:tcPr>
          <w:p w14:paraId="23A3243A"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80</w:t>
            </w:r>
          </w:p>
        </w:tc>
      </w:tr>
      <w:tr w:rsidR="000D06C1" w:rsidRPr="000D06C1" w14:paraId="10343BD5" w14:textId="77777777" w:rsidTr="000D06C1">
        <w:trPr>
          <w:trHeight w:val="855"/>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6BD131D5"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4</w:t>
            </w:r>
          </w:p>
        </w:tc>
        <w:tc>
          <w:tcPr>
            <w:tcW w:w="8550" w:type="dxa"/>
            <w:tcBorders>
              <w:top w:val="nil"/>
              <w:left w:val="nil"/>
              <w:bottom w:val="single" w:sz="4" w:space="0" w:color="auto"/>
              <w:right w:val="single" w:sz="4" w:space="0" w:color="auto"/>
            </w:tcBorders>
            <w:shd w:val="clear" w:color="auto" w:fill="auto"/>
            <w:vAlign w:val="center"/>
            <w:hideMark/>
          </w:tcPr>
          <w:p w14:paraId="5371B3EF" w14:textId="77777777"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74" w:type="dxa"/>
            <w:tcBorders>
              <w:top w:val="nil"/>
              <w:left w:val="nil"/>
              <w:bottom w:val="single" w:sz="4" w:space="0" w:color="auto"/>
              <w:right w:val="single" w:sz="4" w:space="0" w:color="auto"/>
            </w:tcBorders>
            <w:shd w:val="clear" w:color="000000" w:fill="FFFFFF"/>
            <w:vAlign w:val="center"/>
            <w:hideMark/>
          </w:tcPr>
          <w:p w14:paraId="4C10C5E5"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c>
          <w:tcPr>
            <w:tcW w:w="573" w:type="dxa"/>
            <w:tcBorders>
              <w:top w:val="nil"/>
              <w:left w:val="nil"/>
              <w:bottom w:val="single" w:sz="4" w:space="0" w:color="auto"/>
              <w:right w:val="single" w:sz="4" w:space="0" w:color="auto"/>
            </w:tcBorders>
            <w:shd w:val="clear" w:color="000000" w:fill="FFFFFF"/>
            <w:vAlign w:val="center"/>
            <w:hideMark/>
          </w:tcPr>
          <w:p w14:paraId="3A84B583"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 </w:t>
            </w:r>
          </w:p>
        </w:tc>
      </w:tr>
      <w:tr w:rsidR="000D06C1" w:rsidRPr="000D06C1" w14:paraId="77AA9796" w14:textId="77777777" w:rsidTr="000D06C1">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3EE81AAB"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a</w:t>
            </w:r>
          </w:p>
        </w:tc>
        <w:tc>
          <w:tcPr>
            <w:tcW w:w="8550" w:type="dxa"/>
            <w:tcBorders>
              <w:top w:val="nil"/>
              <w:left w:val="nil"/>
              <w:bottom w:val="single" w:sz="4" w:space="0" w:color="auto"/>
              <w:right w:val="single" w:sz="4" w:space="0" w:color="auto"/>
            </w:tcBorders>
            <w:shd w:val="clear" w:color="auto" w:fill="auto"/>
            <w:vAlign w:val="center"/>
            <w:hideMark/>
          </w:tcPr>
          <w:p w14:paraId="6953E61D" w14:textId="63325B0C"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4 core x 4 Sqmm Armored Copper Cable (Stone Boundary Wall)</w:t>
            </w:r>
          </w:p>
        </w:tc>
        <w:tc>
          <w:tcPr>
            <w:tcW w:w="774" w:type="dxa"/>
            <w:tcBorders>
              <w:top w:val="nil"/>
              <w:left w:val="nil"/>
              <w:bottom w:val="single" w:sz="4" w:space="0" w:color="auto"/>
              <w:right w:val="single" w:sz="4" w:space="0" w:color="auto"/>
            </w:tcBorders>
            <w:shd w:val="clear" w:color="000000" w:fill="FFFFFF"/>
            <w:vAlign w:val="center"/>
            <w:hideMark/>
          </w:tcPr>
          <w:p w14:paraId="52AFD820"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Nos.</w:t>
            </w:r>
          </w:p>
        </w:tc>
        <w:tc>
          <w:tcPr>
            <w:tcW w:w="573" w:type="dxa"/>
            <w:tcBorders>
              <w:top w:val="nil"/>
              <w:left w:val="nil"/>
              <w:bottom w:val="single" w:sz="4" w:space="0" w:color="auto"/>
              <w:right w:val="single" w:sz="4" w:space="0" w:color="auto"/>
            </w:tcBorders>
            <w:shd w:val="clear" w:color="000000" w:fill="FFFFFF"/>
            <w:vAlign w:val="center"/>
            <w:hideMark/>
          </w:tcPr>
          <w:p w14:paraId="3F032B8D"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36</w:t>
            </w:r>
          </w:p>
        </w:tc>
      </w:tr>
      <w:tr w:rsidR="000D06C1" w:rsidRPr="000D06C1" w14:paraId="646E061B" w14:textId="77777777" w:rsidTr="000D06C1">
        <w:trPr>
          <w:trHeight w:val="402"/>
        </w:trPr>
        <w:tc>
          <w:tcPr>
            <w:tcW w:w="538" w:type="dxa"/>
            <w:tcBorders>
              <w:top w:val="nil"/>
              <w:left w:val="single" w:sz="4" w:space="0" w:color="auto"/>
              <w:bottom w:val="single" w:sz="4" w:space="0" w:color="auto"/>
              <w:right w:val="single" w:sz="4" w:space="0" w:color="auto"/>
            </w:tcBorders>
            <w:shd w:val="clear" w:color="auto" w:fill="auto"/>
            <w:vAlign w:val="center"/>
            <w:hideMark/>
          </w:tcPr>
          <w:p w14:paraId="66864DC0" w14:textId="77777777" w:rsidR="000D06C1" w:rsidRPr="000D06C1" w:rsidRDefault="000D06C1" w:rsidP="000D06C1">
            <w:pPr>
              <w:jc w:val="center"/>
              <w:rPr>
                <w:rFonts w:ascii="Calibri" w:hAnsi="Calibri" w:cs="Calibri"/>
                <w:color w:val="000000"/>
                <w:sz w:val="22"/>
                <w:szCs w:val="22"/>
              </w:rPr>
            </w:pPr>
            <w:r w:rsidRPr="000D06C1">
              <w:rPr>
                <w:rFonts w:ascii="Calibri" w:hAnsi="Calibri" w:cs="Calibri"/>
                <w:color w:val="000000"/>
                <w:sz w:val="22"/>
                <w:szCs w:val="22"/>
              </w:rPr>
              <w:t>b.</w:t>
            </w:r>
          </w:p>
        </w:tc>
        <w:tc>
          <w:tcPr>
            <w:tcW w:w="8550" w:type="dxa"/>
            <w:tcBorders>
              <w:top w:val="nil"/>
              <w:left w:val="nil"/>
              <w:bottom w:val="single" w:sz="4" w:space="0" w:color="auto"/>
              <w:right w:val="single" w:sz="4" w:space="0" w:color="auto"/>
            </w:tcBorders>
            <w:shd w:val="clear" w:color="auto" w:fill="auto"/>
            <w:vAlign w:val="center"/>
            <w:hideMark/>
          </w:tcPr>
          <w:p w14:paraId="4961AD1E" w14:textId="7AE99BD2" w:rsidR="000D06C1" w:rsidRPr="000D06C1" w:rsidRDefault="000D06C1" w:rsidP="000D06C1">
            <w:pPr>
              <w:rPr>
                <w:rFonts w:ascii="Calibri" w:hAnsi="Calibri" w:cs="Calibri"/>
                <w:color w:val="000000"/>
                <w:sz w:val="22"/>
                <w:szCs w:val="22"/>
              </w:rPr>
            </w:pPr>
            <w:r w:rsidRPr="000D06C1">
              <w:rPr>
                <w:rFonts w:ascii="Calibri" w:hAnsi="Calibri" w:cs="Calibri"/>
                <w:color w:val="000000"/>
                <w:sz w:val="22"/>
                <w:szCs w:val="22"/>
              </w:rPr>
              <w:t>3 core x 1.5 Sqmm Flexible Copper Cable (Pole inner side )</w:t>
            </w:r>
          </w:p>
        </w:tc>
        <w:tc>
          <w:tcPr>
            <w:tcW w:w="774" w:type="dxa"/>
            <w:tcBorders>
              <w:top w:val="nil"/>
              <w:left w:val="nil"/>
              <w:bottom w:val="single" w:sz="4" w:space="0" w:color="auto"/>
              <w:right w:val="single" w:sz="4" w:space="0" w:color="auto"/>
            </w:tcBorders>
            <w:shd w:val="clear" w:color="000000" w:fill="FFFFFF"/>
            <w:vAlign w:val="center"/>
            <w:hideMark/>
          </w:tcPr>
          <w:p w14:paraId="433B4718"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Nos.</w:t>
            </w:r>
          </w:p>
        </w:tc>
        <w:tc>
          <w:tcPr>
            <w:tcW w:w="573" w:type="dxa"/>
            <w:tcBorders>
              <w:top w:val="nil"/>
              <w:left w:val="nil"/>
              <w:bottom w:val="single" w:sz="4" w:space="0" w:color="auto"/>
              <w:right w:val="single" w:sz="4" w:space="0" w:color="auto"/>
            </w:tcBorders>
            <w:shd w:val="clear" w:color="000000" w:fill="FFFFFF"/>
            <w:vAlign w:val="center"/>
            <w:hideMark/>
          </w:tcPr>
          <w:p w14:paraId="54232C79" w14:textId="77777777" w:rsidR="000D06C1" w:rsidRPr="000D06C1" w:rsidRDefault="000D06C1" w:rsidP="000D06C1">
            <w:pPr>
              <w:jc w:val="center"/>
              <w:rPr>
                <w:rFonts w:ascii="Calibri" w:hAnsi="Calibri" w:cs="Calibri"/>
                <w:sz w:val="22"/>
                <w:szCs w:val="22"/>
              </w:rPr>
            </w:pPr>
            <w:r w:rsidRPr="000D06C1">
              <w:rPr>
                <w:rFonts w:ascii="Calibri" w:hAnsi="Calibri" w:cs="Calibri"/>
                <w:sz w:val="22"/>
                <w:szCs w:val="22"/>
              </w:rPr>
              <w:t>36</w:t>
            </w:r>
          </w:p>
        </w:tc>
      </w:tr>
      <w:bookmarkEnd w:id="0"/>
    </w:tbl>
    <w:p w14:paraId="3511FF6F" w14:textId="77777777" w:rsidR="000D06C1" w:rsidRPr="000066BF" w:rsidRDefault="000D06C1" w:rsidP="00A3506E">
      <w:pPr>
        <w:ind w:left="2160" w:hanging="2160"/>
        <w:rPr>
          <w:rFonts w:asciiTheme="minorHAnsi" w:hAnsiTheme="minorHAnsi" w:cstheme="minorHAnsi"/>
          <w:b/>
          <w:sz w:val="24"/>
          <w:szCs w:val="24"/>
          <w:u w:val="single"/>
        </w:rPr>
      </w:pPr>
    </w:p>
    <w:p w14:paraId="77B5DEA3" w14:textId="77777777" w:rsidR="000D06C1" w:rsidRDefault="000D06C1" w:rsidP="001C276D">
      <w:pPr>
        <w:rPr>
          <w:rFonts w:asciiTheme="minorHAnsi" w:hAnsiTheme="minorHAnsi" w:cstheme="minorHAnsi"/>
          <w:b/>
          <w:sz w:val="24"/>
          <w:szCs w:val="24"/>
          <w:u w:val="single"/>
        </w:rPr>
      </w:pPr>
    </w:p>
    <w:p w14:paraId="24E2A871" w14:textId="25A4EAA7" w:rsidR="00CB3DB6" w:rsidRPr="00BF651F" w:rsidRDefault="00773AC9" w:rsidP="001C276D">
      <w:pPr>
        <w:rPr>
          <w:rFonts w:asciiTheme="minorHAnsi" w:hAnsiTheme="minorHAnsi" w:cstheme="minorHAnsi"/>
          <w:b/>
          <w:sz w:val="24"/>
          <w:szCs w:val="24"/>
          <w:u w:val="single"/>
        </w:rPr>
      </w:pPr>
      <w:r w:rsidRPr="000066BF">
        <w:rPr>
          <w:rFonts w:asciiTheme="minorHAnsi" w:hAnsiTheme="minorHAnsi" w:cstheme="minorHAnsi"/>
          <w:b/>
          <w:sz w:val="24"/>
          <w:szCs w:val="24"/>
          <w:u w:val="single"/>
        </w:rPr>
        <w:lastRenderedPageBreak/>
        <w:t>Commercial Bid</w:t>
      </w:r>
      <w:r w:rsidR="004618C1" w:rsidRPr="000066BF">
        <w:rPr>
          <w:rFonts w:asciiTheme="minorHAnsi" w:hAnsiTheme="minorHAnsi" w:cstheme="minorHAnsi"/>
          <w:b/>
          <w:sz w:val="24"/>
          <w:szCs w:val="24"/>
          <w:u w:val="single"/>
        </w:rPr>
        <w:t xml:space="preserve">: </w:t>
      </w:r>
      <w:r w:rsidR="004618C1" w:rsidRPr="000066BF">
        <w:rPr>
          <w:rFonts w:asciiTheme="minorHAnsi" w:hAnsiTheme="minorHAnsi" w:cstheme="minorHAnsi"/>
          <w:i/>
          <w:sz w:val="24"/>
          <w:szCs w:val="24"/>
          <w:u w:val="single"/>
        </w:rPr>
        <w:t>(</w:t>
      </w:r>
      <w:r w:rsidR="003251D6" w:rsidRPr="000066BF">
        <w:rPr>
          <w:rFonts w:asciiTheme="minorHAnsi" w:hAnsiTheme="minorHAnsi" w:cstheme="minorHAnsi"/>
          <w:i/>
          <w:sz w:val="24"/>
          <w:szCs w:val="24"/>
          <w:u w:val="single"/>
        </w:rPr>
        <w:t>in separate sealed envelope)</w:t>
      </w:r>
    </w:p>
    <w:p w14:paraId="4B6C6DA5" w14:textId="19B73CD1" w:rsidR="00BF651F" w:rsidRDefault="00106E20" w:rsidP="00BF651F">
      <w:pPr>
        <w:jc w:val="center"/>
        <w:rPr>
          <w:rFonts w:asciiTheme="minorHAnsi" w:hAnsiTheme="minorHAnsi" w:cstheme="minorHAnsi"/>
          <w:b/>
          <w:sz w:val="26"/>
          <w:szCs w:val="22"/>
        </w:rPr>
      </w:pPr>
      <w:r w:rsidRPr="000066BF">
        <w:rPr>
          <w:rFonts w:asciiTheme="minorHAnsi" w:hAnsiTheme="minorHAnsi" w:cstheme="minorHAnsi"/>
          <w:b/>
          <w:sz w:val="26"/>
          <w:szCs w:val="22"/>
        </w:rPr>
        <w:t>Supply, installation</w:t>
      </w:r>
      <w:r>
        <w:rPr>
          <w:rFonts w:asciiTheme="minorHAnsi" w:hAnsiTheme="minorHAnsi" w:cstheme="minorHAnsi"/>
          <w:b/>
          <w:sz w:val="26"/>
          <w:szCs w:val="22"/>
        </w:rPr>
        <w:t>, Testing and commission work of Pole Lighting on Boundary wall for 150 PEB Office to Kabaddi Playground along with the Boundary wall</w:t>
      </w:r>
    </w:p>
    <w:tbl>
      <w:tblPr>
        <w:tblW w:w="10465" w:type="dxa"/>
        <w:tblLook w:val="04A0" w:firstRow="1" w:lastRow="0" w:firstColumn="1" w:lastColumn="0" w:noHBand="0" w:noVBand="1"/>
      </w:tblPr>
      <w:tblGrid>
        <w:gridCol w:w="539"/>
        <w:gridCol w:w="5216"/>
        <w:gridCol w:w="1440"/>
        <w:gridCol w:w="810"/>
        <w:gridCol w:w="1170"/>
        <w:gridCol w:w="1290"/>
      </w:tblGrid>
      <w:tr w:rsidR="00BF651F" w:rsidRPr="000D06C1" w14:paraId="44574670" w14:textId="26FD5EC1" w:rsidTr="00BF651F">
        <w:trPr>
          <w:trHeight w:val="305"/>
        </w:trPr>
        <w:tc>
          <w:tcPr>
            <w:tcW w:w="8005"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52E55E16" w14:textId="77777777" w:rsidR="00BF651F" w:rsidRPr="000D06C1" w:rsidRDefault="00BF651F" w:rsidP="00A40EAD">
            <w:pPr>
              <w:jc w:val="center"/>
              <w:rPr>
                <w:rFonts w:ascii="Calibri" w:hAnsi="Calibri" w:cs="Calibri"/>
                <w:color w:val="000000"/>
                <w:sz w:val="28"/>
                <w:szCs w:val="28"/>
              </w:rPr>
            </w:pPr>
            <w:r w:rsidRPr="000D06C1">
              <w:rPr>
                <w:rFonts w:ascii="Calibri" w:hAnsi="Calibri" w:cs="Calibri"/>
                <w:color w:val="000000"/>
                <w:sz w:val="28"/>
                <w:szCs w:val="28"/>
              </w:rPr>
              <w:t>The LNM Institute of Information Technology</w:t>
            </w:r>
          </w:p>
        </w:tc>
        <w:tc>
          <w:tcPr>
            <w:tcW w:w="1170" w:type="dxa"/>
            <w:tcBorders>
              <w:top w:val="single" w:sz="4" w:space="0" w:color="auto"/>
              <w:left w:val="single" w:sz="4" w:space="0" w:color="auto"/>
              <w:bottom w:val="single" w:sz="4" w:space="0" w:color="auto"/>
              <w:right w:val="single" w:sz="4" w:space="0" w:color="000000"/>
            </w:tcBorders>
            <w:shd w:val="clear" w:color="000000" w:fill="FFFFFF"/>
          </w:tcPr>
          <w:p w14:paraId="2112DF3C" w14:textId="77777777" w:rsidR="00BF651F" w:rsidRPr="000D06C1" w:rsidRDefault="00BF651F" w:rsidP="00A40EAD">
            <w:pPr>
              <w:jc w:val="center"/>
              <w:rPr>
                <w:rFonts w:ascii="Calibri" w:hAnsi="Calibri" w:cs="Calibri"/>
                <w:color w:val="000000"/>
                <w:sz w:val="28"/>
                <w:szCs w:val="28"/>
              </w:rPr>
            </w:pPr>
          </w:p>
        </w:tc>
        <w:tc>
          <w:tcPr>
            <w:tcW w:w="1290" w:type="dxa"/>
            <w:tcBorders>
              <w:top w:val="single" w:sz="4" w:space="0" w:color="auto"/>
              <w:left w:val="single" w:sz="4" w:space="0" w:color="auto"/>
              <w:bottom w:val="single" w:sz="4" w:space="0" w:color="auto"/>
              <w:right w:val="single" w:sz="4" w:space="0" w:color="000000"/>
            </w:tcBorders>
            <w:shd w:val="clear" w:color="000000" w:fill="FFFFFF"/>
          </w:tcPr>
          <w:p w14:paraId="6128EB0D" w14:textId="77777777" w:rsidR="00BF651F" w:rsidRPr="000D06C1" w:rsidRDefault="00BF651F" w:rsidP="00A40EAD">
            <w:pPr>
              <w:jc w:val="center"/>
              <w:rPr>
                <w:rFonts w:ascii="Calibri" w:hAnsi="Calibri" w:cs="Calibri"/>
                <w:color w:val="000000"/>
                <w:sz w:val="28"/>
                <w:szCs w:val="28"/>
              </w:rPr>
            </w:pPr>
          </w:p>
        </w:tc>
      </w:tr>
      <w:tr w:rsidR="00BF651F" w:rsidRPr="000D06C1" w14:paraId="2A788FFC" w14:textId="79CE42DC" w:rsidTr="00BF651F">
        <w:trPr>
          <w:trHeight w:val="224"/>
        </w:trPr>
        <w:tc>
          <w:tcPr>
            <w:tcW w:w="8005" w:type="dxa"/>
            <w:gridSpan w:val="4"/>
            <w:tcBorders>
              <w:top w:val="single" w:sz="4" w:space="0" w:color="auto"/>
              <w:left w:val="single" w:sz="4" w:space="0" w:color="auto"/>
              <w:bottom w:val="single" w:sz="4" w:space="0" w:color="auto"/>
              <w:right w:val="single" w:sz="4" w:space="0" w:color="000000"/>
            </w:tcBorders>
            <w:shd w:val="clear" w:color="000000" w:fill="FFFFFF"/>
            <w:noWrap/>
            <w:vAlign w:val="bottom"/>
            <w:hideMark/>
          </w:tcPr>
          <w:p w14:paraId="6336055C" w14:textId="77777777" w:rsidR="00BF651F" w:rsidRPr="000D06C1" w:rsidRDefault="00BF651F" w:rsidP="00A40EAD">
            <w:pPr>
              <w:jc w:val="center"/>
              <w:rPr>
                <w:rFonts w:ascii="Calibri" w:hAnsi="Calibri" w:cs="Calibri"/>
                <w:b/>
                <w:bCs/>
                <w:sz w:val="16"/>
                <w:szCs w:val="16"/>
              </w:rPr>
            </w:pPr>
            <w:r w:rsidRPr="000D06C1">
              <w:rPr>
                <w:rFonts w:ascii="Calibri" w:hAnsi="Calibri" w:cs="Calibri"/>
                <w:b/>
                <w:bCs/>
                <w:sz w:val="16"/>
                <w:szCs w:val="16"/>
              </w:rPr>
              <w:t xml:space="preserve">Name of the work : Incubation Center to kabaddi playground  of Institute Lighting on boundary Wall   </w:t>
            </w:r>
          </w:p>
        </w:tc>
        <w:tc>
          <w:tcPr>
            <w:tcW w:w="1170" w:type="dxa"/>
            <w:tcBorders>
              <w:top w:val="single" w:sz="4" w:space="0" w:color="auto"/>
              <w:left w:val="single" w:sz="4" w:space="0" w:color="auto"/>
              <w:bottom w:val="single" w:sz="4" w:space="0" w:color="auto"/>
              <w:right w:val="single" w:sz="4" w:space="0" w:color="000000"/>
            </w:tcBorders>
            <w:shd w:val="clear" w:color="000000" w:fill="FFFFFF"/>
          </w:tcPr>
          <w:p w14:paraId="76C8D884" w14:textId="77777777" w:rsidR="00BF651F" w:rsidRPr="000D06C1" w:rsidRDefault="00BF651F" w:rsidP="00A40EAD">
            <w:pPr>
              <w:jc w:val="center"/>
              <w:rPr>
                <w:rFonts w:ascii="Calibri" w:hAnsi="Calibri" w:cs="Calibri"/>
                <w:b/>
                <w:bCs/>
                <w:sz w:val="16"/>
                <w:szCs w:val="16"/>
              </w:rPr>
            </w:pPr>
          </w:p>
        </w:tc>
        <w:tc>
          <w:tcPr>
            <w:tcW w:w="1290" w:type="dxa"/>
            <w:tcBorders>
              <w:top w:val="single" w:sz="4" w:space="0" w:color="auto"/>
              <w:left w:val="single" w:sz="4" w:space="0" w:color="auto"/>
              <w:bottom w:val="single" w:sz="4" w:space="0" w:color="auto"/>
              <w:right w:val="single" w:sz="4" w:space="0" w:color="000000"/>
            </w:tcBorders>
            <w:shd w:val="clear" w:color="000000" w:fill="FFFFFF"/>
          </w:tcPr>
          <w:p w14:paraId="78E7FCC3" w14:textId="77777777" w:rsidR="00BF651F" w:rsidRPr="000D06C1" w:rsidRDefault="00BF651F" w:rsidP="00A40EAD">
            <w:pPr>
              <w:jc w:val="center"/>
              <w:rPr>
                <w:rFonts w:ascii="Calibri" w:hAnsi="Calibri" w:cs="Calibri"/>
                <w:b/>
                <w:bCs/>
                <w:sz w:val="16"/>
                <w:szCs w:val="16"/>
              </w:rPr>
            </w:pPr>
          </w:p>
        </w:tc>
      </w:tr>
      <w:tr w:rsidR="00BF651F" w:rsidRPr="000D06C1" w14:paraId="3EDDE84F" w14:textId="76D8B501" w:rsidTr="00BF651F">
        <w:trPr>
          <w:trHeight w:val="440"/>
        </w:trPr>
        <w:tc>
          <w:tcPr>
            <w:tcW w:w="539" w:type="dxa"/>
            <w:tcBorders>
              <w:top w:val="nil"/>
              <w:left w:val="single" w:sz="4" w:space="0" w:color="auto"/>
              <w:bottom w:val="single" w:sz="4" w:space="0" w:color="auto"/>
              <w:right w:val="single" w:sz="4" w:space="0" w:color="auto"/>
            </w:tcBorders>
            <w:shd w:val="clear" w:color="000000" w:fill="FFFFFF"/>
            <w:vAlign w:val="center"/>
            <w:hideMark/>
          </w:tcPr>
          <w:p w14:paraId="6E389029" w14:textId="77777777" w:rsidR="00BF651F" w:rsidRPr="000D06C1" w:rsidRDefault="00BF651F" w:rsidP="00A40EAD">
            <w:pPr>
              <w:jc w:val="center"/>
              <w:rPr>
                <w:rFonts w:ascii="Calibri" w:hAnsi="Calibri" w:cs="Calibri"/>
                <w:b/>
                <w:bCs/>
                <w:sz w:val="22"/>
                <w:szCs w:val="22"/>
              </w:rPr>
            </w:pPr>
            <w:r w:rsidRPr="000D06C1">
              <w:rPr>
                <w:rFonts w:ascii="Calibri" w:hAnsi="Calibri" w:cs="Calibri"/>
                <w:b/>
                <w:bCs/>
                <w:sz w:val="22"/>
                <w:szCs w:val="22"/>
              </w:rPr>
              <w:t>S. No.</w:t>
            </w:r>
          </w:p>
        </w:tc>
        <w:tc>
          <w:tcPr>
            <w:tcW w:w="5216" w:type="dxa"/>
            <w:tcBorders>
              <w:top w:val="nil"/>
              <w:left w:val="nil"/>
              <w:bottom w:val="single" w:sz="4" w:space="0" w:color="auto"/>
              <w:right w:val="single" w:sz="4" w:space="0" w:color="auto"/>
            </w:tcBorders>
            <w:shd w:val="clear" w:color="000000" w:fill="FFFFFF"/>
            <w:vAlign w:val="center"/>
            <w:hideMark/>
          </w:tcPr>
          <w:p w14:paraId="0AFF5807" w14:textId="77777777" w:rsidR="00BF651F" w:rsidRPr="000D06C1" w:rsidRDefault="00BF651F" w:rsidP="00A40EAD">
            <w:pPr>
              <w:jc w:val="center"/>
              <w:rPr>
                <w:rFonts w:ascii="Calibri" w:hAnsi="Calibri" w:cs="Calibri"/>
                <w:b/>
                <w:bCs/>
                <w:sz w:val="22"/>
                <w:szCs w:val="22"/>
              </w:rPr>
            </w:pPr>
            <w:r w:rsidRPr="000D06C1">
              <w:rPr>
                <w:rFonts w:ascii="Calibri" w:hAnsi="Calibri" w:cs="Calibri"/>
                <w:b/>
                <w:bCs/>
                <w:sz w:val="22"/>
                <w:szCs w:val="22"/>
              </w:rPr>
              <w:t>DESCRIPTION OF ITEM (S)</w:t>
            </w:r>
          </w:p>
        </w:tc>
        <w:tc>
          <w:tcPr>
            <w:tcW w:w="1440" w:type="dxa"/>
            <w:tcBorders>
              <w:top w:val="nil"/>
              <w:left w:val="nil"/>
              <w:bottom w:val="single" w:sz="4" w:space="0" w:color="auto"/>
              <w:right w:val="single" w:sz="4" w:space="0" w:color="auto"/>
            </w:tcBorders>
            <w:shd w:val="clear" w:color="000000" w:fill="FFFFFF"/>
            <w:vAlign w:val="center"/>
            <w:hideMark/>
          </w:tcPr>
          <w:p w14:paraId="00E0C403" w14:textId="6755F9C3" w:rsidR="00BF651F" w:rsidRPr="000D06C1" w:rsidRDefault="00BF651F" w:rsidP="00BF651F">
            <w:pPr>
              <w:rPr>
                <w:rFonts w:ascii="Calibri" w:hAnsi="Calibri" w:cs="Calibri"/>
                <w:b/>
                <w:bCs/>
                <w:sz w:val="22"/>
                <w:szCs w:val="22"/>
              </w:rPr>
            </w:pPr>
            <w:r>
              <w:rPr>
                <w:rFonts w:ascii="Calibri" w:hAnsi="Calibri" w:cs="Calibri"/>
                <w:b/>
                <w:bCs/>
                <w:sz w:val="22"/>
                <w:szCs w:val="22"/>
              </w:rPr>
              <w:t>UOM</w:t>
            </w:r>
          </w:p>
        </w:tc>
        <w:tc>
          <w:tcPr>
            <w:tcW w:w="810" w:type="dxa"/>
            <w:tcBorders>
              <w:top w:val="nil"/>
              <w:left w:val="nil"/>
              <w:bottom w:val="single" w:sz="4" w:space="0" w:color="auto"/>
              <w:right w:val="single" w:sz="4" w:space="0" w:color="auto"/>
            </w:tcBorders>
            <w:shd w:val="clear" w:color="000000" w:fill="FFFFFF"/>
            <w:vAlign w:val="center"/>
            <w:hideMark/>
          </w:tcPr>
          <w:p w14:paraId="49CC54CC" w14:textId="77777777" w:rsidR="00BF651F" w:rsidRPr="000D06C1" w:rsidRDefault="00BF651F" w:rsidP="00BF651F">
            <w:pPr>
              <w:rPr>
                <w:rFonts w:ascii="Calibri" w:hAnsi="Calibri" w:cs="Calibri"/>
                <w:b/>
                <w:bCs/>
                <w:sz w:val="22"/>
                <w:szCs w:val="22"/>
              </w:rPr>
            </w:pPr>
            <w:r w:rsidRPr="000D06C1">
              <w:rPr>
                <w:rFonts w:ascii="Calibri" w:hAnsi="Calibri" w:cs="Calibri"/>
                <w:b/>
                <w:bCs/>
                <w:sz w:val="22"/>
                <w:szCs w:val="22"/>
              </w:rPr>
              <w:t>QTY</w:t>
            </w:r>
          </w:p>
        </w:tc>
        <w:tc>
          <w:tcPr>
            <w:tcW w:w="1170" w:type="dxa"/>
            <w:tcBorders>
              <w:top w:val="nil"/>
              <w:left w:val="nil"/>
              <w:bottom w:val="single" w:sz="4" w:space="0" w:color="auto"/>
              <w:right w:val="single" w:sz="4" w:space="0" w:color="auto"/>
            </w:tcBorders>
            <w:shd w:val="clear" w:color="000000" w:fill="FFFFFF"/>
          </w:tcPr>
          <w:p w14:paraId="1942606E" w14:textId="77777777" w:rsidR="00BF651F" w:rsidRDefault="00BF651F" w:rsidP="00BF651F">
            <w:pPr>
              <w:rPr>
                <w:rFonts w:ascii="Calibri" w:hAnsi="Calibri" w:cs="Calibri"/>
                <w:b/>
                <w:bCs/>
                <w:sz w:val="22"/>
                <w:szCs w:val="22"/>
              </w:rPr>
            </w:pPr>
          </w:p>
          <w:p w14:paraId="02F83CC5" w14:textId="6179D08B" w:rsidR="00BF651F" w:rsidRPr="000D06C1" w:rsidRDefault="00BF651F" w:rsidP="00BF651F">
            <w:pPr>
              <w:rPr>
                <w:rFonts w:ascii="Calibri" w:hAnsi="Calibri" w:cs="Calibri"/>
                <w:b/>
                <w:bCs/>
                <w:sz w:val="22"/>
                <w:szCs w:val="22"/>
              </w:rPr>
            </w:pPr>
            <w:r>
              <w:rPr>
                <w:rFonts w:ascii="Calibri" w:hAnsi="Calibri" w:cs="Calibri"/>
                <w:b/>
                <w:bCs/>
                <w:sz w:val="22"/>
                <w:szCs w:val="22"/>
              </w:rPr>
              <w:t>Rate</w:t>
            </w:r>
          </w:p>
        </w:tc>
        <w:tc>
          <w:tcPr>
            <w:tcW w:w="1290" w:type="dxa"/>
            <w:tcBorders>
              <w:top w:val="nil"/>
              <w:left w:val="nil"/>
              <w:bottom w:val="single" w:sz="4" w:space="0" w:color="auto"/>
              <w:right w:val="single" w:sz="4" w:space="0" w:color="auto"/>
            </w:tcBorders>
            <w:shd w:val="clear" w:color="000000" w:fill="FFFFFF"/>
          </w:tcPr>
          <w:p w14:paraId="422D30A6" w14:textId="77777777" w:rsidR="00BF651F" w:rsidRDefault="00BF651F" w:rsidP="00BF651F">
            <w:pPr>
              <w:rPr>
                <w:rFonts w:ascii="Calibri" w:hAnsi="Calibri" w:cs="Calibri"/>
                <w:b/>
                <w:bCs/>
                <w:sz w:val="22"/>
                <w:szCs w:val="22"/>
              </w:rPr>
            </w:pPr>
          </w:p>
          <w:p w14:paraId="72A4E46A" w14:textId="227A2013" w:rsidR="00BF651F" w:rsidRPr="000D06C1" w:rsidRDefault="00BF651F" w:rsidP="00BF651F">
            <w:pPr>
              <w:rPr>
                <w:rFonts w:ascii="Calibri" w:hAnsi="Calibri" w:cs="Calibri"/>
                <w:b/>
                <w:bCs/>
                <w:sz w:val="22"/>
                <w:szCs w:val="22"/>
              </w:rPr>
            </w:pPr>
            <w:r>
              <w:rPr>
                <w:rFonts w:ascii="Calibri" w:hAnsi="Calibri" w:cs="Calibri"/>
                <w:b/>
                <w:bCs/>
                <w:sz w:val="22"/>
                <w:szCs w:val="22"/>
              </w:rPr>
              <w:t>Amount</w:t>
            </w:r>
          </w:p>
        </w:tc>
      </w:tr>
      <w:tr w:rsidR="00BF651F" w:rsidRPr="000D06C1" w14:paraId="74959BF7" w14:textId="3ADBBCDB"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6225E79A" w14:textId="77777777" w:rsidR="00BF651F" w:rsidRPr="000D06C1" w:rsidRDefault="00BF651F" w:rsidP="00A40EAD">
            <w:pPr>
              <w:jc w:val="center"/>
              <w:rPr>
                <w:rFonts w:ascii="Calibri" w:hAnsi="Calibri" w:cs="Calibri"/>
                <w:b/>
                <w:bCs/>
                <w:color w:val="000000"/>
                <w:sz w:val="22"/>
                <w:szCs w:val="22"/>
              </w:rPr>
            </w:pPr>
            <w:r w:rsidRPr="000D06C1">
              <w:rPr>
                <w:rFonts w:ascii="Calibri" w:hAnsi="Calibri" w:cs="Calibri"/>
                <w:b/>
                <w:bCs/>
                <w:color w:val="000000"/>
                <w:sz w:val="22"/>
                <w:szCs w:val="22"/>
              </w:rPr>
              <w:t>1</w:t>
            </w:r>
          </w:p>
        </w:tc>
        <w:tc>
          <w:tcPr>
            <w:tcW w:w="5216" w:type="dxa"/>
            <w:tcBorders>
              <w:top w:val="nil"/>
              <w:left w:val="nil"/>
              <w:bottom w:val="single" w:sz="4" w:space="0" w:color="auto"/>
              <w:right w:val="single" w:sz="4" w:space="0" w:color="auto"/>
            </w:tcBorders>
            <w:shd w:val="clear" w:color="000000" w:fill="FFFFFF"/>
            <w:noWrap/>
            <w:vAlign w:val="bottom"/>
            <w:hideMark/>
          </w:tcPr>
          <w:p w14:paraId="6332F508" w14:textId="77777777" w:rsidR="00BF651F" w:rsidRPr="000D06C1" w:rsidRDefault="00BF651F" w:rsidP="00A40EAD">
            <w:pPr>
              <w:rPr>
                <w:rFonts w:ascii="Calibri" w:hAnsi="Calibri" w:cs="Calibri"/>
                <w:b/>
                <w:bCs/>
                <w:sz w:val="22"/>
                <w:szCs w:val="22"/>
              </w:rPr>
            </w:pPr>
            <w:r w:rsidRPr="000D06C1">
              <w:rPr>
                <w:rFonts w:ascii="Calibri" w:hAnsi="Calibri" w:cs="Calibri"/>
                <w:b/>
                <w:bCs/>
                <w:sz w:val="22"/>
                <w:szCs w:val="22"/>
              </w:rPr>
              <w:t>Pole of MS Pipe</w:t>
            </w:r>
          </w:p>
        </w:tc>
        <w:tc>
          <w:tcPr>
            <w:tcW w:w="1440" w:type="dxa"/>
            <w:tcBorders>
              <w:top w:val="nil"/>
              <w:left w:val="nil"/>
              <w:bottom w:val="single" w:sz="4" w:space="0" w:color="auto"/>
              <w:right w:val="single" w:sz="4" w:space="0" w:color="auto"/>
            </w:tcBorders>
            <w:shd w:val="clear" w:color="000000" w:fill="FFFFFF"/>
            <w:noWrap/>
            <w:vAlign w:val="center"/>
            <w:hideMark/>
          </w:tcPr>
          <w:p w14:paraId="34EF17F0"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Nos.</w:t>
            </w:r>
          </w:p>
        </w:tc>
        <w:tc>
          <w:tcPr>
            <w:tcW w:w="810" w:type="dxa"/>
            <w:tcBorders>
              <w:top w:val="nil"/>
              <w:left w:val="nil"/>
              <w:bottom w:val="single" w:sz="4" w:space="0" w:color="auto"/>
              <w:right w:val="single" w:sz="4" w:space="0" w:color="auto"/>
            </w:tcBorders>
            <w:shd w:val="clear" w:color="000000" w:fill="FFFFFF"/>
            <w:noWrap/>
            <w:vAlign w:val="bottom"/>
            <w:hideMark/>
          </w:tcPr>
          <w:p w14:paraId="53761878"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18</w:t>
            </w:r>
          </w:p>
        </w:tc>
        <w:tc>
          <w:tcPr>
            <w:tcW w:w="1170" w:type="dxa"/>
            <w:tcBorders>
              <w:top w:val="nil"/>
              <w:left w:val="nil"/>
              <w:bottom w:val="single" w:sz="4" w:space="0" w:color="auto"/>
              <w:right w:val="single" w:sz="4" w:space="0" w:color="auto"/>
            </w:tcBorders>
            <w:shd w:val="clear" w:color="000000" w:fill="FFFFFF"/>
          </w:tcPr>
          <w:p w14:paraId="1BC36086"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1AE8EB43" w14:textId="77777777" w:rsidR="00BF651F" w:rsidRPr="000D06C1" w:rsidRDefault="00BF651F" w:rsidP="00A40EAD">
            <w:pPr>
              <w:jc w:val="center"/>
              <w:rPr>
                <w:rFonts w:ascii="Calibri" w:hAnsi="Calibri" w:cs="Calibri"/>
                <w:color w:val="000000"/>
                <w:sz w:val="22"/>
                <w:szCs w:val="22"/>
              </w:rPr>
            </w:pPr>
          </w:p>
        </w:tc>
      </w:tr>
      <w:tr w:rsidR="00BF651F" w:rsidRPr="000D06C1" w14:paraId="4D9E1C9E" w14:textId="74962AAD" w:rsidTr="00BF651F">
        <w:trPr>
          <w:trHeight w:val="854"/>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A8D53E9"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5216" w:type="dxa"/>
            <w:tcBorders>
              <w:top w:val="nil"/>
              <w:left w:val="nil"/>
              <w:bottom w:val="single" w:sz="4" w:space="0" w:color="auto"/>
              <w:right w:val="single" w:sz="4" w:space="0" w:color="auto"/>
            </w:tcBorders>
            <w:shd w:val="clear" w:color="000000" w:fill="FFFFFF"/>
            <w:hideMark/>
          </w:tcPr>
          <w:p w14:paraId="0AD8CAD2" w14:textId="0304F749" w:rsidR="00BF651F" w:rsidRPr="000D06C1" w:rsidRDefault="00BF651F" w:rsidP="00A40EAD">
            <w:pPr>
              <w:rPr>
                <w:rFonts w:ascii="Calibri" w:hAnsi="Calibri" w:cs="Calibri"/>
                <w:sz w:val="22"/>
                <w:szCs w:val="22"/>
              </w:rPr>
            </w:pPr>
            <w:r w:rsidRPr="000D06C1">
              <w:rPr>
                <w:rFonts w:ascii="Calibri" w:hAnsi="Calibri" w:cs="Calibri"/>
                <w:sz w:val="22"/>
                <w:szCs w:val="22"/>
              </w:rPr>
              <w:t>Supplying, fixing, testing, and commissioning of following sizes (NB) of ISI marked M.S pipe. including painting of pipes and fittings with silver waterproof paint over a coat of ready mixed primer and complete in all respect as required.</w:t>
            </w:r>
            <w:r w:rsidRPr="000D06C1">
              <w:rPr>
                <w:rFonts w:ascii="Calibri" w:hAnsi="Calibri" w:cs="Calibri"/>
                <w:b/>
                <w:bCs/>
                <w:sz w:val="22"/>
                <w:szCs w:val="22"/>
              </w:rPr>
              <w:t xml:space="preserve"> (Make: TATA/JINDAL/SURY/Apollo ) </w:t>
            </w:r>
          </w:p>
        </w:tc>
        <w:tc>
          <w:tcPr>
            <w:tcW w:w="1440" w:type="dxa"/>
            <w:tcBorders>
              <w:top w:val="nil"/>
              <w:left w:val="nil"/>
              <w:bottom w:val="single" w:sz="4" w:space="0" w:color="auto"/>
              <w:right w:val="single" w:sz="4" w:space="0" w:color="auto"/>
            </w:tcBorders>
            <w:shd w:val="clear" w:color="000000" w:fill="FFFFFF"/>
            <w:noWrap/>
            <w:vAlign w:val="center"/>
            <w:hideMark/>
          </w:tcPr>
          <w:p w14:paraId="39E97E1B"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center"/>
            <w:hideMark/>
          </w:tcPr>
          <w:p w14:paraId="4D97A4E7"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02A8C5EA" w14:textId="77777777" w:rsidR="00BF651F" w:rsidRPr="000D06C1" w:rsidRDefault="00BF651F" w:rsidP="00A40EAD">
            <w:pP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3FF017AC" w14:textId="77777777" w:rsidR="00BF651F" w:rsidRPr="000D06C1" w:rsidRDefault="00BF651F" w:rsidP="00A40EAD">
            <w:pPr>
              <w:rPr>
                <w:rFonts w:ascii="Calibri" w:hAnsi="Calibri" w:cs="Calibri"/>
                <w:color w:val="000000"/>
                <w:sz w:val="22"/>
                <w:szCs w:val="22"/>
              </w:rPr>
            </w:pPr>
          </w:p>
        </w:tc>
      </w:tr>
      <w:tr w:rsidR="00BF651F" w:rsidRPr="000D06C1" w14:paraId="2B0EFD6E" w14:textId="78C8FFD1"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45BCA60D"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a.</w:t>
            </w:r>
          </w:p>
        </w:tc>
        <w:tc>
          <w:tcPr>
            <w:tcW w:w="5216" w:type="dxa"/>
            <w:tcBorders>
              <w:top w:val="nil"/>
              <w:left w:val="nil"/>
              <w:bottom w:val="single" w:sz="4" w:space="0" w:color="auto"/>
              <w:right w:val="single" w:sz="4" w:space="0" w:color="auto"/>
            </w:tcBorders>
            <w:shd w:val="clear" w:color="000000" w:fill="FFFFFF"/>
            <w:hideMark/>
          </w:tcPr>
          <w:p w14:paraId="713B1397"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 xml:space="preserve">Length of pole: 3 meters </w:t>
            </w:r>
          </w:p>
        </w:tc>
        <w:tc>
          <w:tcPr>
            <w:tcW w:w="1440" w:type="dxa"/>
            <w:tcBorders>
              <w:top w:val="nil"/>
              <w:left w:val="nil"/>
              <w:bottom w:val="single" w:sz="4" w:space="0" w:color="auto"/>
              <w:right w:val="single" w:sz="4" w:space="0" w:color="auto"/>
            </w:tcBorders>
            <w:shd w:val="clear" w:color="000000" w:fill="FFFFFF"/>
            <w:noWrap/>
            <w:vAlign w:val="center"/>
            <w:hideMark/>
          </w:tcPr>
          <w:p w14:paraId="026B8404"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center"/>
            <w:hideMark/>
          </w:tcPr>
          <w:p w14:paraId="71B4402D"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3FDC9CC2" w14:textId="77777777" w:rsidR="00BF651F" w:rsidRPr="000D06C1" w:rsidRDefault="00BF651F" w:rsidP="00A40EAD">
            <w:pP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520AE910" w14:textId="77777777" w:rsidR="00BF651F" w:rsidRPr="000D06C1" w:rsidRDefault="00BF651F" w:rsidP="00A40EAD">
            <w:pPr>
              <w:rPr>
                <w:rFonts w:ascii="Calibri" w:hAnsi="Calibri" w:cs="Calibri"/>
                <w:color w:val="000000"/>
                <w:sz w:val="22"/>
                <w:szCs w:val="22"/>
              </w:rPr>
            </w:pPr>
          </w:p>
        </w:tc>
      </w:tr>
      <w:tr w:rsidR="00BF651F" w:rsidRPr="000D06C1" w14:paraId="26180F3F" w14:textId="079BF9A3"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91D31E9"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b.</w:t>
            </w:r>
          </w:p>
        </w:tc>
        <w:tc>
          <w:tcPr>
            <w:tcW w:w="5216" w:type="dxa"/>
            <w:tcBorders>
              <w:top w:val="nil"/>
              <w:left w:val="nil"/>
              <w:bottom w:val="single" w:sz="4" w:space="0" w:color="auto"/>
              <w:right w:val="single" w:sz="4" w:space="0" w:color="auto"/>
            </w:tcBorders>
            <w:shd w:val="clear" w:color="000000" w:fill="FFFFFF"/>
            <w:hideMark/>
          </w:tcPr>
          <w:p w14:paraId="7010A663"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Dia of Pole: 50 mm</w:t>
            </w:r>
          </w:p>
        </w:tc>
        <w:tc>
          <w:tcPr>
            <w:tcW w:w="1440" w:type="dxa"/>
            <w:tcBorders>
              <w:top w:val="nil"/>
              <w:left w:val="nil"/>
              <w:bottom w:val="single" w:sz="4" w:space="0" w:color="auto"/>
              <w:right w:val="single" w:sz="4" w:space="0" w:color="auto"/>
            </w:tcBorders>
            <w:shd w:val="clear" w:color="000000" w:fill="FFFFFF"/>
            <w:noWrap/>
            <w:vAlign w:val="center"/>
            <w:hideMark/>
          </w:tcPr>
          <w:p w14:paraId="49CC0FC9"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center"/>
            <w:hideMark/>
          </w:tcPr>
          <w:p w14:paraId="34867A8C"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17F691A3" w14:textId="77777777" w:rsidR="00BF651F" w:rsidRPr="000D06C1" w:rsidRDefault="00BF651F" w:rsidP="00A40EAD">
            <w:pP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05C48822" w14:textId="77777777" w:rsidR="00BF651F" w:rsidRPr="000D06C1" w:rsidRDefault="00BF651F" w:rsidP="00A40EAD">
            <w:pPr>
              <w:rPr>
                <w:rFonts w:ascii="Calibri" w:hAnsi="Calibri" w:cs="Calibri"/>
                <w:color w:val="000000"/>
                <w:sz w:val="22"/>
                <w:szCs w:val="22"/>
              </w:rPr>
            </w:pPr>
          </w:p>
        </w:tc>
      </w:tr>
      <w:tr w:rsidR="00BF651F" w:rsidRPr="000D06C1" w14:paraId="19C56F02" w14:textId="5FA73061"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040DBB2F"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c.</w:t>
            </w:r>
          </w:p>
        </w:tc>
        <w:tc>
          <w:tcPr>
            <w:tcW w:w="5216" w:type="dxa"/>
            <w:tcBorders>
              <w:top w:val="nil"/>
              <w:left w:val="nil"/>
              <w:bottom w:val="single" w:sz="4" w:space="0" w:color="auto"/>
              <w:right w:val="single" w:sz="4" w:space="0" w:color="auto"/>
            </w:tcBorders>
            <w:shd w:val="clear" w:color="000000" w:fill="FFFFFF"/>
            <w:hideMark/>
          </w:tcPr>
          <w:p w14:paraId="1DD29EA4" w14:textId="468FB612" w:rsidR="00BF651F" w:rsidRPr="000D06C1" w:rsidRDefault="00BF651F" w:rsidP="00A40EAD">
            <w:pPr>
              <w:rPr>
                <w:rFonts w:ascii="Calibri" w:hAnsi="Calibri" w:cs="Calibri"/>
                <w:sz w:val="22"/>
                <w:szCs w:val="22"/>
              </w:rPr>
            </w:pPr>
            <w:r w:rsidRPr="000D06C1">
              <w:rPr>
                <w:rFonts w:ascii="Calibri" w:hAnsi="Calibri" w:cs="Calibri"/>
                <w:sz w:val="22"/>
                <w:szCs w:val="22"/>
              </w:rPr>
              <w:t>Thickness of pole: 2.5 mm to 3 mm</w:t>
            </w:r>
          </w:p>
        </w:tc>
        <w:tc>
          <w:tcPr>
            <w:tcW w:w="1440" w:type="dxa"/>
            <w:tcBorders>
              <w:top w:val="nil"/>
              <w:left w:val="nil"/>
              <w:bottom w:val="single" w:sz="4" w:space="0" w:color="auto"/>
              <w:right w:val="single" w:sz="4" w:space="0" w:color="auto"/>
            </w:tcBorders>
            <w:shd w:val="clear" w:color="000000" w:fill="FFFFFF"/>
            <w:noWrap/>
            <w:vAlign w:val="center"/>
            <w:hideMark/>
          </w:tcPr>
          <w:p w14:paraId="341CC5A2"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center"/>
            <w:hideMark/>
          </w:tcPr>
          <w:p w14:paraId="4ED69957"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03A409FE" w14:textId="77777777" w:rsidR="00BF651F" w:rsidRPr="000D06C1" w:rsidRDefault="00BF651F" w:rsidP="00A40EAD">
            <w:pP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2BF7E3A3" w14:textId="77777777" w:rsidR="00BF651F" w:rsidRPr="000D06C1" w:rsidRDefault="00BF651F" w:rsidP="00A40EAD">
            <w:pPr>
              <w:rPr>
                <w:rFonts w:ascii="Calibri" w:hAnsi="Calibri" w:cs="Calibri"/>
                <w:color w:val="000000"/>
                <w:sz w:val="22"/>
                <w:szCs w:val="22"/>
              </w:rPr>
            </w:pPr>
          </w:p>
        </w:tc>
      </w:tr>
      <w:tr w:rsidR="00BF651F" w:rsidRPr="000D06C1" w14:paraId="6AC74054" w14:textId="5FE4BB5B"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46404F62"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d.</w:t>
            </w:r>
          </w:p>
        </w:tc>
        <w:tc>
          <w:tcPr>
            <w:tcW w:w="5216" w:type="dxa"/>
            <w:tcBorders>
              <w:top w:val="nil"/>
              <w:left w:val="nil"/>
              <w:bottom w:val="single" w:sz="4" w:space="0" w:color="auto"/>
              <w:right w:val="single" w:sz="4" w:space="0" w:color="auto"/>
            </w:tcBorders>
            <w:shd w:val="clear" w:color="000000" w:fill="FFFFFF"/>
            <w:hideMark/>
          </w:tcPr>
          <w:p w14:paraId="2C322A29"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MS Pole Base Plate with Hole Size : 300mm x 300mm x 10mm</w:t>
            </w:r>
          </w:p>
        </w:tc>
        <w:tc>
          <w:tcPr>
            <w:tcW w:w="1440" w:type="dxa"/>
            <w:tcBorders>
              <w:top w:val="nil"/>
              <w:left w:val="nil"/>
              <w:bottom w:val="single" w:sz="4" w:space="0" w:color="auto"/>
              <w:right w:val="single" w:sz="4" w:space="0" w:color="auto"/>
            </w:tcBorders>
            <w:shd w:val="clear" w:color="000000" w:fill="FFFFFF"/>
            <w:noWrap/>
            <w:vAlign w:val="center"/>
            <w:hideMark/>
          </w:tcPr>
          <w:p w14:paraId="1B882C48"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Nos.</w:t>
            </w:r>
          </w:p>
        </w:tc>
        <w:tc>
          <w:tcPr>
            <w:tcW w:w="810" w:type="dxa"/>
            <w:tcBorders>
              <w:top w:val="nil"/>
              <w:left w:val="nil"/>
              <w:bottom w:val="single" w:sz="4" w:space="0" w:color="auto"/>
              <w:right w:val="single" w:sz="4" w:space="0" w:color="auto"/>
            </w:tcBorders>
            <w:shd w:val="clear" w:color="000000" w:fill="FFFFFF"/>
            <w:noWrap/>
            <w:vAlign w:val="center"/>
            <w:hideMark/>
          </w:tcPr>
          <w:p w14:paraId="52178146"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18</w:t>
            </w:r>
          </w:p>
        </w:tc>
        <w:tc>
          <w:tcPr>
            <w:tcW w:w="1170" w:type="dxa"/>
            <w:tcBorders>
              <w:top w:val="nil"/>
              <w:left w:val="nil"/>
              <w:bottom w:val="single" w:sz="4" w:space="0" w:color="auto"/>
              <w:right w:val="single" w:sz="4" w:space="0" w:color="auto"/>
            </w:tcBorders>
            <w:shd w:val="clear" w:color="000000" w:fill="FFFFFF"/>
          </w:tcPr>
          <w:p w14:paraId="34107302"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64F47569" w14:textId="77777777" w:rsidR="00BF651F" w:rsidRPr="000D06C1" w:rsidRDefault="00BF651F" w:rsidP="00A40EAD">
            <w:pPr>
              <w:jc w:val="center"/>
              <w:rPr>
                <w:rFonts w:ascii="Calibri" w:hAnsi="Calibri" w:cs="Calibri"/>
                <w:color w:val="000000"/>
                <w:sz w:val="22"/>
                <w:szCs w:val="22"/>
              </w:rPr>
            </w:pPr>
          </w:p>
        </w:tc>
      </w:tr>
      <w:tr w:rsidR="00BF651F" w:rsidRPr="000D06C1" w14:paraId="07F5B2DD" w14:textId="114937CE" w:rsidTr="00BF651F">
        <w:trPr>
          <w:trHeight w:val="345"/>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8FBD7EA"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e.</w:t>
            </w:r>
          </w:p>
        </w:tc>
        <w:tc>
          <w:tcPr>
            <w:tcW w:w="5216" w:type="dxa"/>
            <w:tcBorders>
              <w:top w:val="nil"/>
              <w:left w:val="nil"/>
              <w:bottom w:val="single" w:sz="4" w:space="0" w:color="auto"/>
              <w:right w:val="single" w:sz="4" w:space="0" w:color="auto"/>
            </w:tcBorders>
            <w:shd w:val="clear" w:color="000000" w:fill="FFFFFF"/>
            <w:hideMark/>
          </w:tcPr>
          <w:p w14:paraId="70972085" w14:textId="7450965F" w:rsidR="00BF651F" w:rsidRPr="000D06C1" w:rsidRDefault="00BF651F" w:rsidP="00A40EAD">
            <w:pPr>
              <w:rPr>
                <w:rFonts w:ascii="Calibri" w:hAnsi="Calibri" w:cs="Calibri"/>
                <w:sz w:val="22"/>
                <w:szCs w:val="22"/>
              </w:rPr>
            </w:pPr>
            <w:r w:rsidRPr="000D06C1">
              <w:rPr>
                <w:rFonts w:ascii="Calibri" w:hAnsi="Calibri" w:cs="Calibri"/>
                <w:sz w:val="22"/>
                <w:szCs w:val="22"/>
              </w:rPr>
              <w:t>MS J Hook bolt with Nut (MS J bolt of Dia: 12mm, MS J bolt of Length: 1200mm, Nut : 50 Nos.)</w:t>
            </w:r>
          </w:p>
        </w:tc>
        <w:tc>
          <w:tcPr>
            <w:tcW w:w="1440" w:type="dxa"/>
            <w:tcBorders>
              <w:top w:val="nil"/>
              <w:left w:val="nil"/>
              <w:bottom w:val="single" w:sz="4" w:space="0" w:color="auto"/>
              <w:right w:val="single" w:sz="4" w:space="0" w:color="auto"/>
            </w:tcBorders>
            <w:shd w:val="clear" w:color="000000" w:fill="FFFFFF"/>
            <w:noWrap/>
            <w:vAlign w:val="center"/>
            <w:hideMark/>
          </w:tcPr>
          <w:p w14:paraId="70C77989"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Nos.</w:t>
            </w:r>
          </w:p>
        </w:tc>
        <w:tc>
          <w:tcPr>
            <w:tcW w:w="810" w:type="dxa"/>
            <w:tcBorders>
              <w:top w:val="nil"/>
              <w:left w:val="nil"/>
              <w:bottom w:val="single" w:sz="4" w:space="0" w:color="auto"/>
              <w:right w:val="single" w:sz="4" w:space="0" w:color="auto"/>
            </w:tcBorders>
            <w:shd w:val="clear" w:color="000000" w:fill="FFFFFF"/>
            <w:noWrap/>
            <w:vAlign w:val="center"/>
            <w:hideMark/>
          </w:tcPr>
          <w:p w14:paraId="2F8E7A47"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72</w:t>
            </w:r>
          </w:p>
        </w:tc>
        <w:tc>
          <w:tcPr>
            <w:tcW w:w="1170" w:type="dxa"/>
            <w:tcBorders>
              <w:top w:val="nil"/>
              <w:left w:val="nil"/>
              <w:bottom w:val="single" w:sz="4" w:space="0" w:color="auto"/>
              <w:right w:val="single" w:sz="4" w:space="0" w:color="auto"/>
            </w:tcBorders>
            <w:shd w:val="clear" w:color="000000" w:fill="FFFFFF"/>
          </w:tcPr>
          <w:p w14:paraId="33817AD1"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40EE9A93" w14:textId="77777777" w:rsidR="00BF651F" w:rsidRPr="000D06C1" w:rsidRDefault="00BF651F" w:rsidP="00A40EAD">
            <w:pPr>
              <w:jc w:val="center"/>
              <w:rPr>
                <w:rFonts w:ascii="Calibri" w:hAnsi="Calibri" w:cs="Calibri"/>
                <w:color w:val="000000"/>
                <w:sz w:val="22"/>
                <w:szCs w:val="22"/>
              </w:rPr>
            </w:pPr>
          </w:p>
        </w:tc>
      </w:tr>
      <w:tr w:rsidR="00BF651F" w:rsidRPr="000D06C1" w14:paraId="576633CC" w14:textId="1CACD0D9"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7DB7D2E"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f.</w:t>
            </w:r>
          </w:p>
        </w:tc>
        <w:tc>
          <w:tcPr>
            <w:tcW w:w="5216" w:type="dxa"/>
            <w:tcBorders>
              <w:top w:val="nil"/>
              <w:left w:val="nil"/>
              <w:bottom w:val="single" w:sz="4" w:space="0" w:color="auto"/>
              <w:right w:val="single" w:sz="4" w:space="0" w:color="auto"/>
            </w:tcBorders>
            <w:shd w:val="clear" w:color="000000" w:fill="FFFFFF"/>
            <w:hideMark/>
          </w:tcPr>
          <w:p w14:paraId="3A5E570E"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 xml:space="preserve">Surface Coat of red oxide primer </w:t>
            </w:r>
          </w:p>
        </w:tc>
        <w:tc>
          <w:tcPr>
            <w:tcW w:w="1440" w:type="dxa"/>
            <w:tcBorders>
              <w:top w:val="nil"/>
              <w:left w:val="nil"/>
              <w:bottom w:val="single" w:sz="4" w:space="0" w:color="auto"/>
              <w:right w:val="single" w:sz="4" w:space="0" w:color="auto"/>
            </w:tcBorders>
            <w:shd w:val="clear" w:color="000000" w:fill="FFFFFF"/>
            <w:noWrap/>
            <w:vAlign w:val="center"/>
            <w:hideMark/>
          </w:tcPr>
          <w:p w14:paraId="503E8BFA"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center"/>
            <w:hideMark/>
          </w:tcPr>
          <w:p w14:paraId="0A8CD223"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154A25C7"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2CD4C756" w14:textId="77777777" w:rsidR="00BF651F" w:rsidRPr="000D06C1" w:rsidRDefault="00BF651F" w:rsidP="00A40EAD">
            <w:pPr>
              <w:jc w:val="center"/>
              <w:rPr>
                <w:rFonts w:ascii="Calibri" w:hAnsi="Calibri" w:cs="Calibri"/>
                <w:color w:val="000000"/>
                <w:sz w:val="22"/>
                <w:szCs w:val="22"/>
              </w:rPr>
            </w:pPr>
          </w:p>
        </w:tc>
      </w:tr>
      <w:tr w:rsidR="00BF651F" w:rsidRPr="000D06C1" w14:paraId="08C664DA" w14:textId="79EFF20D"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06DE03F6"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g.</w:t>
            </w:r>
          </w:p>
        </w:tc>
        <w:tc>
          <w:tcPr>
            <w:tcW w:w="5216" w:type="dxa"/>
            <w:tcBorders>
              <w:top w:val="nil"/>
              <w:left w:val="nil"/>
              <w:bottom w:val="single" w:sz="4" w:space="0" w:color="auto"/>
              <w:right w:val="single" w:sz="4" w:space="0" w:color="auto"/>
            </w:tcBorders>
            <w:shd w:val="clear" w:color="000000" w:fill="FFFFFF"/>
            <w:hideMark/>
          </w:tcPr>
          <w:p w14:paraId="0E4AA898"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Surface Coat of metallic silver</w:t>
            </w:r>
          </w:p>
        </w:tc>
        <w:tc>
          <w:tcPr>
            <w:tcW w:w="1440" w:type="dxa"/>
            <w:tcBorders>
              <w:top w:val="nil"/>
              <w:left w:val="nil"/>
              <w:bottom w:val="single" w:sz="4" w:space="0" w:color="auto"/>
              <w:right w:val="single" w:sz="4" w:space="0" w:color="auto"/>
            </w:tcBorders>
            <w:shd w:val="clear" w:color="000000" w:fill="FFFFFF"/>
            <w:noWrap/>
            <w:vAlign w:val="center"/>
            <w:hideMark/>
          </w:tcPr>
          <w:p w14:paraId="613299D8"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center"/>
            <w:hideMark/>
          </w:tcPr>
          <w:p w14:paraId="6D44F05F"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5824FDC6"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0525C554" w14:textId="77777777" w:rsidR="00BF651F" w:rsidRPr="000D06C1" w:rsidRDefault="00BF651F" w:rsidP="00A40EAD">
            <w:pPr>
              <w:jc w:val="center"/>
              <w:rPr>
                <w:rFonts w:ascii="Calibri" w:hAnsi="Calibri" w:cs="Calibri"/>
                <w:color w:val="000000"/>
                <w:sz w:val="22"/>
                <w:szCs w:val="22"/>
              </w:rPr>
            </w:pPr>
          </w:p>
        </w:tc>
      </w:tr>
      <w:tr w:rsidR="00BF651F" w:rsidRPr="000D06C1" w14:paraId="6B973BFB" w14:textId="150FCA83"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3E17A7E2" w14:textId="77777777" w:rsidR="00BF651F" w:rsidRPr="000D06C1" w:rsidRDefault="00BF651F" w:rsidP="00A40EAD">
            <w:pPr>
              <w:jc w:val="center"/>
              <w:rPr>
                <w:rFonts w:ascii="Calibri" w:hAnsi="Calibri" w:cs="Calibri"/>
                <w:b/>
                <w:bCs/>
                <w:color w:val="000000"/>
                <w:sz w:val="22"/>
                <w:szCs w:val="22"/>
              </w:rPr>
            </w:pPr>
            <w:r w:rsidRPr="000D06C1">
              <w:rPr>
                <w:rFonts w:ascii="Calibri" w:hAnsi="Calibri" w:cs="Calibri"/>
                <w:b/>
                <w:bCs/>
                <w:color w:val="000000"/>
                <w:sz w:val="22"/>
                <w:szCs w:val="22"/>
              </w:rPr>
              <w:t>2</w:t>
            </w:r>
          </w:p>
        </w:tc>
        <w:tc>
          <w:tcPr>
            <w:tcW w:w="5216" w:type="dxa"/>
            <w:tcBorders>
              <w:top w:val="nil"/>
              <w:left w:val="nil"/>
              <w:bottom w:val="single" w:sz="4" w:space="0" w:color="auto"/>
              <w:right w:val="single" w:sz="4" w:space="0" w:color="auto"/>
            </w:tcBorders>
            <w:shd w:val="clear" w:color="000000" w:fill="FFFFFF"/>
            <w:noWrap/>
            <w:vAlign w:val="bottom"/>
            <w:hideMark/>
          </w:tcPr>
          <w:p w14:paraId="2C9054C8" w14:textId="77777777" w:rsidR="00BF651F" w:rsidRPr="000D06C1" w:rsidRDefault="00BF651F" w:rsidP="00A40EAD">
            <w:pPr>
              <w:rPr>
                <w:rFonts w:ascii="Calibri" w:hAnsi="Calibri" w:cs="Calibri"/>
                <w:b/>
                <w:bCs/>
                <w:sz w:val="22"/>
                <w:szCs w:val="22"/>
              </w:rPr>
            </w:pPr>
            <w:r w:rsidRPr="000D06C1">
              <w:rPr>
                <w:rFonts w:ascii="Calibri" w:hAnsi="Calibri" w:cs="Calibri"/>
                <w:b/>
                <w:bCs/>
                <w:sz w:val="22"/>
                <w:szCs w:val="22"/>
              </w:rPr>
              <w:t xml:space="preserve">MS Pole Arm with Cap </w:t>
            </w:r>
          </w:p>
        </w:tc>
        <w:tc>
          <w:tcPr>
            <w:tcW w:w="1440" w:type="dxa"/>
            <w:tcBorders>
              <w:top w:val="nil"/>
              <w:left w:val="nil"/>
              <w:bottom w:val="single" w:sz="4" w:space="0" w:color="auto"/>
              <w:right w:val="single" w:sz="4" w:space="0" w:color="auto"/>
            </w:tcBorders>
            <w:shd w:val="clear" w:color="000000" w:fill="FFFFFF"/>
            <w:noWrap/>
            <w:vAlign w:val="center"/>
            <w:hideMark/>
          </w:tcPr>
          <w:p w14:paraId="381141AB"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bottom"/>
            <w:hideMark/>
          </w:tcPr>
          <w:p w14:paraId="0910FBC4"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10A14812"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19D8B066" w14:textId="77777777" w:rsidR="00BF651F" w:rsidRPr="000D06C1" w:rsidRDefault="00BF651F" w:rsidP="00A40EAD">
            <w:pPr>
              <w:jc w:val="center"/>
              <w:rPr>
                <w:rFonts w:ascii="Calibri" w:hAnsi="Calibri" w:cs="Calibri"/>
                <w:color w:val="000000"/>
                <w:sz w:val="22"/>
                <w:szCs w:val="22"/>
              </w:rPr>
            </w:pPr>
          </w:p>
        </w:tc>
      </w:tr>
      <w:tr w:rsidR="00BF651F" w:rsidRPr="000D06C1" w14:paraId="67204EAE" w14:textId="28F4045C" w:rsidTr="00BF651F">
        <w:trPr>
          <w:trHeight w:val="975"/>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3E50BB7"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5216" w:type="dxa"/>
            <w:tcBorders>
              <w:top w:val="nil"/>
              <w:left w:val="nil"/>
              <w:bottom w:val="single" w:sz="4" w:space="0" w:color="auto"/>
              <w:right w:val="single" w:sz="4" w:space="0" w:color="auto"/>
            </w:tcBorders>
            <w:shd w:val="clear" w:color="000000" w:fill="FFFFFF"/>
            <w:vAlign w:val="center"/>
            <w:hideMark/>
          </w:tcPr>
          <w:p w14:paraId="24FF24F4"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Supplying, fixing, testing and commissioning of following sizes (NB) of ISI marked M.S Arm. including painting of MS Arm and fittings with silver waterproof paint over a coat of ready mixed primer and complete in all respect as required</w:t>
            </w:r>
            <w:r w:rsidRPr="000D06C1">
              <w:rPr>
                <w:rFonts w:ascii="Calibri" w:hAnsi="Calibri" w:cs="Calibri"/>
                <w:b/>
                <w:bCs/>
                <w:sz w:val="22"/>
                <w:szCs w:val="22"/>
              </w:rPr>
              <w:t xml:space="preserve">. (Make: TATA/JINDAL/SURY/Aapollo ) </w:t>
            </w:r>
          </w:p>
        </w:tc>
        <w:tc>
          <w:tcPr>
            <w:tcW w:w="1440" w:type="dxa"/>
            <w:tcBorders>
              <w:top w:val="nil"/>
              <w:left w:val="nil"/>
              <w:bottom w:val="single" w:sz="4" w:space="0" w:color="auto"/>
              <w:right w:val="single" w:sz="4" w:space="0" w:color="auto"/>
            </w:tcBorders>
            <w:shd w:val="clear" w:color="000000" w:fill="FFFFFF"/>
            <w:noWrap/>
            <w:vAlign w:val="center"/>
            <w:hideMark/>
          </w:tcPr>
          <w:p w14:paraId="6B396454"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bottom"/>
            <w:hideMark/>
          </w:tcPr>
          <w:p w14:paraId="13CAD37E"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0FCCD590"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345805F4" w14:textId="77777777" w:rsidR="00BF651F" w:rsidRPr="000D06C1" w:rsidRDefault="00BF651F" w:rsidP="00A40EAD">
            <w:pPr>
              <w:jc w:val="center"/>
              <w:rPr>
                <w:rFonts w:ascii="Calibri" w:hAnsi="Calibri" w:cs="Calibri"/>
                <w:color w:val="000000"/>
                <w:sz w:val="22"/>
                <w:szCs w:val="22"/>
              </w:rPr>
            </w:pPr>
          </w:p>
        </w:tc>
      </w:tr>
      <w:tr w:rsidR="00BF651F" w:rsidRPr="000D06C1" w14:paraId="4837073D" w14:textId="2FE934E3"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D77551B"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a.</w:t>
            </w:r>
          </w:p>
        </w:tc>
        <w:tc>
          <w:tcPr>
            <w:tcW w:w="5216" w:type="dxa"/>
            <w:tcBorders>
              <w:top w:val="nil"/>
              <w:left w:val="nil"/>
              <w:bottom w:val="single" w:sz="4" w:space="0" w:color="auto"/>
              <w:right w:val="single" w:sz="4" w:space="0" w:color="auto"/>
            </w:tcBorders>
            <w:shd w:val="clear" w:color="000000" w:fill="FFFFFF"/>
            <w:hideMark/>
          </w:tcPr>
          <w:p w14:paraId="4608DC3A" w14:textId="77777777" w:rsidR="00BF651F" w:rsidRPr="000D06C1" w:rsidRDefault="00BF651F" w:rsidP="00A40EAD">
            <w:pPr>
              <w:jc w:val="both"/>
              <w:rPr>
                <w:rFonts w:ascii="Calibri" w:hAnsi="Calibri" w:cs="Calibri"/>
                <w:sz w:val="22"/>
                <w:szCs w:val="22"/>
              </w:rPr>
            </w:pPr>
            <w:r w:rsidRPr="000D06C1">
              <w:rPr>
                <w:rFonts w:ascii="Calibri" w:hAnsi="Calibri" w:cs="Calibri"/>
                <w:sz w:val="22"/>
                <w:szCs w:val="22"/>
              </w:rPr>
              <w:t>MS Single Arm With Cap (Size: Cap_ 300mm, Arm _ 450mm +100mm )</w:t>
            </w:r>
          </w:p>
        </w:tc>
        <w:tc>
          <w:tcPr>
            <w:tcW w:w="1440" w:type="dxa"/>
            <w:tcBorders>
              <w:top w:val="nil"/>
              <w:left w:val="nil"/>
              <w:bottom w:val="single" w:sz="4" w:space="0" w:color="auto"/>
              <w:right w:val="single" w:sz="4" w:space="0" w:color="auto"/>
            </w:tcBorders>
            <w:shd w:val="clear" w:color="000000" w:fill="FFFFFF"/>
            <w:vAlign w:val="center"/>
            <w:hideMark/>
          </w:tcPr>
          <w:p w14:paraId="5CF57ABB"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Nos.</w:t>
            </w:r>
          </w:p>
        </w:tc>
        <w:tc>
          <w:tcPr>
            <w:tcW w:w="810" w:type="dxa"/>
            <w:tcBorders>
              <w:top w:val="nil"/>
              <w:left w:val="nil"/>
              <w:bottom w:val="single" w:sz="4" w:space="0" w:color="auto"/>
              <w:right w:val="single" w:sz="4" w:space="0" w:color="auto"/>
            </w:tcBorders>
            <w:shd w:val="clear" w:color="000000" w:fill="FFFFFF"/>
            <w:vAlign w:val="center"/>
            <w:hideMark/>
          </w:tcPr>
          <w:p w14:paraId="507233B8"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2</w:t>
            </w:r>
          </w:p>
        </w:tc>
        <w:tc>
          <w:tcPr>
            <w:tcW w:w="1170" w:type="dxa"/>
            <w:tcBorders>
              <w:top w:val="nil"/>
              <w:left w:val="nil"/>
              <w:bottom w:val="single" w:sz="4" w:space="0" w:color="auto"/>
              <w:right w:val="single" w:sz="4" w:space="0" w:color="auto"/>
            </w:tcBorders>
            <w:shd w:val="clear" w:color="000000" w:fill="FFFFFF"/>
          </w:tcPr>
          <w:p w14:paraId="1903A1A5"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209EBABD" w14:textId="77777777" w:rsidR="00BF651F" w:rsidRPr="000D06C1" w:rsidRDefault="00BF651F" w:rsidP="00A40EAD">
            <w:pPr>
              <w:jc w:val="center"/>
              <w:rPr>
                <w:rFonts w:ascii="Calibri" w:hAnsi="Calibri" w:cs="Calibri"/>
                <w:sz w:val="22"/>
                <w:szCs w:val="22"/>
              </w:rPr>
            </w:pPr>
          </w:p>
        </w:tc>
      </w:tr>
      <w:tr w:rsidR="00BF651F" w:rsidRPr="000D06C1" w14:paraId="76D6C0E4" w14:textId="046EA913"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021D907F"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b.</w:t>
            </w:r>
          </w:p>
        </w:tc>
        <w:tc>
          <w:tcPr>
            <w:tcW w:w="5216" w:type="dxa"/>
            <w:tcBorders>
              <w:top w:val="nil"/>
              <w:left w:val="nil"/>
              <w:bottom w:val="single" w:sz="4" w:space="0" w:color="auto"/>
              <w:right w:val="single" w:sz="4" w:space="0" w:color="auto"/>
            </w:tcBorders>
            <w:shd w:val="clear" w:color="000000" w:fill="FFFFFF"/>
            <w:hideMark/>
          </w:tcPr>
          <w:p w14:paraId="433D09BD" w14:textId="77777777" w:rsidR="00BF651F" w:rsidRPr="000D06C1" w:rsidRDefault="00BF651F" w:rsidP="00A40EAD">
            <w:pPr>
              <w:jc w:val="both"/>
              <w:rPr>
                <w:rFonts w:ascii="Calibri" w:hAnsi="Calibri" w:cs="Calibri"/>
                <w:sz w:val="22"/>
                <w:szCs w:val="22"/>
              </w:rPr>
            </w:pPr>
            <w:r w:rsidRPr="000D06C1">
              <w:rPr>
                <w:rFonts w:ascii="Calibri" w:hAnsi="Calibri" w:cs="Calibri"/>
                <w:sz w:val="22"/>
                <w:szCs w:val="22"/>
              </w:rPr>
              <w:t>MS double Arm With Cap ( Size : Cap_ 300mm, Arm  : (450mm +100mm )x 2)</w:t>
            </w:r>
          </w:p>
        </w:tc>
        <w:tc>
          <w:tcPr>
            <w:tcW w:w="1440" w:type="dxa"/>
            <w:tcBorders>
              <w:top w:val="nil"/>
              <w:left w:val="nil"/>
              <w:bottom w:val="single" w:sz="4" w:space="0" w:color="auto"/>
              <w:right w:val="single" w:sz="4" w:space="0" w:color="auto"/>
            </w:tcBorders>
            <w:shd w:val="clear" w:color="000000" w:fill="FFFFFF"/>
            <w:vAlign w:val="center"/>
            <w:hideMark/>
          </w:tcPr>
          <w:p w14:paraId="17AB7AF2"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Nos.</w:t>
            </w:r>
          </w:p>
        </w:tc>
        <w:tc>
          <w:tcPr>
            <w:tcW w:w="810" w:type="dxa"/>
            <w:tcBorders>
              <w:top w:val="nil"/>
              <w:left w:val="nil"/>
              <w:bottom w:val="single" w:sz="4" w:space="0" w:color="auto"/>
              <w:right w:val="single" w:sz="4" w:space="0" w:color="auto"/>
            </w:tcBorders>
            <w:shd w:val="clear" w:color="000000" w:fill="FFFFFF"/>
            <w:vAlign w:val="center"/>
            <w:hideMark/>
          </w:tcPr>
          <w:p w14:paraId="289853E2"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16</w:t>
            </w:r>
          </w:p>
        </w:tc>
        <w:tc>
          <w:tcPr>
            <w:tcW w:w="1170" w:type="dxa"/>
            <w:tcBorders>
              <w:top w:val="nil"/>
              <w:left w:val="nil"/>
              <w:bottom w:val="single" w:sz="4" w:space="0" w:color="auto"/>
              <w:right w:val="single" w:sz="4" w:space="0" w:color="auto"/>
            </w:tcBorders>
            <w:shd w:val="clear" w:color="000000" w:fill="FFFFFF"/>
          </w:tcPr>
          <w:p w14:paraId="7763137D"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2458EB29" w14:textId="77777777" w:rsidR="00BF651F" w:rsidRPr="000D06C1" w:rsidRDefault="00BF651F" w:rsidP="00A40EAD">
            <w:pPr>
              <w:jc w:val="center"/>
              <w:rPr>
                <w:rFonts w:ascii="Calibri" w:hAnsi="Calibri" w:cs="Calibri"/>
                <w:sz w:val="22"/>
                <w:szCs w:val="22"/>
              </w:rPr>
            </w:pPr>
          </w:p>
        </w:tc>
      </w:tr>
      <w:tr w:rsidR="00BF651F" w:rsidRPr="000D06C1" w14:paraId="01ECD8D8" w14:textId="024252A6" w:rsidTr="00BF651F">
        <w:trPr>
          <w:trHeight w:val="33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7B2E916" w14:textId="77777777" w:rsidR="00BF651F" w:rsidRPr="000D06C1" w:rsidRDefault="00BF651F" w:rsidP="00A40EAD">
            <w:pPr>
              <w:jc w:val="center"/>
              <w:rPr>
                <w:rFonts w:ascii="Calibri" w:hAnsi="Calibri" w:cs="Calibri"/>
                <w:b/>
                <w:bCs/>
                <w:color w:val="000000"/>
                <w:sz w:val="22"/>
                <w:szCs w:val="22"/>
              </w:rPr>
            </w:pPr>
            <w:r w:rsidRPr="000D06C1">
              <w:rPr>
                <w:rFonts w:ascii="Calibri" w:hAnsi="Calibri" w:cs="Calibri"/>
                <w:b/>
                <w:bCs/>
                <w:color w:val="000000"/>
                <w:sz w:val="22"/>
                <w:szCs w:val="22"/>
              </w:rPr>
              <w:t>3</w:t>
            </w:r>
          </w:p>
        </w:tc>
        <w:tc>
          <w:tcPr>
            <w:tcW w:w="5216" w:type="dxa"/>
            <w:tcBorders>
              <w:top w:val="nil"/>
              <w:left w:val="nil"/>
              <w:bottom w:val="single" w:sz="4" w:space="0" w:color="auto"/>
              <w:right w:val="single" w:sz="4" w:space="0" w:color="auto"/>
            </w:tcBorders>
            <w:shd w:val="clear" w:color="000000" w:fill="FFFFFF"/>
            <w:vAlign w:val="center"/>
            <w:hideMark/>
          </w:tcPr>
          <w:p w14:paraId="15A4A705" w14:textId="77777777" w:rsidR="00BF651F" w:rsidRPr="000D06C1" w:rsidRDefault="00BF651F" w:rsidP="00A40EAD">
            <w:pPr>
              <w:rPr>
                <w:rFonts w:ascii="Calibri" w:hAnsi="Calibri" w:cs="Calibri"/>
                <w:b/>
                <w:bCs/>
                <w:sz w:val="22"/>
                <w:szCs w:val="22"/>
              </w:rPr>
            </w:pPr>
            <w:r w:rsidRPr="000D06C1">
              <w:rPr>
                <w:rFonts w:ascii="Calibri" w:hAnsi="Calibri" w:cs="Calibri"/>
                <w:b/>
                <w:bCs/>
                <w:sz w:val="22"/>
                <w:szCs w:val="22"/>
              </w:rPr>
              <w:t xml:space="preserve">Excavation Work for Pole Foundation </w:t>
            </w:r>
          </w:p>
        </w:tc>
        <w:tc>
          <w:tcPr>
            <w:tcW w:w="1440" w:type="dxa"/>
            <w:tcBorders>
              <w:top w:val="nil"/>
              <w:left w:val="nil"/>
              <w:bottom w:val="single" w:sz="4" w:space="0" w:color="auto"/>
              <w:right w:val="single" w:sz="4" w:space="0" w:color="auto"/>
            </w:tcBorders>
            <w:shd w:val="clear" w:color="000000" w:fill="FFFFFF"/>
            <w:noWrap/>
            <w:vAlign w:val="center"/>
            <w:hideMark/>
          </w:tcPr>
          <w:p w14:paraId="68A81CDE"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center"/>
            <w:hideMark/>
          </w:tcPr>
          <w:p w14:paraId="14685761"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373055F6"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45695A1C" w14:textId="77777777" w:rsidR="00BF651F" w:rsidRPr="000D06C1" w:rsidRDefault="00BF651F" w:rsidP="00A40EAD">
            <w:pPr>
              <w:jc w:val="center"/>
              <w:rPr>
                <w:rFonts w:ascii="Calibri" w:hAnsi="Calibri" w:cs="Calibri"/>
                <w:color w:val="000000"/>
                <w:sz w:val="22"/>
                <w:szCs w:val="22"/>
              </w:rPr>
            </w:pPr>
          </w:p>
        </w:tc>
      </w:tr>
      <w:tr w:rsidR="00BF651F" w:rsidRPr="000D06C1" w14:paraId="14215F7F" w14:textId="75B2B9AA" w:rsidTr="00BF651F">
        <w:trPr>
          <w:trHeight w:val="66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6477736"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5216" w:type="dxa"/>
            <w:tcBorders>
              <w:top w:val="nil"/>
              <w:left w:val="nil"/>
              <w:bottom w:val="single" w:sz="4" w:space="0" w:color="auto"/>
              <w:right w:val="single" w:sz="4" w:space="0" w:color="auto"/>
            </w:tcBorders>
            <w:shd w:val="clear" w:color="000000" w:fill="FFFFFF"/>
            <w:hideMark/>
          </w:tcPr>
          <w:p w14:paraId="2EB53AEC"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Excavation work for  pole foundation in including dressing of sides, ramming of bottoms stacking the excavated earth at site and filling with the excavated soil all excavated areas.</w:t>
            </w:r>
          </w:p>
        </w:tc>
        <w:tc>
          <w:tcPr>
            <w:tcW w:w="1440" w:type="dxa"/>
            <w:tcBorders>
              <w:top w:val="nil"/>
              <w:left w:val="nil"/>
              <w:bottom w:val="single" w:sz="4" w:space="0" w:color="auto"/>
              <w:right w:val="single" w:sz="4" w:space="0" w:color="auto"/>
            </w:tcBorders>
            <w:shd w:val="clear" w:color="000000" w:fill="FFFFFF"/>
            <w:noWrap/>
            <w:vAlign w:val="center"/>
            <w:hideMark/>
          </w:tcPr>
          <w:p w14:paraId="79A2344A"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center"/>
            <w:hideMark/>
          </w:tcPr>
          <w:p w14:paraId="5EBD02CD"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487E4368"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6489A943" w14:textId="77777777" w:rsidR="00BF651F" w:rsidRPr="000D06C1" w:rsidRDefault="00BF651F" w:rsidP="00A40EAD">
            <w:pPr>
              <w:jc w:val="center"/>
              <w:rPr>
                <w:rFonts w:ascii="Calibri" w:hAnsi="Calibri" w:cs="Calibri"/>
                <w:color w:val="000000"/>
                <w:sz w:val="22"/>
                <w:szCs w:val="22"/>
              </w:rPr>
            </w:pPr>
          </w:p>
        </w:tc>
      </w:tr>
      <w:tr w:rsidR="00BF651F" w:rsidRPr="000D06C1" w14:paraId="08DD431F" w14:textId="102F6EF2"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5F5949A0"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a)</w:t>
            </w:r>
          </w:p>
        </w:tc>
        <w:tc>
          <w:tcPr>
            <w:tcW w:w="5216" w:type="dxa"/>
            <w:tcBorders>
              <w:top w:val="nil"/>
              <w:left w:val="nil"/>
              <w:bottom w:val="single" w:sz="4" w:space="0" w:color="auto"/>
              <w:right w:val="single" w:sz="4" w:space="0" w:color="auto"/>
            </w:tcBorders>
            <w:shd w:val="clear" w:color="000000" w:fill="FFFFFF"/>
            <w:hideMark/>
          </w:tcPr>
          <w:p w14:paraId="7F6A6BB1"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Foundation Dimensions(L x W x D): 600mm x 600mm x 750mm</w:t>
            </w:r>
          </w:p>
        </w:tc>
        <w:tc>
          <w:tcPr>
            <w:tcW w:w="1440" w:type="dxa"/>
            <w:tcBorders>
              <w:top w:val="nil"/>
              <w:left w:val="nil"/>
              <w:bottom w:val="single" w:sz="4" w:space="0" w:color="auto"/>
              <w:right w:val="single" w:sz="4" w:space="0" w:color="auto"/>
            </w:tcBorders>
            <w:shd w:val="clear" w:color="000000" w:fill="FFFFFF"/>
            <w:vAlign w:val="center"/>
            <w:hideMark/>
          </w:tcPr>
          <w:p w14:paraId="30B26D12"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Nos.</w:t>
            </w:r>
          </w:p>
        </w:tc>
        <w:tc>
          <w:tcPr>
            <w:tcW w:w="810" w:type="dxa"/>
            <w:tcBorders>
              <w:top w:val="nil"/>
              <w:left w:val="nil"/>
              <w:bottom w:val="single" w:sz="4" w:space="0" w:color="auto"/>
              <w:right w:val="single" w:sz="4" w:space="0" w:color="auto"/>
            </w:tcBorders>
            <w:shd w:val="clear" w:color="000000" w:fill="FFFFFF"/>
            <w:vAlign w:val="center"/>
            <w:hideMark/>
          </w:tcPr>
          <w:p w14:paraId="480F2A79"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18</w:t>
            </w:r>
          </w:p>
        </w:tc>
        <w:tc>
          <w:tcPr>
            <w:tcW w:w="1170" w:type="dxa"/>
            <w:tcBorders>
              <w:top w:val="nil"/>
              <w:left w:val="nil"/>
              <w:bottom w:val="single" w:sz="4" w:space="0" w:color="auto"/>
              <w:right w:val="single" w:sz="4" w:space="0" w:color="auto"/>
            </w:tcBorders>
            <w:shd w:val="clear" w:color="000000" w:fill="FFFFFF"/>
          </w:tcPr>
          <w:p w14:paraId="4A508D2B"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06BFFA35" w14:textId="77777777" w:rsidR="00BF651F" w:rsidRPr="000D06C1" w:rsidRDefault="00BF651F" w:rsidP="00A40EAD">
            <w:pPr>
              <w:jc w:val="center"/>
              <w:rPr>
                <w:rFonts w:ascii="Calibri" w:hAnsi="Calibri" w:cs="Calibri"/>
                <w:sz w:val="22"/>
                <w:szCs w:val="22"/>
              </w:rPr>
            </w:pPr>
          </w:p>
        </w:tc>
      </w:tr>
      <w:tr w:rsidR="00BF651F" w:rsidRPr="000D06C1" w14:paraId="6C948938" w14:textId="0DEE70E3"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B64A39A" w14:textId="77777777" w:rsidR="00BF651F" w:rsidRPr="000D06C1" w:rsidRDefault="00BF651F" w:rsidP="00A40EAD">
            <w:pPr>
              <w:jc w:val="center"/>
              <w:rPr>
                <w:rFonts w:ascii="Calibri" w:hAnsi="Calibri" w:cs="Calibri"/>
                <w:b/>
                <w:bCs/>
                <w:color w:val="000000"/>
                <w:sz w:val="22"/>
                <w:szCs w:val="22"/>
              </w:rPr>
            </w:pPr>
            <w:r w:rsidRPr="000D06C1">
              <w:rPr>
                <w:rFonts w:ascii="Calibri" w:hAnsi="Calibri" w:cs="Calibri"/>
                <w:b/>
                <w:bCs/>
                <w:color w:val="000000"/>
                <w:sz w:val="22"/>
                <w:szCs w:val="22"/>
              </w:rPr>
              <w:t>4</w:t>
            </w:r>
          </w:p>
        </w:tc>
        <w:tc>
          <w:tcPr>
            <w:tcW w:w="5216" w:type="dxa"/>
            <w:tcBorders>
              <w:top w:val="nil"/>
              <w:left w:val="nil"/>
              <w:bottom w:val="single" w:sz="4" w:space="0" w:color="auto"/>
              <w:right w:val="single" w:sz="4" w:space="0" w:color="auto"/>
            </w:tcBorders>
            <w:shd w:val="clear" w:color="000000" w:fill="FFFFFF"/>
            <w:hideMark/>
          </w:tcPr>
          <w:p w14:paraId="4EE50C48" w14:textId="77777777" w:rsidR="00BF651F" w:rsidRPr="000D06C1" w:rsidRDefault="00BF651F" w:rsidP="00A40EAD">
            <w:pPr>
              <w:rPr>
                <w:rFonts w:ascii="Calibri" w:hAnsi="Calibri" w:cs="Calibri"/>
                <w:b/>
                <w:bCs/>
                <w:sz w:val="22"/>
                <w:szCs w:val="22"/>
              </w:rPr>
            </w:pPr>
            <w:r w:rsidRPr="000D06C1">
              <w:rPr>
                <w:rFonts w:ascii="Calibri" w:hAnsi="Calibri" w:cs="Calibri"/>
                <w:b/>
                <w:bCs/>
                <w:sz w:val="22"/>
                <w:szCs w:val="22"/>
              </w:rPr>
              <w:t xml:space="preserve"> Pole Foundation of Civil Work</w:t>
            </w:r>
          </w:p>
        </w:tc>
        <w:tc>
          <w:tcPr>
            <w:tcW w:w="1440" w:type="dxa"/>
            <w:tcBorders>
              <w:top w:val="nil"/>
              <w:left w:val="nil"/>
              <w:bottom w:val="single" w:sz="4" w:space="0" w:color="auto"/>
              <w:right w:val="single" w:sz="4" w:space="0" w:color="auto"/>
            </w:tcBorders>
            <w:shd w:val="clear" w:color="000000" w:fill="FFFFFF"/>
            <w:vAlign w:val="center"/>
            <w:hideMark/>
          </w:tcPr>
          <w:p w14:paraId="44150EFB"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76EC9171"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54B3FC5B"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0F6D7FB2" w14:textId="77777777" w:rsidR="00BF651F" w:rsidRPr="000D06C1" w:rsidRDefault="00BF651F" w:rsidP="00A40EAD">
            <w:pPr>
              <w:jc w:val="center"/>
              <w:rPr>
                <w:rFonts w:ascii="Calibri" w:hAnsi="Calibri" w:cs="Calibri"/>
                <w:sz w:val="22"/>
                <w:szCs w:val="22"/>
              </w:rPr>
            </w:pPr>
          </w:p>
        </w:tc>
      </w:tr>
      <w:tr w:rsidR="00BF651F" w:rsidRPr="000D06C1" w14:paraId="6F551E83" w14:textId="76C89139" w:rsidTr="00BF651F">
        <w:trPr>
          <w:trHeight w:val="900"/>
        </w:trPr>
        <w:tc>
          <w:tcPr>
            <w:tcW w:w="539" w:type="dxa"/>
            <w:tcBorders>
              <w:top w:val="nil"/>
              <w:left w:val="single" w:sz="4" w:space="0" w:color="auto"/>
              <w:bottom w:val="single" w:sz="4" w:space="0" w:color="auto"/>
              <w:right w:val="single" w:sz="4" w:space="0" w:color="auto"/>
            </w:tcBorders>
            <w:shd w:val="clear" w:color="000000" w:fill="FFFFFF"/>
            <w:noWrap/>
            <w:vAlign w:val="center"/>
            <w:hideMark/>
          </w:tcPr>
          <w:p w14:paraId="19611C36"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5216" w:type="dxa"/>
            <w:tcBorders>
              <w:top w:val="nil"/>
              <w:left w:val="nil"/>
              <w:bottom w:val="single" w:sz="4" w:space="0" w:color="auto"/>
              <w:right w:val="single" w:sz="4" w:space="0" w:color="auto"/>
            </w:tcBorders>
            <w:shd w:val="clear" w:color="000000" w:fill="FFFFFF"/>
            <w:hideMark/>
          </w:tcPr>
          <w:p w14:paraId="3D8408A0"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 xml:space="preserve">Providing, laying &amp; testing cast - in - place structural controlled cement concrete grade M25 using 20mm down coarse aggregates but including cost of centering &amp; cement, shuttering and steel reinforcement </w:t>
            </w:r>
          </w:p>
        </w:tc>
        <w:tc>
          <w:tcPr>
            <w:tcW w:w="1440" w:type="dxa"/>
            <w:tcBorders>
              <w:top w:val="nil"/>
              <w:left w:val="nil"/>
              <w:bottom w:val="single" w:sz="4" w:space="0" w:color="auto"/>
              <w:right w:val="single" w:sz="4" w:space="0" w:color="auto"/>
            </w:tcBorders>
            <w:shd w:val="clear" w:color="000000" w:fill="FFFFFF"/>
            <w:vAlign w:val="center"/>
            <w:hideMark/>
          </w:tcPr>
          <w:p w14:paraId="0D4BC722"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2F231122"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480097D2"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07783571" w14:textId="77777777" w:rsidR="00BF651F" w:rsidRPr="000D06C1" w:rsidRDefault="00BF651F" w:rsidP="00A40EAD">
            <w:pPr>
              <w:jc w:val="center"/>
              <w:rPr>
                <w:rFonts w:ascii="Calibri" w:hAnsi="Calibri" w:cs="Calibri"/>
                <w:sz w:val="22"/>
                <w:szCs w:val="22"/>
              </w:rPr>
            </w:pPr>
          </w:p>
        </w:tc>
      </w:tr>
      <w:tr w:rsidR="00BF651F" w:rsidRPr="000D06C1" w14:paraId="0E13C76B" w14:textId="29A6DBBC" w:rsidTr="00BF651F">
        <w:trPr>
          <w:trHeight w:val="359"/>
        </w:trPr>
        <w:tc>
          <w:tcPr>
            <w:tcW w:w="539" w:type="dxa"/>
            <w:tcBorders>
              <w:top w:val="nil"/>
              <w:left w:val="single" w:sz="4" w:space="0" w:color="auto"/>
              <w:bottom w:val="single" w:sz="4" w:space="0" w:color="auto"/>
              <w:right w:val="single" w:sz="4" w:space="0" w:color="auto"/>
            </w:tcBorders>
            <w:shd w:val="clear" w:color="000000" w:fill="FFFFFF"/>
            <w:noWrap/>
            <w:vAlign w:val="center"/>
            <w:hideMark/>
          </w:tcPr>
          <w:p w14:paraId="2F808DA3"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lastRenderedPageBreak/>
              <w:t>a</w:t>
            </w:r>
          </w:p>
        </w:tc>
        <w:tc>
          <w:tcPr>
            <w:tcW w:w="5216" w:type="dxa"/>
            <w:tcBorders>
              <w:top w:val="nil"/>
              <w:left w:val="nil"/>
              <w:bottom w:val="nil"/>
              <w:right w:val="nil"/>
            </w:tcBorders>
            <w:shd w:val="clear" w:color="000000" w:fill="FFFFFF"/>
            <w:noWrap/>
            <w:vAlign w:val="center"/>
            <w:hideMark/>
          </w:tcPr>
          <w:p w14:paraId="71C67E67"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Filling RCC Grade in pole Foundation Dimensions (L x W x D): 600mm x 600mm x 1250mm</w:t>
            </w:r>
          </w:p>
        </w:tc>
        <w:tc>
          <w:tcPr>
            <w:tcW w:w="1440" w:type="dxa"/>
            <w:tcBorders>
              <w:top w:val="nil"/>
              <w:left w:val="single" w:sz="4" w:space="0" w:color="auto"/>
              <w:bottom w:val="single" w:sz="4" w:space="0" w:color="auto"/>
              <w:right w:val="single" w:sz="4" w:space="0" w:color="auto"/>
            </w:tcBorders>
            <w:shd w:val="clear" w:color="000000" w:fill="FFFFFF"/>
            <w:vAlign w:val="center"/>
            <w:hideMark/>
          </w:tcPr>
          <w:p w14:paraId="66EC2D9A"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Nos</w:t>
            </w:r>
          </w:p>
        </w:tc>
        <w:tc>
          <w:tcPr>
            <w:tcW w:w="810" w:type="dxa"/>
            <w:tcBorders>
              <w:top w:val="nil"/>
              <w:left w:val="nil"/>
              <w:bottom w:val="single" w:sz="4" w:space="0" w:color="auto"/>
              <w:right w:val="single" w:sz="4" w:space="0" w:color="auto"/>
            </w:tcBorders>
            <w:shd w:val="clear" w:color="000000" w:fill="FFFFFF"/>
            <w:vAlign w:val="center"/>
            <w:hideMark/>
          </w:tcPr>
          <w:p w14:paraId="0D9E5446"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18</w:t>
            </w:r>
          </w:p>
        </w:tc>
        <w:tc>
          <w:tcPr>
            <w:tcW w:w="1170" w:type="dxa"/>
            <w:tcBorders>
              <w:top w:val="nil"/>
              <w:left w:val="nil"/>
              <w:bottom w:val="single" w:sz="4" w:space="0" w:color="auto"/>
              <w:right w:val="single" w:sz="4" w:space="0" w:color="auto"/>
            </w:tcBorders>
            <w:shd w:val="clear" w:color="000000" w:fill="FFFFFF"/>
          </w:tcPr>
          <w:p w14:paraId="31F81DC1"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0148912B" w14:textId="77777777" w:rsidR="00BF651F" w:rsidRPr="000D06C1" w:rsidRDefault="00BF651F" w:rsidP="00A40EAD">
            <w:pPr>
              <w:jc w:val="center"/>
              <w:rPr>
                <w:rFonts w:ascii="Calibri" w:hAnsi="Calibri" w:cs="Calibri"/>
                <w:sz w:val="22"/>
                <w:szCs w:val="22"/>
              </w:rPr>
            </w:pPr>
          </w:p>
        </w:tc>
      </w:tr>
      <w:tr w:rsidR="00BF651F" w:rsidRPr="000D06C1" w14:paraId="16CF5DAE" w14:textId="57F5D83D" w:rsidTr="00BF651F">
        <w:trPr>
          <w:trHeight w:val="1290"/>
        </w:trPr>
        <w:tc>
          <w:tcPr>
            <w:tcW w:w="539" w:type="dxa"/>
            <w:tcBorders>
              <w:top w:val="nil"/>
              <w:left w:val="single" w:sz="4" w:space="0" w:color="auto"/>
              <w:bottom w:val="single" w:sz="4" w:space="0" w:color="auto"/>
              <w:right w:val="single" w:sz="4" w:space="0" w:color="auto"/>
            </w:tcBorders>
            <w:shd w:val="clear" w:color="000000" w:fill="FFFFFF"/>
            <w:noWrap/>
            <w:vAlign w:val="center"/>
            <w:hideMark/>
          </w:tcPr>
          <w:p w14:paraId="27D5FA03"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b.</w:t>
            </w:r>
          </w:p>
        </w:tc>
        <w:tc>
          <w:tcPr>
            <w:tcW w:w="5216" w:type="dxa"/>
            <w:tcBorders>
              <w:top w:val="single" w:sz="4" w:space="0" w:color="auto"/>
              <w:left w:val="nil"/>
              <w:bottom w:val="single" w:sz="4" w:space="0" w:color="auto"/>
              <w:right w:val="single" w:sz="4" w:space="0" w:color="auto"/>
            </w:tcBorders>
            <w:shd w:val="clear" w:color="000000" w:fill="FFFFFF"/>
            <w:hideMark/>
          </w:tcPr>
          <w:p w14:paraId="56E50A06"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 xml:space="preserve">12-15 mm thick water proof plaster to masonry &amp; concrete surfaces in cement mortar 1:4 ( 1 cement : 4 fine &amp; coarse sand in equal proportion) applied with a floating coat of neat cement , finished smooth and curved including corner / edge beads of approved material etc and  including cost of cement. pole Foundation Dimensions (L x W x D): 600mm x 600mm x 1250mm </w:t>
            </w:r>
          </w:p>
        </w:tc>
        <w:tc>
          <w:tcPr>
            <w:tcW w:w="1440" w:type="dxa"/>
            <w:tcBorders>
              <w:top w:val="nil"/>
              <w:left w:val="nil"/>
              <w:bottom w:val="single" w:sz="4" w:space="0" w:color="auto"/>
              <w:right w:val="single" w:sz="4" w:space="0" w:color="auto"/>
            </w:tcBorders>
            <w:shd w:val="clear" w:color="000000" w:fill="FFFFFF"/>
            <w:vAlign w:val="center"/>
            <w:hideMark/>
          </w:tcPr>
          <w:p w14:paraId="2BBE6637"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Nos</w:t>
            </w:r>
          </w:p>
        </w:tc>
        <w:tc>
          <w:tcPr>
            <w:tcW w:w="810" w:type="dxa"/>
            <w:tcBorders>
              <w:top w:val="nil"/>
              <w:left w:val="nil"/>
              <w:bottom w:val="single" w:sz="4" w:space="0" w:color="auto"/>
              <w:right w:val="single" w:sz="4" w:space="0" w:color="auto"/>
            </w:tcBorders>
            <w:shd w:val="clear" w:color="000000" w:fill="FFFFFF"/>
            <w:vAlign w:val="center"/>
            <w:hideMark/>
          </w:tcPr>
          <w:p w14:paraId="4264243F"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18</w:t>
            </w:r>
          </w:p>
        </w:tc>
        <w:tc>
          <w:tcPr>
            <w:tcW w:w="1170" w:type="dxa"/>
            <w:tcBorders>
              <w:top w:val="nil"/>
              <w:left w:val="nil"/>
              <w:bottom w:val="single" w:sz="4" w:space="0" w:color="auto"/>
              <w:right w:val="single" w:sz="4" w:space="0" w:color="auto"/>
            </w:tcBorders>
            <w:shd w:val="clear" w:color="000000" w:fill="FFFFFF"/>
          </w:tcPr>
          <w:p w14:paraId="34E2C5B5"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0D759027" w14:textId="77777777" w:rsidR="00BF651F" w:rsidRPr="000D06C1" w:rsidRDefault="00BF651F" w:rsidP="00A40EAD">
            <w:pPr>
              <w:jc w:val="center"/>
              <w:rPr>
                <w:rFonts w:ascii="Calibri" w:hAnsi="Calibri" w:cs="Calibri"/>
                <w:sz w:val="22"/>
                <w:szCs w:val="22"/>
              </w:rPr>
            </w:pPr>
          </w:p>
        </w:tc>
      </w:tr>
      <w:tr w:rsidR="00BF651F" w:rsidRPr="000D06C1" w14:paraId="6BBB9682" w14:textId="7227EE00"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C49990E" w14:textId="77777777" w:rsidR="00BF651F" w:rsidRPr="000D06C1" w:rsidRDefault="00BF651F" w:rsidP="00A40EAD">
            <w:pPr>
              <w:jc w:val="center"/>
              <w:rPr>
                <w:rFonts w:ascii="Calibri" w:hAnsi="Calibri" w:cs="Calibri"/>
                <w:b/>
                <w:bCs/>
                <w:color w:val="000000"/>
                <w:sz w:val="22"/>
                <w:szCs w:val="22"/>
              </w:rPr>
            </w:pPr>
            <w:r w:rsidRPr="000D06C1">
              <w:rPr>
                <w:rFonts w:ascii="Calibri" w:hAnsi="Calibri" w:cs="Calibri"/>
                <w:b/>
                <w:bCs/>
                <w:color w:val="000000"/>
                <w:sz w:val="22"/>
                <w:szCs w:val="22"/>
              </w:rPr>
              <w:t>5</w:t>
            </w:r>
          </w:p>
        </w:tc>
        <w:tc>
          <w:tcPr>
            <w:tcW w:w="5216" w:type="dxa"/>
            <w:tcBorders>
              <w:top w:val="nil"/>
              <w:left w:val="nil"/>
              <w:bottom w:val="single" w:sz="4" w:space="0" w:color="auto"/>
              <w:right w:val="single" w:sz="4" w:space="0" w:color="auto"/>
            </w:tcBorders>
            <w:shd w:val="clear" w:color="000000" w:fill="FFFFFF"/>
            <w:noWrap/>
            <w:vAlign w:val="bottom"/>
            <w:hideMark/>
          </w:tcPr>
          <w:p w14:paraId="1E817472" w14:textId="77777777" w:rsidR="00BF651F" w:rsidRPr="000D06C1" w:rsidRDefault="00BF651F" w:rsidP="00A40EAD">
            <w:pPr>
              <w:rPr>
                <w:rFonts w:ascii="Calibri" w:hAnsi="Calibri" w:cs="Calibri"/>
                <w:b/>
                <w:bCs/>
                <w:sz w:val="22"/>
                <w:szCs w:val="22"/>
              </w:rPr>
            </w:pPr>
            <w:r w:rsidRPr="000D06C1">
              <w:rPr>
                <w:rFonts w:ascii="Calibri" w:hAnsi="Calibri" w:cs="Calibri"/>
                <w:b/>
                <w:bCs/>
                <w:sz w:val="22"/>
                <w:szCs w:val="22"/>
              </w:rPr>
              <w:t>3 Phase Electrical Waterproof Junction Boxes For Street Light Poles</w:t>
            </w:r>
          </w:p>
        </w:tc>
        <w:tc>
          <w:tcPr>
            <w:tcW w:w="1440" w:type="dxa"/>
            <w:tcBorders>
              <w:top w:val="nil"/>
              <w:left w:val="nil"/>
              <w:bottom w:val="single" w:sz="4" w:space="0" w:color="auto"/>
              <w:right w:val="single" w:sz="4" w:space="0" w:color="auto"/>
            </w:tcBorders>
            <w:shd w:val="clear" w:color="000000" w:fill="FFFFFF"/>
            <w:noWrap/>
            <w:vAlign w:val="center"/>
            <w:hideMark/>
          </w:tcPr>
          <w:p w14:paraId="675D0264"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Nos.</w:t>
            </w:r>
          </w:p>
        </w:tc>
        <w:tc>
          <w:tcPr>
            <w:tcW w:w="810" w:type="dxa"/>
            <w:tcBorders>
              <w:top w:val="nil"/>
              <w:left w:val="nil"/>
              <w:bottom w:val="single" w:sz="4" w:space="0" w:color="auto"/>
              <w:right w:val="single" w:sz="4" w:space="0" w:color="auto"/>
            </w:tcBorders>
            <w:shd w:val="clear" w:color="000000" w:fill="FFFFFF"/>
            <w:noWrap/>
            <w:vAlign w:val="center"/>
            <w:hideMark/>
          </w:tcPr>
          <w:p w14:paraId="7631B361"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18</w:t>
            </w:r>
          </w:p>
        </w:tc>
        <w:tc>
          <w:tcPr>
            <w:tcW w:w="1170" w:type="dxa"/>
            <w:tcBorders>
              <w:top w:val="nil"/>
              <w:left w:val="nil"/>
              <w:bottom w:val="single" w:sz="4" w:space="0" w:color="auto"/>
              <w:right w:val="single" w:sz="4" w:space="0" w:color="auto"/>
            </w:tcBorders>
            <w:shd w:val="clear" w:color="000000" w:fill="FFFFFF"/>
          </w:tcPr>
          <w:p w14:paraId="52596F32"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00E25AEF" w14:textId="77777777" w:rsidR="00BF651F" w:rsidRPr="000D06C1" w:rsidRDefault="00BF651F" w:rsidP="00A40EAD">
            <w:pPr>
              <w:jc w:val="center"/>
              <w:rPr>
                <w:rFonts w:ascii="Calibri" w:hAnsi="Calibri" w:cs="Calibri"/>
                <w:color w:val="000000"/>
                <w:sz w:val="22"/>
                <w:szCs w:val="22"/>
              </w:rPr>
            </w:pPr>
          </w:p>
        </w:tc>
      </w:tr>
      <w:tr w:rsidR="00BF651F" w:rsidRPr="000D06C1" w14:paraId="2189253F" w14:textId="06C729B7" w:rsidTr="00BF651F">
        <w:trPr>
          <w:trHeight w:val="575"/>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1689E640"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5216" w:type="dxa"/>
            <w:tcBorders>
              <w:top w:val="nil"/>
              <w:left w:val="nil"/>
              <w:bottom w:val="single" w:sz="4" w:space="0" w:color="auto"/>
              <w:right w:val="single" w:sz="4" w:space="0" w:color="auto"/>
            </w:tcBorders>
            <w:shd w:val="clear" w:color="000000" w:fill="FFFFFF"/>
            <w:hideMark/>
          </w:tcPr>
          <w:p w14:paraId="4352E3D1"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Supplying, fixing, testing and commissioning of following sizes (NB) of ISI marked 3phase electrical bus bar box with complete accessories.</w:t>
            </w:r>
          </w:p>
        </w:tc>
        <w:tc>
          <w:tcPr>
            <w:tcW w:w="1440" w:type="dxa"/>
            <w:tcBorders>
              <w:top w:val="nil"/>
              <w:left w:val="nil"/>
              <w:bottom w:val="single" w:sz="4" w:space="0" w:color="auto"/>
              <w:right w:val="single" w:sz="4" w:space="0" w:color="auto"/>
            </w:tcBorders>
            <w:shd w:val="clear" w:color="000000" w:fill="FFFFFF"/>
            <w:vAlign w:val="center"/>
            <w:hideMark/>
          </w:tcPr>
          <w:p w14:paraId="5DFA961A"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715D40BA"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75D7609A"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21980F60" w14:textId="77777777" w:rsidR="00BF651F" w:rsidRPr="000D06C1" w:rsidRDefault="00BF651F" w:rsidP="00A40EAD">
            <w:pPr>
              <w:jc w:val="center"/>
              <w:rPr>
                <w:rFonts w:ascii="Calibri" w:hAnsi="Calibri" w:cs="Calibri"/>
                <w:sz w:val="22"/>
                <w:szCs w:val="22"/>
              </w:rPr>
            </w:pPr>
          </w:p>
        </w:tc>
      </w:tr>
      <w:tr w:rsidR="00BF651F" w:rsidRPr="000D06C1" w14:paraId="2063BB5A" w14:textId="61929633"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566972A"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a.</w:t>
            </w:r>
          </w:p>
        </w:tc>
        <w:tc>
          <w:tcPr>
            <w:tcW w:w="5216" w:type="dxa"/>
            <w:tcBorders>
              <w:top w:val="nil"/>
              <w:left w:val="nil"/>
              <w:bottom w:val="single" w:sz="4" w:space="0" w:color="auto"/>
              <w:right w:val="single" w:sz="4" w:space="0" w:color="auto"/>
            </w:tcBorders>
            <w:shd w:val="clear" w:color="000000" w:fill="FFFFFF"/>
            <w:hideMark/>
          </w:tcPr>
          <w:p w14:paraId="6BC1DF5A"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Rated Voltage :415 V</w:t>
            </w:r>
          </w:p>
        </w:tc>
        <w:tc>
          <w:tcPr>
            <w:tcW w:w="1440" w:type="dxa"/>
            <w:tcBorders>
              <w:top w:val="nil"/>
              <w:left w:val="nil"/>
              <w:bottom w:val="single" w:sz="4" w:space="0" w:color="auto"/>
              <w:right w:val="single" w:sz="4" w:space="0" w:color="auto"/>
            </w:tcBorders>
            <w:shd w:val="clear" w:color="000000" w:fill="FFFFFF"/>
            <w:vAlign w:val="center"/>
            <w:hideMark/>
          </w:tcPr>
          <w:p w14:paraId="07A26946"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7CAD535B"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79C42BB0"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4F990D30" w14:textId="77777777" w:rsidR="00BF651F" w:rsidRPr="000D06C1" w:rsidRDefault="00BF651F" w:rsidP="00A40EAD">
            <w:pPr>
              <w:jc w:val="center"/>
              <w:rPr>
                <w:rFonts w:ascii="Calibri" w:hAnsi="Calibri" w:cs="Calibri"/>
                <w:sz w:val="22"/>
                <w:szCs w:val="22"/>
              </w:rPr>
            </w:pPr>
          </w:p>
        </w:tc>
      </w:tr>
      <w:tr w:rsidR="00BF651F" w:rsidRPr="000D06C1" w14:paraId="57564685" w14:textId="3D9BC6C0"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D1737C0"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b.</w:t>
            </w:r>
          </w:p>
        </w:tc>
        <w:tc>
          <w:tcPr>
            <w:tcW w:w="5216" w:type="dxa"/>
            <w:tcBorders>
              <w:top w:val="nil"/>
              <w:left w:val="nil"/>
              <w:bottom w:val="single" w:sz="4" w:space="0" w:color="auto"/>
              <w:right w:val="single" w:sz="4" w:space="0" w:color="auto"/>
            </w:tcBorders>
            <w:shd w:val="clear" w:color="000000" w:fill="FFFFFF"/>
            <w:hideMark/>
          </w:tcPr>
          <w:p w14:paraId="6EC2823C"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Size of Box (L x W X H ): 300mm x 200mm x 150mm</w:t>
            </w:r>
          </w:p>
        </w:tc>
        <w:tc>
          <w:tcPr>
            <w:tcW w:w="1440" w:type="dxa"/>
            <w:tcBorders>
              <w:top w:val="nil"/>
              <w:left w:val="nil"/>
              <w:bottom w:val="single" w:sz="4" w:space="0" w:color="auto"/>
              <w:right w:val="single" w:sz="4" w:space="0" w:color="auto"/>
            </w:tcBorders>
            <w:shd w:val="clear" w:color="000000" w:fill="FFFFFF"/>
            <w:vAlign w:val="center"/>
            <w:hideMark/>
          </w:tcPr>
          <w:p w14:paraId="370B2E8F"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4305FA0B"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522313E5"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1C248533" w14:textId="77777777" w:rsidR="00BF651F" w:rsidRPr="000D06C1" w:rsidRDefault="00BF651F" w:rsidP="00A40EAD">
            <w:pPr>
              <w:jc w:val="center"/>
              <w:rPr>
                <w:rFonts w:ascii="Calibri" w:hAnsi="Calibri" w:cs="Calibri"/>
                <w:sz w:val="22"/>
                <w:szCs w:val="22"/>
              </w:rPr>
            </w:pPr>
          </w:p>
        </w:tc>
      </w:tr>
      <w:tr w:rsidR="00BF651F" w:rsidRPr="000D06C1" w14:paraId="5D81693F" w14:textId="4016BA03"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23DC43F2"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c.</w:t>
            </w:r>
          </w:p>
        </w:tc>
        <w:tc>
          <w:tcPr>
            <w:tcW w:w="5216" w:type="dxa"/>
            <w:tcBorders>
              <w:top w:val="nil"/>
              <w:left w:val="nil"/>
              <w:bottom w:val="single" w:sz="4" w:space="0" w:color="auto"/>
              <w:right w:val="single" w:sz="4" w:space="0" w:color="auto"/>
            </w:tcBorders>
            <w:shd w:val="clear" w:color="000000" w:fill="FFFFFF"/>
            <w:hideMark/>
          </w:tcPr>
          <w:p w14:paraId="54275668"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Rated Current : 100 Amper</w:t>
            </w:r>
          </w:p>
        </w:tc>
        <w:tc>
          <w:tcPr>
            <w:tcW w:w="1440" w:type="dxa"/>
            <w:tcBorders>
              <w:top w:val="nil"/>
              <w:left w:val="nil"/>
              <w:bottom w:val="single" w:sz="4" w:space="0" w:color="auto"/>
              <w:right w:val="single" w:sz="4" w:space="0" w:color="auto"/>
            </w:tcBorders>
            <w:shd w:val="clear" w:color="000000" w:fill="FFFFFF"/>
            <w:vAlign w:val="center"/>
            <w:hideMark/>
          </w:tcPr>
          <w:p w14:paraId="042AB62B"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759B2FB0"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0AD31234"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42EADFAE" w14:textId="77777777" w:rsidR="00BF651F" w:rsidRPr="000D06C1" w:rsidRDefault="00BF651F" w:rsidP="00A40EAD">
            <w:pPr>
              <w:jc w:val="center"/>
              <w:rPr>
                <w:rFonts w:ascii="Calibri" w:hAnsi="Calibri" w:cs="Calibri"/>
                <w:sz w:val="22"/>
                <w:szCs w:val="22"/>
              </w:rPr>
            </w:pPr>
          </w:p>
        </w:tc>
      </w:tr>
      <w:tr w:rsidR="00BF651F" w:rsidRPr="000D06C1" w14:paraId="1720550E" w14:textId="4793E0D7"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48AF8EE5"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d.</w:t>
            </w:r>
          </w:p>
        </w:tc>
        <w:tc>
          <w:tcPr>
            <w:tcW w:w="5216" w:type="dxa"/>
            <w:tcBorders>
              <w:top w:val="nil"/>
              <w:left w:val="nil"/>
              <w:bottom w:val="single" w:sz="4" w:space="0" w:color="auto"/>
              <w:right w:val="single" w:sz="4" w:space="0" w:color="auto"/>
            </w:tcBorders>
            <w:shd w:val="clear" w:color="000000" w:fill="FFFFFF"/>
            <w:hideMark/>
          </w:tcPr>
          <w:p w14:paraId="1209CE72"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Mounting : Wall Mounting</w:t>
            </w:r>
          </w:p>
        </w:tc>
        <w:tc>
          <w:tcPr>
            <w:tcW w:w="1440" w:type="dxa"/>
            <w:tcBorders>
              <w:top w:val="nil"/>
              <w:left w:val="nil"/>
              <w:bottom w:val="single" w:sz="4" w:space="0" w:color="auto"/>
              <w:right w:val="single" w:sz="4" w:space="0" w:color="auto"/>
            </w:tcBorders>
            <w:shd w:val="clear" w:color="000000" w:fill="FFFFFF"/>
            <w:vAlign w:val="center"/>
            <w:hideMark/>
          </w:tcPr>
          <w:p w14:paraId="1D41AA6E"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7B340E95"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3E3E1014"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0F256EA7" w14:textId="77777777" w:rsidR="00BF651F" w:rsidRPr="000D06C1" w:rsidRDefault="00BF651F" w:rsidP="00A40EAD">
            <w:pPr>
              <w:jc w:val="center"/>
              <w:rPr>
                <w:rFonts w:ascii="Calibri" w:hAnsi="Calibri" w:cs="Calibri"/>
                <w:sz w:val="22"/>
                <w:szCs w:val="22"/>
              </w:rPr>
            </w:pPr>
          </w:p>
        </w:tc>
      </w:tr>
      <w:tr w:rsidR="00BF651F" w:rsidRPr="000D06C1" w14:paraId="24696FA4" w14:textId="2A12A847"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4E6BB55B"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e.</w:t>
            </w:r>
          </w:p>
        </w:tc>
        <w:tc>
          <w:tcPr>
            <w:tcW w:w="5216" w:type="dxa"/>
            <w:tcBorders>
              <w:top w:val="nil"/>
              <w:left w:val="nil"/>
              <w:bottom w:val="single" w:sz="4" w:space="0" w:color="auto"/>
              <w:right w:val="single" w:sz="4" w:space="0" w:color="auto"/>
            </w:tcBorders>
            <w:shd w:val="clear" w:color="000000" w:fill="FFFFFF"/>
            <w:hideMark/>
          </w:tcPr>
          <w:p w14:paraId="1519318A"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Ingress protection : IP66</w:t>
            </w:r>
          </w:p>
        </w:tc>
        <w:tc>
          <w:tcPr>
            <w:tcW w:w="1440" w:type="dxa"/>
            <w:tcBorders>
              <w:top w:val="nil"/>
              <w:left w:val="nil"/>
              <w:bottom w:val="single" w:sz="4" w:space="0" w:color="auto"/>
              <w:right w:val="single" w:sz="4" w:space="0" w:color="auto"/>
            </w:tcBorders>
            <w:shd w:val="clear" w:color="000000" w:fill="FFFFFF"/>
            <w:vAlign w:val="center"/>
            <w:hideMark/>
          </w:tcPr>
          <w:p w14:paraId="028E2792"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2290B481"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6BBE3507"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28CE7AB2" w14:textId="77777777" w:rsidR="00BF651F" w:rsidRPr="000D06C1" w:rsidRDefault="00BF651F" w:rsidP="00A40EAD">
            <w:pPr>
              <w:jc w:val="center"/>
              <w:rPr>
                <w:rFonts w:ascii="Calibri" w:hAnsi="Calibri" w:cs="Calibri"/>
                <w:sz w:val="22"/>
                <w:szCs w:val="22"/>
              </w:rPr>
            </w:pPr>
          </w:p>
        </w:tc>
      </w:tr>
      <w:tr w:rsidR="00BF651F" w:rsidRPr="000D06C1" w14:paraId="1D1CEBB7" w14:textId="1445BC68"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BECA896"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f.</w:t>
            </w:r>
          </w:p>
        </w:tc>
        <w:tc>
          <w:tcPr>
            <w:tcW w:w="5216" w:type="dxa"/>
            <w:tcBorders>
              <w:top w:val="nil"/>
              <w:left w:val="nil"/>
              <w:bottom w:val="single" w:sz="4" w:space="0" w:color="auto"/>
              <w:right w:val="single" w:sz="4" w:space="0" w:color="auto"/>
            </w:tcBorders>
            <w:shd w:val="clear" w:color="000000" w:fill="FFFFFF"/>
            <w:hideMark/>
          </w:tcPr>
          <w:p w14:paraId="410C83AB"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MCB : 6A</w:t>
            </w:r>
          </w:p>
        </w:tc>
        <w:tc>
          <w:tcPr>
            <w:tcW w:w="1440" w:type="dxa"/>
            <w:tcBorders>
              <w:top w:val="nil"/>
              <w:left w:val="nil"/>
              <w:bottom w:val="single" w:sz="4" w:space="0" w:color="auto"/>
              <w:right w:val="single" w:sz="4" w:space="0" w:color="auto"/>
            </w:tcBorders>
            <w:shd w:val="clear" w:color="000000" w:fill="FFFFFF"/>
            <w:vAlign w:val="center"/>
            <w:hideMark/>
          </w:tcPr>
          <w:p w14:paraId="182416A8"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3B85F536"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147BF609"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5259AF08" w14:textId="77777777" w:rsidR="00BF651F" w:rsidRPr="000D06C1" w:rsidRDefault="00BF651F" w:rsidP="00A40EAD">
            <w:pPr>
              <w:jc w:val="center"/>
              <w:rPr>
                <w:rFonts w:ascii="Calibri" w:hAnsi="Calibri" w:cs="Calibri"/>
                <w:sz w:val="22"/>
                <w:szCs w:val="22"/>
              </w:rPr>
            </w:pPr>
          </w:p>
        </w:tc>
      </w:tr>
      <w:tr w:rsidR="00BF651F" w:rsidRPr="000D06C1" w14:paraId="0E121B82" w14:textId="559CAA29"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98B8FD0"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g.</w:t>
            </w:r>
          </w:p>
        </w:tc>
        <w:tc>
          <w:tcPr>
            <w:tcW w:w="5216" w:type="dxa"/>
            <w:tcBorders>
              <w:top w:val="nil"/>
              <w:left w:val="nil"/>
              <w:bottom w:val="single" w:sz="4" w:space="0" w:color="auto"/>
              <w:right w:val="single" w:sz="4" w:space="0" w:color="auto"/>
            </w:tcBorders>
            <w:shd w:val="clear" w:color="auto" w:fill="auto"/>
            <w:vAlign w:val="center"/>
            <w:hideMark/>
          </w:tcPr>
          <w:p w14:paraId="7A191193"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2.0/1.6mm CRCA Sheet steel enclosure duly Powder coated with RAL - 7035 Including M.S.wall Maunted : TATA/SAIL</w:t>
            </w:r>
          </w:p>
        </w:tc>
        <w:tc>
          <w:tcPr>
            <w:tcW w:w="1440" w:type="dxa"/>
            <w:tcBorders>
              <w:top w:val="nil"/>
              <w:left w:val="nil"/>
              <w:bottom w:val="single" w:sz="4" w:space="0" w:color="auto"/>
              <w:right w:val="single" w:sz="4" w:space="0" w:color="auto"/>
            </w:tcBorders>
            <w:shd w:val="clear" w:color="000000" w:fill="FFFFFF"/>
            <w:hideMark/>
          </w:tcPr>
          <w:p w14:paraId="2EC42DB6"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371A7BF4"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294E6F70"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7638C214" w14:textId="77777777" w:rsidR="00BF651F" w:rsidRPr="000D06C1" w:rsidRDefault="00BF651F" w:rsidP="00A40EAD">
            <w:pPr>
              <w:jc w:val="center"/>
              <w:rPr>
                <w:rFonts w:ascii="Calibri" w:hAnsi="Calibri" w:cs="Calibri"/>
                <w:sz w:val="22"/>
                <w:szCs w:val="22"/>
              </w:rPr>
            </w:pPr>
          </w:p>
        </w:tc>
      </w:tr>
      <w:tr w:rsidR="00BF651F" w:rsidRPr="000D06C1" w14:paraId="5E36EE59" w14:textId="7A7A7BA3"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67B5F1DD"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h.</w:t>
            </w:r>
          </w:p>
        </w:tc>
        <w:tc>
          <w:tcPr>
            <w:tcW w:w="5216" w:type="dxa"/>
            <w:tcBorders>
              <w:top w:val="nil"/>
              <w:left w:val="nil"/>
              <w:bottom w:val="single" w:sz="4" w:space="0" w:color="auto"/>
              <w:right w:val="single" w:sz="4" w:space="0" w:color="auto"/>
            </w:tcBorders>
            <w:shd w:val="clear" w:color="auto" w:fill="auto"/>
            <w:vAlign w:val="center"/>
            <w:hideMark/>
          </w:tcPr>
          <w:p w14:paraId="4A0C887F" w14:textId="0A1BB771"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Danger Warning Electrical Panel Waterproof Sticker : Size : 150 x 100 mm, Colour : Red &amp; White , Shape : Rectangle</w:t>
            </w:r>
          </w:p>
        </w:tc>
        <w:tc>
          <w:tcPr>
            <w:tcW w:w="1440" w:type="dxa"/>
            <w:tcBorders>
              <w:top w:val="nil"/>
              <w:left w:val="nil"/>
              <w:bottom w:val="single" w:sz="4" w:space="0" w:color="auto"/>
              <w:right w:val="single" w:sz="4" w:space="0" w:color="auto"/>
            </w:tcBorders>
            <w:shd w:val="clear" w:color="000000" w:fill="FFFFFF"/>
            <w:hideMark/>
          </w:tcPr>
          <w:p w14:paraId="5DDD487A" w14:textId="77777777" w:rsidR="00BF651F" w:rsidRPr="000D06C1" w:rsidRDefault="00BF651F" w:rsidP="00A40EAD">
            <w:pP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0D325015"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02620EC1"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47E61E84" w14:textId="77777777" w:rsidR="00BF651F" w:rsidRPr="000D06C1" w:rsidRDefault="00BF651F" w:rsidP="00A40EAD">
            <w:pPr>
              <w:jc w:val="center"/>
              <w:rPr>
                <w:rFonts w:ascii="Calibri" w:hAnsi="Calibri" w:cs="Calibri"/>
                <w:sz w:val="22"/>
                <w:szCs w:val="22"/>
              </w:rPr>
            </w:pPr>
          </w:p>
        </w:tc>
      </w:tr>
      <w:tr w:rsidR="00BF651F" w:rsidRPr="000D06C1" w14:paraId="6EFB2C36" w14:textId="622D82FF" w:rsidTr="00BF651F">
        <w:trPr>
          <w:trHeight w:val="300"/>
        </w:trPr>
        <w:tc>
          <w:tcPr>
            <w:tcW w:w="539" w:type="dxa"/>
            <w:tcBorders>
              <w:top w:val="nil"/>
              <w:left w:val="single" w:sz="4" w:space="0" w:color="auto"/>
              <w:bottom w:val="single" w:sz="4" w:space="0" w:color="auto"/>
              <w:right w:val="single" w:sz="4" w:space="0" w:color="auto"/>
            </w:tcBorders>
            <w:shd w:val="clear" w:color="000000" w:fill="FFFFFF"/>
            <w:noWrap/>
            <w:vAlign w:val="bottom"/>
            <w:hideMark/>
          </w:tcPr>
          <w:p w14:paraId="7C62B96D"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i.</w:t>
            </w:r>
          </w:p>
        </w:tc>
        <w:tc>
          <w:tcPr>
            <w:tcW w:w="5216" w:type="dxa"/>
            <w:tcBorders>
              <w:top w:val="nil"/>
              <w:left w:val="nil"/>
              <w:bottom w:val="single" w:sz="4" w:space="0" w:color="auto"/>
              <w:right w:val="single" w:sz="4" w:space="0" w:color="auto"/>
            </w:tcBorders>
            <w:shd w:val="clear" w:color="auto" w:fill="auto"/>
            <w:noWrap/>
            <w:vAlign w:val="center"/>
            <w:hideMark/>
          </w:tcPr>
          <w:p w14:paraId="7270766B" w14:textId="16298940"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Conical - Insulators and Busbar Supports: 8mm</w:t>
            </w:r>
          </w:p>
        </w:tc>
        <w:tc>
          <w:tcPr>
            <w:tcW w:w="1440" w:type="dxa"/>
            <w:tcBorders>
              <w:top w:val="nil"/>
              <w:left w:val="nil"/>
              <w:bottom w:val="single" w:sz="4" w:space="0" w:color="auto"/>
              <w:right w:val="single" w:sz="4" w:space="0" w:color="auto"/>
            </w:tcBorders>
            <w:shd w:val="clear" w:color="000000" w:fill="FFFFFF"/>
            <w:noWrap/>
            <w:vAlign w:val="bottom"/>
            <w:hideMark/>
          </w:tcPr>
          <w:p w14:paraId="5F7BCF65" w14:textId="77777777" w:rsidR="00BF651F" w:rsidRPr="000D06C1" w:rsidRDefault="00BF651F" w:rsidP="00A40EAD">
            <w:pPr>
              <w:rPr>
                <w:rFonts w:ascii="Calibri" w:hAnsi="Calibri" w:cs="Calibri"/>
                <w:b/>
                <w:bCs/>
                <w:sz w:val="22"/>
                <w:szCs w:val="22"/>
              </w:rPr>
            </w:pPr>
            <w:r w:rsidRPr="000D06C1">
              <w:rPr>
                <w:rFonts w:ascii="Calibri" w:hAnsi="Calibri" w:cs="Calibri"/>
                <w:b/>
                <w:bCs/>
                <w:sz w:val="22"/>
                <w:szCs w:val="22"/>
              </w:rPr>
              <w:t> </w:t>
            </w:r>
          </w:p>
        </w:tc>
        <w:tc>
          <w:tcPr>
            <w:tcW w:w="810" w:type="dxa"/>
            <w:tcBorders>
              <w:top w:val="nil"/>
              <w:left w:val="nil"/>
              <w:bottom w:val="single" w:sz="4" w:space="0" w:color="auto"/>
              <w:right w:val="single" w:sz="4" w:space="0" w:color="auto"/>
            </w:tcBorders>
            <w:shd w:val="clear" w:color="000000" w:fill="FFFFFF"/>
            <w:noWrap/>
            <w:vAlign w:val="center"/>
            <w:hideMark/>
          </w:tcPr>
          <w:p w14:paraId="2BD03E85"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5B4EFD9E"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070750B3" w14:textId="77777777" w:rsidR="00BF651F" w:rsidRPr="000D06C1" w:rsidRDefault="00BF651F" w:rsidP="00A40EAD">
            <w:pPr>
              <w:jc w:val="center"/>
              <w:rPr>
                <w:rFonts w:ascii="Calibri" w:hAnsi="Calibri" w:cs="Calibri"/>
                <w:color w:val="000000"/>
                <w:sz w:val="22"/>
                <w:szCs w:val="22"/>
              </w:rPr>
            </w:pPr>
          </w:p>
        </w:tc>
      </w:tr>
      <w:tr w:rsidR="00BF651F" w:rsidRPr="000D06C1" w14:paraId="56F09B9F" w14:textId="3EAF9142" w:rsidTr="00BF651F">
        <w:trPr>
          <w:trHeight w:val="314"/>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34DC00CA" w14:textId="77777777" w:rsidR="00BF651F" w:rsidRPr="000D06C1" w:rsidRDefault="00BF651F" w:rsidP="00A40EAD">
            <w:pPr>
              <w:jc w:val="center"/>
              <w:rPr>
                <w:rFonts w:ascii="Calibri" w:hAnsi="Calibri" w:cs="Calibri"/>
                <w:b/>
                <w:bCs/>
                <w:color w:val="000000"/>
                <w:sz w:val="22"/>
                <w:szCs w:val="22"/>
              </w:rPr>
            </w:pPr>
            <w:r w:rsidRPr="000D06C1">
              <w:rPr>
                <w:rFonts w:ascii="Calibri" w:hAnsi="Calibri" w:cs="Calibri"/>
                <w:b/>
                <w:bCs/>
                <w:color w:val="000000"/>
                <w:sz w:val="22"/>
                <w:szCs w:val="22"/>
              </w:rPr>
              <w:t>6</w:t>
            </w:r>
          </w:p>
        </w:tc>
        <w:tc>
          <w:tcPr>
            <w:tcW w:w="5216" w:type="dxa"/>
            <w:tcBorders>
              <w:top w:val="nil"/>
              <w:left w:val="nil"/>
              <w:bottom w:val="single" w:sz="4" w:space="0" w:color="auto"/>
              <w:right w:val="single" w:sz="4" w:space="0" w:color="auto"/>
            </w:tcBorders>
            <w:shd w:val="clear" w:color="auto" w:fill="auto"/>
            <w:vAlign w:val="center"/>
            <w:hideMark/>
          </w:tcPr>
          <w:p w14:paraId="771711E2" w14:textId="77777777" w:rsidR="00BF651F" w:rsidRPr="000D06C1" w:rsidRDefault="00BF651F" w:rsidP="00A40EAD">
            <w:pPr>
              <w:rPr>
                <w:rFonts w:ascii="Calibri" w:hAnsi="Calibri" w:cs="Calibri"/>
                <w:b/>
                <w:bCs/>
                <w:color w:val="000000"/>
                <w:sz w:val="22"/>
                <w:szCs w:val="22"/>
              </w:rPr>
            </w:pPr>
            <w:r w:rsidRPr="000D06C1">
              <w:rPr>
                <w:rFonts w:ascii="Calibri" w:hAnsi="Calibri" w:cs="Calibri"/>
                <w:b/>
                <w:bCs/>
                <w:color w:val="000000"/>
                <w:sz w:val="22"/>
                <w:szCs w:val="22"/>
              </w:rPr>
              <w:t>CABLES</w:t>
            </w:r>
          </w:p>
        </w:tc>
        <w:tc>
          <w:tcPr>
            <w:tcW w:w="1440" w:type="dxa"/>
            <w:tcBorders>
              <w:top w:val="nil"/>
              <w:left w:val="nil"/>
              <w:bottom w:val="single" w:sz="4" w:space="0" w:color="auto"/>
              <w:right w:val="single" w:sz="4" w:space="0" w:color="auto"/>
            </w:tcBorders>
            <w:shd w:val="clear" w:color="000000" w:fill="FFFFFF"/>
            <w:noWrap/>
            <w:vAlign w:val="center"/>
            <w:hideMark/>
          </w:tcPr>
          <w:p w14:paraId="4B15F666"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810" w:type="dxa"/>
            <w:tcBorders>
              <w:top w:val="nil"/>
              <w:left w:val="nil"/>
              <w:bottom w:val="single" w:sz="4" w:space="0" w:color="auto"/>
              <w:right w:val="single" w:sz="4" w:space="0" w:color="auto"/>
            </w:tcBorders>
            <w:shd w:val="clear" w:color="000000" w:fill="FFFFFF"/>
            <w:noWrap/>
            <w:vAlign w:val="bottom"/>
            <w:hideMark/>
          </w:tcPr>
          <w:p w14:paraId="249A8517"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 </w:t>
            </w:r>
          </w:p>
        </w:tc>
        <w:tc>
          <w:tcPr>
            <w:tcW w:w="1170" w:type="dxa"/>
            <w:tcBorders>
              <w:top w:val="nil"/>
              <w:left w:val="nil"/>
              <w:bottom w:val="single" w:sz="4" w:space="0" w:color="auto"/>
              <w:right w:val="single" w:sz="4" w:space="0" w:color="auto"/>
            </w:tcBorders>
            <w:shd w:val="clear" w:color="000000" w:fill="FFFFFF"/>
          </w:tcPr>
          <w:p w14:paraId="28016C05"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70646D96" w14:textId="77777777" w:rsidR="00BF651F" w:rsidRPr="000D06C1" w:rsidRDefault="00BF651F" w:rsidP="00A40EAD">
            <w:pPr>
              <w:jc w:val="center"/>
              <w:rPr>
                <w:rFonts w:ascii="Calibri" w:hAnsi="Calibri" w:cs="Calibri"/>
                <w:color w:val="000000"/>
                <w:sz w:val="22"/>
                <w:szCs w:val="22"/>
              </w:rPr>
            </w:pPr>
          </w:p>
        </w:tc>
      </w:tr>
      <w:tr w:rsidR="00BF651F" w:rsidRPr="000D06C1" w14:paraId="27299722" w14:textId="57CD00D0" w:rsidTr="00BF651F">
        <w:trPr>
          <w:trHeight w:val="600"/>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678EFB8D"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1</w:t>
            </w:r>
          </w:p>
        </w:tc>
        <w:tc>
          <w:tcPr>
            <w:tcW w:w="5216" w:type="dxa"/>
            <w:tcBorders>
              <w:top w:val="nil"/>
              <w:left w:val="nil"/>
              <w:bottom w:val="single" w:sz="4" w:space="0" w:color="auto"/>
              <w:right w:val="single" w:sz="4" w:space="0" w:color="auto"/>
            </w:tcBorders>
            <w:shd w:val="clear" w:color="auto" w:fill="auto"/>
            <w:vAlign w:val="center"/>
            <w:hideMark/>
          </w:tcPr>
          <w:p w14:paraId="7355336D" w14:textId="6E3F3836"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Supplying of following sizes of XLPE insulated armored copper conductor power cable of 1.1 KV grade. Make: Polycab/ KEI</w:t>
            </w:r>
          </w:p>
        </w:tc>
        <w:tc>
          <w:tcPr>
            <w:tcW w:w="1440" w:type="dxa"/>
            <w:tcBorders>
              <w:top w:val="nil"/>
              <w:left w:val="nil"/>
              <w:bottom w:val="single" w:sz="4" w:space="0" w:color="auto"/>
              <w:right w:val="single" w:sz="4" w:space="0" w:color="auto"/>
            </w:tcBorders>
            <w:shd w:val="clear" w:color="000000" w:fill="FFFFFF"/>
            <w:vAlign w:val="center"/>
            <w:hideMark/>
          </w:tcPr>
          <w:p w14:paraId="26A2C952"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4E1217D8"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7C44DDFE"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6EA50600" w14:textId="77777777" w:rsidR="00BF651F" w:rsidRPr="000D06C1" w:rsidRDefault="00BF651F" w:rsidP="00A40EAD">
            <w:pPr>
              <w:jc w:val="center"/>
              <w:rPr>
                <w:rFonts w:ascii="Calibri" w:hAnsi="Calibri" w:cs="Calibri"/>
                <w:sz w:val="22"/>
                <w:szCs w:val="22"/>
              </w:rPr>
            </w:pPr>
          </w:p>
        </w:tc>
      </w:tr>
      <w:tr w:rsidR="00BF651F" w:rsidRPr="000D06C1" w14:paraId="43D1E97B" w14:textId="4BE4110E" w:rsidTr="00BF651F">
        <w:trPr>
          <w:trHeight w:val="287"/>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0197A8C8"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a</w:t>
            </w:r>
          </w:p>
        </w:tc>
        <w:tc>
          <w:tcPr>
            <w:tcW w:w="5216" w:type="dxa"/>
            <w:tcBorders>
              <w:top w:val="nil"/>
              <w:left w:val="nil"/>
              <w:bottom w:val="single" w:sz="4" w:space="0" w:color="auto"/>
              <w:right w:val="single" w:sz="4" w:space="0" w:color="auto"/>
            </w:tcBorders>
            <w:shd w:val="clear" w:color="auto" w:fill="auto"/>
            <w:vAlign w:val="center"/>
            <w:hideMark/>
          </w:tcPr>
          <w:p w14:paraId="3232A153"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 xml:space="preserve">4 core x 4 Sqmm Armored Copper Cable </w:t>
            </w:r>
          </w:p>
        </w:tc>
        <w:tc>
          <w:tcPr>
            <w:tcW w:w="1440" w:type="dxa"/>
            <w:tcBorders>
              <w:top w:val="nil"/>
              <w:left w:val="nil"/>
              <w:bottom w:val="single" w:sz="4" w:space="0" w:color="auto"/>
              <w:right w:val="single" w:sz="4" w:space="0" w:color="auto"/>
            </w:tcBorders>
            <w:shd w:val="clear" w:color="000000" w:fill="FFFFFF"/>
            <w:noWrap/>
            <w:vAlign w:val="center"/>
            <w:hideMark/>
          </w:tcPr>
          <w:p w14:paraId="5B63CE7C"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Meter</w:t>
            </w:r>
          </w:p>
        </w:tc>
        <w:tc>
          <w:tcPr>
            <w:tcW w:w="810" w:type="dxa"/>
            <w:tcBorders>
              <w:top w:val="nil"/>
              <w:left w:val="nil"/>
              <w:bottom w:val="single" w:sz="4" w:space="0" w:color="auto"/>
              <w:right w:val="single" w:sz="4" w:space="0" w:color="auto"/>
            </w:tcBorders>
            <w:shd w:val="clear" w:color="000000" w:fill="FFFFFF"/>
            <w:noWrap/>
            <w:vAlign w:val="bottom"/>
            <w:hideMark/>
          </w:tcPr>
          <w:p w14:paraId="1EF54E84"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400</w:t>
            </w:r>
          </w:p>
        </w:tc>
        <w:tc>
          <w:tcPr>
            <w:tcW w:w="1170" w:type="dxa"/>
            <w:tcBorders>
              <w:top w:val="nil"/>
              <w:left w:val="nil"/>
              <w:bottom w:val="single" w:sz="4" w:space="0" w:color="auto"/>
              <w:right w:val="single" w:sz="4" w:space="0" w:color="auto"/>
            </w:tcBorders>
            <w:shd w:val="clear" w:color="000000" w:fill="FFFFFF"/>
          </w:tcPr>
          <w:p w14:paraId="5DB68A19" w14:textId="77777777" w:rsidR="00BF651F" w:rsidRPr="000D06C1" w:rsidRDefault="00BF651F" w:rsidP="00A40EAD">
            <w:pPr>
              <w:jc w:val="center"/>
              <w:rPr>
                <w:rFonts w:ascii="Calibri" w:hAnsi="Calibri" w:cs="Calibri"/>
                <w:color w:val="000000"/>
                <w:sz w:val="22"/>
                <w:szCs w:val="22"/>
              </w:rPr>
            </w:pPr>
          </w:p>
        </w:tc>
        <w:tc>
          <w:tcPr>
            <w:tcW w:w="1290" w:type="dxa"/>
            <w:tcBorders>
              <w:top w:val="nil"/>
              <w:left w:val="nil"/>
              <w:bottom w:val="single" w:sz="4" w:space="0" w:color="auto"/>
              <w:right w:val="single" w:sz="4" w:space="0" w:color="auto"/>
            </w:tcBorders>
            <w:shd w:val="clear" w:color="000000" w:fill="FFFFFF"/>
          </w:tcPr>
          <w:p w14:paraId="076F2506" w14:textId="77777777" w:rsidR="00BF651F" w:rsidRPr="000D06C1" w:rsidRDefault="00BF651F" w:rsidP="00A40EAD">
            <w:pPr>
              <w:jc w:val="center"/>
              <w:rPr>
                <w:rFonts w:ascii="Calibri" w:hAnsi="Calibri" w:cs="Calibri"/>
                <w:color w:val="000000"/>
                <w:sz w:val="22"/>
                <w:szCs w:val="22"/>
              </w:rPr>
            </w:pPr>
          </w:p>
        </w:tc>
      </w:tr>
      <w:tr w:rsidR="00BF651F" w:rsidRPr="000D06C1" w14:paraId="4B6584CF" w14:textId="4DEC0FFA" w:rsidTr="00BF651F">
        <w:trPr>
          <w:trHeight w:val="314"/>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66F6F11E"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b.</w:t>
            </w:r>
          </w:p>
        </w:tc>
        <w:tc>
          <w:tcPr>
            <w:tcW w:w="5216" w:type="dxa"/>
            <w:tcBorders>
              <w:top w:val="nil"/>
              <w:left w:val="nil"/>
              <w:bottom w:val="single" w:sz="4" w:space="0" w:color="auto"/>
              <w:right w:val="single" w:sz="4" w:space="0" w:color="auto"/>
            </w:tcBorders>
            <w:shd w:val="clear" w:color="auto" w:fill="auto"/>
            <w:vAlign w:val="center"/>
            <w:hideMark/>
          </w:tcPr>
          <w:p w14:paraId="2A8CF925"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 xml:space="preserve">3 core x 1.5 Sqmm Flexible Copper Cable </w:t>
            </w:r>
          </w:p>
        </w:tc>
        <w:tc>
          <w:tcPr>
            <w:tcW w:w="1440" w:type="dxa"/>
            <w:tcBorders>
              <w:top w:val="nil"/>
              <w:left w:val="nil"/>
              <w:bottom w:val="single" w:sz="4" w:space="0" w:color="auto"/>
              <w:right w:val="single" w:sz="4" w:space="0" w:color="auto"/>
            </w:tcBorders>
            <w:shd w:val="clear" w:color="000000" w:fill="FFFFFF"/>
            <w:vAlign w:val="center"/>
            <w:hideMark/>
          </w:tcPr>
          <w:p w14:paraId="7D3ED3D5"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Meter</w:t>
            </w:r>
          </w:p>
        </w:tc>
        <w:tc>
          <w:tcPr>
            <w:tcW w:w="810" w:type="dxa"/>
            <w:tcBorders>
              <w:top w:val="nil"/>
              <w:left w:val="nil"/>
              <w:bottom w:val="single" w:sz="4" w:space="0" w:color="auto"/>
              <w:right w:val="single" w:sz="4" w:space="0" w:color="auto"/>
            </w:tcBorders>
            <w:shd w:val="clear" w:color="000000" w:fill="FFFFFF"/>
            <w:vAlign w:val="center"/>
            <w:hideMark/>
          </w:tcPr>
          <w:p w14:paraId="6E5198F3"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200</w:t>
            </w:r>
          </w:p>
        </w:tc>
        <w:tc>
          <w:tcPr>
            <w:tcW w:w="1170" w:type="dxa"/>
            <w:tcBorders>
              <w:top w:val="nil"/>
              <w:left w:val="nil"/>
              <w:bottom w:val="single" w:sz="4" w:space="0" w:color="auto"/>
              <w:right w:val="single" w:sz="4" w:space="0" w:color="auto"/>
            </w:tcBorders>
            <w:shd w:val="clear" w:color="000000" w:fill="FFFFFF"/>
          </w:tcPr>
          <w:p w14:paraId="35ED368B"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742DB785" w14:textId="77777777" w:rsidR="00BF651F" w:rsidRPr="000D06C1" w:rsidRDefault="00BF651F" w:rsidP="00A40EAD">
            <w:pPr>
              <w:jc w:val="center"/>
              <w:rPr>
                <w:rFonts w:ascii="Calibri" w:hAnsi="Calibri" w:cs="Calibri"/>
                <w:sz w:val="22"/>
                <w:szCs w:val="22"/>
              </w:rPr>
            </w:pPr>
          </w:p>
        </w:tc>
      </w:tr>
      <w:tr w:rsidR="00BF651F" w:rsidRPr="000D06C1" w14:paraId="00D10D4C" w14:textId="18E65105" w:rsidTr="00BF651F">
        <w:trPr>
          <w:trHeight w:val="900"/>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10A4CDA6"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2</w:t>
            </w:r>
          </w:p>
        </w:tc>
        <w:tc>
          <w:tcPr>
            <w:tcW w:w="5216" w:type="dxa"/>
            <w:tcBorders>
              <w:top w:val="nil"/>
              <w:left w:val="nil"/>
              <w:bottom w:val="single" w:sz="4" w:space="0" w:color="auto"/>
              <w:right w:val="single" w:sz="4" w:space="0" w:color="auto"/>
            </w:tcBorders>
            <w:shd w:val="clear" w:color="auto" w:fill="auto"/>
            <w:vAlign w:val="center"/>
            <w:hideMark/>
          </w:tcPr>
          <w:p w14:paraId="1D72019E"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Laying and fixing of XLPE insulated Aluminum/copper Conductor Armored/flexible Cables of 1.1 KV grade of following size on ground/ cable tray / surface mounted/pole inner/ stone wall boundary with MS saddles along with misc. accessories like Cable Ties / Saddles / Cable Tags etc.</w:t>
            </w:r>
          </w:p>
        </w:tc>
        <w:tc>
          <w:tcPr>
            <w:tcW w:w="1440" w:type="dxa"/>
            <w:tcBorders>
              <w:top w:val="nil"/>
              <w:left w:val="nil"/>
              <w:bottom w:val="single" w:sz="4" w:space="0" w:color="auto"/>
              <w:right w:val="single" w:sz="4" w:space="0" w:color="auto"/>
            </w:tcBorders>
            <w:shd w:val="clear" w:color="000000" w:fill="FFFFFF"/>
            <w:vAlign w:val="center"/>
            <w:hideMark/>
          </w:tcPr>
          <w:p w14:paraId="39B4D999"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6A0C9C32"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3813933E"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56BEEF47" w14:textId="77777777" w:rsidR="00BF651F" w:rsidRPr="000D06C1" w:rsidRDefault="00BF651F" w:rsidP="00A40EAD">
            <w:pPr>
              <w:jc w:val="center"/>
              <w:rPr>
                <w:rFonts w:ascii="Calibri" w:hAnsi="Calibri" w:cs="Calibri"/>
                <w:sz w:val="22"/>
                <w:szCs w:val="22"/>
              </w:rPr>
            </w:pPr>
          </w:p>
        </w:tc>
      </w:tr>
      <w:tr w:rsidR="00BF651F" w:rsidRPr="000D06C1" w14:paraId="6DA5EB61" w14:textId="75EE550D" w:rsidTr="00BF651F">
        <w:trPr>
          <w:trHeight w:val="350"/>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6EF7DBFF"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a</w:t>
            </w:r>
          </w:p>
        </w:tc>
        <w:tc>
          <w:tcPr>
            <w:tcW w:w="5216" w:type="dxa"/>
            <w:tcBorders>
              <w:top w:val="nil"/>
              <w:left w:val="nil"/>
              <w:bottom w:val="single" w:sz="4" w:space="0" w:color="auto"/>
              <w:right w:val="single" w:sz="4" w:space="0" w:color="auto"/>
            </w:tcBorders>
            <w:shd w:val="clear" w:color="auto" w:fill="auto"/>
            <w:vAlign w:val="center"/>
            <w:hideMark/>
          </w:tcPr>
          <w:p w14:paraId="35BFB91A"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4 core x 4 Sqmm Armored Copper Cable (Stone Boundary Wall )</w:t>
            </w:r>
          </w:p>
        </w:tc>
        <w:tc>
          <w:tcPr>
            <w:tcW w:w="1440" w:type="dxa"/>
            <w:tcBorders>
              <w:top w:val="nil"/>
              <w:left w:val="nil"/>
              <w:bottom w:val="single" w:sz="4" w:space="0" w:color="auto"/>
              <w:right w:val="single" w:sz="4" w:space="0" w:color="auto"/>
            </w:tcBorders>
            <w:shd w:val="clear" w:color="000000" w:fill="FFFFFF"/>
            <w:noWrap/>
            <w:vAlign w:val="center"/>
            <w:hideMark/>
          </w:tcPr>
          <w:p w14:paraId="172CFC61"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Meter</w:t>
            </w:r>
          </w:p>
        </w:tc>
        <w:tc>
          <w:tcPr>
            <w:tcW w:w="810" w:type="dxa"/>
            <w:tcBorders>
              <w:top w:val="nil"/>
              <w:left w:val="nil"/>
              <w:bottom w:val="single" w:sz="4" w:space="0" w:color="auto"/>
              <w:right w:val="single" w:sz="4" w:space="0" w:color="auto"/>
            </w:tcBorders>
            <w:shd w:val="clear" w:color="000000" w:fill="FFFFFF"/>
            <w:vAlign w:val="center"/>
            <w:hideMark/>
          </w:tcPr>
          <w:p w14:paraId="33DAD83A"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400</w:t>
            </w:r>
          </w:p>
        </w:tc>
        <w:tc>
          <w:tcPr>
            <w:tcW w:w="1170" w:type="dxa"/>
            <w:tcBorders>
              <w:top w:val="nil"/>
              <w:left w:val="nil"/>
              <w:bottom w:val="single" w:sz="4" w:space="0" w:color="auto"/>
              <w:right w:val="single" w:sz="4" w:space="0" w:color="auto"/>
            </w:tcBorders>
            <w:shd w:val="clear" w:color="000000" w:fill="FFFFFF"/>
          </w:tcPr>
          <w:p w14:paraId="62F045A1"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5341C0E4" w14:textId="77777777" w:rsidR="00BF651F" w:rsidRPr="000D06C1" w:rsidRDefault="00BF651F" w:rsidP="00A40EAD">
            <w:pPr>
              <w:jc w:val="center"/>
              <w:rPr>
                <w:rFonts w:ascii="Calibri" w:hAnsi="Calibri" w:cs="Calibri"/>
                <w:sz w:val="22"/>
                <w:szCs w:val="22"/>
              </w:rPr>
            </w:pPr>
          </w:p>
        </w:tc>
      </w:tr>
      <w:tr w:rsidR="00BF651F" w:rsidRPr="000D06C1" w14:paraId="202571E8" w14:textId="1C91DDB2" w:rsidTr="00BF651F">
        <w:trPr>
          <w:trHeight w:val="305"/>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1143DEEE"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b.</w:t>
            </w:r>
          </w:p>
        </w:tc>
        <w:tc>
          <w:tcPr>
            <w:tcW w:w="5216" w:type="dxa"/>
            <w:tcBorders>
              <w:top w:val="nil"/>
              <w:left w:val="nil"/>
              <w:bottom w:val="single" w:sz="4" w:space="0" w:color="auto"/>
              <w:right w:val="single" w:sz="4" w:space="0" w:color="auto"/>
            </w:tcBorders>
            <w:shd w:val="clear" w:color="auto" w:fill="auto"/>
            <w:vAlign w:val="center"/>
            <w:hideMark/>
          </w:tcPr>
          <w:p w14:paraId="73CBF925"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3 core x 1.5 Sqmm Flexible Copper Cable  ( Pole inner side )</w:t>
            </w:r>
          </w:p>
        </w:tc>
        <w:tc>
          <w:tcPr>
            <w:tcW w:w="1440" w:type="dxa"/>
            <w:tcBorders>
              <w:top w:val="nil"/>
              <w:left w:val="nil"/>
              <w:bottom w:val="single" w:sz="4" w:space="0" w:color="auto"/>
              <w:right w:val="single" w:sz="4" w:space="0" w:color="auto"/>
            </w:tcBorders>
            <w:shd w:val="clear" w:color="000000" w:fill="FFFFFF"/>
            <w:vAlign w:val="center"/>
            <w:hideMark/>
          </w:tcPr>
          <w:p w14:paraId="7321F27B"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Meter</w:t>
            </w:r>
          </w:p>
        </w:tc>
        <w:tc>
          <w:tcPr>
            <w:tcW w:w="810" w:type="dxa"/>
            <w:tcBorders>
              <w:top w:val="nil"/>
              <w:left w:val="nil"/>
              <w:bottom w:val="single" w:sz="4" w:space="0" w:color="auto"/>
              <w:right w:val="single" w:sz="4" w:space="0" w:color="auto"/>
            </w:tcBorders>
            <w:shd w:val="clear" w:color="000000" w:fill="FFFFFF"/>
            <w:vAlign w:val="center"/>
            <w:hideMark/>
          </w:tcPr>
          <w:p w14:paraId="78604434"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200</w:t>
            </w:r>
          </w:p>
        </w:tc>
        <w:tc>
          <w:tcPr>
            <w:tcW w:w="1170" w:type="dxa"/>
            <w:tcBorders>
              <w:top w:val="nil"/>
              <w:left w:val="nil"/>
              <w:bottom w:val="single" w:sz="4" w:space="0" w:color="auto"/>
              <w:right w:val="single" w:sz="4" w:space="0" w:color="auto"/>
            </w:tcBorders>
            <w:shd w:val="clear" w:color="000000" w:fill="FFFFFF"/>
          </w:tcPr>
          <w:p w14:paraId="02DF144F"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22F2BA9A" w14:textId="77777777" w:rsidR="00BF651F" w:rsidRPr="000D06C1" w:rsidRDefault="00BF651F" w:rsidP="00A40EAD">
            <w:pPr>
              <w:jc w:val="center"/>
              <w:rPr>
                <w:rFonts w:ascii="Calibri" w:hAnsi="Calibri" w:cs="Calibri"/>
                <w:sz w:val="22"/>
                <w:szCs w:val="22"/>
              </w:rPr>
            </w:pPr>
          </w:p>
        </w:tc>
      </w:tr>
      <w:tr w:rsidR="00BF651F" w:rsidRPr="000D06C1" w14:paraId="640B160F" w14:textId="54ED5D9E" w:rsidTr="00BF651F">
        <w:trPr>
          <w:trHeight w:val="765"/>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578FA43A"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3</w:t>
            </w:r>
          </w:p>
        </w:tc>
        <w:tc>
          <w:tcPr>
            <w:tcW w:w="5216" w:type="dxa"/>
            <w:tcBorders>
              <w:top w:val="nil"/>
              <w:left w:val="nil"/>
              <w:bottom w:val="single" w:sz="4" w:space="0" w:color="auto"/>
              <w:right w:val="single" w:sz="4" w:space="0" w:color="auto"/>
            </w:tcBorders>
            <w:shd w:val="clear" w:color="auto" w:fill="auto"/>
            <w:vAlign w:val="center"/>
            <w:hideMark/>
          </w:tcPr>
          <w:p w14:paraId="3C9C21D5"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Digging and back filling 450mm / 600 mm wide and 750 mm deep trench for laying cable for LT cables as required along with sand and brick lining as per IS specification.</w:t>
            </w:r>
          </w:p>
        </w:tc>
        <w:tc>
          <w:tcPr>
            <w:tcW w:w="1440" w:type="dxa"/>
            <w:tcBorders>
              <w:top w:val="nil"/>
              <w:left w:val="nil"/>
              <w:bottom w:val="single" w:sz="4" w:space="0" w:color="auto"/>
              <w:right w:val="single" w:sz="4" w:space="0" w:color="auto"/>
            </w:tcBorders>
            <w:shd w:val="clear" w:color="000000" w:fill="FFFFFF"/>
            <w:vAlign w:val="center"/>
            <w:hideMark/>
          </w:tcPr>
          <w:p w14:paraId="4CCABD46"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meter</w:t>
            </w:r>
          </w:p>
        </w:tc>
        <w:tc>
          <w:tcPr>
            <w:tcW w:w="810" w:type="dxa"/>
            <w:tcBorders>
              <w:top w:val="nil"/>
              <w:left w:val="nil"/>
              <w:bottom w:val="single" w:sz="4" w:space="0" w:color="auto"/>
              <w:right w:val="single" w:sz="4" w:space="0" w:color="auto"/>
            </w:tcBorders>
            <w:shd w:val="clear" w:color="000000" w:fill="FFFFFF"/>
            <w:vAlign w:val="center"/>
            <w:hideMark/>
          </w:tcPr>
          <w:p w14:paraId="18CBF88E"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80</w:t>
            </w:r>
          </w:p>
        </w:tc>
        <w:tc>
          <w:tcPr>
            <w:tcW w:w="1170" w:type="dxa"/>
            <w:tcBorders>
              <w:top w:val="nil"/>
              <w:left w:val="nil"/>
              <w:bottom w:val="single" w:sz="4" w:space="0" w:color="auto"/>
              <w:right w:val="single" w:sz="4" w:space="0" w:color="auto"/>
            </w:tcBorders>
            <w:shd w:val="clear" w:color="000000" w:fill="FFFFFF"/>
          </w:tcPr>
          <w:p w14:paraId="7824D1D8"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312D4EAA" w14:textId="77777777" w:rsidR="00BF651F" w:rsidRPr="000D06C1" w:rsidRDefault="00BF651F" w:rsidP="00A40EAD">
            <w:pPr>
              <w:jc w:val="center"/>
              <w:rPr>
                <w:rFonts w:ascii="Calibri" w:hAnsi="Calibri" w:cs="Calibri"/>
                <w:sz w:val="22"/>
                <w:szCs w:val="22"/>
              </w:rPr>
            </w:pPr>
          </w:p>
        </w:tc>
      </w:tr>
      <w:tr w:rsidR="00BF651F" w:rsidRPr="000D06C1" w14:paraId="7276CF26" w14:textId="322FA88D" w:rsidTr="00BF651F">
        <w:trPr>
          <w:trHeight w:val="855"/>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185A1950"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lastRenderedPageBreak/>
              <w:t>4</w:t>
            </w:r>
          </w:p>
        </w:tc>
        <w:tc>
          <w:tcPr>
            <w:tcW w:w="5216" w:type="dxa"/>
            <w:tcBorders>
              <w:top w:val="nil"/>
              <w:left w:val="nil"/>
              <w:bottom w:val="single" w:sz="4" w:space="0" w:color="auto"/>
              <w:right w:val="single" w:sz="4" w:space="0" w:color="auto"/>
            </w:tcBorders>
            <w:shd w:val="clear" w:color="auto" w:fill="auto"/>
            <w:vAlign w:val="center"/>
            <w:hideMark/>
          </w:tcPr>
          <w:p w14:paraId="5389E010"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1440" w:type="dxa"/>
            <w:tcBorders>
              <w:top w:val="nil"/>
              <w:left w:val="nil"/>
              <w:bottom w:val="single" w:sz="4" w:space="0" w:color="auto"/>
              <w:right w:val="single" w:sz="4" w:space="0" w:color="auto"/>
            </w:tcBorders>
            <w:shd w:val="clear" w:color="000000" w:fill="FFFFFF"/>
            <w:vAlign w:val="center"/>
            <w:hideMark/>
          </w:tcPr>
          <w:p w14:paraId="6B65A305"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vAlign w:val="center"/>
            <w:hideMark/>
          </w:tcPr>
          <w:p w14:paraId="352BF585"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 </w:t>
            </w:r>
          </w:p>
        </w:tc>
        <w:tc>
          <w:tcPr>
            <w:tcW w:w="1170" w:type="dxa"/>
            <w:tcBorders>
              <w:top w:val="nil"/>
              <w:left w:val="nil"/>
              <w:bottom w:val="single" w:sz="4" w:space="0" w:color="auto"/>
              <w:right w:val="single" w:sz="4" w:space="0" w:color="auto"/>
            </w:tcBorders>
            <w:shd w:val="clear" w:color="000000" w:fill="FFFFFF"/>
          </w:tcPr>
          <w:p w14:paraId="27D0C269"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6961E610" w14:textId="77777777" w:rsidR="00BF651F" w:rsidRPr="000D06C1" w:rsidRDefault="00BF651F" w:rsidP="00A40EAD">
            <w:pPr>
              <w:jc w:val="center"/>
              <w:rPr>
                <w:rFonts w:ascii="Calibri" w:hAnsi="Calibri" w:cs="Calibri"/>
                <w:sz w:val="22"/>
                <w:szCs w:val="22"/>
              </w:rPr>
            </w:pPr>
          </w:p>
        </w:tc>
      </w:tr>
      <w:tr w:rsidR="00BF651F" w:rsidRPr="000D06C1" w14:paraId="18CB17F6" w14:textId="6BC3E088" w:rsidTr="00BF651F">
        <w:trPr>
          <w:trHeight w:val="402"/>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52F5CADB"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a</w:t>
            </w:r>
          </w:p>
        </w:tc>
        <w:tc>
          <w:tcPr>
            <w:tcW w:w="5216" w:type="dxa"/>
            <w:tcBorders>
              <w:top w:val="nil"/>
              <w:left w:val="nil"/>
              <w:bottom w:val="single" w:sz="4" w:space="0" w:color="auto"/>
              <w:right w:val="single" w:sz="4" w:space="0" w:color="auto"/>
            </w:tcBorders>
            <w:shd w:val="clear" w:color="auto" w:fill="auto"/>
            <w:vAlign w:val="center"/>
            <w:hideMark/>
          </w:tcPr>
          <w:p w14:paraId="3A741CAF"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4 core x 4 Sqmm Armored Copper Cable (Stone Boundary Wall)</w:t>
            </w:r>
          </w:p>
        </w:tc>
        <w:tc>
          <w:tcPr>
            <w:tcW w:w="1440" w:type="dxa"/>
            <w:tcBorders>
              <w:top w:val="nil"/>
              <w:left w:val="nil"/>
              <w:bottom w:val="single" w:sz="4" w:space="0" w:color="auto"/>
              <w:right w:val="single" w:sz="4" w:space="0" w:color="auto"/>
            </w:tcBorders>
            <w:shd w:val="clear" w:color="000000" w:fill="FFFFFF"/>
            <w:vAlign w:val="center"/>
            <w:hideMark/>
          </w:tcPr>
          <w:p w14:paraId="137D3959"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Nos.</w:t>
            </w:r>
          </w:p>
        </w:tc>
        <w:tc>
          <w:tcPr>
            <w:tcW w:w="810" w:type="dxa"/>
            <w:tcBorders>
              <w:top w:val="nil"/>
              <w:left w:val="nil"/>
              <w:bottom w:val="single" w:sz="4" w:space="0" w:color="auto"/>
              <w:right w:val="single" w:sz="4" w:space="0" w:color="auto"/>
            </w:tcBorders>
            <w:shd w:val="clear" w:color="000000" w:fill="FFFFFF"/>
            <w:vAlign w:val="center"/>
            <w:hideMark/>
          </w:tcPr>
          <w:p w14:paraId="460DC1A8"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36</w:t>
            </w:r>
          </w:p>
        </w:tc>
        <w:tc>
          <w:tcPr>
            <w:tcW w:w="1170" w:type="dxa"/>
            <w:tcBorders>
              <w:top w:val="nil"/>
              <w:left w:val="nil"/>
              <w:bottom w:val="single" w:sz="4" w:space="0" w:color="auto"/>
              <w:right w:val="single" w:sz="4" w:space="0" w:color="auto"/>
            </w:tcBorders>
            <w:shd w:val="clear" w:color="000000" w:fill="FFFFFF"/>
          </w:tcPr>
          <w:p w14:paraId="4F00D451"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5489B0C0" w14:textId="77777777" w:rsidR="00BF651F" w:rsidRPr="000D06C1" w:rsidRDefault="00BF651F" w:rsidP="00A40EAD">
            <w:pPr>
              <w:jc w:val="center"/>
              <w:rPr>
                <w:rFonts w:ascii="Calibri" w:hAnsi="Calibri" w:cs="Calibri"/>
                <w:sz w:val="22"/>
                <w:szCs w:val="22"/>
              </w:rPr>
            </w:pPr>
          </w:p>
        </w:tc>
      </w:tr>
      <w:tr w:rsidR="00BF651F" w:rsidRPr="000D06C1" w14:paraId="08D26055" w14:textId="414E8C98" w:rsidTr="00BF651F">
        <w:trPr>
          <w:trHeight w:val="402"/>
        </w:trPr>
        <w:tc>
          <w:tcPr>
            <w:tcW w:w="539" w:type="dxa"/>
            <w:tcBorders>
              <w:top w:val="nil"/>
              <w:left w:val="single" w:sz="4" w:space="0" w:color="auto"/>
              <w:bottom w:val="single" w:sz="4" w:space="0" w:color="auto"/>
              <w:right w:val="single" w:sz="4" w:space="0" w:color="auto"/>
            </w:tcBorders>
            <w:shd w:val="clear" w:color="auto" w:fill="auto"/>
            <w:vAlign w:val="center"/>
            <w:hideMark/>
          </w:tcPr>
          <w:p w14:paraId="4262E83F" w14:textId="77777777" w:rsidR="00BF651F" w:rsidRPr="000D06C1" w:rsidRDefault="00BF651F" w:rsidP="00A40EAD">
            <w:pPr>
              <w:jc w:val="center"/>
              <w:rPr>
                <w:rFonts w:ascii="Calibri" w:hAnsi="Calibri" w:cs="Calibri"/>
                <w:color w:val="000000"/>
                <w:sz w:val="22"/>
                <w:szCs w:val="22"/>
              </w:rPr>
            </w:pPr>
            <w:r w:rsidRPr="000D06C1">
              <w:rPr>
                <w:rFonts w:ascii="Calibri" w:hAnsi="Calibri" w:cs="Calibri"/>
                <w:color w:val="000000"/>
                <w:sz w:val="22"/>
                <w:szCs w:val="22"/>
              </w:rPr>
              <w:t>b.</w:t>
            </w:r>
          </w:p>
        </w:tc>
        <w:tc>
          <w:tcPr>
            <w:tcW w:w="5216" w:type="dxa"/>
            <w:tcBorders>
              <w:top w:val="nil"/>
              <w:left w:val="nil"/>
              <w:bottom w:val="single" w:sz="4" w:space="0" w:color="auto"/>
              <w:right w:val="single" w:sz="4" w:space="0" w:color="auto"/>
            </w:tcBorders>
            <w:shd w:val="clear" w:color="auto" w:fill="auto"/>
            <w:vAlign w:val="center"/>
            <w:hideMark/>
          </w:tcPr>
          <w:p w14:paraId="67749559" w14:textId="77777777" w:rsidR="00BF651F" w:rsidRPr="000D06C1" w:rsidRDefault="00BF651F" w:rsidP="00A40EAD">
            <w:pPr>
              <w:rPr>
                <w:rFonts w:ascii="Calibri" w:hAnsi="Calibri" w:cs="Calibri"/>
                <w:color w:val="000000"/>
                <w:sz w:val="22"/>
                <w:szCs w:val="22"/>
              </w:rPr>
            </w:pPr>
            <w:r w:rsidRPr="000D06C1">
              <w:rPr>
                <w:rFonts w:ascii="Calibri" w:hAnsi="Calibri" w:cs="Calibri"/>
                <w:color w:val="000000"/>
                <w:sz w:val="22"/>
                <w:szCs w:val="22"/>
              </w:rPr>
              <w:t>3 core x 1.5 Sqmm Flexible Copper Cable (Pole inner side )</w:t>
            </w:r>
          </w:p>
        </w:tc>
        <w:tc>
          <w:tcPr>
            <w:tcW w:w="1440" w:type="dxa"/>
            <w:tcBorders>
              <w:top w:val="nil"/>
              <w:left w:val="nil"/>
              <w:bottom w:val="single" w:sz="4" w:space="0" w:color="auto"/>
              <w:right w:val="single" w:sz="4" w:space="0" w:color="auto"/>
            </w:tcBorders>
            <w:shd w:val="clear" w:color="000000" w:fill="FFFFFF"/>
            <w:vAlign w:val="center"/>
            <w:hideMark/>
          </w:tcPr>
          <w:p w14:paraId="7E9256B6"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Nos.</w:t>
            </w:r>
          </w:p>
        </w:tc>
        <w:tc>
          <w:tcPr>
            <w:tcW w:w="810" w:type="dxa"/>
            <w:tcBorders>
              <w:top w:val="nil"/>
              <w:left w:val="nil"/>
              <w:bottom w:val="single" w:sz="4" w:space="0" w:color="auto"/>
              <w:right w:val="single" w:sz="4" w:space="0" w:color="auto"/>
            </w:tcBorders>
            <w:shd w:val="clear" w:color="000000" w:fill="FFFFFF"/>
            <w:vAlign w:val="center"/>
            <w:hideMark/>
          </w:tcPr>
          <w:p w14:paraId="4F158D16" w14:textId="77777777" w:rsidR="00BF651F" w:rsidRPr="000D06C1" w:rsidRDefault="00BF651F" w:rsidP="00A40EAD">
            <w:pPr>
              <w:jc w:val="center"/>
              <w:rPr>
                <w:rFonts w:ascii="Calibri" w:hAnsi="Calibri" w:cs="Calibri"/>
                <w:sz w:val="22"/>
                <w:szCs w:val="22"/>
              </w:rPr>
            </w:pPr>
            <w:r w:rsidRPr="000D06C1">
              <w:rPr>
                <w:rFonts w:ascii="Calibri" w:hAnsi="Calibri" w:cs="Calibri"/>
                <w:sz w:val="22"/>
                <w:szCs w:val="22"/>
              </w:rPr>
              <w:t>36</w:t>
            </w:r>
          </w:p>
        </w:tc>
        <w:tc>
          <w:tcPr>
            <w:tcW w:w="1170" w:type="dxa"/>
            <w:tcBorders>
              <w:top w:val="nil"/>
              <w:left w:val="nil"/>
              <w:bottom w:val="single" w:sz="4" w:space="0" w:color="auto"/>
              <w:right w:val="single" w:sz="4" w:space="0" w:color="auto"/>
            </w:tcBorders>
            <w:shd w:val="clear" w:color="000000" w:fill="FFFFFF"/>
          </w:tcPr>
          <w:p w14:paraId="7C729660" w14:textId="77777777" w:rsidR="00BF651F" w:rsidRPr="000D06C1" w:rsidRDefault="00BF651F" w:rsidP="00A40EAD">
            <w:pPr>
              <w:jc w:val="center"/>
              <w:rPr>
                <w:rFonts w:ascii="Calibri" w:hAnsi="Calibri" w:cs="Calibri"/>
                <w:sz w:val="22"/>
                <w:szCs w:val="22"/>
              </w:rPr>
            </w:pPr>
          </w:p>
        </w:tc>
        <w:tc>
          <w:tcPr>
            <w:tcW w:w="1290" w:type="dxa"/>
            <w:tcBorders>
              <w:top w:val="nil"/>
              <w:left w:val="nil"/>
              <w:bottom w:val="single" w:sz="4" w:space="0" w:color="auto"/>
              <w:right w:val="single" w:sz="4" w:space="0" w:color="auto"/>
            </w:tcBorders>
            <w:shd w:val="clear" w:color="000000" w:fill="FFFFFF"/>
          </w:tcPr>
          <w:p w14:paraId="7D746AB2" w14:textId="77777777" w:rsidR="00BF651F" w:rsidRPr="000D06C1" w:rsidRDefault="00BF651F" w:rsidP="00A40EAD">
            <w:pPr>
              <w:jc w:val="center"/>
              <w:rPr>
                <w:rFonts w:ascii="Calibri" w:hAnsi="Calibri" w:cs="Calibri"/>
                <w:sz w:val="22"/>
                <w:szCs w:val="22"/>
              </w:rPr>
            </w:pPr>
          </w:p>
        </w:tc>
      </w:tr>
    </w:tbl>
    <w:tbl>
      <w:tblPr>
        <w:tblStyle w:val="TableGrid"/>
        <w:tblW w:w="10435" w:type="dxa"/>
        <w:tblLook w:val="04A0" w:firstRow="1" w:lastRow="0" w:firstColumn="1" w:lastColumn="0" w:noHBand="0" w:noVBand="1"/>
      </w:tblPr>
      <w:tblGrid>
        <w:gridCol w:w="9445"/>
        <w:gridCol w:w="990"/>
      </w:tblGrid>
      <w:tr w:rsidR="00431ECF" w:rsidRPr="000066BF" w14:paraId="570CFBE1" w14:textId="77777777" w:rsidTr="00BF651F">
        <w:tc>
          <w:tcPr>
            <w:tcW w:w="9445" w:type="dxa"/>
          </w:tcPr>
          <w:p w14:paraId="1061E101" w14:textId="697435B3"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Total</w:t>
            </w:r>
          </w:p>
        </w:tc>
        <w:tc>
          <w:tcPr>
            <w:tcW w:w="990" w:type="dxa"/>
          </w:tcPr>
          <w:p w14:paraId="16019DBC"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16A08155" w14:textId="77777777" w:rsidTr="00BF651F">
        <w:tc>
          <w:tcPr>
            <w:tcW w:w="9445" w:type="dxa"/>
          </w:tcPr>
          <w:p w14:paraId="40EBE8DF" w14:textId="2A31883F"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GST</w:t>
            </w:r>
          </w:p>
        </w:tc>
        <w:tc>
          <w:tcPr>
            <w:tcW w:w="990" w:type="dxa"/>
          </w:tcPr>
          <w:p w14:paraId="35519A7D"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r w:rsidR="00431ECF" w:rsidRPr="000066BF" w14:paraId="57CD1833" w14:textId="77777777" w:rsidTr="00BF651F">
        <w:tc>
          <w:tcPr>
            <w:tcW w:w="9445" w:type="dxa"/>
          </w:tcPr>
          <w:p w14:paraId="13736614" w14:textId="6C85CB9B" w:rsidR="00431ECF" w:rsidRPr="000066BF" w:rsidRDefault="00431ECF" w:rsidP="00431ECF">
            <w:pPr>
              <w:tabs>
                <w:tab w:val="left" w:pos="1203"/>
              </w:tabs>
              <w:jc w:val="right"/>
              <w:rPr>
                <w:rFonts w:asciiTheme="minorHAnsi" w:hAnsiTheme="minorHAnsi" w:cstheme="minorHAnsi"/>
                <w:b/>
                <w:sz w:val="26"/>
                <w:szCs w:val="22"/>
                <w:u w:val="single"/>
              </w:rPr>
            </w:pPr>
            <w:r w:rsidRPr="000066BF">
              <w:rPr>
                <w:rFonts w:asciiTheme="minorHAnsi" w:hAnsiTheme="minorHAnsi" w:cstheme="minorHAnsi"/>
                <w:b/>
                <w:sz w:val="22"/>
                <w:szCs w:val="18"/>
              </w:rPr>
              <w:t>Total including GST</w:t>
            </w:r>
          </w:p>
        </w:tc>
        <w:tc>
          <w:tcPr>
            <w:tcW w:w="990" w:type="dxa"/>
          </w:tcPr>
          <w:p w14:paraId="4D1FCB75" w14:textId="77777777" w:rsidR="00431ECF" w:rsidRPr="000066BF" w:rsidRDefault="00431ECF" w:rsidP="00C755AE">
            <w:pPr>
              <w:tabs>
                <w:tab w:val="left" w:pos="1203"/>
              </w:tabs>
              <w:jc w:val="center"/>
              <w:rPr>
                <w:rFonts w:asciiTheme="minorHAnsi" w:hAnsiTheme="minorHAnsi" w:cstheme="minorHAnsi"/>
                <w:b/>
                <w:sz w:val="26"/>
                <w:szCs w:val="22"/>
                <w:u w:val="single"/>
              </w:rPr>
            </w:pPr>
          </w:p>
        </w:tc>
      </w:tr>
    </w:tbl>
    <w:p w14:paraId="2C34A23E" w14:textId="0895F93E" w:rsidR="0031400C" w:rsidRPr="000066BF" w:rsidRDefault="00431ECF" w:rsidP="0031400C">
      <w:pPr>
        <w:pStyle w:val="ListParagraph"/>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ab/>
      </w:r>
    </w:p>
    <w:p w14:paraId="7D24D3F6" w14:textId="77777777" w:rsidR="007C590A" w:rsidRPr="000066BF" w:rsidRDefault="007C590A" w:rsidP="007C590A">
      <w:pPr>
        <w:pStyle w:val="ListParagraph"/>
        <w:numPr>
          <w:ilvl w:val="0"/>
          <w:numId w:val="10"/>
        </w:numPr>
        <w:ind w:left="360"/>
        <w:jc w:val="both"/>
        <w:rPr>
          <w:rFonts w:asciiTheme="minorHAnsi" w:eastAsia="Arial" w:hAnsiTheme="minorHAnsi" w:cstheme="minorHAnsi"/>
          <w:spacing w:val="3"/>
          <w:szCs w:val="24"/>
        </w:rPr>
      </w:pPr>
      <w:bookmarkStart w:id="1" w:name="_Hlk135758824"/>
      <w:r w:rsidRPr="000066BF">
        <w:rPr>
          <w:rFonts w:asciiTheme="minorHAnsi" w:eastAsia="Arial" w:hAnsiTheme="minorHAnsi" w:cstheme="minorHAnsi"/>
          <w:spacing w:val="3"/>
          <w:szCs w:val="24"/>
        </w:rPr>
        <w:t>Taxes like GST shall be clearly mentioned. If nothing is mentioned, these charges shall be deemed included.</w:t>
      </w:r>
    </w:p>
    <w:p w14:paraId="08E47C08"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If the supplier does not have a particular item offered in the tender or a different make is being proposed by him, the same should be highlighted/mentioned especially by him.</w:t>
      </w:r>
    </w:p>
    <w:p w14:paraId="4076F587"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 prices should be including all (Packing, forwarding, Transit Insurance, Transportation Loading/unloading, Installation etc.). Loading/unloading up to 50 Mtr. shall be done by the supplier.</w:t>
      </w:r>
    </w:p>
    <w:p w14:paraId="2EB625D8"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1CD6953B"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b/>
          <w:spacing w:val="3"/>
          <w:szCs w:val="24"/>
        </w:rPr>
      </w:pPr>
      <w:r w:rsidRPr="000066BF">
        <w:rPr>
          <w:rFonts w:asciiTheme="minorHAnsi" w:eastAsia="Arial" w:hAnsiTheme="minorHAnsi" w:cstheme="minorHAnsi"/>
          <w:b/>
          <w:spacing w:val="3"/>
          <w:szCs w:val="24"/>
        </w:rPr>
        <w:t>Bid should be valid for a minimum period of 30 days. The Change in prices shall not be accepted within the validity period.</w:t>
      </w:r>
    </w:p>
    <w:p w14:paraId="6F27B007"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 LNMIIT reserves the right to reject any quotation(s) without assigning any reasons.</w:t>
      </w:r>
    </w:p>
    <w:p w14:paraId="6098F434"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Payment terms</w:t>
      </w:r>
      <w:r w:rsidRPr="000066BF">
        <w:rPr>
          <w:rFonts w:ascii="Tahoma" w:eastAsia="Arial" w:hAnsi="Tahoma" w:cs="Tahoma"/>
          <w:spacing w:val="3"/>
          <w:sz w:val="18"/>
          <w:szCs w:val="24"/>
        </w:rPr>
        <w:t xml:space="preserve"> shall be decided mutually.</w:t>
      </w:r>
    </w:p>
    <w:p w14:paraId="66DD4BE0"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There should not be any conflict of interest (Declaration to be submitted by the Vendor).</w:t>
      </w:r>
    </w:p>
    <w:p w14:paraId="52B4BA2C"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Bid should be on the company’s letterhead and should submit their bid in the LNMIIT format only</w:t>
      </w:r>
    </w:p>
    <w:p w14:paraId="7A57161A" w14:textId="77777777" w:rsidR="007C590A" w:rsidRPr="000066BF" w:rsidRDefault="007C590A" w:rsidP="007C590A">
      <w:pPr>
        <w:pStyle w:val="ListParagraph"/>
        <w:numPr>
          <w:ilvl w:val="0"/>
          <w:numId w:val="10"/>
        </w:numPr>
        <w:spacing w:before="240" w:after="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Item/Service not supplied by the supplier/service provider should be mentioned separately.</w:t>
      </w:r>
    </w:p>
    <w:p w14:paraId="79F7E7C4"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Vendor should provide a photocopy of the cheque/cancelled cheque while presenting the Invoice to LNMIIT.</w:t>
      </w:r>
    </w:p>
    <w:p w14:paraId="36834204"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 xml:space="preserve">Pre-bid meeting and pre-bid site visit can be done before quoting the rate in the tender to clear up any confusion regarding project details, the scope of work, and solicitation of documents. </w:t>
      </w:r>
    </w:p>
    <w:p w14:paraId="64885803"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If any vendor is apply for first time in the LNMIIT, Jaipur then they must submit their last three years working/ supplying record in the particular work domain.</w:t>
      </w:r>
    </w:p>
    <w:p w14:paraId="5DA54CA5" w14:textId="77777777" w:rsidR="007C590A" w:rsidRPr="000066BF" w:rsidRDefault="007C590A" w:rsidP="007C590A">
      <w:pPr>
        <w:pStyle w:val="ListParagraph"/>
        <w:numPr>
          <w:ilvl w:val="0"/>
          <w:numId w:val="10"/>
        </w:numPr>
        <w:spacing w:before="240"/>
        <w:ind w:left="360"/>
        <w:jc w:val="both"/>
        <w:rPr>
          <w:rFonts w:asciiTheme="minorHAnsi" w:eastAsia="Arial" w:hAnsiTheme="minorHAnsi" w:cstheme="minorHAnsi"/>
          <w:spacing w:val="3"/>
          <w:szCs w:val="24"/>
        </w:rPr>
      </w:pPr>
      <w:r w:rsidRPr="000066BF">
        <w:rPr>
          <w:rFonts w:asciiTheme="minorHAnsi" w:eastAsia="Arial" w:hAnsiTheme="minorHAnsi" w:cstheme="minorHAnsi"/>
          <w:spacing w:val="3"/>
          <w:szCs w:val="24"/>
        </w:rPr>
        <w:t xml:space="preserve">Vendor should have to submit their bids in the LNMIIT format other than that given format shall be rejected. </w:t>
      </w:r>
    </w:p>
    <w:p w14:paraId="297A42D0" w14:textId="77777777" w:rsidR="007C590A" w:rsidRPr="000066BF" w:rsidRDefault="007C590A" w:rsidP="007C590A">
      <w:pPr>
        <w:rPr>
          <w:rFonts w:asciiTheme="minorHAnsi" w:eastAsia="Calibri" w:hAnsiTheme="minorHAnsi" w:cstheme="minorHAnsi"/>
          <w:i/>
          <w:szCs w:val="24"/>
        </w:rPr>
      </w:pPr>
    </w:p>
    <w:p w14:paraId="5261FC7B" w14:textId="77777777" w:rsidR="007C590A" w:rsidRPr="000066BF" w:rsidRDefault="007C590A" w:rsidP="007C590A">
      <w:pPr>
        <w:rPr>
          <w:rFonts w:asciiTheme="minorHAnsi" w:eastAsia="Calibri" w:hAnsiTheme="minorHAnsi" w:cstheme="minorHAnsi"/>
          <w:i/>
          <w:szCs w:val="24"/>
        </w:rPr>
      </w:pPr>
      <w:r w:rsidRPr="000066BF">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141FC923" w14:textId="77777777" w:rsidR="007C590A" w:rsidRPr="000066BF" w:rsidRDefault="007C590A" w:rsidP="007C590A">
      <w:pPr>
        <w:spacing w:before="240" w:after="240"/>
        <w:ind w:left="835" w:hanging="835"/>
        <w:rPr>
          <w:rFonts w:asciiTheme="minorHAnsi" w:eastAsia="Calibri" w:hAnsiTheme="minorHAnsi" w:cstheme="minorHAnsi"/>
          <w:i/>
          <w:szCs w:val="24"/>
        </w:rPr>
      </w:pPr>
    </w:p>
    <w:p w14:paraId="6849F291" w14:textId="16D7CCBA" w:rsidR="001C276D" w:rsidRPr="00C65DAA" w:rsidRDefault="007C590A" w:rsidP="00C65DAA">
      <w:pPr>
        <w:spacing w:before="240" w:after="240"/>
        <w:ind w:left="835" w:hanging="835"/>
        <w:rPr>
          <w:rFonts w:asciiTheme="minorHAnsi" w:eastAsia="Calibri" w:hAnsiTheme="minorHAnsi" w:cstheme="minorHAnsi"/>
          <w:i/>
          <w:szCs w:val="24"/>
        </w:rPr>
      </w:pPr>
      <w:r w:rsidRPr="000066BF">
        <w:rPr>
          <w:rFonts w:asciiTheme="minorHAnsi" w:eastAsia="Calibri" w:hAnsiTheme="minorHAnsi" w:cstheme="minorHAnsi"/>
          <w:i/>
          <w:szCs w:val="24"/>
        </w:rPr>
        <w:t>Signature with seal</w:t>
      </w:r>
      <w:bookmarkEnd w:id="1"/>
    </w:p>
    <w:sectPr w:rsidR="001C276D" w:rsidRPr="00C65DAA" w:rsidSect="00EB1A40">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33817584">
    <w:abstractNumId w:val="35"/>
  </w:num>
  <w:num w:numId="2" w16cid:durableId="1626236495">
    <w:abstractNumId w:val="25"/>
  </w:num>
  <w:num w:numId="3" w16cid:durableId="669987179">
    <w:abstractNumId w:val="20"/>
  </w:num>
  <w:num w:numId="4" w16cid:durableId="2036616987">
    <w:abstractNumId w:val="9"/>
  </w:num>
  <w:num w:numId="5" w16cid:durableId="1317998749">
    <w:abstractNumId w:val="31"/>
  </w:num>
  <w:num w:numId="6" w16cid:durableId="69010027">
    <w:abstractNumId w:val="28"/>
  </w:num>
  <w:num w:numId="7" w16cid:durableId="123429212">
    <w:abstractNumId w:val="7"/>
  </w:num>
  <w:num w:numId="8" w16cid:durableId="172842248">
    <w:abstractNumId w:val="2"/>
  </w:num>
  <w:num w:numId="9" w16cid:durableId="688682180">
    <w:abstractNumId w:val="24"/>
  </w:num>
  <w:num w:numId="10" w16cid:durableId="1792631529">
    <w:abstractNumId w:val="16"/>
  </w:num>
  <w:num w:numId="11" w16cid:durableId="1252159977">
    <w:abstractNumId w:val="22"/>
  </w:num>
  <w:num w:numId="12" w16cid:durableId="139782380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2204849">
    <w:abstractNumId w:val="21"/>
  </w:num>
  <w:num w:numId="14" w16cid:durableId="428433356">
    <w:abstractNumId w:val="19"/>
  </w:num>
  <w:num w:numId="15" w16cid:durableId="1138374959">
    <w:abstractNumId w:val="26"/>
  </w:num>
  <w:num w:numId="16" w16cid:durableId="686255726">
    <w:abstractNumId w:val="21"/>
  </w:num>
  <w:num w:numId="17" w16cid:durableId="97724251">
    <w:abstractNumId w:val="3"/>
  </w:num>
  <w:num w:numId="18" w16cid:durableId="2047830755">
    <w:abstractNumId w:val="32"/>
  </w:num>
  <w:num w:numId="19" w16cid:durableId="989989429">
    <w:abstractNumId w:val="0"/>
  </w:num>
  <w:num w:numId="20" w16cid:durableId="1161043680">
    <w:abstractNumId w:val="17"/>
  </w:num>
  <w:num w:numId="21" w16cid:durableId="2042897190">
    <w:abstractNumId w:val="15"/>
  </w:num>
  <w:num w:numId="22" w16cid:durableId="2115325014">
    <w:abstractNumId w:val="29"/>
  </w:num>
  <w:num w:numId="23" w16cid:durableId="640965643">
    <w:abstractNumId w:val="30"/>
  </w:num>
  <w:num w:numId="24" w16cid:durableId="1925913713">
    <w:abstractNumId w:val="14"/>
  </w:num>
  <w:num w:numId="25" w16cid:durableId="1301694977">
    <w:abstractNumId w:val="6"/>
  </w:num>
  <w:num w:numId="26" w16cid:durableId="9757207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2674752">
    <w:abstractNumId w:val="1"/>
  </w:num>
  <w:num w:numId="28" w16cid:durableId="1282300127">
    <w:abstractNumId w:val="23"/>
  </w:num>
  <w:num w:numId="29" w16cid:durableId="2059478062">
    <w:abstractNumId w:val="5"/>
  </w:num>
  <w:num w:numId="30" w16cid:durableId="880090297">
    <w:abstractNumId w:val="27"/>
  </w:num>
  <w:num w:numId="31" w16cid:durableId="1745302589">
    <w:abstractNumId w:val="12"/>
  </w:num>
  <w:num w:numId="32" w16cid:durableId="604964659">
    <w:abstractNumId w:val="11"/>
  </w:num>
  <w:num w:numId="33" w16cid:durableId="1410926213">
    <w:abstractNumId w:val="18"/>
  </w:num>
  <w:num w:numId="34" w16cid:durableId="5664991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38644435">
    <w:abstractNumId w:val="10"/>
  </w:num>
  <w:num w:numId="36" w16cid:durableId="1349018557">
    <w:abstractNumId w:val="13"/>
  </w:num>
  <w:num w:numId="37" w16cid:durableId="1724524755">
    <w:abstractNumId w:val="33"/>
  </w:num>
  <w:num w:numId="38" w16cid:durableId="972058073">
    <w:abstractNumId w:val="34"/>
  </w:num>
  <w:num w:numId="39" w16cid:durableId="1285698353">
    <w:abstractNumId w:val="8"/>
  </w:num>
  <w:num w:numId="40" w16cid:durableId="9213337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066BF"/>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D06C1"/>
    <w:rsid w:val="000E4391"/>
    <w:rsid w:val="000F051F"/>
    <w:rsid w:val="00106E20"/>
    <w:rsid w:val="00116541"/>
    <w:rsid w:val="00135BD8"/>
    <w:rsid w:val="00136B36"/>
    <w:rsid w:val="001A3D07"/>
    <w:rsid w:val="001C276D"/>
    <w:rsid w:val="001F189A"/>
    <w:rsid w:val="001F6B9B"/>
    <w:rsid w:val="001F7A01"/>
    <w:rsid w:val="0020307A"/>
    <w:rsid w:val="002163D2"/>
    <w:rsid w:val="00232872"/>
    <w:rsid w:val="00255F92"/>
    <w:rsid w:val="0025664B"/>
    <w:rsid w:val="00260A99"/>
    <w:rsid w:val="002662ED"/>
    <w:rsid w:val="00270B4D"/>
    <w:rsid w:val="0027660F"/>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42A"/>
    <w:rsid w:val="003B2A4C"/>
    <w:rsid w:val="003C1AFA"/>
    <w:rsid w:val="003C6FCC"/>
    <w:rsid w:val="003E3A0D"/>
    <w:rsid w:val="004104A1"/>
    <w:rsid w:val="00416367"/>
    <w:rsid w:val="00417087"/>
    <w:rsid w:val="00431922"/>
    <w:rsid w:val="00431ECF"/>
    <w:rsid w:val="00434429"/>
    <w:rsid w:val="00461303"/>
    <w:rsid w:val="004618C1"/>
    <w:rsid w:val="00463EE3"/>
    <w:rsid w:val="00496576"/>
    <w:rsid w:val="004A03D9"/>
    <w:rsid w:val="004A0893"/>
    <w:rsid w:val="004B591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1E9D"/>
    <w:rsid w:val="006A75EF"/>
    <w:rsid w:val="006B748A"/>
    <w:rsid w:val="006D2543"/>
    <w:rsid w:val="0071036E"/>
    <w:rsid w:val="00724744"/>
    <w:rsid w:val="00726EF8"/>
    <w:rsid w:val="00753F39"/>
    <w:rsid w:val="00761473"/>
    <w:rsid w:val="00770533"/>
    <w:rsid w:val="00773AC9"/>
    <w:rsid w:val="007B09C3"/>
    <w:rsid w:val="007C590A"/>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B5770"/>
    <w:rsid w:val="008E2E6F"/>
    <w:rsid w:val="00915DE3"/>
    <w:rsid w:val="00915E97"/>
    <w:rsid w:val="00917E3B"/>
    <w:rsid w:val="0092029F"/>
    <w:rsid w:val="009326E0"/>
    <w:rsid w:val="009536DE"/>
    <w:rsid w:val="00956C83"/>
    <w:rsid w:val="00984A02"/>
    <w:rsid w:val="00985703"/>
    <w:rsid w:val="009A6BF0"/>
    <w:rsid w:val="009B0DAC"/>
    <w:rsid w:val="009C425B"/>
    <w:rsid w:val="00A050E8"/>
    <w:rsid w:val="00A05D53"/>
    <w:rsid w:val="00A06643"/>
    <w:rsid w:val="00A13170"/>
    <w:rsid w:val="00A14ACE"/>
    <w:rsid w:val="00A20D65"/>
    <w:rsid w:val="00A26D25"/>
    <w:rsid w:val="00A3506E"/>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1C84"/>
    <w:rsid w:val="00B22389"/>
    <w:rsid w:val="00B264A9"/>
    <w:rsid w:val="00B41A6F"/>
    <w:rsid w:val="00B50796"/>
    <w:rsid w:val="00B847A9"/>
    <w:rsid w:val="00BA651D"/>
    <w:rsid w:val="00BD33B5"/>
    <w:rsid w:val="00BD4006"/>
    <w:rsid w:val="00BE40F9"/>
    <w:rsid w:val="00BE6D49"/>
    <w:rsid w:val="00BF651F"/>
    <w:rsid w:val="00C04D95"/>
    <w:rsid w:val="00C0500F"/>
    <w:rsid w:val="00C13C3F"/>
    <w:rsid w:val="00C23263"/>
    <w:rsid w:val="00C24DE7"/>
    <w:rsid w:val="00C33C3C"/>
    <w:rsid w:val="00C53125"/>
    <w:rsid w:val="00C62D83"/>
    <w:rsid w:val="00C65DAA"/>
    <w:rsid w:val="00C667DC"/>
    <w:rsid w:val="00C7271E"/>
    <w:rsid w:val="00C755A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B1A40"/>
    <w:rsid w:val="00EC03ED"/>
    <w:rsid w:val="00ED0363"/>
    <w:rsid w:val="00ED25A8"/>
    <w:rsid w:val="00ED25B3"/>
    <w:rsid w:val="00ED355F"/>
    <w:rsid w:val="00ED618E"/>
    <w:rsid w:val="00EF2C54"/>
    <w:rsid w:val="00EF3711"/>
    <w:rsid w:val="00F24B69"/>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 w:id="20277494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0BA86E-F569-4935-A0FD-31B4B21A9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2169</Words>
  <Characters>12367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2020-01-22T09:07:00Z</cp:lastPrinted>
  <dcterms:created xsi:type="dcterms:W3CDTF">2024-02-28T04:37:00Z</dcterms:created>
  <dcterms:modified xsi:type="dcterms:W3CDTF">2024-03-03T11:50:00Z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