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B24B2" w14:textId="77777777" w:rsidR="005D51B7" w:rsidRPr="009C3F7E" w:rsidRDefault="005D51B7" w:rsidP="005D51B7">
      <w:pPr>
        <w:jc w:val="center"/>
        <w:rPr>
          <w:rFonts w:asciiTheme="minorHAnsi" w:hAnsiTheme="minorHAnsi" w:cstheme="minorHAnsi"/>
          <w:b/>
          <w:sz w:val="36"/>
          <w:szCs w:val="24"/>
          <w:u w:val="single"/>
        </w:rPr>
      </w:pPr>
      <w:bookmarkStart w:id="0" w:name="_Hlk119071780"/>
      <w:r w:rsidRPr="009C3F7E">
        <w:rPr>
          <w:rFonts w:asciiTheme="minorHAnsi" w:hAnsiTheme="minorHAnsi" w:cstheme="minorHAnsi"/>
          <w:b/>
          <w:sz w:val="36"/>
          <w:szCs w:val="24"/>
          <w:u w:val="single"/>
        </w:rPr>
        <w:t>The LNM Institute of Information Technology, Jaipur</w:t>
      </w:r>
    </w:p>
    <w:p w14:paraId="15BBABD9" w14:textId="77777777" w:rsidR="005D51B7" w:rsidRPr="009C3F7E" w:rsidRDefault="005D51B7" w:rsidP="005D51B7">
      <w:pPr>
        <w:jc w:val="center"/>
        <w:rPr>
          <w:rFonts w:asciiTheme="minorHAnsi" w:hAnsiTheme="minorHAnsi" w:cstheme="minorHAnsi"/>
          <w:b/>
          <w:sz w:val="24"/>
          <w:szCs w:val="24"/>
          <w:u w:val="single"/>
        </w:rPr>
      </w:pPr>
      <w:r w:rsidRPr="009C3F7E">
        <w:rPr>
          <w:rFonts w:asciiTheme="minorHAnsi" w:hAnsiTheme="minorHAnsi" w:cstheme="minorHAnsi"/>
          <w:b/>
          <w:sz w:val="24"/>
          <w:szCs w:val="24"/>
          <w:u w:val="single"/>
        </w:rPr>
        <w:t>TENDER NOTICE</w:t>
      </w:r>
    </w:p>
    <w:p w14:paraId="6514D05C" w14:textId="77777777" w:rsidR="006754D4" w:rsidRPr="009C3F7E" w:rsidRDefault="006754D4" w:rsidP="006754D4">
      <w:pPr>
        <w:jc w:val="both"/>
        <w:rPr>
          <w:rFonts w:asciiTheme="minorHAnsi" w:hAnsiTheme="minorHAnsi" w:cstheme="minorHAnsi"/>
          <w:sz w:val="24"/>
          <w:szCs w:val="24"/>
        </w:rPr>
      </w:pPr>
      <w:r w:rsidRPr="009C3F7E">
        <w:rPr>
          <w:rFonts w:asciiTheme="minorHAnsi" w:hAnsiTheme="minorHAnsi" w:cstheme="minorHAnsi"/>
          <w:sz w:val="24"/>
          <w:szCs w:val="24"/>
        </w:rPr>
        <w:t>The LNM Institute of Information Technology, Jaipur is a Deemed-to-be-University, set</w:t>
      </w:r>
      <w:r w:rsidR="003123E5" w:rsidRPr="009C3F7E">
        <w:rPr>
          <w:rFonts w:asciiTheme="minorHAnsi" w:hAnsiTheme="minorHAnsi" w:cstheme="minorHAnsi"/>
          <w:sz w:val="24"/>
          <w:szCs w:val="24"/>
        </w:rPr>
        <w:t xml:space="preserve"> </w:t>
      </w:r>
      <w:r w:rsidRPr="009C3F7E">
        <w:rPr>
          <w:rFonts w:asciiTheme="minorHAnsi" w:hAnsiTheme="minorHAnsi" w:cstheme="minorHAnsi"/>
          <w:sz w:val="24"/>
          <w:szCs w:val="24"/>
        </w:rPr>
        <w:t xml:space="preserve">up as a </w:t>
      </w:r>
      <w:proofErr w:type="spellStart"/>
      <w:proofErr w:type="gramStart"/>
      <w:r w:rsidRPr="009C3F7E">
        <w:rPr>
          <w:rFonts w:asciiTheme="minorHAnsi" w:hAnsiTheme="minorHAnsi" w:cstheme="minorHAnsi"/>
          <w:sz w:val="24"/>
          <w:szCs w:val="24"/>
        </w:rPr>
        <w:t>Non Profit</w:t>
      </w:r>
      <w:proofErr w:type="spellEnd"/>
      <w:proofErr w:type="gramEnd"/>
      <w:r w:rsidRPr="009C3F7E">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sidRPr="009C3F7E">
        <w:rPr>
          <w:rFonts w:asciiTheme="minorHAnsi" w:hAnsiTheme="minorHAnsi" w:cstheme="minorHAnsi"/>
          <w:sz w:val="24"/>
          <w:szCs w:val="24"/>
        </w:rPr>
        <w:t xml:space="preserve"> the</w:t>
      </w:r>
      <w:r w:rsidRPr="009C3F7E">
        <w:rPr>
          <w:rFonts w:asciiTheme="minorHAnsi" w:hAnsiTheme="minorHAnsi" w:cstheme="minorHAnsi"/>
          <w:sz w:val="24"/>
          <w:szCs w:val="24"/>
        </w:rPr>
        <w:t xml:space="preserve"> Government of Rajasthan and Lakshmi &amp; Usha Mittal Foundation.</w:t>
      </w:r>
    </w:p>
    <w:p w14:paraId="6A8A3AD4" w14:textId="75D54DFE" w:rsidR="005D51B7" w:rsidRPr="009C3F7E" w:rsidRDefault="005D51B7" w:rsidP="005D51B7">
      <w:pPr>
        <w:spacing w:before="200"/>
        <w:jc w:val="both"/>
        <w:rPr>
          <w:rFonts w:asciiTheme="minorHAnsi" w:hAnsiTheme="minorHAnsi" w:cstheme="minorHAnsi"/>
          <w:sz w:val="24"/>
          <w:szCs w:val="24"/>
        </w:rPr>
      </w:pPr>
      <w:r w:rsidRPr="009C3F7E">
        <w:rPr>
          <w:rFonts w:asciiTheme="minorHAnsi" w:hAnsiTheme="minorHAnsi" w:cstheme="minorHAnsi"/>
          <w:sz w:val="24"/>
          <w:szCs w:val="24"/>
        </w:rPr>
        <w:t xml:space="preserve">The institute invites </w:t>
      </w:r>
      <w:r w:rsidR="00D4357F" w:rsidRPr="009C3F7E">
        <w:rPr>
          <w:rFonts w:asciiTheme="minorHAnsi" w:hAnsiTheme="minorHAnsi" w:cstheme="minorHAnsi"/>
          <w:sz w:val="24"/>
          <w:szCs w:val="24"/>
        </w:rPr>
        <w:t>proposals</w:t>
      </w:r>
      <w:r w:rsidRPr="009C3F7E">
        <w:rPr>
          <w:rFonts w:asciiTheme="minorHAnsi" w:hAnsiTheme="minorHAnsi" w:cstheme="minorHAnsi"/>
          <w:sz w:val="24"/>
          <w:szCs w:val="24"/>
        </w:rPr>
        <w:t xml:space="preserve"> from competent vendors for “</w:t>
      </w:r>
      <w:r w:rsidR="00A04447">
        <w:rPr>
          <w:rFonts w:asciiTheme="minorHAnsi" w:hAnsiTheme="minorHAnsi" w:cstheme="minorHAnsi"/>
          <w:b/>
          <w:sz w:val="26"/>
          <w:szCs w:val="22"/>
        </w:rPr>
        <w:t xml:space="preserve">Supply of </w:t>
      </w:r>
      <w:r w:rsidR="00C4736C">
        <w:rPr>
          <w:rFonts w:asciiTheme="minorHAnsi" w:hAnsiTheme="minorHAnsi" w:cstheme="minorHAnsi"/>
          <w:b/>
          <w:sz w:val="26"/>
          <w:szCs w:val="22"/>
        </w:rPr>
        <w:t>Plant</w:t>
      </w:r>
      <w:r w:rsidR="004938D7">
        <w:rPr>
          <w:rFonts w:asciiTheme="minorHAnsi" w:hAnsiTheme="minorHAnsi" w:cstheme="minorHAnsi"/>
          <w:b/>
          <w:sz w:val="26"/>
          <w:szCs w:val="22"/>
        </w:rPr>
        <w:t>s</w:t>
      </w:r>
      <w:r w:rsidR="00C4736C">
        <w:rPr>
          <w:rFonts w:asciiTheme="minorHAnsi" w:hAnsiTheme="minorHAnsi" w:cstheme="minorHAnsi"/>
          <w:b/>
          <w:sz w:val="26"/>
          <w:szCs w:val="22"/>
        </w:rPr>
        <w:t>, Plants with Pot Manure, Fertilizer, Insecticide, Pesticide, Anti Termite and Lawn Development</w:t>
      </w:r>
      <w:r w:rsidRPr="009C3F7E">
        <w:rPr>
          <w:rFonts w:asciiTheme="minorHAnsi" w:hAnsiTheme="minorHAnsi" w:cstheme="minorHAnsi"/>
          <w:b/>
          <w:sz w:val="24"/>
          <w:szCs w:val="24"/>
        </w:rPr>
        <w:t>”.</w:t>
      </w:r>
      <w:r w:rsidRPr="009C3F7E">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652061">
        <w:rPr>
          <w:rFonts w:asciiTheme="minorHAnsi" w:hAnsiTheme="minorHAnsi" w:cstheme="minorHAnsi"/>
          <w:sz w:val="24"/>
          <w:szCs w:val="24"/>
        </w:rPr>
        <w:t>15</w:t>
      </w:r>
      <w:r w:rsidR="00D4357F">
        <w:rPr>
          <w:rFonts w:asciiTheme="minorHAnsi" w:hAnsiTheme="minorHAnsi" w:cstheme="minorHAnsi"/>
          <w:sz w:val="24"/>
          <w:szCs w:val="24"/>
        </w:rPr>
        <w:t>.03.2024</w:t>
      </w:r>
      <w:r w:rsidRPr="009C3F7E">
        <w:rPr>
          <w:rFonts w:asciiTheme="minorHAnsi" w:hAnsiTheme="minorHAnsi" w:cstheme="minorHAnsi"/>
          <w:sz w:val="24"/>
          <w:szCs w:val="24"/>
        </w:rPr>
        <w:t>.</w:t>
      </w:r>
    </w:p>
    <w:p w14:paraId="53FFB5F3" w14:textId="77777777" w:rsidR="005D51B7" w:rsidRPr="009C3F7E" w:rsidRDefault="005D51B7" w:rsidP="005D51B7">
      <w:pPr>
        <w:spacing w:before="200"/>
        <w:jc w:val="both"/>
        <w:rPr>
          <w:rFonts w:asciiTheme="minorHAnsi" w:hAnsiTheme="minorHAnsi" w:cstheme="minorHAnsi"/>
          <w:sz w:val="24"/>
          <w:szCs w:val="24"/>
        </w:rPr>
      </w:pPr>
      <w:r w:rsidRPr="009C3F7E">
        <w:rPr>
          <w:rFonts w:asciiTheme="minorHAnsi" w:hAnsiTheme="minorHAnsi" w:cstheme="minorHAnsi"/>
          <w:sz w:val="24"/>
          <w:szCs w:val="24"/>
        </w:rPr>
        <w:t xml:space="preserve">Bids shall be addressed to the undersigned and deposited in the tender box available at </w:t>
      </w:r>
      <w:r w:rsidR="003123E5" w:rsidRPr="009C3F7E">
        <w:rPr>
          <w:rFonts w:asciiTheme="minorHAnsi" w:hAnsiTheme="minorHAnsi" w:cstheme="minorHAnsi"/>
          <w:sz w:val="24"/>
          <w:szCs w:val="24"/>
        </w:rPr>
        <w:t xml:space="preserve">the </w:t>
      </w:r>
      <w:r w:rsidRPr="009C3F7E">
        <w:rPr>
          <w:rFonts w:asciiTheme="minorHAnsi" w:hAnsiTheme="minorHAnsi" w:cstheme="minorHAnsi"/>
          <w:sz w:val="24"/>
          <w:szCs w:val="24"/>
        </w:rPr>
        <w:t xml:space="preserve">main gate of </w:t>
      </w:r>
      <w:r w:rsidR="003123E5" w:rsidRPr="009C3F7E">
        <w:rPr>
          <w:rFonts w:asciiTheme="minorHAnsi" w:hAnsiTheme="minorHAnsi" w:cstheme="minorHAnsi"/>
          <w:sz w:val="24"/>
          <w:szCs w:val="24"/>
        </w:rPr>
        <w:t xml:space="preserve">the </w:t>
      </w:r>
      <w:r w:rsidRPr="009C3F7E">
        <w:rPr>
          <w:rFonts w:asciiTheme="minorHAnsi" w:hAnsiTheme="minorHAnsi" w:cstheme="minorHAnsi"/>
          <w:sz w:val="24"/>
          <w:szCs w:val="24"/>
        </w:rPr>
        <w:t>Institute after marking due entries.</w:t>
      </w:r>
    </w:p>
    <w:p w14:paraId="14413864" w14:textId="77777777" w:rsidR="005D51B7" w:rsidRPr="009C3F7E" w:rsidRDefault="005D51B7" w:rsidP="0089049B">
      <w:pPr>
        <w:jc w:val="center"/>
        <w:rPr>
          <w:rFonts w:asciiTheme="minorHAnsi" w:hAnsiTheme="minorHAnsi" w:cstheme="minorHAnsi"/>
          <w:b/>
          <w:sz w:val="28"/>
          <w:szCs w:val="24"/>
        </w:rPr>
      </w:pPr>
      <w:r w:rsidRPr="009C3F7E">
        <w:rPr>
          <w:rFonts w:asciiTheme="minorHAnsi" w:hAnsiTheme="minorHAnsi" w:cstheme="minorHAnsi"/>
          <w:b/>
          <w:sz w:val="28"/>
          <w:szCs w:val="24"/>
        </w:rPr>
        <w:t>Director</w:t>
      </w:r>
    </w:p>
    <w:p w14:paraId="251D15AB" w14:textId="77777777" w:rsidR="005D51B7" w:rsidRPr="009C3F7E" w:rsidRDefault="005D51B7" w:rsidP="0089049B">
      <w:pPr>
        <w:jc w:val="center"/>
        <w:rPr>
          <w:rFonts w:asciiTheme="minorHAnsi" w:hAnsiTheme="minorHAnsi" w:cstheme="minorHAnsi"/>
          <w:b/>
          <w:sz w:val="24"/>
          <w:szCs w:val="24"/>
        </w:rPr>
      </w:pPr>
      <w:r w:rsidRPr="009C3F7E">
        <w:rPr>
          <w:rFonts w:asciiTheme="minorHAnsi" w:hAnsiTheme="minorHAnsi" w:cstheme="minorHAnsi"/>
          <w:b/>
          <w:sz w:val="24"/>
          <w:szCs w:val="24"/>
        </w:rPr>
        <w:t>The LNM Institute of Information Technology,</w:t>
      </w:r>
    </w:p>
    <w:p w14:paraId="67D50395" w14:textId="77777777" w:rsidR="005D51B7" w:rsidRPr="009C3F7E" w:rsidRDefault="005D51B7" w:rsidP="0089049B">
      <w:pPr>
        <w:jc w:val="center"/>
        <w:rPr>
          <w:rFonts w:asciiTheme="minorHAnsi" w:hAnsiTheme="minorHAnsi" w:cstheme="minorHAnsi"/>
          <w:sz w:val="24"/>
          <w:szCs w:val="24"/>
        </w:rPr>
      </w:pPr>
      <w:r w:rsidRPr="009C3F7E">
        <w:rPr>
          <w:rFonts w:asciiTheme="minorHAnsi" w:hAnsiTheme="minorHAnsi" w:cstheme="minorHAnsi"/>
          <w:sz w:val="24"/>
          <w:szCs w:val="24"/>
        </w:rPr>
        <w:t>Gram – Rupa Ki Nangal, Post – Sumel,</w:t>
      </w:r>
    </w:p>
    <w:p w14:paraId="71F74963" w14:textId="77777777" w:rsidR="005D51B7" w:rsidRPr="009C3F7E" w:rsidRDefault="005D51B7" w:rsidP="0089049B">
      <w:pPr>
        <w:jc w:val="center"/>
        <w:rPr>
          <w:rFonts w:asciiTheme="minorHAnsi" w:hAnsiTheme="minorHAnsi" w:cstheme="minorHAnsi"/>
          <w:sz w:val="24"/>
          <w:szCs w:val="24"/>
        </w:rPr>
      </w:pPr>
      <w:r w:rsidRPr="009C3F7E">
        <w:rPr>
          <w:rFonts w:asciiTheme="minorHAnsi" w:hAnsiTheme="minorHAnsi" w:cstheme="minorHAnsi"/>
          <w:sz w:val="24"/>
          <w:szCs w:val="24"/>
        </w:rPr>
        <w:t>Via – Jamdoli, Jaipur- 302031</w:t>
      </w:r>
    </w:p>
    <w:p w14:paraId="36C74823" w14:textId="77777777" w:rsidR="005D51B7" w:rsidRPr="009C3F7E" w:rsidRDefault="005D51B7" w:rsidP="0089049B">
      <w:pPr>
        <w:jc w:val="center"/>
        <w:rPr>
          <w:rFonts w:asciiTheme="minorHAnsi" w:hAnsiTheme="minorHAnsi" w:cstheme="minorHAnsi"/>
          <w:b/>
          <w:sz w:val="24"/>
          <w:szCs w:val="24"/>
          <w:u w:val="single"/>
        </w:rPr>
      </w:pPr>
      <w:r w:rsidRPr="009C3F7E">
        <w:rPr>
          <w:rFonts w:asciiTheme="minorHAnsi" w:hAnsiTheme="minorHAnsi" w:cstheme="minorHAnsi"/>
          <w:sz w:val="24"/>
          <w:szCs w:val="24"/>
        </w:rPr>
        <w:t xml:space="preserve">Email: </w:t>
      </w:r>
      <w:hyperlink r:id="rId8" w:history="1">
        <w:r w:rsidRPr="009C3F7E">
          <w:rPr>
            <w:rFonts w:asciiTheme="minorHAnsi" w:hAnsiTheme="minorHAnsi" w:cstheme="minorHAnsi"/>
            <w:sz w:val="24"/>
            <w:szCs w:val="24"/>
            <w:u w:val="single"/>
          </w:rPr>
          <w:t>directoroffice@lnmiit.ac.in</w:t>
        </w:r>
      </w:hyperlink>
    </w:p>
    <w:p w14:paraId="16273338" w14:textId="77777777" w:rsidR="005D51B7" w:rsidRPr="009C3F7E" w:rsidRDefault="005D51B7" w:rsidP="005D51B7">
      <w:pPr>
        <w:rPr>
          <w:rFonts w:asciiTheme="minorHAnsi" w:hAnsiTheme="minorHAnsi" w:cstheme="minorHAnsi"/>
          <w:sz w:val="24"/>
          <w:szCs w:val="24"/>
        </w:rPr>
      </w:pPr>
    </w:p>
    <w:p w14:paraId="78E4B046" w14:textId="0595F690" w:rsidR="00C13C3F" w:rsidRPr="009C3F7E" w:rsidRDefault="00C13C3F" w:rsidP="00D7517C">
      <w:pPr>
        <w:jc w:val="both"/>
        <w:rPr>
          <w:rFonts w:asciiTheme="minorHAnsi" w:hAnsiTheme="minorHAnsi" w:cstheme="minorHAnsi"/>
          <w:sz w:val="24"/>
          <w:szCs w:val="22"/>
        </w:rPr>
      </w:pPr>
      <w:r w:rsidRPr="009C3F7E">
        <w:rPr>
          <w:rFonts w:asciiTheme="minorHAnsi" w:hAnsiTheme="minorHAnsi" w:cstheme="minorHAnsi"/>
          <w:sz w:val="24"/>
          <w:szCs w:val="22"/>
        </w:rPr>
        <w:t xml:space="preserve">Bidders can also submit their </w:t>
      </w:r>
      <w:r w:rsidRPr="009C3F7E">
        <w:rPr>
          <w:rFonts w:asciiTheme="minorHAnsi" w:hAnsiTheme="minorHAnsi" w:cstheme="minorHAnsi"/>
          <w:b/>
          <w:sz w:val="24"/>
          <w:szCs w:val="22"/>
        </w:rPr>
        <w:t xml:space="preserve">offer/s via </w:t>
      </w:r>
      <w:proofErr w:type="gramStart"/>
      <w:r w:rsidRPr="009C3F7E">
        <w:rPr>
          <w:rFonts w:asciiTheme="minorHAnsi" w:hAnsiTheme="minorHAnsi" w:cstheme="minorHAnsi"/>
          <w:b/>
          <w:sz w:val="24"/>
          <w:szCs w:val="22"/>
        </w:rPr>
        <w:t>Email</w:t>
      </w:r>
      <w:proofErr w:type="gramEnd"/>
      <w:r w:rsidRPr="009C3F7E">
        <w:rPr>
          <w:rFonts w:asciiTheme="minorHAnsi" w:hAnsiTheme="minorHAnsi" w:cstheme="minorHAnsi"/>
          <w:sz w:val="24"/>
          <w:szCs w:val="22"/>
        </w:rPr>
        <w:t xml:space="preserve"> with password protected document/file at the below mentioned email IDs (E-mail must sent on both mail ID) before 05:00 PM on </w:t>
      </w:r>
      <w:r w:rsidR="00652061">
        <w:rPr>
          <w:rFonts w:asciiTheme="minorHAnsi" w:hAnsiTheme="minorHAnsi" w:cstheme="minorHAnsi"/>
          <w:sz w:val="24"/>
          <w:szCs w:val="22"/>
        </w:rPr>
        <w:t>15</w:t>
      </w:r>
      <w:r w:rsidR="00D4357F">
        <w:rPr>
          <w:rFonts w:asciiTheme="minorHAnsi" w:hAnsiTheme="minorHAnsi" w:cstheme="minorHAnsi"/>
          <w:sz w:val="24"/>
          <w:szCs w:val="22"/>
        </w:rPr>
        <w:t>.03.2024</w:t>
      </w:r>
      <w:r w:rsidRPr="009C3F7E">
        <w:rPr>
          <w:rFonts w:asciiTheme="minorHAnsi" w:hAnsiTheme="minorHAnsi" w:cstheme="minorHAnsi"/>
          <w:sz w:val="24"/>
          <w:szCs w:val="22"/>
        </w:rPr>
        <w:t>.</w:t>
      </w:r>
    </w:p>
    <w:p w14:paraId="784B71D3" w14:textId="77777777" w:rsidR="00C13C3F" w:rsidRPr="009C3F7E" w:rsidRDefault="00C13C3F" w:rsidP="00D7517C">
      <w:pPr>
        <w:jc w:val="both"/>
        <w:rPr>
          <w:rFonts w:asciiTheme="minorHAnsi" w:hAnsiTheme="minorHAnsi" w:cstheme="minorHAnsi"/>
          <w:sz w:val="24"/>
          <w:szCs w:val="22"/>
        </w:rPr>
      </w:pPr>
    </w:p>
    <w:p w14:paraId="015AAA5C" w14:textId="77777777" w:rsidR="00C13C3F" w:rsidRPr="009C3F7E" w:rsidRDefault="00C13C3F" w:rsidP="00D7517C">
      <w:pPr>
        <w:jc w:val="both"/>
        <w:rPr>
          <w:rFonts w:asciiTheme="minorHAnsi" w:hAnsiTheme="minorHAnsi" w:cstheme="minorHAnsi"/>
          <w:b/>
          <w:sz w:val="24"/>
          <w:szCs w:val="22"/>
        </w:rPr>
      </w:pPr>
      <w:r w:rsidRPr="009C3F7E">
        <w:rPr>
          <w:rFonts w:asciiTheme="minorHAnsi" w:hAnsiTheme="minorHAnsi" w:cstheme="minorHAnsi"/>
          <w:b/>
          <w:sz w:val="24"/>
          <w:szCs w:val="22"/>
        </w:rPr>
        <w:t xml:space="preserve">The Password protected document/file to be sent to purchase officer at the email id: </w:t>
      </w:r>
      <w:hyperlink r:id="rId9" w:history="1">
        <w:r w:rsidRPr="009C3F7E">
          <w:rPr>
            <w:rStyle w:val="Hyperlink"/>
            <w:rFonts w:asciiTheme="minorHAnsi" w:hAnsiTheme="minorHAnsi" w:cstheme="minorHAnsi"/>
            <w:b/>
            <w:sz w:val="24"/>
            <w:szCs w:val="22"/>
          </w:rPr>
          <w:t>purchase.officer@lnmiit.ac.in</w:t>
        </w:r>
      </w:hyperlink>
      <w:r w:rsidR="003123E5" w:rsidRPr="009C3F7E">
        <w:rPr>
          <w:rStyle w:val="Hyperlink"/>
          <w:rFonts w:asciiTheme="minorHAnsi" w:hAnsiTheme="minorHAnsi" w:cstheme="minorHAnsi"/>
          <w:b/>
          <w:sz w:val="24"/>
          <w:szCs w:val="22"/>
        </w:rPr>
        <w:t xml:space="preserve">, </w:t>
      </w:r>
      <w:r w:rsidR="00A06643" w:rsidRPr="009C3F7E">
        <w:rPr>
          <w:rStyle w:val="Hyperlink"/>
          <w:rFonts w:asciiTheme="minorHAnsi" w:hAnsiTheme="minorHAnsi" w:cstheme="minorHAnsi"/>
          <w:b/>
          <w:sz w:val="24"/>
          <w:szCs w:val="22"/>
        </w:rPr>
        <w:t>quote</w:t>
      </w:r>
      <w:r w:rsidR="003123E5" w:rsidRPr="009C3F7E">
        <w:rPr>
          <w:rStyle w:val="Hyperlink"/>
          <w:rFonts w:asciiTheme="minorHAnsi" w:hAnsiTheme="minorHAnsi" w:cstheme="minorHAnsi"/>
          <w:b/>
          <w:sz w:val="24"/>
          <w:szCs w:val="22"/>
        </w:rPr>
        <w:t>@lnmiit.ac.in</w:t>
      </w:r>
      <w:r w:rsidRPr="009C3F7E">
        <w:rPr>
          <w:rFonts w:asciiTheme="minorHAnsi" w:hAnsiTheme="minorHAnsi" w:cstheme="minorHAnsi"/>
          <w:b/>
          <w:sz w:val="24"/>
          <w:szCs w:val="22"/>
        </w:rPr>
        <w:t xml:space="preserve"> and password should be sent to Chairman-PCC at the email id: </w:t>
      </w:r>
      <w:hyperlink r:id="rId10" w:history="1">
        <w:r w:rsidRPr="009C3F7E">
          <w:rPr>
            <w:rStyle w:val="Hyperlink"/>
            <w:rFonts w:asciiTheme="minorHAnsi" w:hAnsiTheme="minorHAnsi" w:cstheme="minorHAnsi"/>
            <w:b/>
            <w:sz w:val="24"/>
            <w:szCs w:val="22"/>
          </w:rPr>
          <w:t>chairman.pcc@lnmiit.ac.in</w:t>
        </w:r>
      </w:hyperlink>
      <w:r w:rsidRPr="009C3F7E">
        <w:rPr>
          <w:rFonts w:asciiTheme="minorHAnsi" w:hAnsiTheme="minorHAnsi" w:cstheme="minorHAnsi"/>
          <w:b/>
          <w:sz w:val="24"/>
          <w:szCs w:val="22"/>
        </w:rPr>
        <w:t xml:space="preserve"> .  </w:t>
      </w:r>
    </w:p>
    <w:p w14:paraId="0E4644E5" w14:textId="77777777" w:rsidR="00C13C3F" w:rsidRPr="009C3F7E" w:rsidRDefault="00C13C3F" w:rsidP="00C13C3F">
      <w:pPr>
        <w:spacing w:line="312" w:lineRule="auto"/>
        <w:rPr>
          <w:rFonts w:asciiTheme="minorHAnsi" w:hAnsiTheme="minorHAnsi" w:cstheme="minorHAnsi"/>
          <w:sz w:val="24"/>
          <w:szCs w:val="22"/>
        </w:rPr>
      </w:pPr>
    </w:p>
    <w:p w14:paraId="38CDC4E2" w14:textId="77777777" w:rsidR="00C13C3F" w:rsidRPr="009C3F7E" w:rsidRDefault="00000000" w:rsidP="00C13C3F">
      <w:pPr>
        <w:jc w:val="center"/>
        <w:rPr>
          <w:rStyle w:val="Hyperlink"/>
          <w:rFonts w:asciiTheme="minorHAnsi" w:hAnsiTheme="minorHAnsi" w:cstheme="minorHAnsi"/>
          <w:b/>
          <w:sz w:val="24"/>
          <w:szCs w:val="22"/>
        </w:rPr>
      </w:pPr>
      <w:hyperlink r:id="rId11" w:history="1">
        <w:r w:rsidR="00C13C3F" w:rsidRPr="009C3F7E">
          <w:rPr>
            <w:rStyle w:val="Hyperlink"/>
            <w:rFonts w:asciiTheme="minorHAnsi" w:hAnsiTheme="minorHAnsi" w:cstheme="minorHAnsi"/>
            <w:b/>
            <w:sz w:val="24"/>
            <w:szCs w:val="22"/>
          </w:rPr>
          <w:t>purchase.officer@lnmiit.ac.in</w:t>
        </w:r>
      </w:hyperlink>
    </w:p>
    <w:p w14:paraId="4906E037" w14:textId="77777777" w:rsidR="003123E5" w:rsidRPr="009C3F7E" w:rsidRDefault="00A06643" w:rsidP="00C13C3F">
      <w:pPr>
        <w:jc w:val="center"/>
        <w:rPr>
          <w:rFonts w:asciiTheme="minorHAnsi" w:hAnsiTheme="minorHAnsi" w:cstheme="minorHAnsi"/>
          <w:b/>
          <w:sz w:val="24"/>
          <w:szCs w:val="22"/>
        </w:rPr>
      </w:pPr>
      <w:r w:rsidRPr="009C3F7E">
        <w:rPr>
          <w:rStyle w:val="Hyperlink"/>
          <w:rFonts w:asciiTheme="minorHAnsi" w:hAnsiTheme="minorHAnsi" w:cstheme="minorHAnsi"/>
          <w:b/>
          <w:sz w:val="24"/>
          <w:szCs w:val="22"/>
        </w:rPr>
        <w:t>quote</w:t>
      </w:r>
      <w:r w:rsidR="003123E5" w:rsidRPr="009C3F7E">
        <w:rPr>
          <w:rStyle w:val="Hyperlink"/>
          <w:rFonts w:asciiTheme="minorHAnsi" w:hAnsiTheme="minorHAnsi" w:cstheme="minorHAnsi"/>
          <w:b/>
          <w:sz w:val="24"/>
          <w:szCs w:val="22"/>
        </w:rPr>
        <w:t>@lnmiit.ac.in</w:t>
      </w:r>
    </w:p>
    <w:p w14:paraId="27D47280" w14:textId="77777777" w:rsidR="00C13C3F" w:rsidRPr="009C3F7E" w:rsidRDefault="00000000" w:rsidP="00C13C3F">
      <w:pPr>
        <w:spacing w:line="312" w:lineRule="auto"/>
        <w:jc w:val="center"/>
        <w:rPr>
          <w:rFonts w:asciiTheme="minorHAnsi" w:hAnsiTheme="minorHAnsi" w:cstheme="minorHAnsi"/>
          <w:b/>
          <w:sz w:val="24"/>
          <w:szCs w:val="22"/>
        </w:rPr>
      </w:pPr>
      <w:hyperlink r:id="rId12" w:history="1">
        <w:r w:rsidR="00C13C3F" w:rsidRPr="009C3F7E">
          <w:rPr>
            <w:rStyle w:val="Hyperlink"/>
            <w:rFonts w:asciiTheme="minorHAnsi" w:hAnsiTheme="minorHAnsi" w:cstheme="minorHAnsi"/>
            <w:b/>
            <w:sz w:val="24"/>
            <w:szCs w:val="22"/>
          </w:rPr>
          <w:t>chairman.pcc@lnmiit.ac.in</w:t>
        </w:r>
      </w:hyperlink>
    </w:p>
    <w:p w14:paraId="1C396E25" w14:textId="77777777" w:rsidR="005D51B7" w:rsidRPr="009C3F7E" w:rsidRDefault="005D51B7" w:rsidP="005D51B7">
      <w:pPr>
        <w:rPr>
          <w:rFonts w:asciiTheme="minorHAnsi" w:hAnsiTheme="minorHAnsi" w:cstheme="minorHAnsi"/>
          <w:b/>
          <w:sz w:val="24"/>
          <w:szCs w:val="24"/>
        </w:rPr>
      </w:pPr>
      <w:r w:rsidRPr="009C3F7E">
        <w:rPr>
          <w:rFonts w:asciiTheme="minorHAnsi" w:hAnsiTheme="minorHAnsi" w:cstheme="minorHAnsi"/>
          <w:b/>
          <w:sz w:val="24"/>
          <w:szCs w:val="24"/>
        </w:rPr>
        <w:t>Bid Process:</w:t>
      </w:r>
    </w:p>
    <w:p w14:paraId="62434C85" w14:textId="4640D61B" w:rsidR="005D51B7" w:rsidRPr="009C3F7E" w:rsidRDefault="005D51B7" w:rsidP="00D7517C">
      <w:pPr>
        <w:spacing w:after="100" w:afterAutospacing="1"/>
        <w:jc w:val="both"/>
        <w:rPr>
          <w:rFonts w:asciiTheme="minorHAnsi" w:hAnsiTheme="minorHAnsi" w:cstheme="minorHAnsi"/>
          <w:sz w:val="24"/>
          <w:szCs w:val="24"/>
        </w:rPr>
      </w:pPr>
      <w:r w:rsidRPr="009C3F7E">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9C3F7E">
        <w:rPr>
          <w:rFonts w:asciiTheme="minorHAnsi" w:hAnsiTheme="minorHAnsi" w:cstheme="minorHAnsi"/>
          <w:sz w:val="24"/>
          <w:szCs w:val="24"/>
        </w:rPr>
        <w:t>/files</w:t>
      </w:r>
      <w:r w:rsidRPr="009C3F7E">
        <w:rPr>
          <w:rFonts w:asciiTheme="minorHAnsi" w:hAnsiTheme="minorHAnsi" w:cstheme="minorHAnsi"/>
          <w:sz w:val="24"/>
          <w:szCs w:val="24"/>
        </w:rPr>
        <w:t>. Both envelopes</w:t>
      </w:r>
      <w:r w:rsidR="00D45794" w:rsidRPr="009C3F7E">
        <w:rPr>
          <w:rFonts w:asciiTheme="minorHAnsi" w:hAnsiTheme="minorHAnsi" w:cstheme="minorHAnsi"/>
          <w:sz w:val="24"/>
          <w:szCs w:val="24"/>
        </w:rPr>
        <w:t>/files</w:t>
      </w:r>
      <w:r w:rsidRPr="009C3F7E">
        <w:rPr>
          <w:rFonts w:asciiTheme="minorHAnsi" w:hAnsiTheme="minorHAnsi" w:cstheme="minorHAnsi"/>
          <w:sz w:val="24"/>
          <w:szCs w:val="24"/>
        </w:rPr>
        <w:t xml:space="preserve"> should be duly marked as “Technical bid for </w:t>
      </w:r>
      <w:r w:rsidR="00C4736C">
        <w:rPr>
          <w:rFonts w:asciiTheme="minorHAnsi" w:hAnsiTheme="minorHAnsi" w:cstheme="minorHAnsi"/>
          <w:b/>
          <w:sz w:val="26"/>
          <w:szCs w:val="22"/>
        </w:rPr>
        <w:t xml:space="preserve">Supply of </w:t>
      </w:r>
      <w:r w:rsidR="004938D7">
        <w:rPr>
          <w:rFonts w:asciiTheme="minorHAnsi" w:hAnsiTheme="minorHAnsi" w:cstheme="minorHAnsi"/>
          <w:b/>
          <w:sz w:val="26"/>
          <w:szCs w:val="22"/>
        </w:rPr>
        <w:t>Plants</w:t>
      </w:r>
      <w:r w:rsidR="00C4736C">
        <w:rPr>
          <w:rFonts w:asciiTheme="minorHAnsi" w:hAnsiTheme="minorHAnsi" w:cstheme="minorHAnsi"/>
          <w:b/>
          <w:sz w:val="26"/>
          <w:szCs w:val="22"/>
        </w:rPr>
        <w:t>, Plants with Pot Manure, Fertilizer, Insecticide, Pesticide, Anti Termite and Lawn Development</w:t>
      </w:r>
      <w:r w:rsidRPr="009C3F7E">
        <w:rPr>
          <w:rFonts w:asciiTheme="minorHAnsi" w:hAnsiTheme="minorHAnsi" w:cstheme="minorHAnsi"/>
          <w:sz w:val="24"/>
          <w:szCs w:val="24"/>
        </w:rPr>
        <w:t xml:space="preserve">” and “Commercial Bid for </w:t>
      </w:r>
      <w:r w:rsidR="00C4736C">
        <w:rPr>
          <w:rFonts w:asciiTheme="minorHAnsi" w:hAnsiTheme="minorHAnsi" w:cstheme="minorHAnsi"/>
          <w:b/>
          <w:sz w:val="26"/>
          <w:szCs w:val="22"/>
        </w:rPr>
        <w:t>Supply of Plant</w:t>
      </w:r>
      <w:r w:rsidR="004938D7">
        <w:rPr>
          <w:rFonts w:asciiTheme="minorHAnsi" w:hAnsiTheme="minorHAnsi" w:cstheme="minorHAnsi"/>
          <w:b/>
          <w:sz w:val="26"/>
          <w:szCs w:val="22"/>
        </w:rPr>
        <w:t>s</w:t>
      </w:r>
      <w:r w:rsidR="00C4736C">
        <w:rPr>
          <w:rFonts w:asciiTheme="minorHAnsi" w:hAnsiTheme="minorHAnsi" w:cstheme="minorHAnsi"/>
          <w:b/>
          <w:sz w:val="26"/>
          <w:szCs w:val="22"/>
        </w:rPr>
        <w:t>, Plants with Pot Manure, Fertilizer, Insecticide, Pesticide, Anti Termite and Lawn Development</w:t>
      </w:r>
      <w:r w:rsidR="00D45794" w:rsidRPr="009C3F7E">
        <w:rPr>
          <w:rFonts w:asciiTheme="minorHAnsi" w:hAnsiTheme="minorHAnsi" w:cstheme="minorHAnsi"/>
          <w:b/>
          <w:sz w:val="26"/>
          <w:szCs w:val="22"/>
        </w:rPr>
        <w:t>”</w:t>
      </w:r>
      <w:r w:rsidR="00E634D5" w:rsidRPr="009C3F7E">
        <w:rPr>
          <w:rFonts w:asciiTheme="minorHAnsi" w:hAnsiTheme="minorHAnsi" w:cstheme="minorHAnsi"/>
          <w:sz w:val="24"/>
          <w:szCs w:val="24"/>
        </w:rPr>
        <w:t xml:space="preserve"> </w:t>
      </w:r>
      <w:r w:rsidRPr="009C3F7E">
        <w:rPr>
          <w:rFonts w:asciiTheme="minorHAnsi" w:hAnsiTheme="minorHAnsi" w:cstheme="minorHAnsi"/>
          <w:sz w:val="24"/>
          <w:szCs w:val="24"/>
        </w:rPr>
        <w:t xml:space="preserve">respectively. Both Envelopes shall be enclosed in a single envelope bearing the heading “Bid for </w:t>
      </w:r>
      <w:r w:rsidR="00C4736C">
        <w:rPr>
          <w:rFonts w:asciiTheme="minorHAnsi" w:hAnsiTheme="minorHAnsi" w:cstheme="minorHAnsi"/>
          <w:b/>
          <w:sz w:val="26"/>
          <w:szCs w:val="22"/>
        </w:rPr>
        <w:t>Supply of Plant</w:t>
      </w:r>
      <w:r w:rsidR="004938D7">
        <w:rPr>
          <w:rFonts w:asciiTheme="minorHAnsi" w:hAnsiTheme="minorHAnsi" w:cstheme="minorHAnsi"/>
          <w:b/>
          <w:sz w:val="26"/>
          <w:szCs w:val="22"/>
        </w:rPr>
        <w:t>s</w:t>
      </w:r>
      <w:r w:rsidR="00C4736C">
        <w:rPr>
          <w:rFonts w:asciiTheme="minorHAnsi" w:hAnsiTheme="minorHAnsi" w:cstheme="minorHAnsi"/>
          <w:b/>
          <w:sz w:val="26"/>
          <w:szCs w:val="22"/>
        </w:rPr>
        <w:t>, Plants with Pot Manure, Fertilizer, Insecticide, Pesticide, Anti Termite and Lawn Development</w:t>
      </w:r>
      <w:r w:rsidR="00D45794" w:rsidRPr="009C3F7E">
        <w:rPr>
          <w:rFonts w:asciiTheme="minorHAnsi" w:hAnsiTheme="minorHAnsi" w:cstheme="minorHAnsi"/>
          <w:b/>
          <w:sz w:val="26"/>
          <w:szCs w:val="22"/>
        </w:rPr>
        <w:t>”</w:t>
      </w:r>
      <w:r w:rsidRPr="009C3F7E">
        <w:rPr>
          <w:rFonts w:asciiTheme="minorHAnsi" w:hAnsiTheme="minorHAnsi" w:cstheme="minorHAnsi"/>
          <w:sz w:val="24"/>
          <w:szCs w:val="24"/>
        </w:rPr>
        <w:t xml:space="preserve">. Bids are liable to be rejected if any or </w:t>
      </w:r>
      <w:proofErr w:type="gramStart"/>
      <w:r w:rsidRPr="009C3F7E">
        <w:rPr>
          <w:rFonts w:asciiTheme="minorHAnsi" w:hAnsiTheme="minorHAnsi" w:cstheme="minorHAnsi"/>
          <w:sz w:val="24"/>
          <w:szCs w:val="24"/>
        </w:rPr>
        <w:t>both of the technical</w:t>
      </w:r>
      <w:proofErr w:type="gramEnd"/>
      <w:r w:rsidRPr="009C3F7E">
        <w:rPr>
          <w:rFonts w:asciiTheme="minorHAnsi" w:hAnsiTheme="minorHAnsi" w:cstheme="minorHAnsi"/>
          <w:sz w:val="24"/>
          <w:szCs w:val="24"/>
        </w:rPr>
        <w:t xml:space="preserve"> or commercial offers are found in open condition or required information is not found with the offer.</w:t>
      </w:r>
    </w:p>
    <w:p w14:paraId="0FF0A73F" w14:textId="69F4A91B" w:rsidR="005D59BF" w:rsidRDefault="0031400C" w:rsidP="005D59BF">
      <w:pPr>
        <w:spacing w:after="100" w:afterAutospacing="1"/>
        <w:jc w:val="both"/>
        <w:rPr>
          <w:rFonts w:asciiTheme="minorHAnsi" w:hAnsiTheme="minorHAnsi" w:cstheme="minorHAnsi"/>
          <w:b/>
          <w:sz w:val="24"/>
          <w:szCs w:val="24"/>
          <w:u w:val="single"/>
        </w:rPr>
      </w:pPr>
      <w:r w:rsidRPr="009C3F7E">
        <w:rPr>
          <w:rFonts w:asciiTheme="minorHAnsi" w:hAnsiTheme="minorHAnsi" w:cstheme="minorHAnsi"/>
          <w:sz w:val="24"/>
          <w:szCs w:val="24"/>
        </w:rPr>
        <w:t>Bids can be sent via email as per</w:t>
      </w:r>
      <w:r w:rsidR="003123E5" w:rsidRPr="009C3F7E">
        <w:rPr>
          <w:rFonts w:asciiTheme="minorHAnsi" w:hAnsiTheme="minorHAnsi" w:cstheme="minorHAnsi"/>
          <w:sz w:val="24"/>
          <w:szCs w:val="24"/>
        </w:rPr>
        <w:t xml:space="preserve"> the</w:t>
      </w:r>
      <w:r w:rsidRPr="009C3F7E">
        <w:rPr>
          <w:rFonts w:asciiTheme="minorHAnsi" w:hAnsiTheme="minorHAnsi" w:cstheme="minorHAnsi"/>
          <w:sz w:val="24"/>
          <w:szCs w:val="24"/>
        </w:rPr>
        <w:t xml:space="preserve"> process mentioned above.</w:t>
      </w:r>
      <w:r w:rsidR="005D59BF">
        <w:rPr>
          <w:rFonts w:asciiTheme="minorHAnsi" w:hAnsiTheme="minorHAnsi" w:cstheme="minorHAnsi"/>
          <w:b/>
          <w:sz w:val="24"/>
          <w:szCs w:val="24"/>
          <w:u w:val="single"/>
        </w:rPr>
        <w:br w:type="page"/>
      </w:r>
    </w:p>
    <w:p w14:paraId="736C8C0F" w14:textId="77777777" w:rsidR="00726EF8" w:rsidRPr="009C3F7E" w:rsidRDefault="000E4391" w:rsidP="005D59BF">
      <w:pPr>
        <w:jc w:val="both"/>
        <w:rPr>
          <w:rFonts w:asciiTheme="minorHAnsi" w:eastAsia="Arial" w:hAnsiTheme="minorHAnsi" w:cstheme="minorHAnsi"/>
          <w:sz w:val="24"/>
          <w:szCs w:val="24"/>
        </w:rPr>
      </w:pPr>
      <w:r w:rsidRPr="009C3F7E">
        <w:rPr>
          <w:rFonts w:asciiTheme="minorHAnsi" w:eastAsia="Arial" w:hAnsiTheme="minorHAnsi" w:cstheme="minorHAnsi"/>
          <w:spacing w:val="5"/>
          <w:sz w:val="24"/>
          <w:szCs w:val="24"/>
        </w:rPr>
        <w:lastRenderedPageBreak/>
        <w:t>W</w:t>
      </w:r>
      <w:r w:rsidRPr="009C3F7E">
        <w:rPr>
          <w:rFonts w:asciiTheme="minorHAnsi" w:eastAsia="Arial" w:hAnsiTheme="minorHAnsi" w:cstheme="minorHAnsi"/>
          <w:spacing w:val="-3"/>
          <w:sz w:val="24"/>
          <w:szCs w:val="24"/>
        </w:rPr>
        <w:t>h</w:t>
      </w:r>
      <w:r w:rsidRPr="009C3F7E">
        <w:rPr>
          <w:rFonts w:asciiTheme="minorHAnsi" w:eastAsia="Arial" w:hAnsiTheme="minorHAnsi" w:cstheme="minorHAnsi"/>
          <w:spacing w:val="-1"/>
          <w:sz w:val="24"/>
          <w:szCs w:val="24"/>
        </w:rPr>
        <w:t>il</w:t>
      </w:r>
      <w:r w:rsidRPr="009C3F7E">
        <w:rPr>
          <w:rFonts w:asciiTheme="minorHAnsi" w:eastAsia="Arial" w:hAnsiTheme="minorHAnsi" w:cstheme="minorHAnsi"/>
          <w:sz w:val="24"/>
          <w:szCs w:val="24"/>
        </w:rPr>
        <w:t>e</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su</w:t>
      </w:r>
      <w:r w:rsidRPr="009C3F7E">
        <w:rPr>
          <w:rFonts w:asciiTheme="minorHAnsi" w:eastAsia="Arial" w:hAnsiTheme="minorHAnsi" w:cstheme="minorHAnsi"/>
          <w:spacing w:val="-3"/>
          <w:sz w:val="24"/>
          <w:szCs w:val="24"/>
        </w:rPr>
        <w:t>b</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pacing w:val="-1"/>
          <w:sz w:val="24"/>
          <w:szCs w:val="24"/>
        </w:rPr>
        <w:t>it</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ng</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2"/>
          <w:sz w:val="24"/>
          <w:szCs w:val="24"/>
        </w:rPr>
        <w:t>q</w:t>
      </w:r>
      <w:r w:rsidRPr="009C3F7E">
        <w:rPr>
          <w:rFonts w:asciiTheme="minorHAnsi" w:eastAsia="Arial" w:hAnsiTheme="minorHAnsi" w:cstheme="minorHAnsi"/>
          <w:sz w:val="24"/>
          <w:szCs w:val="24"/>
        </w:rPr>
        <w:t>u</w:t>
      </w:r>
      <w:r w:rsidRPr="009C3F7E">
        <w:rPr>
          <w:rFonts w:asciiTheme="minorHAnsi" w:eastAsia="Arial" w:hAnsiTheme="minorHAnsi" w:cstheme="minorHAnsi"/>
          <w:spacing w:val="-1"/>
          <w:sz w:val="24"/>
          <w:szCs w:val="24"/>
        </w:rPr>
        <w:t>o</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3"/>
          <w:sz w:val="24"/>
          <w:szCs w:val="24"/>
        </w:rPr>
        <w:t>a</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3"/>
          <w:sz w:val="24"/>
          <w:szCs w:val="24"/>
        </w:rPr>
        <w:t>i</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s</w:t>
      </w:r>
      <w:r w:rsidR="00753F39" w:rsidRPr="009C3F7E">
        <w:rPr>
          <w:rFonts w:asciiTheme="minorHAnsi" w:eastAsia="Arial" w:hAnsiTheme="minorHAnsi" w:cstheme="minorHAnsi"/>
          <w:sz w:val="24"/>
          <w:szCs w:val="24"/>
        </w:rPr>
        <w:t>,</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z w:val="24"/>
          <w:szCs w:val="24"/>
        </w:rPr>
        <w:t>he</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3"/>
          <w:sz w:val="24"/>
          <w:szCs w:val="24"/>
        </w:rPr>
        <w:t>f</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ll</w:t>
      </w:r>
      <w:r w:rsidRPr="009C3F7E">
        <w:rPr>
          <w:rFonts w:asciiTheme="minorHAnsi" w:eastAsia="Arial" w:hAnsiTheme="minorHAnsi" w:cstheme="minorHAnsi"/>
          <w:sz w:val="24"/>
          <w:szCs w:val="24"/>
        </w:rPr>
        <w:t>o</w:t>
      </w:r>
      <w:r w:rsidRPr="009C3F7E">
        <w:rPr>
          <w:rFonts w:asciiTheme="minorHAnsi" w:eastAsia="Arial" w:hAnsiTheme="minorHAnsi" w:cstheme="minorHAnsi"/>
          <w:spacing w:val="-4"/>
          <w:sz w:val="24"/>
          <w:szCs w:val="24"/>
        </w:rPr>
        <w:t>w</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ng</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proce</w:t>
      </w:r>
      <w:r w:rsidRPr="009C3F7E">
        <w:rPr>
          <w:rFonts w:asciiTheme="minorHAnsi" w:eastAsia="Arial" w:hAnsiTheme="minorHAnsi" w:cstheme="minorHAnsi"/>
          <w:spacing w:val="-3"/>
          <w:sz w:val="24"/>
          <w:szCs w:val="24"/>
        </w:rPr>
        <w:t>d</w:t>
      </w:r>
      <w:r w:rsidRPr="009C3F7E">
        <w:rPr>
          <w:rFonts w:asciiTheme="minorHAnsi" w:eastAsia="Arial" w:hAnsiTheme="minorHAnsi" w:cstheme="minorHAnsi"/>
          <w:sz w:val="24"/>
          <w:szCs w:val="24"/>
        </w:rPr>
        <w:t>ure</w:t>
      </w:r>
      <w:r w:rsidR="00753F39" w:rsidRPr="009C3F7E">
        <w:rPr>
          <w:rFonts w:asciiTheme="minorHAnsi" w:eastAsia="Arial" w:hAnsiTheme="minorHAnsi" w:cstheme="minorHAnsi"/>
          <w:sz w:val="24"/>
          <w:szCs w:val="24"/>
        </w:rPr>
        <w:t>/</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3"/>
          <w:sz w:val="24"/>
          <w:szCs w:val="24"/>
        </w:rPr>
        <w:t>f</w:t>
      </w:r>
      <w:r w:rsidRPr="009C3F7E">
        <w:rPr>
          <w:rFonts w:asciiTheme="minorHAnsi" w:eastAsia="Arial" w:hAnsiTheme="minorHAnsi" w:cstheme="minorHAnsi"/>
          <w:spacing w:val="-3"/>
          <w:sz w:val="24"/>
          <w:szCs w:val="24"/>
        </w:rPr>
        <w:t>o</w:t>
      </w:r>
      <w:r w:rsidRPr="009C3F7E">
        <w:rPr>
          <w:rFonts w:asciiTheme="minorHAnsi" w:eastAsia="Arial" w:hAnsiTheme="minorHAnsi" w:cstheme="minorHAnsi"/>
          <w:spacing w:val="-2"/>
          <w:sz w:val="24"/>
          <w:szCs w:val="24"/>
        </w:rPr>
        <w:t>r</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z w:val="24"/>
          <w:szCs w:val="24"/>
        </w:rPr>
        <w:t>a</w:t>
      </w:r>
      <w:r w:rsidRPr="009C3F7E">
        <w:rPr>
          <w:rFonts w:asciiTheme="minorHAnsi" w:eastAsia="Arial" w:hAnsiTheme="minorHAnsi" w:cstheme="minorHAnsi"/>
          <w:spacing w:val="-1"/>
          <w:sz w:val="24"/>
          <w:szCs w:val="24"/>
        </w:rPr>
        <w:t>li</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es</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a</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d</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co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pacing w:val="-3"/>
          <w:sz w:val="24"/>
          <w:szCs w:val="24"/>
        </w:rPr>
        <w:t>d</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s</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z w:val="24"/>
          <w:szCs w:val="24"/>
        </w:rPr>
        <w:t>ay</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2"/>
          <w:sz w:val="24"/>
          <w:szCs w:val="24"/>
        </w:rPr>
        <w:t>k</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w:t>
      </w:r>
      <w:r w:rsidRPr="009C3F7E">
        <w:rPr>
          <w:rFonts w:asciiTheme="minorHAnsi" w:eastAsia="Arial" w:hAnsiTheme="minorHAnsi" w:cstheme="minorHAnsi"/>
          <w:spacing w:val="-1"/>
          <w:sz w:val="24"/>
          <w:szCs w:val="24"/>
        </w:rPr>
        <w:t>dl</w:t>
      </w:r>
      <w:r w:rsidRPr="009C3F7E">
        <w:rPr>
          <w:rFonts w:asciiTheme="minorHAnsi" w:eastAsia="Arial" w:hAnsiTheme="minorHAnsi" w:cstheme="minorHAnsi"/>
          <w:sz w:val="24"/>
          <w:szCs w:val="24"/>
        </w:rPr>
        <w:t>y</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be a</w:t>
      </w:r>
      <w:r w:rsidRPr="009C3F7E">
        <w:rPr>
          <w:rFonts w:asciiTheme="minorHAnsi" w:eastAsia="Arial" w:hAnsiTheme="minorHAnsi" w:cstheme="minorHAnsi"/>
          <w:spacing w:val="-1"/>
          <w:sz w:val="24"/>
          <w:szCs w:val="24"/>
        </w:rPr>
        <w:t>d</w:t>
      </w:r>
      <w:r w:rsidRPr="009C3F7E">
        <w:rPr>
          <w:rFonts w:asciiTheme="minorHAnsi" w:eastAsia="Arial" w:hAnsiTheme="minorHAnsi" w:cstheme="minorHAnsi"/>
          <w:sz w:val="24"/>
          <w:szCs w:val="24"/>
        </w:rPr>
        <w:t>h</w:t>
      </w:r>
      <w:r w:rsidRPr="009C3F7E">
        <w:rPr>
          <w:rFonts w:asciiTheme="minorHAnsi" w:eastAsia="Arial" w:hAnsiTheme="minorHAnsi" w:cstheme="minorHAnsi"/>
          <w:spacing w:val="-1"/>
          <w:sz w:val="24"/>
          <w:szCs w:val="24"/>
        </w:rPr>
        <w:t>e</w:t>
      </w:r>
      <w:r w:rsidRPr="009C3F7E">
        <w:rPr>
          <w:rFonts w:asciiTheme="minorHAnsi" w:eastAsia="Arial" w:hAnsiTheme="minorHAnsi" w:cstheme="minorHAnsi"/>
          <w:spacing w:val="1"/>
          <w:sz w:val="24"/>
          <w:szCs w:val="24"/>
        </w:rPr>
        <w:t>r</w:t>
      </w:r>
      <w:r w:rsidRPr="009C3F7E">
        <w:rPr>
          <w:rFonts w:asciiTheme="minorHAnsi" w:eastAsia="Arial" w:hAnsiTheme="minorHAnsi" w:cstheme="minorHAnsi"/>
          <w:sz w:val="24"/>
          <w:szCs w:val="24"/>
        </w:rPr>
        <w:t>e</w:t>
      </w:r>
      <w:r w:rsidRPr="009C3F7E">
        <w:rPr>
          <w:rFonts w:asciiTheme="minorHAnsi" w:eastAsia="Arial" w:hAnsiTheme="minorHAnsi" w:cstheme="minorHAnsi"/>
          <w:spacing w:val="-1"/>
          <w:sz w:val="24"/>
          <w:szCs w:val="24"/>
        </w:rPr>
        <w:t>d</w:t>
      </w:r>
      <w:r w:rsidRPr="009C3F7E">
        <w:rPr>
          <w:rFonts w:asciiTheme="minorHAnsi" w:eastAsia="Arial" w:hAnsiTheme="minorHAnsi" w:cstheme="minorHAnsi"/>
          <w:sz w:val="24"/>
          <w:szCs w:val="24"/>
        </w:rPr>
        <w:t>.</w:t>
      </w:r>
    </w:p>
    <w:p w14:paraId="264610CA"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Company profile or brief</w:t>
      </w:r>
      <w:r w:rsidR="003123E5" w:rsidRPr="009C3F7E">
        <w:rPr>
          <w:rFonts w:asciiTheme="minorHAnsi" w:eastAsia="Arial" w:hAnsiTheme="minorHAnsi" w:cstheme="minorHAnsi"/>
          <w:spacing w:val="2"/>
          <w:sz w:val="24"/>
          <w:szCs w:val="24"/>
        </w:rPr>
        <w:t xml:space="preserve"> </w:t>
      </w:r>
      <w:r w:rsidRPr="009C3F7E">
        <w:rPr>
          <w:rFonts w:asciiTheme="minorHAnsi" w:eastAsia="Arial" w:hAnsiTheme="minorHAnsi" w:cstheme="minorHAnsi"/>
          <w:spacing w:val="2"/>
          <w:sz w:val="24"/>
          <w:szCs w:val="24"/>
        </w:rPr>
        <w:t xml:space="preserve">note about the bidder's company, PAN number, </w:t>
      </w:r>
      <w:r w:rsidR="00AD1888" w:rsidRPr="009C3F7E">
        <w:rPr>
          <w:rFonts w:asciiTheme="minorHAnsi" w:eastAsia="Arial" w:hAnsiTheme="minorHAnsi" w:cstheme="minorHAnsi"/>
          <w:spacing w:val="2"/>
          <w:sz w:val="24"/>
          <w:szCs w:val="24"/>
        </w:rPr>
        <w:t>and GST</w:t>
      </w:r>
      <w:r w:rsidRPr="009C3F7E">
        <w:rPr>
          <w:rFonts w:asciiTheme="minorHAnsi" w:eastAsia="Arial" w:hAnsiTheme="minorHAnsi" w:cstheme="minorHAnsi"/>
          <w:spacing w:val="2"/>
          <w:sz w:val="24"/>
          <w:szCs w:val="24"/>
        </w:rPr>
        <w:t xml:space="preserve"> number should be submitted by the Vendor.</w:t>
      </w:r>
    </w:p>
    <w:p w14:paraId="68FEDA3D" w14:textId="77777777" w:rsidR="00E0056C" w:rsidRPr="009C3F7E" w:rsidRDefault="003123E5"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The </w:t>
      </w:r>
      <w:r w:rsidR="00E0056C" w:rsidRPr="009C3F7E">
        <w:rPr>
          <w:rFonts w:asciiTheme="minorHAnsi" w:eastAsia="Arial" w:hAnsiTheme="minorHAnsi" w:cstheme="minorHAnsi"/>
          <w:spacing w:val="2"/>
          <w:sz w:val="24"/>
          <w:szCs w:val="24"/>
        </w:rPr>
        <w:t>List of Directors/Partners/Proprietor/Members of the Firm to be attached.</w:t>
      </w:r>
    </w:p>
    <w:p w14:paraId="14075398"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Detail of other </w:t>
      </w:r>
      <w:r w:rsidR="00061640" w:rsidRPr="009C3F7E">
        <w:rPr>
          <w:rFonts w:asciiTheme="minorHAnsi" w:eastAsia="Arial" w:hAnsiTheme="minorHAnsi" w:cstheme="minorHAnsi"/>
          <w:spacing w:val="2"/>
          <w:sz w:val="24"/>
          <w:szCs w:val="24"/>
        </w:rPr>
        <w:t xml:space="preserve">associated/sister concerns </w:t>
      </w:r>
      <w:r w:rsidRPr="009C3F7E">
        <w:rPr>
          <w:rFonts w:asciiTheme="minorHAnsi" w:eastAsia="Arial" w:hAnsiTheme="minorHAnsi" w:cstheme="minorHAnsi"/>
          <w:spacing w:val="2"/>
          <w:sz w:val="24"/>
          <w:szCs w:val="24"/>
        </w:rPr>
        <w:t>(if any) of Directors/Partners/ Proprietor/ Members to be provided.</w:t>
      </w:r>
    </w:p>
    <w:p w14:paraId="781EA43D"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Turn over for </w:t>
      </w:r>
      <w:r w:rsidR="003123E5" w:rsidRPr="009C3F7E">
        <w:rPr>
          <w:rFonts w:asciiTheme="minorHAnsi" w:eastAsia="Arial" w:hAnsiTheme="minorHAnsi" w:cstheme="minorHAnsi"/>
          <w:spacing w:val="2"/>
          <w:sz w:val="24"/>
          <w:szCs w:val="24"/>
        </w:rPr>
        <w:t xml:space="preserve">the </w:t>
      </w:r>
      <w:r w:rsidRPr="009C3F7E">
        <w:rPr>
          <w:rFonts w:asciiTheme="minorHAnsi" w:eastAsia="Arial" w:hAnsiTheme="minorHAnsi" w:cstheme="minorHAnsi"/>
          <w:spacing w:val="2"/>
          <w:sz w:val="24"/>
          <w:szCs w:val="24"/>
        </w:rPr>
        <w:t>last three years to be mention</w:t>
      </w:r>
      <w:r w:rsidR="003123E5" w:rsidRPr="009C3F7E">
        <w:rPr>
          <w:rFonts w:asciiTheme="minorHAnsi" w:eastAsia="Arial" w:hAnsiTheme="minorHAnsi" w:cstheme="minorHAnsi"/>
          <w:spacing w:val="2"/>
          <w:sz w:val="24"/>
          <w:szCs w:val="24"/>
        </w:rPr>
        <w:t>ed</w:t>
      </w:r>
      <w:r w:rsidRPr="009C3F7E">
        <w:rPr>
          <w:rFonts w:asciiTheme="minorHAnsi" w:eastAsia="Arial" w:hAnsiTheme="minorHAnsi" w:cstheme="minorHAnsi"/>
          <w:spacing w:val="2"/>
          <w:sz w:val="24"/>
          <w:szCs w:val="24"/>
        </w:rPr>
        <w:t>. (Copy to be enclosed)</w:t>
      </w:r>
    </w:p>
    <w:p w14:paraId="4A8FB6F0"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List of </w:t>
      </w:r>
      <w:r w:rsidR="003123E5" w:rsidRPr="009C3F7E">
        <w:rPr>
          <w:rFonts w:asciiTheme="minorHAnsi" w:eastAsia="Arial" w:hAnsiTheme="minorHAnsi" w:cstheme="minorHAnsi"/>
          <w:spacing w:val="2"/>
          <w:sz w:val="24"/>
          <w:szCs w:val="24"/>
        </w:rPr>
        <w:t xml:space="preserve">the </w:t>
      </w:r>
      <w:r w:rsidRPr="009C3F7E">
        <w:rPr>
          <w:rFonts w:asciiTheme="minorHAnsi" w:eastAsia="Arial" w:hAnsiTheme="minorHAnsi" w:cstheme="minorHAnsi"/>
          <w:spacing w:val="2"/>
          <w:sz w:val="24"/>
          <w:szCs w:val="24"/>
        </w:rPr>
        <w:t>client to whom the vendor has delivered the goods or provided the services in past.</w:t>
      </w:r>
    </w:p>
    <w:p w14:paraId="0669FBEB" w14:textId="77777777" w:rsidR="00C33C3C" w:rsidRPr="009C3F7E" w:rsidRDefault="00E0056C" w:rsidP="005D59BF">
      <w:pPr>
        <w:pStyle w:val="ListParagraph"/>
        <w:numPr>
          <w:ilvl w:val="0"/>
          <w:numId w:val="2"/>
        </w:numPr>
        <w:spacing w:before="240" w:after="240"/>
        <w:jc w:val="both"/>
        <w:rPr>
          <w:rFonts w:asciiTheme="minorHAnsi" w:eastAsia="Arial" w:hAnsiTheme="minorHAnsi" w:cstheme="minorHAnsi"/>
          <w:sz w:val="24"/>
          <w:szCs w:val="24"/>
        </w:rPr>
      </w:pPr>
      <w:r w:rsidRPr="009C3F7E">
        <w:rPr>
          <w:rFonts w:asciiTheme="minorHAnsi" w:eastAsia="Arial" w:hAnsiTheme="minorHAnsi" w:cstheme="minorHAnsi"/>
          <w:spacing w:val="2"/>
          <w:sz w:val="24"/>
          <w:szCs w:val="24"/>
        </w:rPr>
        <w:t>Specification as mentioned below</w:t>
      </w:r>
      <w:r w:rsidR="003123E5" w:rsidRPr="009C3F7E">
        <w:rPr>
          <w:rFonts w:asciiTheme="minorHAnsi" w:eastAsia="Arial" w:hAnsiTheme="minorHAnsi" w:cstheme="minorHAnsi"/>
          <w:spacing w:val="2"/>
          <w:sz w:val="24"/>
          <w:szCs w:val="24"/>
        </w:rPr>
        <w:t>,</w:t>
      </w:r>
      <w:r w:rsidRPr="009C3F7E">
        <w:rPr>
          <w:rFonts w:asciiTheme="minorHAnsi" w:eastAsia="Arial" w:hAnsiTheme="minorHAnsi" w:cstheme="minorHAnsi"/>
          <w:spacing w:val="2"/>
          <w:sz w:val="24"/>
          <w:szCs w:val="24"/>
        </w:rPr>
        <w:t xml:space="preserve"> shall be provided as per the details given below:</w:t>
      </w:r>
    </w:p>
    <w:p w14:paraId="25018991" w14:textId="1ABB098E" w:rsidR="00663503" w:rsidRPr="009C3F7E" w:rsidRDefault="00D45794" w:rsidP="005D59BF">
      <w:pPr>
        <w:spacing w:before="240"/>
        <w:jc w:val="both"/>
        <w:rPr>
          <w:rFonts w:asciiTheme="minorHAnsi" w:eastAsia="Arial" w:hAnsiTheme="minorHAnsi" w:cstheme="minorHAnsi"/>
          <w:b/>
          <w:sz w:val="26"/>
          <w:szCs w:val="24"/>
          <w:u w:val="single"/>
        </w:rPr>
      </w:pPr>
      <w:r w:rsidRPr="009C3F7E">
        <w:rPr>
          <w:rFonts w:asciiTheme="minorHAnsi" w:eastAsia="Arial" w:hAnsiTheme="minorHAnsi" w:cstheme="minorHAnsi"/>
          <w:b/>
          <w:sz w:val="26"/>
          <w:szCs w:val="24"/>
          <w:u w:val="single"/>
        </w:rPr>
        <w:t xml:space="preserve">Scope of work, </w:t>
      </w:r>
      <w:proofErr w:type="gramStart"/>
      <w:r w:rsidR="00663503" w:rsidRPr="009C3F7E">
        <w:rPr>
          <w:rFonts w:asciiTheme="minorHAnsi" w:eastAsia="Arial" w:hAnsiTheme="minorHAnsi" w:cstheme="minorHAnsi"/>
          <w:b/>
          <w:sz w:val="26"/>
          <w:szCs w:val="24"/>
          <w:u w:val="single"/>
        </w:rPr>
        <w:t>Technical</w:t>
      </w:r>
      <w:proofErr w:type="gramEnd"/>
      <w:r w:rsidR="00663503" w:rsidRPr="009C3F7E">
        <w:rPr>
          <w:rFonts w:asciiTheme="minorHAnsi" w:eastAsia="Arial" w:hAnsiTheme="minorHAnsi" w:cstheme="minorHAnsi"/>
          <w:b/>
          <w:sz w:val="26"/>
          <w:szCs w:val="24"/>
          <w:u w:val="single"/>
        </w:rPr>
        <w:t xml:space="preserve"> data sheet</w:t>
      </w:r>
      <w:r w:rsidR="001A3D07" w:rsidRPr="009C3F7E">
        <w:rPr>
          <w:rFonts w:asciiTheme="minorHAnsi" w:eastAsia="Arial" w:hAnsiTheme="minorHAnsi" w:cstheme="minorHAnsi"/>
          <w:b/>
          <w:sz w:val="26"/>
          <w:szCs w:val="24"/>
          <w:u w:val="single"/>
        </w:rPr>
        <w:t xml:space="preserve"> and Specification of the item</w:t>
      </w:r>
      <w:r w:rsidR="00956C83" w:rsidRPr="009C3F7E">
        <w:rPr>
          <w:rFonts w:asciiTheme="minorHAnsi" w:eastAsia="Arial" w:hAnsiTheme="minorHAnsi" w:cstheme="minorHAnsi"/>
          <w:b/>
          <w:sz w:val="26"/>
          <w:szCs w:val="24"/>
          <w:u w:val="single"/>
        </w:rPr>
        <w:t>/s</w:t>
      </w:r>
    </w:p>
    <w:p w14:paraId="63681320" w14:textId="77777777" w:rsidR="005D59BF" w:rsidRDefault="005D59BF" w:rsidP="005D59BF">
      <w:pPr>
        <w:pStyle w:val="NoSpacing"/>
        <w:jc w:val="both"/>
        <w:rPr>
          <w:rFonts w:asciiTheme="minorHAnsi" w:hAnsiTheme="minorHAnsi" w:cstheme="minorHAnsi"/>
          <w:b/>
          <w:bCs/>
          <w:sz w:val="24"/>
          <w:szCs w:val="24"/>
        </w:rPr>
      </w:pPr>
    </w:p>
    <w:p w14:paraId="34D704E8" w14:textId="77777777" w:rsidR="009C3F7E" w:rsidRPr="009C3F7E" w:rsidRDefault="009C3F7E" w:rsidP="005D59BF">
      <w:pPr>
        <w:pStyle w:val="NoSpacing"/>
        <w:jc w:val="both"/>
        <w:rPr>
          <w:rFonts w:asciiTheme="minorHAnsi" w:hAnsiTheme="minorHAnsi" w:cstheme="minorHAnsi"/>
          <w:sz w:val="24"/>
          <w:szCs w:val="24"/>
        </w:rPr>
      </w:pPr>
    </w:p>
    <w:p w14:paraId="3D68AE65" w14:textId="5CE4BEC7" w:rsidR="00FF0271" w:rsidRPr="009C3F7E" w:rsidRDefault="009C3F7E" w:rsidP="00652061">
      <w:pPr>
        <w:pStyle w:val="NoSpacing"/>
        <w:ind w:left="2160" w:hanging="2160"/>
        <w:jc w:val="both"/>
        <w:rPr>
          <w:rFonts w:asciiTheme="minorHAnsi" w:hAnsiTheme="minorHAnsi" w:cstheme="minorHAnsi"/>
          <w:b/>
          <w:bCs/>
          <w:sz w:val="24"/>
          <w:szCs w:val="24"/>
        </w:rPr>
      </w:pPr>
      <w:r w:rsidRPr="009C3F7E">
        <w:rPr>
          <w:rFonts w:asciiTheme="minorHAnsi" w:hAnsiTheme="minorHAnsi" w:cstheme="minorHAnsi"/>
          <w:b/>
          <w:bCs/>
          <w:sz w:val="24"/>
          <w:szCs w:val="24"/>
        </w:rPr>
        <w:t>Scope</w:t>
      </w:r>
      <w:r w:rsidRPr="009C3F7E">
        <w:rPr>
          <w:rFonts w:asciiTheme="minorHAnsi" w:hAnsiTheme="minorHAnsi" w:cstheme="minorHAnsi"/>
          <w:b/>
          <w:bCs/>
          <w:spacing w:val="4"/>
          <w:sz w:val="24"/>
          <w:szCs w:val="24"/>
        </w:rPr>
        <w:t xml:space="preserve"> </w:t>
      </w:r>
      <w:r w:rsidRPr="009C3F7E">
        <w:rPr>
          <w:rFonts w:asciiTheme="minorHAnsi" w:hAnsiTheme="minorHAnsi" w:cstheme="minorHAnsi"/>
          <w:b/>
          <w:bCs/>
          <w:sz w:val="24"/>
          <w:szCs w:val="24"/>
        </w:rPr>
        <w:t>of</w:t>
      </w:r>
      <w:r w:rsidRPr="009C3F7E">
        <w:rPr>
          <w:rFonts w:asciiTheme="minorHAnsi" w:hAnsiTheme="minorHAnsi" w:cstheme="minorHAnsi"/>
          <w:b/>
          <w:bCs/>
          <w:spacing w:val="9"/>
          <w:sz w:val="24"/>
          <w:szCs w:val="24"/>
        </w:rPr>
        <w:t xml:space="preserve"> </w:t>
      </w:r>
      <w:r w:rsidRPr="009C3F7E">
        <w:rPr>
          <w:rFonts w:asciiTheme="minorHAnsi" w:hAnsiTheme="minorHAnsi" w:cstheme="minorHAnsi"/>
          <w:b/>
          <w:bCs/>
          <w:sz w:val="24"/>
          <w:szCs w:val="24"/>
        </w:rPr>
        <w:t>Work:</w:t>
      </w:r>
      <w:r w:rsidR="00A04447" w:rsidRPr="00A04447">
        <w:rPr>
          <w:rFonts w:asciiTheme="minorHAnsi" w:hAnsiTheme="minorHAnsi" w:cstheme="minorHAnsi"/>
          <w:b/>
          <w:sz w:val="26"/>
          <w:szCs w:val="22"/>
        </w:rPr>
        <w:t xml:space="preserve"> </w:t>
      </w:r>
      <w:r w:rsidR="00A04447">
        <w:rPr>
          <w:rFonts w:asciiTheme="minorHAnsi" w:hAnsiTheme="minorHAnsi" w:cstheme="minorHAnsi"/>
          <w:b/>
          <w:sz w:val="26"/>
          <w:szCs w:val="22"/>
        </w:rPr>
        <w:tab/>
      </w:r>
      <w:r w:rsidR="00652061">
        <w:rPr>
          <w:rFonts w:asciiTheme="minorHAnsi" w:hAnsiTheme="minorHAnsi" w:cstheme="minorHAnsi"/>
          <w:b/>
          <w:sz w:val="26"/>
          <w:szCs w:val="22"/>
        </w:rPr>
        <w:t>Supply of Plants, Plants with Pot Manure, Fertilizer, Insecticide, Pesticide, Anti Termite and Lawn Development</w:t>
      </w:r>
      <w:r w:rsidR="00FF0271">
        <w:rPr>
          <w:rFonts w:asciiTheme="minorHAnsi" w:hAnsiTheme="minorHAnsi" w:cstheme="minorHAnsi"/>
          <w:b/>
          <w:bCs/>
          <w:sz w:val="24"/>
          <w:szCs w:val="24"/>
        </w:rPr>
        <w:tab/>
      </w:r>
      <w:r w:rsidR="00FF0271">
        <w:rPr>
          <w:rFonts w:asciiTheme="minorHAnsi" w:hAnsiTheme="minorHAnsi" w:cstheme="minorHAnsi"/>
          <w:b/>
          <w:bCs/>
          <w:sz w:val="24"/>
          <w:szCs w:val="24"/>
        </w:rPr>
        <w:tab/>
      </w:r>
      <w:r w:rsidR="00FF0271">
        <w:rPr>
          <w:rFonts w:asciiTheme="minorHAnsi" w:hAnsiTheme="minorHAnsi" w:cstheme="minorHAnsi"/>
          <w:b/>
          <w:bCs/>
          <w:sz w:val="24"/>
          <w:szCs w:val="24"/>
        </w:rPr>
        <w:tab/>
      </w:r>
    </w:p>
    <w:p w14:paraId="2AA87EC0" w14:textId="77777777" w:rsidR="00D4357F" w:rsidRPr="009C3F7E" w:rsidRDefault="00D4357F" w:rsidP="00D4357F">
      <w:pPr>
        <w:pStyle w:val="NoSpacing"/>
        <w:jc w:val="both"/>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025"/>
        <w:gridCol w:w="2837"/>
        <w:gridCol w:w="3642"/>
        <w:gridCol w:w="875"/>
        <w:gridCol w:w="971"/>
      </w:tblGrid>
      <w:tr w:rsidR="00C11847" w:rsidRPr="00A04447" w14:paraId="53127C13" w14:textId="77777777" w:rsidTr="00C4736C">
        <w:tc>
          <w:tcPr>
            <w:tcW w:w="1049" w:type="dxa"/>
          </w:tcPr>
          <w:p w14:paraId="7441629D" w14:textId="4A10E014"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S. No.</w:t>
            </w:r>
          </w:p>
        </w:tc>
        <w:tc>
          <w:tcPr>
            <w:tcW w:w="2906" w:type="dxa"/>
          </w:tcPr>
          <w:p w14:paraId="0B7106B7" w14:textId="11279726"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Item Name</w:t>
            </w:r>
          </w:p>
        </w:tc>
        <w:tc>
          <w:tcPr>
            <w:tcW w:w="3738" w:type="dxa"/>
          </w:tcPr>
          <w:p w14:paraId="0A1B60B1" w14:textId="5FA310C7"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Specification</w:t>
            </w:r>
          </w:p>
        </w:tc>
        <w:tc>
          <w:tcPr>
            <w:tcW w:w="678" w:type="dxa"/>
          </w:tcPr>
          <w:p w14:paraId="57592158" w14:textId="7F8F39EB"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Qty.</w:t>
            </w:r>
          </w:p>
        </w:tc>
        <w:tc>
          <w:tcPr>
            <w:tcW w:w="979" w:type="dxa"/>
          </w:tcPr>
          <w:p w14:paraId="11610BE8" w14:textId="7E4B4113"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UOM</w:t>
            </w:r>
          </w:p>
        </w:tc>
      </w:tr>
      <w:tr w:rsidR="00C11847" w:rsidRPr="00A04447" w14:paraId="6AD2E823" w14:textId="77777777" w:rsidTr="006C695F">
        <w:trPr>
          <w:trHeight w:val="962"/>
        </w:trPr>
        <w:tc>
          <w:tcPr>
            <w:tcW w:w="1049" w:type="dxa"/>
          </w:tcPr>
          <w:p w14:paraId="42AE401C" w14:textId="4F7ADE6F" w:rsidR="00A04447" w:rsidRPr="00A04447" w:rsidRDefault="00A04447" w:rsidP="009C3F7E">
            <w:pPr>
              <w:rPr>
                <w:rFonts w:asciiTheme="minorHAnsi" w:hAnsiTheme="minorHAnsi" w:cstheme="minorHAnsi"/>
                <w:bCs/>
                <w:sz w:val="26"/>
                <w:szCs w:val="24"/>
              </w:rPr>
            </w:pPr>
            <w:r>
              <w:rPr>
                <w:rFonts w:asciiTheme="minorHAnsi" w:hAnsiTheme="minorHAnsi" w:cstheme="minorHAnsi"/>
                <w:bCs/>
                <w:sz w:val="26"/>
                <w:szCs w:val="24"/>
              </w:rPr>
              <w:t>1.</w:t>
            </w:r>
          </w:p>
        </w:tc>
        <w:tc>
          <w:tcPr>
            <w:tcW w:w="2906" w:type="dxa"/>
          </w:tcPr>
          <w:p w14:paraId="31DE589A" w14:textId="1ACEDA5D" w:rsidR="00A04447" w:rsidRDefault="00C4736C" w:rsidP="009C3F7E">
            <w:pPr>
              <w:rPr>
                <w:rFonts w:asciiTheme="minorHAnsi" w:hAnsiTheme="minorHAnsi" w:cstheme="minorHAnsi"/>
                <w:bCs/>
                <w:sz w:val="26"/>
                <w:szCs w:val="24"/>
              </w:rPr>
            </w:pPr>
            <w:r>
              <w:rPr>
                <w:rFonts w:asciiTheme="minorHAnsi" w:hAnsiTheme="minorHAnsi" w:cstheme="minorHAnsi"/>
                <w:bCs/>
                <w:sz w:val="26"/>
                <w:szCs w:val="24"/>
              </w:rPr>
              <w:t>Hedge Plant (Enermi)</w:t>
            </w:r>
          </w:p>
        </w:tc>
        <w:tc>
          <w:tcPr>
            <w:tcW w:w="3738" w:type="dxa"/>
          </w:tcPr>
          <w:p w14:paraId="39F9CB09" w14:textId="67CE1EB6" w:rsidR="00A04447" w:rsidRPr="00942DA4" w:rsidRDefault="00145D2B" w:rsidP="00942DA4">
            <w:pPr>
              <w:autoSpaceDE w:val="0"/>
              <w:autoSpaceDN w:val="0"/>
              <w:adjustRightInd w:val="0"/>
              <w:rPr>
                <w:rFonts w:asciiTheme="minorHAnsi" w:hAnsiTheme="minorHAnsi" w:cstheme="minorHAnsi"/>
                <w:sz w:val="26"/>
                <w:szCs w:val="26"/>
                <w:lang w:bidi="hi-IN"/>
              </w:rPr>
            </w:pPr>
            <w:r w:rsidRPr="00942DA4">
              <w:rPr>
                <w:rFonts w:asciiTheme="minorHAnsi" w:hAnsiTheme="minorHAnsi" w:cstheme="minorHAnsi"/>
                <w:sz w:val="26"/>
                <w:szCs w:val="26"/>
                <w:lang w:bidi="hi-IN"/>
              </w:rPr>
              <w:t>Planting of trees / hedge plants at desired</w:t>
            </w:r>
            <w:r w:rsidR="00942DA4" w:rsidRPr="00942DA4">
              <w:rPr>
                <w:rFonts w:asciiTheme="minorHAnsi" w:hAnsiTheme="minorHAnsi" w:cstheme="minorHAnsi"/>
                <w:sz w:val="26"/>
                <w:szCs w:val="26"/>
                <w:lang w:bidi="hi-IN"/>
              </w:rPr>
              <w:t xml:space="preserve"> </w:t>
            </w:r>
            <w:r w:rsidRPr="00942DA4">
              <w:rPr>
                <w:rFonts w:asciiTheme="minorHAnsi" w:hAnsiTheme="minorHAnsi" w:cstheme="minorHAnsi"/>
                <w:sz w:val="26"/>
                <w:szCs w:val="26"/>
                <w:lang w:bidi="hi-IN"/>
              </w:rPr>
              <w:t>distance in row and watering</w:t>
            </w:r>
          </w:p>
        </w:tc>
        <w:tc>
          <w:tcPr>
            <w:tcW w:w="678" w:type="dxa"/>
          </w:tcPr>
          <w:p w14:paraId="3EEEEFDC" w14:textId="13AE2787" w:rsidR="00A04447" w:rsidRDefault="00C4736C" w:rsidP="00A04447">
            <w:pPr>
              <w:jc w:val="center"/>
              <w:rPr>
                <w:rFonts w:asciiTheme="minorHAnsi" w:hAnsiTheme="minorHAnsi" w:cstheme="minorHAnsi"/>
                <w:bCs/>
                <w:sz w:val="26"/>
                <w:szCs w:val="24"/>
              </w:rPr>
            </w:pPr>
            <w:r>
              <w:rPr>
                <w:rFonts w:asciiTheme="minorHAnsi" w:hAnsiTheme="minorHAnsi" w:cstheme="minorHAnsi"/>
                <w:bCs/>
                <w:sz w:val="26"/>
                <w:szCs w:val="24"/>
              </w:rPr>
              <w:t>4500</w:t>
            </w:r>
          </w:p>
        </w:tc>
        <w:tc>
          <w:tcPr>
            <w:tcW w:w="979" w:type="dxa"/>
          </w:tcPr>
          <w:p w14:paraId="6F74B1B9" w14:textId="4BAFE536" w:rsidR="00A04447" w:rsidRDefault="005D399F" w:rsidP="00A04447">
            <w:pPr>
              <w:jc w:val="center"/>
              <w:rPr>
                <w:rFonts w:asciiTheme="minorHAnsi" w:hAnsiTheme="minorHAnsi" w:cstheme="minorHAnsi"/>
                <w:bCs/>
                <w:sz w:val="26"/>
                <w:szCs w:val="24"/>
              </w:rPr>
            </w:pPr>
            <w:r>
              <w:rPr>
                <w:rFonts w:asciiTheme="minorHAnsi" w:hAnsiTheme="minorHAnsi" w:cstheme="minorHAnsi"/>
                <w:bCs/>
                <w:sz w:val="26"/>
                <w:szCs w:val="24"/>
              </w:rPr>
              <w:t>Nos</w:t>
            </w:r>
          </w:p>
        </w:tc>
      </w:tr>
      <w:tr w:rsidR="00C11847" w:rsidRPr="00A04447" w14:paraId="394A750D" w14:textId="77777777" w:rsidTr="00C4736C">
        <w:tc>
          <w:tcPr>
            <w:tcW w:w="1049" w:type="dxa"/>
          </w:tcPr>
          <w:p w14:paraId="57D840A9" w14:textId="5E039D1E" w:rsidR="00A04447" w:rsidRDefault="00A04447" w:rsidP="00A04447">
            <w:pPr>
              <w:rPr>
                <w:rFonts w:asciiTheme="minorHAnsi" w:hAnsiTheme="minorHAnsi" w:cstheme="minorHAnsi"/>
                <w:bCs/>
                <w:sz w:val="26"/>
                <w:szCs w:val="24"/>
              </w:rPr>
            </w:pPr>
            <w:r>
              <w:rPr>
                <w:rFonts w:asciiTheme="minorHAnsi" w:hAnsiTheme="minorHAnsi" w:cstheme="minorHAnsi"/>
                <w:bCs/>
                <w:sz w:val="26"/>
                <w:szCs w:val="24"/>
              </w:rPr>
              <w:t>2.</w:t>
            </w:r>
          </w:p>
        </w:tc>
        <w:tc>
          <w:tcPr>
            <w:tcW w:w="2906" w:type="dxa"/>
          </w:tcPr>
          <w:p w14:paraId="1E35819E" w14:textId="1FB82DB8" w:rsidR="00A04447" w:rsidRDefault="00C4736C" w:rsidP="00A04447">
            <w:pPr>
              <w:rPr>
                <w:rFonts w:asciiTheme="minorHAnsi" w:hAnsiTheme="minorHAnsi" w:cstheme="minorHAnsi"/>
                <w:bCs/>
                <w:sz w:val="26"/>
                <w:szCs w:val="24"/>
              </w:rPr>
            </w:pPr>
            <w:r>
              <w:rPr>
                <w:rFonts w:asciiTheme="minorHAnsi" w:hAnsiTheme="minorHAnsi" w:cstheme="minorHAnsi"/>
                <w:bCs/>
                <w:sz w:val="26"/>
                <w:szCs w:val="24"/>
              </w:rPr>
              <w:t>Lawn Development</w:t>
            </w:r>
          </w:p>
        </w:tc>
        <w:tc>
          <w:tcPr>
            <w:tcW w:w="3738" w:type="dxa"/>
          </w:tcPr>
          <w:p w14:paraId="03B46477" w14:textId="77777777" w:rsidR="00555479" w:rsidRPr="00555479" w:rsidRDefault="00555479" w:rsidP="00145D2B">
            <w:pPr>
              <w:autoSpaceDE w:val="0"/>
              <w:autoSpaceDN w:val="0"/>
              <w:adjustRightInd w:val="0"/>
              <w:jc w:val="both"/>
              <w:rPr>
                <w:rFonts w:asciiTheme="minorHAnsi" w:hAnsiTheme="minorHAnsi" w:cstheme="minorHAnsi"/>
                <w:sz w:val="26"/>
                <w:szCs w:val="26"/>
                <w:lang w:bidi="hi-IN"/>
              </w:rPr>
            </w:pPr>
            <w:r w:rsidRPr="00555479">
              <w:rPr>
                <w:rFonts w:asciiTheme="minorHAnsi" w:hAnsiTheme="minorHAnsi" w:cstheme="minorHAnsi"/>
                <w:sz w:val="26"/>
                <w:szCs w:val="26"/>
                <w:lang w:bidi="hi-IN"/>
              </w:rPr>
              <w:t>Laying of lawns including ploughing leveling breaking of</w:t>
            </w:r>
          </w:p>
          <w:p w14:paraId="3A7ED597" w14:textId="77777777" w:rsidR="00555479" w:rsidRPr="00555479" w:rsidRDefault="00555479" w:rsidP="00145D2B">
            <w:pPr>
              <w:autoSpaceDE w:val="0"/>
              <w:autoSpaceDN w:val="0"/>
              <w:adjustRightInd w:val="0"/>
              <w:jc w:val="both"/>
              <w:rPr>
                <w:rFonts w:asciiTheme="minorHAnsi" w:hAnsiTheme="minorHAnsi" w:cstheme="minorHAnsi"/>
                <w:sz w:val="26"/>
                <w:szCs w:val="26"/>
                <w:lang w:bidi="hi-IN"/>
              </w:rPr>
            </w:pPr>
            <w:r w:rsidRPr="00555479">
              <w:rPr>
                <w:rFonts w:asciiTheme="minorHAnsi" w:hAnsiTheme="minorHAnsi" w:cstheme="minorHAnsi"/>
                <w:sz w:val="26"/>
                <w:szCs w:val="26"/>
                <w:lang w:bidi="hi-IN"/>
              </w:rPr>
              <w:t>clods manuring and removal of stones etc. (cost of manure or</w:t>
            </w:r>
          </w:p>
          <w:p w14:paraId="241EE28A" w14:textId="28A0794D" w:rsidR="00A04447" w:rsidRPr="00555479" w:rsidRDefault="00555479" w:rsidP="00145D2B">
            <w:pPr>
              <w:autoSpaceDE w:val="0"/>
              <w:autoSpaceDN w:val="0"/>
              <w:adjustRightInd w:val="0"/>
              <w:jc w:val="both"/>
              <w:rPr>
                <w:rFonts w:asciiTheme="minorHAnsi" w:hAnsiTheme="minorHAnsi" w:cstheme="minorHAnsi"/>
                <w:sz w:val="26"/>
                <w:szCs w:val="26"/>
                <w:lang w:bidi="hi-IN"/>
              </w:rPr>
            </w:pPr>
            <w:r w:rsidRPr="00555479">
              <w:rPr>
                <w:rFonts w:asciiTheme="minorHAnsi" w:hAnsiTheme="minorHAnsi" w:cstheme="minorHAnsi"/>
                <w:sz w:val="26"/>
                <w:szCs w:val="26"/>
                <w:lang w:bidi="hi-IN"/>
              </w:rPr>
              <w:t>extra good earth to be paid separately) maintenance of lawn</w:t>
            </w:r>
            <w:r>
              <w:rPr>
                <w:rFonts w:asciiTheme="minorHAnsi" w:hAnsiTheme="minorHAnsi" w:cstheme="minorHAnsi"/>
                <w:sz w:val="26"/>
                <w:szCs w:val="26"/>
                <w:lang w:bidi="hi-IN"/>
              </w:rPr>
              <w:t xml:space="preserve"> </w:t>
            </w:r>
            <w:r w:rsidRPr="00555479">
              <w:rPr>
                <w:rFonts w:asciiTheme="minorHAnsi" w:hAnsiTheme="minorHAnsi" w:cstheme="minorHAnsi"/>
                <w:sz w:val="26"/>
                <w:szCs w:val="26"/>
                <w:lang w:bidi="hi-IN"/>
              </w:rPr>
              <w:t>fo</w:t>
            </w:r>
            <w:r>
              <w:rPr>
                <w:rFonts w:asciiTheme="minorHAnsi" w:hAnsiTheme="minorHAnsi" w:cstheme="minorHAnsi"/>
                <w:sz w:val="26"/>
                <w:szCs w:val="26"/>
                <w:lang w:bidi="hi-IN"/>
              </w:rPr>
              <w:t>r</w:t>
            </w:r>
            <w:r w:rsidRPr="00555479">
              <w:rPr>
                <w:rFonts w:asciiTheme="minorHAnsi" w:hAnsiTheme="minorHAnsi" w:cstheme="minorHAnsi"/>
                <w:sz w:val="26"/>
                <w:szCs w:val="26"/>
                <w:lang w:bidi="hi-IN"/>
              </w:rPr>
              <w:t xml:space="preserve"> 30 days or more till the grass forms a thick lawn free fro</w:t>
            </w:r>
            <w:r>
              <w:rPr>
                <w:rFonts w:asciiTheme="minorHAnsi" w:hAnsiTheme="minorHAnsi" w:cstheme="minorHAnsi"/>
                <w:sz w:val="26"/>
                <w:szCs w:val="26"/>
                <w:lang w:bidi="hi-IN"/>
              </w:rPr>
              <w:t xml:space="preserve">m </w:t>
            </w:r>
            <w:r w:rsidRPr="00555479">
              <w:rPr>
                <w:rFonts w:asciiTheme="minorHAnsi" w:hAnsiTheme="minorHAnsi" w:cstheme="minorHAnsi"/>
                <w:sz w:val="26"/>
                <w:szCs w:val="26"/>
                <w:lang w:bidi="hi-IN"/>
              </w:rPr>
              <w:t>weeds and fit for moving in the duration of planting if lawn</w:t>
            </w:r>
            <w:r>
              <w:rPr>
                <w:rFonts w:asciiTheme="minorHAnsi" w:hAnsiTheme="minorHAnsi" w:cstheme="minorHAnsi"/>
                <w:sz w:val="26"/>
                <w:szCs w:val="26"/>
                <w:lang w:bidi="hi-IN"/>
              </w:rPr>
              <w:t xml:space="preserve"> </w:t>
            </w:r>
            <w:r w:rsidRPr="00555479">
              <w:rPr>
                <w:rFonts w:asciiTheme="minorHAnsi" w:hAnsiTheme="minorHAnsi" w:cstheme="minorHAnsi"/>
                <w:sz w:val="26"/>
                <w:szCs w:val="26"/>
                <w:lang w:bidi="hi-IN"/>
              </w:rPr>
              <w:t>die some where the contractor will replant it at his own cost.</w:t>
            </w:r>
          </w:p>
          <w:p w14:paraId="6787D84D" w14:textId="243855E0" w:rsidR="00555479" w:rsidRPr="00555479" w:rsidRDefault="00555479" w:rsidP="00145D2B">
            <w:pPr>
              <w:autoSpaceDE w:val="0"/>
              <w:autoSpaceDN w:val="0"/>
              <w:adjustRightInd w:val="0"/>
              <w:jc w:val="both"/>
              <w:rPr>
                <w:rFonts w:asciiTheme="minorHAnsi" w:hAnsiTheme="minorHAnsi" w:cstheme="minorHAnsi"/>
                <w:sz w:val="26"/>
                <w:szCs w:val="26"/>
                <w:lang w:bidi="hi-IN"/>
              </w:rPr>
            </w:pPr>
            <w:r w:rsidRPr="00555479">
              <w:rPr>
                <w:rFonts w:asciiTheme="minorHAnsi" w:hAnsiTheme="minorHAnsi" w:cstheme="minorHAnsi"/>
                <w:sz w:val="26"/>
                <w:szCs w:val="26"/>
                <w:lang w:bidi="hi-IN"/>
              </w:rPr>
              <w:t>Laying of Selection grass tiles (2‟X2‟ size) for</w:t>
            </w:r>
          </w:p>
          <w:p w14:paraId="6181E76D" w14:textId="77777777" w:rsidR="00555479" w:rsidRPr="00555479" w:rsidRDefault="00555479" w:rsidP="00145D2B">
            <w:pPr>
              <w:autoSpaceDE w:val="0"/>
              <w:autoSpaceDN w:val="0"/>
              <w:adjustRightInd w:val="0"/>
              <w:jc w:val="both"/>
              <w:rPr>
                <w:rFonts w:asciiTheme="minorHAnsi" w:hAnsiTheme="minorHAnsi" w:cstheme="minorHAnsi"/>
                <w:sz w:val="26"/>
                <w:szCs w:val="26"/>
                <w:lang w:bidi="hi-IN"/>
              </w:rPr>
            </w:pPr>
            <w:r w:rsidRPr="00555479">
              <w:rPr>
                <w:rFonts w:asciiTheme="minorHAnsi" w:hAnsiTheme="minorHAnsi" w:cstheme="minorHAnsi"/>
                <w:sz w:val="26"/>
                <w:szCs w:val="26"/>
                <w:lang w:bidi="hi-IN"/>
              </w:rPr>
              <w:t>development of garden, including levelling of soil and</w:t>
            </w:r>
          </w:p>
          <w:p w14:paraId="05BA454C" w14:textId="4F981830" w:rsidR="00555479" w:rsidRPr="00555479" w:rsidRDefault="00555479" w:rsidP="00145D2B">
            <w:pPr>
              <w:jc w:val="both"/>
              <w:rPr>
                <w:rFonts w:asciiTheme="minorHAnsi" w:hAnsiTheme="minorHAnsi" w:cstheme="minorHAnsi"/>
                <w:bCs/>
                <w:sz w:val="26"/>
                <w:szCs w:val="26"/>
              </w:rPr>
            </w:pPr>
            <w:r w:rsidRPr="00555479">
              <w:rPr>
                <w:rFonts w:asciiTheme="minorHAnsi" w:hAnsiTheme="minorHAnsi" w:cstheme="minorHAnsi"/>
                <w:sz w:val="26"/>
                <w:szCs w:val="26"/>
                <w:lang w:bidi="hi-IN"/>
              </w:rPr>
              <w:t>spreading of manure</w:t>
            </w:r>
          </w:p>
        </w:tc>
        <w:tc>
          <w:tcPr>
            <w:tcW w:w="678" w:type="dxa"/>
          </w:tcPr>
          <w:p w14:paraId="56011F3E" w14:textId="0D6C19B9" w:rsidR="00A04447" w:rsidRDefault="00C4736C" w:rsidP="00A04447">
            <w:pPr>
              <w:jc w:val="center"/>
              <w:rPr>
                <w:rFonts w:asciiTheme="minorHAnsi" w:hAnsiTheme="minorHAnsi" w:cstheme="minorHAnsi"/>
                <w:bCs/>
                <w:sz w:val="26"/>
                <w:szCs w:val="24"/>
              </w:rPr>
            </w:pPr>
            <w:r>
              <w:rPr>
                <w:rFonts w:asciiTheme="minorHAnsi" w:hAnsiTheme="minorHAnsi" w:cstheme="minorHAnsi"/>
                <w:bCs/>
                <w:sz w:val="26"/>
                <w:szCs w:val="24"/>
              </w:rPr>
              <w:t>35000</w:t>
            </w:r>
          </w:p>
        </w:tc>
        <w:tc>
          <w:tcPr>
            <w:tcW w:w="979" w:type="dxa"/>
          </w:tcPr>
          <w:p w14:paraId="041874EE" w14:textId="11244AFC" w:rsidR="00A04447" w:rsidRDefault="005D399F" w:rsidP="00A04447">
            <w:pPr>
              <w:jc w:val="center"/>
              <w:rPr>
                <w:rFonts w:asciiTheme="minorHAnsi" w:hAnsiTheme="minorHAnsi" w:cstheme="minorHAnsi"/>
                <w:bCs/>
                <w:sz w:val="26"/>
                <w:szCs w:val="24"/>
              </w:rPr>
            </w:pPr>
            <w:r>
              <w:rPr>
                <w:rFonts w:asciiTheme="minorHAnsi" w:hAnsiTheme="minorHAnsi" w:cstheme="minorHAnsi"/>
                <w:bCs/>
                <w:sz w:val="26"/>
                <w:szCs w:val="24"/>
              </w:rPr>
              <w:t>Sqft</w:t>
            </w:r>
          </w:p>
        </w:tc>
      </w:tr>
      <w:tr w:rsidR="00C11847" w:rsidRPr="00A04447" w14:paraId="18641CF7" w14:textId="77777777" w:rsidTr="00C4736C">
        <w:tc>
          <w:tcPr>
            <w:tcW w:w="1049" w:type="dxa"/>
          </w:tcPr>
          <w:p w14:paraId="2BB30523" w14:textId="527FC3CF" w:rsidR="00A04447" w:rsidRDefault="00A04447" w:rsidP="00A04447">
            <w:pPr>
              <w:rPr>
                <w:rFonts w:asciiTheme="minorHAnsi" w:hAnsiTheme="minorHAnsi" w:cstheme="minorHAnsi"/>
                <w:bCs/>
                <w:sz w:val="26"/>
                <w:szCs w:val="24"/>
              </w:rPr>
            </w:pPr>
            <w:r>
              <w:rPr>
                <w:rFonts w:asciiTheme="minorHAnsi" w:hAnsiTheme="minorHAnsi" w:cstheme="minorHAnsi"/>
                <w:bCs/>
                <w:sz w:val="26"/>
                <w:szCs w:val="24"/>
              </w:rPr>
              <w:t>3.</w:t>
            </w:r>
          </w:p>
        </w:tc>
        <w:tc>
          <w:tcPr>
            <w:tcW w:w="2906" w:type="dxa"/>
          </w:tcPr>
          <w:p w14:paraId="0DD8DB65" w14:textId="37A6BDB9" w:rsidR="00A04447" w:rsidRDefault="00C4736C" w:rsidP="00A04447">
            <w:pPr>
              <w:rPr>
                <w:rFonts w:asciiTheme="minorHAnsi" w:hAnsiTheme="minorHAnsi" w:cstheme="minorHAnsi"/>
                <w:bCs/>
                <w:sz w:val="26"/>
                <w:szCs w:val="24"/>
              </w:rPr>
            </w:pPr>
            <w:r>
              <w:rPr>
                <w:rFonts w:asciiTheme="minorHAnsi" w:hAnsiTheme="minorHAnsi" w:cstheme="minorHAnsi"/>
                <w:bCs/>
                <w:sz w:val="26"/>
                <w:szCs w:val="24"/>
              </w:rPr>
              <w:t>Indoor Plant with Plastic Pot 16”</w:t>
            </w:r>
          </w:p>
        </w:tc>
        <w:tc>
          <w:tcPr>
            <w:tcW w:w="3738" w:type="dxa"/>
          </w:tcPr>
          <w:p w14:paraId="79D8895F" w14:textId="1082F3FA" w:rsidR="006B08E8" w:rsidRPr="006B08E8" w:rsidRDefault="006B08E8" w:rsidP="00145D2B">
            <w:pPr>
              <w:autoSpaceDE w:val="0"/>
              <w:autoSpaceDN w:val="0"/>
              <w:adjustRightInd w:val="0"/>
              <w:jc w:val="both"/>
              <w:rPr>
                <w:rFonts w:asciiTheme="minorHAnsi" w:hAnsiTheme="minorHAnsi" w:cstheme="minorHAnsi"/>
                <w:sz w:val="26"/>
                <w:szCs w:val="26"/>
                <w:lang w:bidi="hi-IN"/>
              </w:rPr>
            </w:pPr>
            <w:r w:rsidRPr="006B08E8">
              <w:rPr>
                <w:rFonts w:asciiTheme="minorHAnsi" w:hAnsiTheme="minorHAnsi" w:cstheme="minorHAnsi"/>
                <w:sz w:val="26"/>
                <w:szCs w:val="26"/>
                <w:lang w:bidi="hi-IN"/>
              </w:rPr>
              <w:t>Supply of different varieties of indoor plants in p</w:t>
            </w:r>
            <w:r>
              <w:rPr>
                <w:rFonts w:asciiTheme="minorHAnsi" w:hAnsiTheme="minorHAnsi" w:cstheme="minorHAnsi"/>
                <w:sz w:val="26"/>
                <w:szCs w:val="26"/>
                <w:lang w:bidi="hi-IN"/>
              </w:rPr>
              <w:t>lastic</w:t>
            </w:r>
            <w:r w:rsidRPr="006B08E8">
              <w:rPr>
                <w:rFonts w:asciiTheme="minorHAnsi" w:hAnsiTheme="minorHAnsi" w:cstheme="minorHAnsi"/>
                <w:sz w:val="26"/>
                <w:szCs w:val="26"/>
                <w:lang w:bidi="hi-IN"/>
              </w:rPr>
              <w:t xml:space="preserve"> pot</w:t>
            </w:r>
            <w:r>
              <w:rPr>
                <w:rFonts w:asciiTheme="minorHAnsi" w:hAnsiTheme="minorHAnsi" w:cstheme="minorHAnsi"/>
                <w:sz w:val="26"/>
                <w:szCs w:val="26"/>
                <w:lang w:bidi="hi-IN"/>
              </w:rPr>
              <w:t xml:space="preserve"> 16’’</w:t>
            </w:r>
            <w:r w:rsidRPr="006B08E8">
              <w:rPr>
                <w:rFonts w:asciiTheme="minorHAnsi" w:hAnsiTheme="minorHAnsi" w:cstheme="minorHAnsi"/>
                <w:sz w:val="26"/>
                <w:szCs w:val="26"/>
                <w:lang w:bidi="hi-IN"/>
              </w:rPr>
              <w:t xml:space="preserve"> according to height growth and age of plant at</w:t>
            </w:r>
            <w:r>
              <w:rPr>
                <w:rFonts w:asciiTheme="minorHAnsi" w:hAnsiTheme="minorHAnsi" w:cstheme="minorHAnsi"/>
                <w:sz w:val="26"/>
                <w:szCs w:val="26"/>
                <w:lang w:bidi="hi-IN"/>
              </w:rPr>
              <w:t xml:space="preserve"> </w:t>
            </w:r>
            <w:r w:rsidRPr="006B08E8">
              <w:rPr>
                <w:rFonts w:asciiTheme="minorHAnsi" w:hAnsiTheme="minorHAnsi" w:cstheme="minorHAnsi"/>
                <w:sz w:val="26"/>
                <w:szCs w:val="26"/>
                <w:lang w:bidi="hi-IN"/>
              </w:rPr>
              <w:t xml:space="preserve">site including </w:t>
            </w:r>
            <w:r w:rsidRPr="006B08E8">
              <w:rPr>
                <w:rFonts w:asciiTheme="minorHAnsi" w:hAnsiTheme="minorHAnsi" w:cstheme="minorHAnsi"/>
                <w:sz w:val="26"/>
                <w:szCs w:val="26"/>
                <w:lang w:bidi="hi-IN"/>
              </w:rPr>
              <w:lastRenderedPageBreak/>
              <w:t>loading unloading and transportation etc.</w:t>
            </w:r>
          </w:p>
          <w:p w14:paraId="536576B3" w14:textId="031B0610" w:rsidR="00A04447" w:rsidRDefault="006B08E8" w:rsidP="00145D2B">
            <w:pPr>
              <w:jc w:val="both"/>
              <w:rPr>
                <w:rFonts w:asciiTheme="minorHAnsi" w:hAnsiTheme="minorHAnsi" w:cstheme="minorHAnsi"/>
                <w:bCs/>
                <w:sz w:val="26"/>
                <w:szCs w:val="24"/>
              </w:rPr>
            </w:pPr>
            <w:r w:rsidRPr="006B08E8">
              <w:rPr>
                <w:rFonts w:asciiTheme="minorHAnsi" w:hAnsiTheme="minorHAnsi" w:cstheme="minorHAnsi"/>
                <w:sz w:val="26"/>
                <w:szCs w:val="26"/>
                <w:lang w:bidi="hi-IN"/>
              </w:rPr>
              <w:t>complete</w:t>
            </w:r>
          </w:p>
        </w:tc>
        <w:tc>
          <w:tcPr>
            <w:tcW w:w="678" w:type="dxa"/>
          </w:tcPr>
          <w:p w14:paraId="76879607" w14:textId="5036CA26" w:rsidR="00A04447" w:rsidRDefault="00C4736C" w:rsidP="00A04447">
            <w:pPr>
              <w:jc w:val="center"/>
              <w:rPr>
                <w:rFonts w:asciiTheme="minorHAnsi" w:hAnsiTheme="minorHAnsi" w:cstheme="minorHAnsi"/>
                <w:bCs/>
                <w:sz w:val="26"/>
                <w:szCs w:val="24"/>
              </w:rPr>
            </w:pPr>
            <w:r>
              <w:rPr>
                <w:rFonts w:asciiTheme="minorHAnsi" w:hAnsiTheme="minorHAnsi" w:cstheme="minorHAnsi"/>
                <w:bCs/>
                <w:sz w:val="26"/>
                <w:szCs w:val="24"/>
              </w:rPr>
              <w:lastRenderedPageBreak/>
              <w:t>100</w:t>
            </w:r>
          </w:p>
        </w:tc>
        <w:tc>
          <w:tcPr>
            <w:tcW w:w="979" w:type="dxa"/>
          </w:tcPr>
          <w:p w14:paraId="4A93850D" w14:textId="7F2ED98E" w:rsidR="00A04447" w:rsidRDefault="005D399F" w:rsidP="00A04447">
            <w:pPr>
              <w:jc w:val="center"/>
              <w:rPr>
                <w:rFonts w:asciiTheme="minorHAnsi" w:hAnsiTheme="minorHAnsi" w:cstheme="minorHAnsi"/>
                <w:bCs/>
                <w:sz w:val="26"/>
                <w:szCs w:val="24"/>
              </w:rPr>
            </w:pPr>
            <w:r>
              <w:rPr>
                <w:rFonts w:asciiTheme="minorHAnsi" w:hAnsiTheme="minorHAnsi" w:cstheme="minorHAnsi"/>
                <w:bCs/>
                <w:sz w:val="26"/>
                <w:szCs w:val="24"/>
              </w:rPr>
              <w:t>Nos</w:t>
            </w:r>
          </w:p>
        </w:tc>
      </w:tr>
      <w:tr w:rsidR="00C11847" w:rsidRPr="00A04447" w14:paraId="245A1A1F" w14:textId="77777777" w:rsidTr="001B1EFF">
        <w:trPr>
          <w:trHeight w:val="1142"/>
        </w:trPr>
        <w:tc>
          <w:tcPr>
            <w:tcW w:w="1049" w:type="dxa"/>
          </w:tcPr>
          <w:p w14:paraId="64EC2EFB" w14:textId="7AC9B711" w:rsidR="00A04447" w:rsidRDefault="00A04447" w:rsidP="00A04447">
            <w:pPr>
              <w:rPr>
                <w:rFonts w:asciiTheme="minorHAnsi" w:hAnsiTheme="minorHAnsi" w:cstheme="minorHAnsi"/>
                <w:bCs/>
                <w:sz w:val="26"/>
                <w:szCs w:val="24"/>
              </w:rPr>
            </w:pPr>
            <w:r>
              <w:rPr>
                <w:rFonts w:asciiTheme="minorHAnsi" w:hAnsiTheme="minorHAnsi" w:cstheme="minorHAnsi"/>
                <w:bCs/>
                <w:sz w:val="26"/>
                <w:szCs w:val="24"/>
              </w:rPr>
              <w:t>4.</w:t>
            </w:r>
          </w:p>
        </w:tc>
        <w:tc>
          <w:tcPr>
            <w:tcW w:w="2906" w:type="dxa"/>
          </w:tcPr>
          <w:p w14:paraId="53D34107" w14:textId="7575BE0F" w:rsidR="00A04447" w:rsidRDefault="00C4736C" w:rsidP="00A04447">
            <w:pPr>
              <w:rPr>
                <w:rFonts w:asciiTheme="minorHAnsi" w:hAnsiTheme="minorHAnsi" w:cstheme="minorHAnsi"/>
                <w:bCs/>
                <w:sz w:val="26"/>
                <w:szCs w:val="24"/>
              </w:rPr>
            </w:pPr>
            <w:r>
              <w:rPr>
                <w:rFonts w:asciiTheme="minorHAnsi" w:hAnsiTheme="minorHAnsi" w:cstheme="minorHAnsi"/>
                <w:bCs/>
                <w:sz w:val="26"/>
                <w:szCs w:val="24"/>
              </w:rPr>
              <w:t>Manure (Cow Dung)</w:t>
            </w:r>
          </w:p>
        </w:tc>
        <w:tc>
          <w:tcPr>
            <w:tcW w:w="3738" w:type="dxa"/>
          </w:tcPr>
          <w:p w14:paraId="5642B798" w14:textId="2EEAD45B" w:rsidR="00A04447" w:rsidRPr="00FE4145" w:rsidRDefault="00FE4145" w:rsidP="00145D2B">
            <w:pPr>
              <w:autoSpaceDE w:val="0"/>
              <w:autoSpaceDN w:val="0"/>
              <w:adjustRightInd w:val="0"/>
              <w:jc w:val="both"/>
              <w:rPr>
                <w:rFonts w:asciiTheme="minorHAnsi" w:hAnsiTheme="minorHAnsi" w:cstheme="minorHAnsi"/>
                <w:sz w:val="26"/>
                <w:szCs w:val="26"/>
                <w:lang w:bidi="hi-IN"/>
              </w:rPr>
            </w:pPr>
            <w:r w:rsidRPr="00FE4145">
              <w:rPr>
                <w:rFonts w:asciiTheme="minorHAnsi" w:hAnsiTheme="minorHAnsi" w:cstheme="minorHAnsi"/>
                <w:sz w:val="26"/>
                <w:szCs w:val="26"/>
                <w:lang w:bidi="hi-IN"/>
              </w:rPr>
              <w:t>Supply of dry manure including loading</w:t>
            </w:r>
            <w:r w:rsidR="00942DA4">
              <w:rPr>
                <w:rFonts w:asciiTheme="minorHAnsi" w:hAnsiTheme="minorHAnsi" w:cstheme="minorHAnsi"/>
                <w:sz w:val="26"/>
                <w:szCs w:val="26"/>
                <w:lang w:bidi="hi-IN"/>
              </w:rPr>
              <w:t xml:space="preserve"> </w:t>
            </w:r>
            <w:r w:rsidRPr="00FE4145">
              <w:rPr>
                <w:rFonts w:asciiTheme="minorHAnsi" w:hAnsiTheme="minorHAnsi" w:cstheme="minorHAnsi"/>
                <w:sz w:val="26"/>
                <w:szCs w:val="26"/>
                <w:lang w:bidi="hi-IN"/>
              </w:rPr>
              <w:t>unloading, transportation &amp; stacking at site. Farmyard manure(organic)</w:t>
            </w:r>
          </w:p>
          <w:p w14:paraId="6A728E52" w14:textId="11FECF96" w:rsidR="00FE4145" w:rsidRDefault="00FE4145" w:rsidP="00145D2B">
            <w:pPr>
              <w:jc w:val="both"/>
              <w:rPr>
                <w:rFonts w:asciiTheme="minorHAnsi" w:hAnsiTheme="minorHAnsi" w:cstheme="minorHAnsi"/>
                <w:bCs/>
                <w:sz w:val="26"/>
                <w:szCs w:val="24"/>
              </w:rPr>
            </w:pPr>
          </w:p>
        </w:tc>
        <w:tc>
          <w:tcPr>
            <w:tcW w:w="678" w:type="dxa"/>
          </w:tcPr>
          <w:p w14:paraId="47CAC564" w14:textId="60F5ED7E" w:rsidR="00A04447" w:rsidRDefault="00C4736C" w:rsidP="00A04447">
            <w:pPr>
              <w:jc w:val="center"/>
              <w:rPr>
                <w:rFonts w:asciiTheme="minorHAnsi" w:hAnsiTheme="minorHAnsi" w:cstheme="minorHAnsi"/>
                <w:bCs/>
                <w:sz w:val="26"/>
                <w:szCs w:val="24"/>
              </w:rPr>
            </w:pPr>
            <w:r>
              <w:rPr>
                <w:rFonts w:asciiTheme="minorHAnsi" w:hAnsiTheme="minorHAnsi" w:cstheme="minorHAnsi"/>
                <w:bCs/>
                <w:sz w:val="26"/>
                <w:szCs w:val="24"/>
              </w:rPr>
              <w:t>3</w:t>
            </w:r>
          </w:p>
        </w:tc>
        <w:tc>
          <w:tcPr>
            <w:tcW w:w="979" w:type="dxa"/>
          </w:tcPr>
          <w:p w14:paraId="490372DB" w14:textId="2F1E1C4C" w:rsidR="00A04447" w:rsidRDefault="005D399F" w:rsidP="00A04447">
            <w:pPr>
              <w:jc w:val="center"/>
              <w:rPr>
                <w:rFonts w:asciiTheme="minorHAnsi" w:hAnsiTheme="minorHAnsi" w:cstheme="minorHAnsi"/>
                <w:bCs/>
                <w:sz w:val="26"/>
                <w:szCs w:val="24"/>
              </w:rPr>
            </w:pPr>
            <w:r>
              <w:rPr>
                <w:rFonts w:asciiTheme="minorHAnsi" w:hAnsiTheme="minorHAnsi" w:cstheme="minorHAnsi"/>
                <w:bCs/>
                <w:sz w:val="26"/>
                <w:szCs w:val="24"/>
              </w:rPr>
              <w:t>Trolly</w:t>
            </w:r>
          </w:p>
        </w:tc>
      </w:tr>
      <w:tr w:rsidR="00C11847" w:rsidRPr="00A04447" w14:paraId="0A7AC659" w14:textId="77777777" w:rsidTr="00C4736C">
        <w:tc>
          <w:tcPr>
            <w:tcW w:w="1049" w:type="dxa"/>
          </w:tcPr>
          <w:p w14:paraId="48E57A30" w14:textId="69BB6FAC" w:rsidR="00A04447" w:rsidRDefault="00A04447" w:rsidP="00A04447">
            <w:pPr>
              <w:rPr>
                <w:rFonts w:asciiTheme="minorHAnsi" w:hAnsiTheme="minorHAnsi" w:cstheme="minorHAnsi"/>
                <w:bCs/>
                <w:sz w:val="26"/>
                <w:szCs w:val="24"/>
              </w:rPr>
            </w:pPr>
            <w:r>
              <w:rPr>
                <w:rFonts w:asciiTheme="minorHAnsi" w:hAnsiTheme="minorHAnsi" w:cstheme="minorHAnsi"/>
                <w:bCs/>
                <w:sz w:val="26"/>
                <w:szCs w:val="24"/>
              </w:rPr>
              <w:t>5.</w:t>
            </w:r>
          </w:p>
        </w:tc>
        <w:tc>
          <w:tcPr>
            <w:tcW w:w="2906" w:type="dxa"/>
          </w:tcPr>
          <w:p w14:paraId="268D6A9E" w14:textId="614284CC" w:rsidR="00A04447" w:rsidRDefault="00C4736C" w:rsidP="00A04447">
            <w:pPr>
              <w:rPr>
                <w:rFonts w:asciiTheme="minorHAnsi" w:hAnsiTheme="minorHAnsi" w:cstheme="minorHAnsi"/>
                <w:bCs/>
                <w:sz w:val="26"/>
                <w:szCs w:val="24"/>
              </w:rPr>
            </w:pPr>
            <w:r>
              <w:rPr>
                <w:rFonts w:asciiTheme="minorHAnsi" w:hAnsiTheme="minorHAnsi" w:cstheme="minorHAnsi"/>
                <w:bCs/>
                <w:sz w:val="26"/>
                <w:szCs w:val="24"/>
              </w:rPr>
              <w:t>Fertilizer</w:t>
            </w:r>
          </w:p>
        </w:tc>
        <w:tc>
          <w:tcPr>
            <w:tcW w:w="3738" w:type="dxa"/>
          </w:tcPr>
          <w:p w14:paraId="5D421F98" w14:textId="77777777" w:rsidR="00854CE9" w:rsidRPr="00854CE9" w:rsidRDefault="00854CE9" w:rsidP="00145D2B">
            <w:pPr>
              <w:autoSpaceDE w:val="0"/>
              <w:autoSpaceDN w:val="0"/>
              <w:adjustRightInd w:val="0"/>
              <w:jc w:val="both"/>
              <w:rPr>
                <w:rFonts w:asciiTheme="minorHAnsi" w:hAnsiTheme="minorHAnsi" w:cstheme="minorHAnsi"/>
                <w:sz w:val="26"/>
                <w:szCs w:val="26"/>
                <w:lang w:bidi="hi-IN"/>
              </w:rPr>
            </w:pPr>
            <w:r w:rsidRPr="00854CE9">
              <w:rPr>
                <w:rFonts w:asciiTheme="minorHAnsi" w:hAnsiTheme="minorHAnsi" w:cstheme="minorHAnsi"/>
                <w:sz w:val="26"/>
                <w:szCs w:val="26"/>
                <w:lang w:bidi="hi-IN"/>
              </w:rPr>
              <w:t>Supply of Chemical Fertilizers at store in bags weighing not</w:t>
            </w:r>
          </w:p>
          <w:p w14:paraId="4CC3016E" w14:textId="77777777" w:rsidR="00854CE9" w:rsidRPr="00854CE9" w:rsidRDefault="00854CE9" w:rsidP="00145D2B">
            <w:pPr>
              <w:autoSpaceDE w:val="0"/>
              <w:autoSpaceDN w:val="0"/>
              <w:adjustRightInd w:val="0"/>
              <w:jc w:val="both"/>
              <w:rPr>
                <w:rFonts w:asciiTheme="minorHAnsi" w:hAnsiTheme="minorHAnsi" w:cstheme="minorHAnsi"/>
                <w:sz w:val="26"/>
                <w:szCs w:val="26"/>
                <w:lang w:bidi="hi-IN"/>
              </w:rPr>
            </w:pPr>
            <w:r w:rsidRPr="00854CE9">
              <w:rPr>
                <w:rFonts w:asciiTheme="minorHAnsi" w:hAnsiTheme="minorHAnsi" w:cstheme="minorHAnsi"/>
                <w:sz w:val="26"/>
                <w:szCs w:val="26"/>
                <w:lang w:bidi="hi-IN"/>
              </w:rPr>
              <w:t>less than 50 kg each including loading unloading &amp;</w:t>
            </w:r>
          </w:p>
          <w:p w14:paraId="1A3FE773" w14:textId="24921DA9" w:rsidR="00A04447" w:rsidRDefault="00854CE9" w:rsidP="00145D2B">
            <w:pPr>
              <w:jc w:val="both"/>
              <w:rPr>
                <w:rFonts w:asciiTheme="minorHAnsi" w:hAnsiTheme="minorHAnsi" w:cstheme="minorHAnsi"/>
                <w:bCs/>
                <w:sz w:val="26"/>
                <w:szCs w:val="24"/>
              </w:rPr>
            </w:pPr>
            <w:r w:rsidRPr="00854CE9">
              <w:rPr>
                <w:rFonts w:asciiTheme="minorHAnsi" w:hAnsiTheme="minorHAnsi" w:cstheme="minorHAnsi"/>
                <w:sz w:val="26"/>
                <w:szCs w:val="26"/>
                <w:lang w:bidi="hi-IN"/>
              </w:rPr>
              <w:t xml:space="preserve">transportation (Urea, DAP, Super </w:t>
            </w:r>
            <w:r w:rsidR="006D7A71" w:rsidRPr="00854CE9">
              <w:rPr>
                <w:rFonts w:asciiTheme="minorHAnsi" w:hAnsiTheme="minorHAnsi" w:cstheme="minorHAnsi"/>
                <w:sz w:val="26"/>
                <w:szCs w:val="26"/>
                <w:lang w:bidi="hi-IN"/>
              </w:rPr>
              <w:t>Phosphate, etc.</w:t>
            </w:r>
            <w:r w:rsidRPr="00854CE9">
              <w:rPr>
                <w:rFonts w:asciiTheme="minorHAnsi" w:hAnsiTheme="minorHAnsi" w:cstheme="minorHAnsi"/>
                <w:sz w:val="26"/>
                <w:szCs w:val="26"/>
                <w:lang w:bidi="hi-IN"/>
              </w:rPr>
              <w:t>)</w:t>
            </w:r>
          </w:p>
        </w:tc>
        <w:tc>
          <w:tcPr>
            <w:tcW w:w="678" w:type="dxa"/>
          </w:tcPr>
          <w:p w14:paraId="209ED529" w14:textId="06CB3BEE" w:rsidR="00A04447" w:rsidRDefault="003A2974" w:rsidP="00A04447">
            <w:pPr>
              <w:jc w:val="center"/>
              <w:rPr>
                <w:rFonts w:asciiTheme="minorHAnsi" w:hAnsiTheme="minorHAnsi" w:cstheme="minorHAnsi"/>
                <w:bCs/>
                <w:sz w:val="26"/>
                <w:szCs w:val="24"/>
              </w:rPr>
            </w:pPr>
            <w:r>
              <w:rPr>
                <w:rFonts w:asciiTheme="minorHAnsi" w:hAnsiTheme="minorHAnsi" w:cstheme="minorHAnsi"/>
                <w:bCs/>
                <w:sz w:val="26"/>
                <w:szCs w:val="24"/>
              </w:rPr>
              <w:t>5</w:t>
            </w:r>
          </w:p>
        </w:tc>
        <w:tc>
          <w:tcPr>
            <w:tcW w:w="979" w:type="dxa"/>
          </w:tcPr>
          <w:p w14:paraId="08644A15" w14:textId="555F2A17" w:rsidR="00A04447" w:rsidRDefault="005D399F" w:rsidP="00A04447">
            <w:pPr>
              <w:jc w:val="center"/>
              <w:rPr>
                <w:rFonts w:asciiTheme="minorHAnsi" w:hAnsiTheme="minorHAnsi" w:cstheme="minorHAnsi"/>
                <w:bCs/>
                <w:sz w:val="26"/>
                <w:szCs w:val="24"/>
              </w:rPr>
            </w:pPr>
            <w:r>
              <w:rPr>
                <w:rFonts w:asciiTheme="minorHAnsi" w:hAnsiTheme="minorHAnsi" w:cstheme="minorHAnsi"/>
                <w:bCs/>
                <w:sz w:val="26"/>
                <w:szCs w:val="24"/>
              </w:rPr>
              <w:t>Bags</w:t>
            </w:r>
          </w:p>
        </w:tc>
      </w:tr>
      <w:tr w:rsidR="00C11847" w:rsidRPr="00A04447" w14:paraId="4AF7098C" w14:textId="77777777" w:rsidTr="00C4736C">
        <w:tc>
          <w:tcPr>
            <w:tcW w:w="1049" w:type="dxa"/>
          </w:tcPr>
          <w:p w14:paraId="41BF1C28" w14:textId="717FACEB" w:rsidR="00C4736C" w:rsidRDefault="00C4736C" w:rsidP="00A04447">
            <w:pPr>
              <w:rPr>
                <w:rFonts w:asciiTheme="minorHAnsi" w:hAnsiTheme="minorHAnsi" w:cstheme="minorHAnsi"/>
                <w:bCs/>
                <w:sz w:val="26"/>
                <w:szCs w:val="24"/>
              </w:rPr>
            </w:pPr>
            <w:r>
              <w:rPr>
                <w:rFonts w:asciiTheme="minorHAnsi" w:hAnsiTheme="minorHAnsi" w:cstheme="minorHAnsi"/>
                <w:bCs/>
                <w:sz w:val="26"/>
                <w:szCs w:val="24"/>
              </w:rPr>
              <w:t>6.</w:t>
            </w:r>
          </w:p>
        </w:tc>
        <w:tc>
          <w:tcPr>
            <w:tcW w:w="2906" w:type="dxa"/>
          </w:tcPr>
          <w:p w14:paraId="5BA80EC9" w14:textId="472AAE08" w:rsidR="00C4736C" w:rsidRDefault="00C4736C" w:rsidP="00A04447">
            <w:pPr>
              <w:rPr>
                <w:rFonts w:asciiTheme="minorHAnsi" w:hAnsiTheme="minorHAnsi" w:cstheme="minorHAnsi"/>
                <w:bCs/>
                <w:sz w:val="26"/>
                <w:szCs w:val="24"/>
              </w:rPr>
            </w:pPr>
            <w:r>
              <w:rPr>
                <w:rFonts w:asciiTheme="minorHAnsi" w:hAnsiTheme="minorHAnsi" w:cstheme="minorHAnsi"/>
                <w:bCs/>
                <w:sz w:val="26"/>
                <w:szCs w:val="24"/>
              </w:rPr>
              <w:t>Insecticide</w:t>
            </w:r>
          </w:p>
        </w:tc>
        <w:tc>
          <w:tcPr>
            <w:tcW w:w="3738" w:type="dxa"/>
          </w:tcPr>
          <w:p w14:paraId="01846E7F" w14:textId="3CEC0755" w:rsidR="006D7A71" w:rsidRPr="006D7A71" w:rsidRDefault="006D7A71" w:rsidP="00145D2B">
            <w:pPr>
              <w:autoSpaceDE w:val="0"/>
              <w:autoSpaceDN w:val="0"/>
              <w:adjustRightInd w:val="0"/>
              <w:jc w:val="both"/>
              <w:rPr>
                <w:rFonts w:asciiTheme="minorHAnsi" w:hAnsiTheme="minorHAnsi" w:cstheme="minorHAnsi"/>
                <w:sz w:val="26"/>
                <w:szCs w:val="26"/>
                <w:lang w:bidi="hi-IN"/>
              </w:rPr>
            </w:pPr>
            <w:r w:rsidRPr="006D7A71">
              <w:rPr>
                <w:rFonts w:asciiTheme="minorHAnsi" w:hAnsiTheme="minorHAnsi" w:cstheme="minorHAnsi"/>
                <w:sz w:val="26"/>
                <w:szCs w:val="26"/>
                <w:lang w:bidi="hi-IN"/>
              </w:rPr>
              <w:t>Supply of insecticides at location in dust/liquid form</w:t>
            </w:r>
          </w:p>
          <w:p w14:paraId="594C1035" w14:textId="165FD1E4" w:rsidR="00C4736C" w:rsidRPr="006D7A71" w:rsidRDefault="006D7A71" w:rsidP="00145D2B">
            <w:pPr>
              <w:jc w:val="both"/>
              <w:rPr>
                <w:rFonts w:asciiTheme="minorHAnsi" w:hAnsiTheme="minorHAnsi" w:cstheme="minorHAnsi"/>
                <w:bCs/>
                <w:sz w:val="26"/>
                <w:szCs w:val="26"/>
              </w:rPr>
            </w:pPr>
            <w:r w:rsidRPr="006D7A71">
              <w:rPr>
                <w:rFonts w:asciiTheme="minorHAnsi" w:hAnsiTheme="minorHAnsi" w:cstheme="minorHAnsi"/>
                <w:sz w:val="26"/>
                <w:szCs w:val="26"/>
                <w:lang w:bidi="hi-IN"/>
              </w:rPr>
              <w:t xml:space="preserve">complete. </w:t>
            </w:r>
          </w:p>
        </w:tc>
        <w:tc>
          <w:tcPr>
            <w:tcW w:w="678" w:type="dxa"/>
          </w:tcPr>
          <w:p w14:paraId="56169D44" w14:textId="458557DD" w:rsidR="00C4736C" w:rsidRDefault="003A2974" w:rsidP="00A04447">
            <w:pPr>
              <w:jc w:val="center"/>
              <w:rPr>
                <w:rFonts w:asciiTheme="minorHAnsi" w:hAnsiTheme="minorHAnsi" w:cstheme="minorHAnsi"/>
                <w:bCs/>
                <w:sz w:val="26"/>
                <w:szCs w:val="24"/>
              </w:rPr>
            </w:pPr>
            <w:r>
              <w:rPr>
                <w:rFonts w:asciiTheme="minorHAnsi" w:hAnsiTheme="minorHAnsi" w:cstheme="minorHAnsi"/>
                <w:bCs/>
                <w:sz w:val="26"/>
                <w:szCs w:val="24"/>
              </w:rPr>
              <w:t>1.5</w:t>
            </w:r>
          </w:p>
        </w:tc>
        <w:tc>
          <w:tcPr>
            <w:tcW w:w="979" w:type="dxa"/>
          </w:tcPr>
          <w:p w14:paraId="3C9C15A4" w14:textId="20AB4EC8" w:rsidR="00C4736C" w:rsidRDefault="00BF19CC" w:rsidP="00A04447">
            <w:pPr>
              <w:jc w:val="center"/>
              <w:rPr>
                <w:rFonts w:asciiTheme="minorHAnsi" w:hAnsiTheme="minorHAnsi" w:cstheme="minorHAnsi"/>
                <w:bCs/>
                <w:sz w:val="26"/>
                <w:szCs w:val="24"/>
              </w:rPr>
            </w:pPr>
            <w:r>
              <w:rPr>
                <w:rFonts w:asciiTheme="minorHAnsi" w:hAnsiTheme="minorHAnsi" w:cstheme="minorHAnsi"/>
                <w:bCs/>
                <w:sz w:val="26"/>
                <w:szCs w:val="24"/>
              </w:rPr>
              <w:t>Lit/Kg</w:t>
            </w:r>
          </w:p>
        </w:tc>
      </w:tr>
      <w:tr w:rsidR="00C11847" w:rsidRPr="00A04447" w14:paraId="43F56FBD" w14:textId="77777777" w:rsidTr="00C4736C">
        <w:tc>
          <w:tcPr>
            <w:tcW w:w="1049" w:type="dxa"/>
          </w:tcPr>
          <w:p w14:paraId="41A5A970" w14:textId="4A19A6FC" w:rsidR="00C4736C" w:rsidRDefault="00C4736C" w:rsidP="00A04447">
            <w:pPr>
              <w:rPr>
                <w:rFonts w:asciiTheme="minorHAnsi" w:hAnsiTheme="minorHAnsi" w:cstheme="minorHAnsi"/>
                <w:bCs/>
                <w:sz w:val="26"/>
                <w:szCs w:val="24"/>
              </w:rPr>
            </w:pPr>
            <w:r>
              <w:rPr>
                <w:rFonts w:asciiTheme="minorHAnsi" w:hAnsiTheme="minorHAnsi" w:cstheme="minorHAnsi"/>
                <w:bCs/>
                <w:sz w:val="26"/>
                <w:szCs w:val="24"/>
              </w:rPr>
              <w:t>7.</w:t>
            </w:r>
          </w:p>
        </w:tc>
        <w:tc>
          <w:tcPr>
            <w:tcW w:w="2906" w:type="dxa"/>
          </w:tcPr>
          <w:p w14:paraId="0B62091B" w14:textId="2A372A24" w:rsidR="00C4736C" w:rsidRDefault="00C4736C" w:rsidP="00A04447">
            <w:pPr>
              <w:rPr>
                <w:rFonts w:asciiTheme="minorHAnsi" w:hAnsiTheme="minorHAnsi" w:cstheme="minorHAnsi"/>
                <w:bCs/>
                <w:sz w:val="26"/>
                <w:szCs w:val="24"/>
              </w:rPr>
            </w:pPr>
            <w:r>
              <w:rPr>
                <w:rFonts w:asciiTheme="minorHAnsi" w:hAnsiTheme="minorHAnsi" w:cstheme="minorHAnsi"/>
                <w:bCs/>
                <w:sz w:val="26"/>
                <w:szCs w:val="24"/>
              </w:rPr>
              <w:t>Pesticide</w:t>
            </w:r>
          </w:p>
        </w:tc>
        <w:tc>
          <w:tcPr>
            <w:tcW w:w="3738" w:type="dxa"/>
          </w:tcPr>
          <w:p w14:paraId="3C0BFE22" w14:textId="4625E921" w:rsidR="006D7A71" w:rsidRPr="006D7A71" w:rsidRDefault="006D7A71" w:rsidP="00145D2B">
            <w:pPr>
              <w:autoSpaceDE w:val="0"/>
              <w:autoSpaceDN w:val="0"/>
              <w:adjustRightInd w:val="0"/>
              <w:jc w:val="both"/>
              <w:rPr>
                <w:rFonts w:asciiTheme="minorHAnsi" w:hAnsiTheme="minorHAnsi" w:cstheme="minorHAnsi"/>
                <w:sz w:val="26"/>
                <w:szCs w:val="26"/>
                <w:lang w:bidi="hi-IN"/>
              </w:rPr>
            </w:pPr>
            <w:r w:rsidRPr="006D7A71">
              <w:rPr>
                <w:rFonts w:asciiTheme="minorHAnsi" w:hAnsiTheme="minorHAnsi" w:cstheme="minorHAnsi"/>
                <w:sz w:val="26"/>
                <w:szCs w:val="26"/>
                <w:lang w:bidi="hi-IN"/>
              </w:rPr>
              <w:t>Supply of Pesticides at location in dust/liquid form</w:t>
            </w:r>
          </w:p>
          <w:p w14:paraId="4B03F500" w14:textId="7503C994" w:rsidR="00C4736C" w:rsidRPr="006D7A71" w:rsidRDefault="006D7A71" w:rsidP="00145D2B">
            <w:pPr>
              <w:jc w:val="both"/>
              <w:rPr>
                <w:rFonts w:asciiTheme="minorHAnsi" w:hAnsiTheme="minorHAnsi" w:cstheme="minorHAnsi"/>
                <w:bCs/>
                <w:sz w:val="26"/>
                <w:szCs w:val="26"/>
              </w:rPr>
            </w:pPr>
            <w:r w:rsidRPr="006D7A71">
              <w:rPr>
                <w:rFonts w:asciiTheme="minorHAnsi" w:hAnsiTheme="minorHAnsi" w:cstheme="minorHAnsi"/>
                <w:sz w:val="26"/>
                <w:szCs w:val="26"/>
                <w:lang w:bidi="hi-IN"/>
              </w:rPr>
              <w:t>complete</w:t>
            </w:r>
          </w:p>
        </w:tc>
        <w:tc>
          <w:tcPr>
            <w:tcW w:w="678" w:type="dxa"/>
          </w:tcPr>
          <w:p w14:paraId="71DAD092" w14:textId="0CD0EAA4" w:rsidR="00C4736C" w:rsidRDefault="003A2974" w:rsidP="00A04447">
            <w:pPr>
              <w:jc w:val="center"/>
              <w:rPr>
                <w:rFonts w:asciiTheme="minorHAnsi" w:hAnsiTheme="minorHAnsi" w:cstheme="minorHAnsi"/>
                <w:bCs/>
                <w:sz w:val="26"/>
                <w:szCs w:val="24"/>
              </w:rPr>
            </w:pPr>
            <w:r>
              <w:rPr>
                <w:rFonts w:asciiTheme="minorHAnsi" w:hAnsiTheme="minorHAnsi" w:cstheme="minorHAnsi"/>
                <w:bCs/>
                <w:sz w:val="26"/>
                <w:szCs w:val="24"/>
              </w:rPr>
              <w:t>1.5</w:t>
            </w:r>
          </w:p>
        </w:tc>
        <w:tc>
          <w:tcPr>
            <w:tcW w:w="979" w:type="dxa"/>
          </w:tcPr>
          <w:p w14:paraId="72806D7E" w14:textId="6C5E1314" w:rsidR="00C4736C" w:rsidRDefault="00BF19CC" w:rsidP="00A04447">
            <w:pPr>
              <w:jc w:val="center"/>
              <w:rPr>
                <w:rFonts w:asciiTheme="minorHAnsi" w:hAnsiTheme="minorHAnsi" w:cstheme="minorHAnsi"/>
                <w:bCs/>
                <w:sz w:val="26"/>
                <w:szCs w:val="24"/>
              </w:rPr>
            </w:pPr>
            <w:r>
              <w:rPr>
                <w:rFonts w:asciiTheme="minorHAnsi" w:hAnsiTheme="minorHAnsi" w:cstheme="minorHAnsi"/>
                <w:bCs/>
                <w:sz w:val="26"/>
                <w:szCs w:val="24"/>
              </w:rPr>
              <w:t>Lit/Kg</w:t>
            </w:r>
          </w:p>
        </w:tc>
      </w:tr>
      <w:tr w:rsidR="00C11847" w:rsidRPr="00A04447" w14:paraId="231A7CC3" w14:textId="77777777" w:rsidTr="00C4736C">
        <w:tc>
          <w:tcPr>
            <w:tcW w:w="1049" w:type="dxa"/>
          </w:tcPr>
          <w:p w14:paraId="369FAED5" w14:textId="5527F5E0" w:rsidR="00C4736C" w:rsidRDefault="00C4736C" w:rsidP="00A04447">
            <w:pPr>
              <w:rPr>
                <w:rFonts w:asciiTheme="minorHAnsi" w:hAnsiTheme="minorHAnsi" w:cstheme="minorHAnsi"/>
                <w:bCs/>
                <w:sz w:val="26"/>
                <w:szCs w:val="24"/>
              </w:rPr>
            </w:pPr>
            <w:r>
              <w:rPr>
                <w:rFonts w:asciiTheme="minorHAnsi" w:hAnsiTheme="minorHAnsi" w:cstheme="minorHAnsi"/>
                <w:bCs/>
                <w:sz w:val="26"/>
                <w:szCs w:val="24"/>
              </w:rPr>
              <w:t>8.</w:t>
            </w:r>
          </w:p>
        </w:tc>
        <w:tc>
          <w:tcPr>
            <w:tcW w:w="2906" w:type="dxa"/>
          </w:tcPr>
          <w:p w14:paraId="2702EA70" w14:textId="334A0E8C" w:rsidR="00C4736C" w:rsidRDefault="00C4736C" w:rsidP="00A04447">
            <w:pPr>
              <w:rPr>
                <w:rFonts w:asciiTheme="minorHAnsi" w:hAnsiTheme="minorHAnsi" w:cstheme="minorHAnsi"/>
                <w:bCs/>
                <w:sz w:val="26"/>
                <w:szCs w:val="24"/>
              </w:rPr>
            </w:pPr>
            <w:r>
              <w:rPr>
                <w:rFonts w:asciiTheme="minorHAnsi" w:hAnsiTheme="minorHAnsi" w:cstheme="minorHAnsi"/>
                <w:bCs/>
                <w:sz w:val="26"/>
                <w:szCs w:val="24"/>
              </w:rPr>
              <w:t>Anti Termite</w:t>
            </w:r>
          </w:p>
        </w:tc>
        <w:tc>
          <w:tcPr>
            <w:tcW w:w="3738" w:type="dxa"/>
          </w:tcPr>
          <w:p w14:paraId="4E48BFF4" w14:textId="77777777" w:rsidR="00C11847" w:rsidRPr="00C11847" w:rsidRDefault="00C11847" w:rsidP="00145D2B">
            <w:pPr>
              <w:autoSpaceDE w:val="0"/>
              <w:autoSpaceDN w:val="0"/>
              <w:adjustRightInd w:val="0"/>
              <w:jc w:val="both"/>
              <w:rPr>
                <w:rFonts w:asciiTheme="minorHAnsi" w:hAnsiTheme="minorHAnsi" w:cstheme="minorHAnsi"/>
                <w:sz w:val="26"/>
                <w:szCs w:val="26"/>
                <w:lang w:bidi="hi-IN"/>
              </w:rPr>
            </w:pPr>
            <w:r w:rsidRPr="00C11847">
              <w:rPr>
                <w:rFonts w:asciiTheme="minorHAnsi" w:hAnsiTheme="minorHAnsi" w:cstheme="minorHAnsi"/>
                <w:sz w:val="26"/>
                <w:szCs w:val="26"/>
                <w:lang w:bidi="hi-IN"/>
              </w:rPr>
              <w:t>Diluting and injecting by hand operated pressure pumps chemical</w:t>
            </w:r>
          </w:p>
          <w:p w14:paraId="35E881FC" w14:textId="0386CF56" w:rsidR="00C4736C" w:rsidRPr="00C11847" w:rsidRDefault="00C11847" w:rsidP="00145D2B">
            <w:pPr>
              <w:autoSpaceDE w:val="0"/>
              <w:autoSpaceDN w:val="0"/>
              <w:adjustRightInd w:val="0"/>
              <w:jc w:val="both"/>
              <w:rPr>
                <w:rFonts w:asciiTheme="minorHAnsi" w:hAnsiTheme="minorHAnsi" w:cstheme="minorHAnsi"/>
                <w:sz w:val="26"/>
                <w:szCs w:val="26"/>
                <w:lang w:bidi="hi-IN"/>
              </w:rPr>
            </w:pPr>
            <w:r w:rsidRPr="00C11847">
              <w:rPr>
                <w:rFonts w:asciiTheme="minorHAnsi" w:hAnsiTheme="minorHAnsi" w:cstheme="minorHAnsi"/>
                <w:sz w:val="26"/>
                <w:szCs w:val="26"/>
                <w:lang w:bidi="hi-IN"/>
              </w:rPr>
              <w:t>Emulsion timber ground treatment [TCGT] in ratio 1: 2 as per</w:t>
            </w:r>
            <w:r>
              <w:rPr>
                <w:rFonts w:asciiTheme="minorHAnsi" w:hAnsiTheme="minorHAnsi" w:cstheme="minorHAnsi"/>
                <w:sz w:val="26"/>
                <w:szCs w:val="26"/>
                <w:lang w:bidi="hi-IN"/>
              </w:rPr>
              <w:t xml:space="preserve"> </w:t>
            </w:r>
            <w:r w:rsidRPr="00C11847">
              <w:rPr>
                <w:rFonts w:asciiTheme="minorHAnsi" w:hAnsiTheme="minorHAnsi" w:cstheme="minorHAnsi"/>
                <w:sz w:val="26"/>
                <w:szCs w:val="26"/>
                <w:lang w:bidi="hi-IN"/>
              </w:rPr>
              <w:t xml:space="preserve">manufacturers specification for </w:t>
            </w:r>
            <w:r w:rsidR="00145D2B">
              <w:rPr>
                <w:rFonts w:asciiTheme="minorHAnsi" w:hAnsiTheme="minorHAnsi" w:cstheme="minorHAnsi"/>
                <w:sz w:val="26"/>
                <w:szCs w:val="26"/>
                <w:lang w:bidi="hi-IN"/>
              </w:rPr>
              <w:t>Pre and</w:t>
            </w:r>
            <w:r>
              <w:rPr>
                <w:rFonts w:asciiTheme="minorHAnsi" w:hAnsiTheme="minorHAnsi" w:cstheme="minorHAnsi"/>
                <w:sz w:val="26"/>
                <w:szCs w:val="26"/>
                <w:lang w:bidi="hi-IN"/>
              </w:rPr>
              <w:t xml:space="preserve"> post work </w:t>
            </w:r>
            <w:r w:rsidRPr="00C11847">
              <w:rPr>
                <w:rFonts w:asciiTheme="minorHAnsi" w:hAnsiTheme="minorHAnsi" w:cstheme="minorHAnsi"/>
                <w:sz w:val="26"/>
                <w:szCs w:val="26"/>
                <w:lang w:bidi="hi-IN"/>
              </w:rPr>
              <w:t>Antitermite</w:t>
            </w:r>
            <w:r>
              <w:rPr>
                <w:rFonts w:asciiTheme="minorHAnsi" w:hAnsiTheme="minorHAnsi" w:cstheme="minorHAnsi"/>
                <w:sz w:val="26"/>
                <w:szCs w:val="26"/>
                <w:lang w:bidi="hi-IN"/>
              </w:rPr>
              <w:t xml:space="preserve"> </w:t>
            </w:r>
            <w:r w:rsidRPr="00C11847">
              <w:rPr>
                <w:rFonts w:asciiTheme="minorHAnsi" w:hAnsiTheme="minorHAnsi" w:cstheme="minorHAnsi"/>
                <w:sz w:val="26"/>
                <w:szCs w:val="26"/>
                <w:lang w:bidi="hi-IN"/>
              </w:rPr>
              <w:t>treatment (as per IS 6313) part - III 1971 as amended from time to time) (</w:t>
            </w:r>
            <w:r>
              <w:rPr>
                <w:rFonts w:asciiTheme="minorHAnsi" w:hAnsiTheme="minorHAnsi" w:cstheme="minorHAnsi"/>
                <w:sz w:val="26"/>
                <w:szCs w:val="26"/>
                <w:lang w:bidi="hi-IN"/>
              </w:rPr>
              <w:t>in</w:t>
            </w:r>
            <w:r w:rsidRPr="00C11847">
              <w:rPr>
                <w:rFonts w:asciiTheme="minorHAnsi" w:hAnsiTheme="minorHAnsi" w:cstheme="minorHAnsi"/>
                <w:sz w:val="26"/>
                <w:szCs w:val="26"/>
                <w:lang w:bidi="hi-IN"/>
              </w:rPr>
              <w:t>cluding the cost of chemical emulsion</w:t>
            </w:r>
            <w:r>
              <w:rPr>
                <w:rFonts w:asciiTheme="minorHAnsi" w:hAnsiTheme="minorHAnsi" w:cstheme="minorHAnsi"/>
                <w:sz w:val="26"/>
                <w:szCs w:val="26"/>
                <w:lang w:bidi="hi-IN"/>
              </w:rPr>
              <w:t>)</w:t>
            </w:r>
          </w:p>
        </w:tc>
        <w:tc>
          <w:tcPr>
            <w:tcW w:w="678" w:type="dxa"/>
          </w:tcPr>
          <w:p w14:paraId="33CF7C56" w14:textId="797C721B" w:rsidR="00C4736C" w:rsidRDefault="003A2974" w:rsidP="00A04447">
            <w:pPr>
              <w:jc w:val="center"/>
              <w:rPr>
                <w:rFonts w:asciiTheme="minorHAnsi" w:hAnsiTheme="minorHAnsi" w:cstheme="minorHAnsi"/>
                <w:bCs/>
                <w:sz w:val="26"/>
                <w:szCs w:val="24"/>
              </w:rPr>
            </w:pPr>
            <w:r>
              <w:rPr>
                <w:rFonts w:asciiTheme="minorHAnsi" w:hAnsiTheme="minorHAnsi" w:cstheme="minorHAnsi"/>
                <w:bCs/>
                <w:sz w:val="26"/>
                <w:szCs w:val="24"/>
              </w:rPr>
              <w:t>1.5</w:t>
            </w:r>
          </w:p>
        </w:tc>
        <w:tc>
          <w:tcPr>
            <w:tcW w:w="979" w:type="dxa"/>
          </w:tcPr>
          <w:p w14:paraId="39E1B646" w14:textId="48C6842F" w:rsidR="00C4736C" w:rsidRDefault="003A2974" w:rsidP="00A04447">
            <w:pPr>
              <w:jc w:val="center"/>
              <w:rPr>
                <w:rFonts w:asciiTheme="minorHAnsi" w:hAnsiTheme="minorHAnsi" w:cstheme="minorHAnsi"/>
                <w:bCs/>
                <w:sz w:val="26"/>
                <w:szCs w:val="24"/>
              </w:rPr>
            </w:pPr>
            <w:r>
              <w:rPr>
                <w:rFonts w:asciiTheme="minorHAnsi" w:hAnsiTheme="minorHAnsi" w:cstheme="minorHAnsi"/>
                <w:bCs/>
                <w:sz w:val="26"/>
                <w:szCs w:val="24"/>
              </w:rPr>
              <w:t>Lit/Kg</w:t>
            </w:r>
          </w:p>
        </w:tc>
      </w:tr>
    </w:tbl>
    <w:p w14:paraId="4C6D978A" w14:textId="15E79D06" w:rsidR="00A04447" w:rsidRPr="00A04447" w:rsidRDefault="00A04447" w:rsidP="009C3F7E">
      <w:pPr>
        <w:rPr>
          <w:rFonts w:asciiTheme="minorHAnsi" w:hAnsiTheme="minorHAnsi" w:cstheme="minorHAnsi"/>
          <w:bCs/>
          <w:sz w:val="26"/>
          <w:szCs w:val="24"/>
        </w:rPr>
      </w:pPr>
    </w:p>
    <w:p w14:paraId="0699FD7C" w14:textId="164A78B1" w:rsidR="00A04447" w:rsidRDefault="00A04447">
      <w:pPr>
        <w:rPr>
          <w:rFonts w:asciiTheme="minorHAnsi" w:hAnsiTheme="minorHAnsi" w:cstheme="minorHAnsi"/>
          <w:b/>
          <w:sz w:val="26"/>
          <w:szCs w:val="24"/>
          <w:u w:val="single"/>
        </w:rPr>
      </w:pPr>
      <w:r>
        <w:rPr>
          <w:rFonts w:asciiTheme="minorHAnsi" w:hAnsiTheme="minorHAnsi" w:cstheme="minorHAnsi"/>
          <w:b/>
          <w:sz w:val="26"/>
          <w:szCs w:val="24"/>
          <w:u w:val="single"/>
        </w:rPr>
        <w:br w:type="page"/>
      </w:r>
    </w:p>
    <w:p w14:paraId="58F42872" w14:textId="1949AD70" w:rsidR="009C3F7E" w:rsidRPr="005D59BF" w:rsidRDefault="009C3F7E" w:rsidP="009C3F7E">
      <w:pPr>
        <w:rPr>
          <w:rFonts w:asciiTheme="minorHAnsi" w:hAnsiTheme="minorHAnsi" w:cstheme="minorHAnsi"/>
          <w:i/>
          <w:sz w:val="26"/>
          <w:szCs w:val="24"/>
          <w:u w:val="single"/>
        </w:rPr>
      </w:pPr>
      <w:r w:rsidRPr="005D59BF">
        <w:rPr>
          <w:rFonts w:asciiTheme="minorHAnsi" w:hAnsiTheme="minorHAnsi" w:cstheme="minorHAnsi"/>
          <w:b/>
          <w:sz w:val="26"/>
          <w:szCs w:val="24"/>
          <w:u w:val="single"/>
        </w:rPr>
        <w:lastRenderedPageBreak/>
        <w:t xml:space="preserve">Commercial Bid: </w:t>
      </w:r>
      <w:r w:rsidRPr="005D59BF">
        <w:rPr>
          <w:rFonts w:asciiTheme="minorHAnsi" w:hAnsiTheme="minorHAnsi" w:cstheme="minorHAnsi"/>
          <w:i/>
          <w:sz w:val="26"/>
          <w:szCs w:val="24"/>
          <w:u w:val="single"/>
        </w:rPr>
        <w:t>(in separate sealed envelope)</w:t>
      </w:r>
    </w:p>
    <w:p w14:paraId="0A41C45D" w14:textId="0DB0B82C" w:rsidR="009C3F7E" w:rsidRPr="005D59BF" w:rsidRDefault="009C3F7E" w:rsidP="00C4736C">
      <w:pPr>
        <w:jc w:val="center"/>
        <w:rPr>
          <w:rFonts w:asciiTheme="minorHAnsi" w:hAnsiTheme="minorHAnsi" w:cstheme="minorHAnsi"/>
          <w:b/>
          <w:sz w:val="24"/>
          <w:szCs w:val="24"/>
          <w:u w:val="single"/>
        </w:rPr>
      </w:pPr>
      <w:r w:rsidRPr="005D59BF">
        <w:rPr>
          <w:rFonts w:asciiTheme="minorHAnsi" w:hAnsiTheme="minorHAnsi" w:cstheme="minorHAnsi"/>
          <w:b/>
          <w:sz w:val="28"/>
          <w:szCs w:val="22"/>
          <w:u w:val="single"/>
        </w:rPr>
        <w:t>Bid for “</w:t>
      </w:r>
      <w:r w:rsidR="00A04447">
        <w:rPr>
          <w:rFonts w:asciiTheme="minorHAnsi" w:hAnsiTheme="minorHAnsi" w:cstheme="minorHAnsi"/>
          <w:b/>
          <w:sz w:val="26"/>
          <w:szCs w:val="22"/>
        </w:rPr>
        <w:t xml:space="preserve">Supply of </w:t>
      </w:r>
      <w:r w:rsidR="004938D7">
        <w:rPr>
          <w:rFonts w:asciiTheme="minorHAnsi" w:hAnsiTheme="minorHAnsi" w:cstheme="minorHAnsi"/>
          <w:b/>
          <w:sz w:val="26"/>
          <w:szCs w:val="22"/>
        </w:rPr>
        <w:t>Plants, Plants with Pot Manure, Fertilizer, Insecticide, Pesticide, Anti Termite and Lawn Development</w:t>
      </w:r>
      <w:r w:rsidRPr="005D59BF">
        <w:rPr>
          <w:rFonts w:asciiTheme="minorHAnsi" w:hAnsiTheme="minorHAnsi" w:cstheme="minorHAnsi"/>
          <w:b/>
          <w:sz w:val="28"/>
          <w:szCs w:val="22"/>
          <w:u w:val="single"/>
        </w:rPr>
        <w:t>”</w:t>
      </w:r>
    </w:p>
    <w:tbl>
      <w:tblPr>
        <w:tblW w:w="9355" w:type="dxa"/>
        <w:tblLook w:val="04A0" w:firstRow="1" w:lastRow="0" w:firstColumn="1" w:lastColumn="0" w:noHBand="0" w:noVBand="1"/>
      </w:tblPr>
      <w:tblGrid>
        <w:gridCol w:w="745"/>
        <w:gridCol w:w="2995"/>
        <w:gridCol w:w="1493"/>
        <w:gridCol w:w="875"/>
        <w:gridCol w:w="900"/>
        <w:gridCol w:w="1196"/>
        <w:gridCol w:w="1151"/>
      </w:tblGrid>
      <w:tr w:rsidR="00A04447" w:rsidRPr="005D59BF" w14:paraId="6A896422" w14:textId="77777777" w:rsidTr="00C4736C">
        <w:trPr>
          <w:trHeight w:val="296"/>
          <w:tblHeader/>
        </w:trPr>
        <w:tc>
          <w:tcPr>
            <w:tcW w:w="7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6DBE9" w14:textId="77777777" w:rsidR="00A04447" w:rsidRPr="005D59BF" w:rsidRDefault="00A04447" w:rsidP="002A0ACB">
            <w:pPr>
              <w:jc w:val="center"/>
              <w:rPr>
                <w:rFonts w:asciiTheme="minorHAnsi" w:hAnsiTheme="minorHAnsi" w:cstheme="minorHAnsi"/>
                <w:b/>
                <w:bCs/>
                <w:color w:val="000000"/>
                <w:sz w:val="24"/>
                <w:szCs w:val="22"/>
              </w:rPr>
            </w:pPr>
            <w:proofErr w:type="spellStart"/>
            <w:r w:rsidRPr="005D59BF">
              <w:rPr>
                <w:rFonts w:asciiTheme="minorHAnsi" w:hAnsiTheme="minorHAnsi" w:cstheme="minorHAnsi"/>
                <w:b/>
                <w:bCs/>
                <w:color w:val="000000"/>
                <w:sz w:val="24"/>
                <w:szCs w:val="22"/>
              </w:rPr>
              <w:t>S.No</w:t>
            </w:r>
            <w:proofErr w:type="spellEnd"/>
            <w:r w:rsidRPr="005D59BF">
              <w:rPr>
                <w:rFonts w:asciiTheme="minorHAnsi" w:hAnsiTheme="minorHAnsi" w:cstheme="minorHAnsi"/>
                <w:b/>
                <w:bCs/>
                <w:color w:val="000000"/>
                <w:sz w:val="24"/>
                <w:szCs w:val="22"/>
              </w:rPr>
              <w:t>.</w:t>
            </w:r>
          </w:p>
        </w:tc>
        <w:tc>
          <w:tcPr>
            <w:tcW w:w="2995" w:type="dxa"/>
            <w:tcBorders>
              <w:top w:val="single" w:sz="4" w:space="0" w:color="auto"/>
              <w:left w:val="nil"/>
              <w:bottom w:val="single" w:sz="4" w:space="0" w:color="auto"/>
              <w:right w:val="single" w:sz="4" w:space="0" w:color="auto"/>
            </w:tcBorders>
            <w:shd w:val="clear" w:color="auto" w:fill="auto"/>
            <w:noWrap/>
            <w:vAlign w:val="center"/>
            <w:hideMark/>
          </w:tcPr>
          <w:p w14:paraId="3BBAACB3" w14:textId="02A3C59C" w:rsidR="00A04447" w:rsidRPr="005D59BF" w:rsidRDefault="00A04447"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Item Name/ Description</w:t>
            </w:r>
          </w:p>
        </w:tc>
        <w:tc>
          <w:tcPr>
            <w:tcW w:w="1493" w:type="dxa"/>
            <w:tcBorders>
              <w:top w:val="single" w:sz="4" w:space="0" w:color="auto"/>
              <w:left w:val="nil"/>
              <w:bottom w:val="single" w:sz="4" w:space="0" w:color="auto"/>
              <w:right w:val="single" w:sz="4" w:space="0" w:color="auto"/>
            </w:tcBorders>
            <w:shd w:val="clear" w:color="auto" w:fill="auto"/>
            <w:vAlign w:val="center"/>
          </w:tcPr>
          <w:p w14:paraId="25F4EC2D" w14:textId="1EFFD0DA" w:rsidR="00A04447" w:rsidRPr="005D59BF" w:rsidRDefault="00C4736C" w:rsidP="002A0ACB">
            <w:pPr>
              <w:jc w:val="center"/>
              <w:rPr>
                <w:rFonts w:asciiTheme="minorHAnsi" w:hAnsiTheme="minorHAnsi" w:cstheme="minorHAnsi"/>
                <w:b/>
                <w:bCs/>
                <w:color w:val="000000"/>
                <w:sz w:val="24"/>
                <w:szCs w:val="22"/>
              </w:rPr>
            </w:pPr>
            <w:r>
              <w:rPr>
                <w:rFonts w:asciiTheme="minorHAnsi" w:hAnsiTheme="minorHAnsi" w:cstheme="minorHAnsi"/>
                <w:b/>
                <w:bCs/>
                <w:color w:val="000000"/>
                <w:sz w:val="24"/>
                <w:szCs w:val="22"/>
              </w:rPr>
              <w:t>Specification</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0380347C" w14:textId="3969ABE9" w:rsidR="00A04447" w:rsidRPr="005D59BF" w:rsidRDefault="00A04447"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Qty.</w:t>
            </w:r>
          </w:p>
        </w:tc>
        <w:tc>
          <w:tcPr>
            <w:tcW w:w="900" w:type="dxa"/>
            <w:tcBorders>
              <w:top w:val="single" w:sz="4" w:space="0" w:color="auto"/>
              <w:left w:val="nil"/>
              <w:bottom w:val="single" w:sz="4" w:space="0" w:color="auto"/>
              <w:right w:val="single" w:sz="4" w:space="0" w:color="auto"/>
            </w:tcBorders>
            <w:vAlign w:val="center"/>
          </w:tcPr>
          <w:p w14:paraId="686A2A46" w14:textId="77777777" w:rsidR="00A04447" w:rsidRPr="005D59BF" w:rsidRDefault="00A04447"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UOM</w:t>
            </w:r>
          </w:p>
        </w:tc>
        <w:tc>
          <w:tcPr>
            <w:tcW w:w="1214" w:type="dxa"/>
            <w:tcBorders>
              <w:top w:val="single" w:sz="4" w:space="0" w:color="auto"/>
              <w:left w:val="nil"/>
              <w:bottom w:val="single" w:sz="4" w:space="0" w:color="auto"/>
              <w:right w:val="single" w:sz="4" w:space="0" w:color="auto"/>
            </w:tcBorders>
            <w:vAlign w:val="center"/>
          </w:tcPr>
          <w:p w14:paraId="4BE4A63B" w14:textId="77777777" w:rsidR="00A04447" w:rsidRPr="005D59BF" w:rsidRDefault="00A04447"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Rate</w:t>
            </w:r>
          </w:p>
        </w:tc>
        <w:tc>
          <w:tcPr>
            <w:tcW w:w="1198" w:type="dxa"/>
            <w:tcBorders>
              <w:top w:val="single" w:sz="4" w:space="0" w:color="auto"/>
              <w:left w:val="nil"/>
              <w:bottom w:val="single" w:sz="4" w:space="0" w:color="auto"/>
              <w:right w:val="single" w:sz="4" w:space="0" w:color="auto"/>
            </w:tcBorders>
            <w:vAlign w:val="center"/>
          </w:tcPr>
          <w:p w14:paraId="1DCA075E" w14:textId="77777777" w:rsidR="00A04447" w:rsidRPr="005D59BF" w:rsidRDefault="00A04447"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Amount</w:t>
            </w:r>
          </w:p>
        </w:tc>
      </w:tr>
      <w:tr w:rsidR="00652061" w:rsidRPr="005D59BF" w14:paraId="3E643055" w14:textId="77777777" w:rsidTr="00617368">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62EF879B" w14:textId="374578FE" w:rsidR="00652061" w:rsidRPr="005D59BF" w:rsidRDefault="00652061" w:rsidP="00652061">
            <w:pPr>
              <w:rPr>
                <w:rFonts w:asciiTheme="minorHAnsi" w:eastAsia="Arial" w:hAnsiTheme="minorHAnsi" w:cstheme="minorHAnsi"/>
                <w:sz w:val="22"/>
              </w:rPr>
            </w:pPr>
            <w:r>
              <w:rPr>
                <w:rFonts w:asciiTheme="minorHAnsi" w:eastAsia="Arial" w:hAnsiTheme="minorHAnsi" w:cstheme="minorHAnsi"/>
                <w:sz w:val="22"/>
              </w:rPr>
              <w:t>1</w:t>
            </w:r>
          </w:p>
        </w:tc>
        <w:tc>
          <w:tcPr>
            <w:tcW w:w="2995" w:type="dxa"/>
            <w:tcBorders>
              <w:top w:val="nil"/>
              <w:left w:val="nil"/>
              <w:bottom w:val="single" w:sz="4" w:space="0" w:color="auto"/>
              <w:right w:val="single" w:sz="4" w:space="0" w:color="auto"/>
            </w:tcBorders>
            <w:shd w:val="clear" w:color="000000" w:fill="FFFFFF"/>
            <w:noWrap/>
          </w:tcPr>
          <w:p w14:paraId="1A321DE0" w14:textId="250AD5A1" w:rsidR="00652061" w:rsidRDefault="00652061" w:rsidP="00652061">
            <w:pPr>
              <w:jc w:val="both"/>
              <w:rPr>
                <w:rFonts w:asciiTheme="minorHAnsi" w:hAnsiTheme="minorHAnsi" w:cstheme="minorHAnsi"/>
                <w:color w:val="000000"/>
                <w:sz w:val="22"/>
              </w:rPr>
            </w:pPr>
            <w:r>
              <w:rPr>
                <w:rFonts w:asciiTheme="minorHAnsi" w:hAnsiTheme="minorHAnsi" w:cstheme="minorHAnsi"/>
                <w:bCs/>
                <w:sz w:val="26"/>
                <w:szCs w:val="24"/>
              </w:rPr>
              <w:t>Hedge Plant (Enermi)</w:t>
            </w:r>
          </w:p>
        </w:tc>
        <w:tc>
          <w:tcPr>
            <w:tcW w:w="1493" w:type="dxa"/>
            <w:vMerge w:val="restart"/>
            <w:tcBorders>
              <w:top w:val="nil"/>
              <w:left w:val="nil"/>
              <w:right w:val="single" w:sz="4" w:space="0" w:color="auto"/>
            </w:tcBorders>
            <w:shd w:val="clear" w:color="000000" w:fill="FFFFFF"/>
          </w:tcPr>
          <w:p w14:paraId="0FB0E8AE" w14:textId="14A8CC58"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color w:val="000000"/>
                <w:sz w:val="22"/>
              </w:rPr>
              <w:t xml:space="preserve">As </w:t>
            </w:r>
            <w:proofErr w:type="gramStart"/>
            <w:r>
              <w:rPr>
                <w:rFonts w:asciiTheme="minorHAnsi" w:hAnsiTheme="minorHAnsi" w:cstheme="minorHAnsi"/>
                <w:color w:val="000000"/>
                <w:sz w:val="22"/>
              </w:rPr>
              <w:t>mentioned  in</w:t>
            </w:r>
            <w:proofErr w:type="gramEnd"/>
            <w:r>
              <w:rPr>
                <w:rFonts w:asciiTheme="minorHAnsi" w:hAnsiTheme="minorHAnsi" w:cstheme="minorHAnsi"/>
                <w:color w:val="000000"/>
                <w:sz w:val="22"/>
              </w:rPr>
              <w:t xml:space="preserve"> the technical bid</w:t>
            </w:r>
          </w:p>
        </w:tc>
        <w:tc>
          <w:tcPr>
            <w:tcW w:w="810" w:type="dxa"/>
            <w:tcBorders>
              <w:top w:val="nil"/>
              <w:left w:val="nil"/>
              <w:bottom w:val="single" w:sz="4" w:space="0" w:color="auto"/>
              <w:right w:val="single" w:sz="4" w:space="0" w:color="auto"/>
            </w:tcBorders>
            <w:shd w:val="clear" w:color="000000" w:fill="FFFFFF"/>
            <w:noWrap/>
          </w:tcPr>
          <w:p w14:paraId="10DB0792" w14:textId="0E49DBF2"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4500</w:t>
            </w:r>
          </w:p>
        </w:tc>
        <w:tc>
          <w:tcPr>
            <w:tcW w:w="900" w:type="dxa"/>
            <w:tcBorders>
              <w:top w:val="nil"/>
              <w:left w:val="nil"/>
              <w:bottom w:val="single" w:sz="4" w:space="0" w:color="auto"/>
              <w:right w:val="single" w:sz="4" w:space="0" w:color="auto"/>
            </w:tcBorders>
            <w:shd w:val="clear" w:color="auto" w:fill="auto"/>
          </w:tcPr>
          <w:p w14:paraId="3DBE33E5" w14:textId="42878D6F"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Nos</w:t>
            </w:r>
          </w:p>
        </w:tc>
        <w:tc>
          <w:tcPr>
            <w:tcW w:w="1214" w:type="dxa"/>
            <w:tcBorders>
              <w:top w:val="nil"/>
              <w:left w:val="nil"/>
              <w:bottom w:val="single" w:sz="4" w:space="0" w:color="auto"/>
              <w:right w:val="single" w:sz="4" w:space="0" w:color="auto"/>
            </w:tcBorders>
          </w:tcPr>
          <w:p w14:paraId="44D9B973" w14:textId="77777777" w:rsidR="00652061" w:rsidRPr="005D59BF" w:rsidRDefault="00652061" w:rsidP="00652061">
            <w:pPr>
              <w:jc w:val="center"/>
              <w:rPr>
                <w:rFonts w:asciiTheme="minorHAnsi" w:hAnsiTheme="minorHAnsi" w:cstheme="minorHAnsi"/>
                <w:color w:val="000000"/>
                <w:sz w:val="22"/>
              </w:rPr>
            </w:pPr>
          </w:p>
        </w:tc>
        <w:tc>
          <w:tcPr>
            <w:tcW w:w="1198" w:type="dxa"/>
            <w:tcBorders>
              <w:top w:val="nil"/>
              <w:left w:val="nil"/>
              <w:bottom w:val="single" w:sz="4" w:space="0" w:color="auto"/>
              <w:right w:val="single" w:sz="4" w:space="0" w:color="auto"/>
            </w:tcBorders>
          </w:tcPr>
          <w:p w14:paraId="6FAC41C6" w14:textId="77777777" w:rsidR="00652061" w:rsidRPr="005D59BF" w:rsidRDefault="00652061" w:rsidP="00652061">
            <w:pPr>
              <w:jc w:val="center"/>
              <w:rPr>
                <w:rFonts w:asciiTheme="minorHAnsi" w:hAnsiTheme="minorHAnsi" w:cstheme="minorHAnsi"/>
                <w:color w:val="000000"/>
                <w:sz w:val="22"/>
              </w:rPr>
            </w:pPr>
          </w:p>
        </w:tc>
      </w:tr>
      <w:tr w:rsidR="00652061" w:rsidRPr="005D59BF" w14:paraId="33DDDFD8" w14:textId="77777777" w:rsidTr="00617368">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5D76659C" w14:textId="7F3F75AC" w:rsidR="00652061" w:rsidRPr="005D59BF" w:rsidRDefault="00652061" w:rsidP="00652061">
            <w:pPr>
              <w:rPr>
                <w:rFonts w:asciiTheme="minorHAnsi" w:eastAsia="Arial" w:hAnsiTheme="minorHAnsi" w:cstheme="minorHAnsi"/>
                <w:sz w:val="22"/>
              </w:rPr>
            </w:pPr>
            <w:r>
              <w:rPr>
                <w:rFonts w:asciiTheme="minorHAnsi" w:eastAsia="Arial" w:hAnsiTheme="minorHAnsi" w:cstheme="minorHAnsi"/>
                <w:sz w:val="22"/>
              </w:rPr>
              <w:t>2</w:t>
            </w:r>
          </w:p>
        </w:tc>
        <w:tc>
          <w:tcPr>
            <w:tcW w:w="2995" w:type="dxa"/>
            <w:tcBorders>
              <w:top w:val="nil"/>
              <w:left w:val="nil"/>
              <w:bottom w:val="single" w:sz="4" w:space="0" w:color="auto"/>
              <w:right w:val="single" w:sz="4" w:space="0" w:color="auto"/>
            </w:tcBorders>
            <w:shd w:val="clear" w:color="000000" w:fill="FFFFFF"/>
            <w:noWrap/>
          </w:tcPr>
          <w:p w14:paraId="2224FFAB" w14:textId="702AC7F1" w:rsidR="00652061" w:rsidRDefault="00652061" w:rsidP="00652061">
            <w:pPr>
              <w:jc w:val="both"/>
              <w:rPr>
                <w:rFonts w:asciiTheme="minorHAnsi" w:hAnsiTheme="minorHAnsi" w:cstheme="minorHAnsi"/>
                <w:color w:val="000000"/>
                <w:sz w:val="22"/>
              </w:rPr>
            </w:pPr>
            <w:r>
              <w:rPr>
                <w:rFonts w:asciiTheme="minorHAnsi" w:hAnsiTheme="minorHAnsi" w:cstheme="minorHAnsi"/>
                <w:bCs/>
                <w:sz w:val="26"/>
                <w:szCs w:val="24"/>
              </w:rPr>
              <w:t>Lawn Development</w:t>
            </w:r>
          </w:p>
        </w:tc>
        <w:tc>
          <w:tcPr>
            <w:tcW w:w="1493" w:type="dxa"/>
            <w:vMerge/>
            <w:tcBorders>
              <w:left w:val="nil"/>
              <w:right w:val="single" w:sz="4" w:space="0" w:color="auto"/>
            </w:tcBorders>
            <w:shd w:val="clear" w:color="000000" w:fill="FFFFFF"/>
          </w:tcPr>
          <w:p w14:paraId="00710F7A" w14:textId="77777777" w:rsidR="00652061" w:rsidRPr="005D59BF" w:rsidRDefault="00652061" w:rsidP="00652061">
            <w:pPr>
              <w:jc w:val="both"/>
              <w:rPr>
                <w:rFonts w:asciiTheme="minorHAnsi" w:hAnsiTheme="minorHAnsi" w:cstheme="minorHAnsi"/>
                <w:color w:val="000000"/>
                <w:sz w:val="22"/>
              </w:rPr>
            </w:pPr>
          </w:p>
        </w:tc>
        <w:tc>
          <w:tcPr>
            <w:tcW w:w="810" w:type="dxa"/>
            <w:tcBorders>
              <w:top w:val="nil"/>
              <w:left w:val="nil"/>
              <w:bottom w:val="single" w:sz="4" w:space="0" w:color="auto"/>
              <w:right w:val="single" w:sz="4" w:space="0" w:color="auto"/>
            </w:tcBorders>
            <w:shd w:val="clear" w:color="000000" w:fill="FFFFFF"/>
            <w:noWrap/>
          </w:tcPr>
          <w:p w14:paraId="0C6B7252" w14:textId="6549AFD7"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35000</w:t>
            </w:r>
          </w:p>
        </w:tc>
        <w:tc>
          <w:tcPr>
            <w:tcW w:w="900" w:type="dxa"/>
            <w:tcBorders>
              <w:top w:val="nil"/>
              <w:left w:val="nil"/>
              <w:bottom w:val="single" w:sz="4" w:space="0" w:color="auto"/>
              <w:right w:val="single" w:sz="4" w:space="0" w:color="auto"/>
            </w:tcBorders>
            <w:shd w:val="clear" w:color="auto" w:fill="auto"/>
          </w:tcPr>
          <w:p w14:paraId="110D73B5" w14:textId="56EBC71C" w:rsidR="00652061" w:rsidRPr="005D59BF" w:rsidRDefault="00652061" w:rsidP="00652061">
            <w:pPr>
              <w:jc w:val="center"/>
              <w:rPr>
                <w:rFonts w:asciiTheme="minorHAnsi" w:hAnsiTheme="minorHAnsi" w:cstheme="minorHAnsi"/>
                <w:color w:val="000000"/>
                <w:sz w:val="22"/>
              </w:rPr>
            </w:pPr>
            <w:proofErr w:type="spellStart"/>
            <w:r>
              <w:rPr>
                <w:rFonts w:asciiTheme="minorHAnsi" w:hAnsiTheme="minorHAnsi" w:cstheme="minorHAnsi"/>
                <w:bCs/>
                <w:sz w:val="26"/>
                <w:szCs w:val="24"/>
              </w:rPr>
              <w:t>Sqft</w:t>
            </w:r>
            <w:proofErr w:type="spellEnd"/>
          </w:p>
        </w:tc>
        <w:tc>
          <w:tcPr>
            <w:tcW w:w="1214" w:type="dxa"/>
            <w:tcBorders>
              <w:top w:val="nil"/>
              <w:left w:val="nil"/>
              <w:bottom w:val="single" w:sz="4" w:space="0" w:color="auto"/>
              <w:right w:val="single" w:sz="4" w:space="0" w:color="auto"/>
            </w:tcBorders>
          </w:tcPr>
          <w:p w14:paraId="4C1CA368" w14:textId="77777777" w:rsidR="00652061" w:rsidRPr="005D59BF" w:rsidRDefault="00652061" w:rsidP="00652061">
            <w:pPr>
              <w:jc w:val="center"/>
              <w:rPr>
                <w:rFonts w:asciiTheme="minorHAnsi" w:hAnsiTheme="minorHAnsi" w:cstheme="minorHAnsi"/>
                <w:color w:val="000000"/>
                <w:sz w:val="22"/>
              </w:rPr>
            </w:pPr>
          </w:p>
        </w:tc>
        <w:tc>
          <w:tcPr>
            <w:tcW w:w="1198" w:type="dxa"/>
            <w:tcBorders>
              <w:top w:val="nil"/>
              <w:left w:val="nil"/>
              <w:bottom w:val="single" w:sz="4" w:space="0" w:color="auto"/>
              <w:right w:val="single" w:sz="4" w:space="0" w:color="auto"/>
            </w:tcBorders>
          </w:tcPr>
          <w:p w14:paraId="01B5BB44" w14:textId="77777777" w:rsidR="00652061" w:rsidRPr="005D59BF" w:rsidRDefault="00652061" w:rsidP="00652061">
            <w:pPr>
              <w:jc w:val="center"/>
              <w:rPr>
                <w:rFonts w:asciiTheme="minorHAnsi" w:hAnsiTheme="minorHAnsi" w:cstheme="minorHAnsi"/>
                <w:color w:val="000000"/>
                <w:sz w:val="22"/>
              </w:rPr>
            </w:pPr>
          </w:p>
        </w:tc>
      </w:tr>
      <w:tr w:rsidR="00652061" w:rsidRPr="005D59BF" w14:paraId="3E684DAA" w14:textId="77777777" w:rsidTr="00617368">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332FC000" w14:textId="409239AD" w:rsidR="00652061" w:rsidRPr="005D59BF" w:rsidRDefault="00652061" w:rsidP="00652061">
            <w:pPr>
              <w:rPr>
                <w:rFonts w:asciiTheme="minorHAnsi" w:eastAsia="Arial" w:hAnsiTheme="minorHAnsi" w:cstheme="minorHAnsi"/>
                <w:sz w:val="22"/>
              </w:rPr>
            </w:pPr>
            <w:r>
              <w:rPr>
                <w:rFonts w:asciiTheme="minorHAnsi" w:eastAsia="Arial" w:hAnsiTheme="minorHAnsi" w:cstheme="minorHAnsi"/>
                <w:sz w:val="22"/>
              </w:rPr>
              <w:t>3</w:t>
            </w:r>
          </w:p>
        </w:tc>
        <w:tc>
          <w:tcPr>
            <w:tcW w:w="2995" w:type="dxa"/>
            <w:tcBorders>
              <w:top w:val="nil"/>
              <w:left w:val="nil"/>
              <w:bottom w:val="single" w:sz="4" w:space="0" w:color="auto"/>
              <w:right w:val="single" w:sz="4" w:space="0" w:color="auto"/>
            </w:tcBorders>
            <w:shd w:val="clear" w:color="000000" w:fill="FFFFFF"/>
            <w:noWrap/>
          </w:tcPr>
          <w:p w14:paraId="49E5823D" w14:textId="62DC87CC" w:rsidR="00652061" w:rsidRDefault="00652061" w:rsidP="00652061">
            <w:pPr>
              <w:jc w:val="both"/>
              <w:rPr>
                <w:rFonts w:asciiTheme="minorHAnsi" w:hAnsiTheme="minorHAnsi" w:cstheme="minorHAnsi"/>
                <w:color w:val="000000"/>
                <w:sz w:val="22"/>
              </w:rPr>
            </w:pPr>
            <w:r>
              <w:rPr>
                <w:rFonts w:asciiTheme="minorHAnsi" w:hAnsiTheme="minorHAnsi" w:cstheme="minorHAnsi"/>
                <w:bCs/>
                <w:sz w:val="26"/>
                <w:szCs w:val="24"/>
              </w:rPr>
              <w:t>Indoor Plant with Plastic Pot 16”</w:t>
            </w:r>
          </w:p>
        </w:tc>
        <w:tc>
          <w:tcPr>
            <w:tcW w:w="1493" w:type="dxa"/>
            <w:vMerge/>
            <w:tcBorders>
              <w:left w:val="nil"/>
              <w:right w:val="single" w:sz="4" w:space="0" w:color="auto"/>
            </w:tcBorders>
            <w:shd w:val="clear" w:color="000000" w:fill="FFFFFF"/>
          </w:tcPr>
          <w:p w14:paraId="04C22785" w14:textId="77777777" w:rsidR="00652061" w:rsidRPr="005D59BF" w:rsidRDefault="00652061" w:rsidP="00652061">
            <w:pPr>
              <w:jc w:val="both"/>
              <w:rPr>
                <w:rFonts w:asciiTheme="minorHAnsi" w:hAnsiTheme="minorHAnsi" w:cstheme="minorHAnsi"/>
                <w:color w:val="000000"/>
                <w:sz w:val="22"/>
              </w:rPr>
            </w:pPr>
          </w:p>
        </w:tc>
        <w:tc>
          <w:tcPr>
            <w:tcW w:w="810" w:type="dxa"/>
            <w:tcBorders>
              <w:top w:val="nil"/>
              <w:left w:val="nil"/>
              <w:bottom w:val="single" w:sz="4" w:space="0" w:color="auto"/>
              <w:right w:val="single" w:sz="4" w:space="0" w:color="auto"/>
            </w:tcBorders>
            <w:shd w:val="clear" w:color="000000" w:fill="FFFFFF"/>
            <w:noWrap/>
          </w:tcPr>
          <w:p w14:paraId="2772C620" w14:textId="2E426E9D"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100</w:t>
            </w:r>
          </w:p>
        </w:tc>
        <w:tc>
          <w:tcPr>
            <w:tcW w:w="900" w:type="dxa"/>
            <w:tcBorders>
              <w:top w:val="nil"/>
              <w:left w:val="nil"/>
              <w:bottom w:val="single" w:sz="4" w:space="0" w:color="auto"/>
              <w:right w:val="single" w:sz="4" w:space="0" w:color="auto"/>
            </w:tcBorders>
            <w:shd w:val="clear" w:color="auto" w:fill="auto"/>
          </w:tcPr>
          <w:p w14:paraId="792784ED" w14:textId="459A5706"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Nos</w:t>
            </w:r>
          </w:p>
        </w:tc>
        <w:tc>
          <w:tcPr>
            <w:tcW w:w="1214" w:type="dxa"/>
            <w:tcBorders>
              <w:top w:val="nil"/>
              <w:left w:val="nil"/>
              <w:bottom w:val="single" w:sz="4" w:space="0" w:color="auto"/>
              <w:right w:val="single" w:sz="4" w:space="0" w:color="auto"/>
            </w:tcBorders>
          </w:tcPr>
          <w:p w14:paraId="7C2366FD" w14:textId="77777777" w:rsidR="00652061" w:rsidRPr="005D59BF" w:rsidRDefault="00652061" w:rsidP="00652061">
            <w:pPr>
              <w:jc w:val="center"/>
              <w:rPr>
                <w:rFonts w:asciiTheme="minorHAnsi" w:hAnsiTheme="minorHAnsi" w:cstheme="minorHAnsi"/>
                <w:color w:val="000000"/>
                <w:sz w:val="22"/>
              </w:rPr>
            </w:pPr>
          </w:p>
        </w:tc>
        <w:tc>
          <w:tcPr>
            <w:tcW w:w="1198" w:type="dxa"/>
            <w:tcBorders>
              <w:top w:val="nil"/>
              <w:left w:val="nil"/>
              <w:bottom w:val="single" w:sz="4" w:space="0" w:color="auto"/>
              <w:right w:val="single" w:sz="4" w:space="0" w:color="auto"/>
            </w:tcBorders>
          </w:tcPr>
          <w:p w14:paraId="7532F184" w14:textId="77777777" w:rsidR="00652061" w:rsidRPr="005D59BF" w:rsidRDefault="00652061" w:rsidP="00652061">
            <w:pPr>
              <w:jc w:val="center"/>
              <w:rPr>
                <w:rFonts w:asciiTheme="minorHAnsi" w:hAnsiTheme="minorHAnsi" w:cstheme="minorHAnsi"/>
                <w:color w:val="000000"/>
                <w:sz w:val="22"/>
              </w:rPr>
            </w:pPr>
          </w:p>
        </w:tc>
      </w:tr>
      <w:tr w:rsidR="00652061" w:rsidRPr="005D59BF" w14:paraId="618F7493" w14:textId="77777777" w:rsidTr="00617368">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76CAC83F" w14:textId="44BB74CB" w:rsidR="00652061" w:rsidRPr="005D59BF" w:rsidRDefault="00652061" w:rsidP="00652061">
            <w:pPr>
              <w:rPr>
                <w:rFonts w:asciiTheme="minorHAnsi" w:eastAsia="Arial" w:hAnsiTheme="minorHAnsi" w:cstheme="minorHAnsi"/>
                <w:sz w:val="22"/>
              </w:rPr>
            </w:pPr>
            <w:r>
              <w:rPr>
                <w:rFonts w:asciiTheme="minorHAnsi" w:eastAsia="Arial" w:hAnsiTheme="minorHAnsi" w:cstheme="minorHAnsi"/>
                <w:sz w:val="22"/>
              </w:rPr>
              <w:t>4</w:t>
            </w:r>
          </w:p>
        </w:tc>
        <w:tc>
          <w:tcPr>
            <w:tcW w:w="2995" w:type="dxa"/>
            <w:tcBorders>
              <w:top w:val="nil"/>
              <w:left w:val="nil"/>
              <w:bottom w:val="single" w:sz="4" w:space="0" w:color="auto"/>
              <w:right w:val="single" w:sz="4" w:space="0" w:color="auto"/>
            </w:tcBorders>
            <w:shd w:val="clear" w:color="000000" w:fill="FFFFFF"/>
            <w:noWrap/>
          </w:tcPr>
          <w:p w14:paraId="5C710DC6" w14:textId="150BAA0C" w:rsidR="00652061" w:rsidRDefault="00652061" w:rsidP="00652061">
            <w:pPr>
              <w:jc w:val="both"/>
              <w:rPr>
                <w:rFonts w:asciiTheme="minorHAnsi" w:hAnsiTheme="minorHAnsi" w:cstheme="minorHAnsi"/>
                <w:color w:val="000000"/>
                <w:sz w:val="22"/>
              </w:rPr>
            </w:pPr>
            <w:r>
              <w:rPr>
                <w:rFonts w:asciiTheme="minorHAnsi" w:hAnsiTheme="minorHAnsi" w:cstheme="minorHAnsi"/>
                <w:bCs/>
                <w:sz w:val="26"/>
                <w:szCs w:val="24"/>
              </w:rPr>
              <w:t>Manure (Cow Dung)</w:t>
            </w:r>
          </w:p>
        </w:tc>
        <w:tc>
          <w:tcPr>
            <w:tcW w:w="1493" w:type="dxa"/>
            <w:vMerge/>
            <w:tcBorders>
              <w:left w:val="nil"/>
              <w:right w:val="single" w:sz="4" w:space="0" w:color="auto"/>
            </w:tcBorders>
            <w:shd w:val="clear" w:color="000000" w:fill="FFFFFF"/>
          </w:tcPr>
          <w:p w14:paraId="782A4C8D" w14:textId="77777777" w:rsidR="00652061" w:rsidRPr="005D59BF" w:rsidRDefault="00652061" w:rsidP="00652061">
            <w:pPr>
              <w:jc w:val="both"/>
              <w:rPr>
                <w:rFonts w:asciiTheme="minorHAnsi" w:hAnsiTheme="minorHAnsi" w:cstheme="minorHAnsi"/>
                <w:color w:val="000000"/>
                <w:sz w:val="22"/>
              </w:rPr>
            </w:pPr>
          </w:p>
        </w:tc>
        <w:tc>
          <w:tcPr>
            <w:tcW w:w="810" w:type="dxa"/>
            <w:tcBorders>
              <w:top w:val="nil"/>
              <w:left w:val="nil"/>
              <w:bottom w:val="single" w:sz="4" w:space="0" w:color="auto"/>
              <w:right w:val="single" w:sz="4" w:space="0" w:color="auto"/>
            </w:tcBorders>
            <w:shd w:val="clear" w:color="000000" w:fill="FFFFFF"/>
            <w:noWrap/>
          </w:tcPr>
          <w:p w14:paraId="09C7C572" w14:textId="4D0960CA"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3</w:t>
            </w:r>
          </w:p>
        </w:tc>
        <w:tc>
          <w:tcPr>
            <w:tcW w:w="900" w:type="dxa"/>
            <w:tcBorders>
              <w:top w:val="nil"/>
              <w:left w:val="nil"/>
              <w:bottom w:val="single" w:sz="4" w:space="0" w:color="auto"/>
              <w:right w:val="single" w:sz="4" w:space="0" w:color="auto"/>
            </w:tcBorders>
            <w:shd w:val="clear" w:color="auto" w:fill="auto"/>
          </w:tcPr>
          <w:p w14:paraId="4FEE6295" w14:textId="7BD2F687"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Trolly</w:t>
            </w:r>
          </w:p>
        </w:tc>
        <w:tc>
          <w:tcPr>
            <w:tcW w:w="1214" w:type="dxa"/>
            <w:tcBorders>
              <w:top w:val="nil"/>
              <w:left w:val="nil"/>
              <w:bottom w:val="single" w:sz="4" w:space="0" w:color="auto"/>
              <w:right w:val="single" w:sz="4" w:space="0" w:color="auto"/>
            </w:tcBorders>
          </w:tcPr>
          <w:p w14:paraId="0748C280" w14:textId="77777777" w:rsidR="00652061" w:rsidRPr="005D59BF" w:rsidRDefault="00652061" w:rsidP="00652061">
            <w:pPr>
              <w:jc w:val="center"/>
              <w:rPr>
                <w:rFonts w:asciiTheme="minorHAnsi" w:hAnsiTheme="minorHAnsi" w:cstheme="minorHAnsi"/>
                <w:color w:val="000000"/>
                <w:sz w:val="22"/>
              </w:rPr>
            </w:pPr>
          </w:p>
        </w:tc>
        <w:tc>
          <w:tcPr>
            <w:tcW w:w="1198" w:type="dxa"/>
            <w:tcBorders>
              <w:top w:val="nil"/>
              <w:left w:val="nil"/>
              <w:bottom w:val="single" w:sz="4" w:space="0" w:color="auto"/>
              <w:right w:val="single" w:sz="4" w:space="0" w:color="auto"/>
            </w:tcBorders>
          </w:tcPr>
          <w:p w14:paraId="0D5A7036" w14:textId="77777777" w:rsidR="00652061" w:rsidRPr="005D59BF" w:rsidRDefault="00652061" w:rsidP="00652061">
            <w:pPr>
              <w:jc w:val="center"/>
              <w:rPr>
                <w:rFonts w:asciiTheme="minorHAnsi" w:hAnsiTheme="minorHAnsi" w:cstheme="minorHAnsi"/>
                <w:color w:val="000000"/>
                <w:sz w:val="22"/>
              </w:rPr>
            </w:pPr>
          </w:p>
        </w:tc>
      </w:tr>
      <w:tr w:rsidR="00652061" w:rsidRPr="005D59BF" w14:paraId="47CF624D" w14:textId="77777777" w:rsidTr="00617368">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3666F80F" w14:textId="21A8F028" w:rsidR="00652061" w:rsidRDefault="00652061" w:rsidP="00652061">
            <w:pPr>
              <w:rPr>
                <w:rFonts w:asciiTheme="minorHAnsi" w:eastAsia="Arial" w:hAnsiTheme="minorHAnsi" w:cstheme="minorHAnsi"/>
                <w:sz w:val="22"/>
              </w:rPr>
            </w:pPr>
            <w:r>
              <w:rPr>
                <w:rFonts w:asciiTheme="minorHAnsi" w:eastAsia="Arial" w:hAnsiTheme="minorHAnsi" w:cstheme="minorHAnsi"/>
                <w:sz w:val="22"/>
              </w:rPr>
              <w:t>5</w:t>
            </w:r>
          </w:p>
        </w:tc>
        <w:tc>
          <w:tcPr>
            <w:tcW w:w="2995" w:type="dxa"/>
            <w:tcBorders>
              <w:top w:val="nil"/>
              <w:left w:val="nil"/>
              <w:bottom w:val="single" w:sz="4" w:space="0" w:color="auto"/>
              <w:right w:val="single" w:sz="4" w:space="0" w:color="auto"/>
            </w:tcBorders>
            <w:shd w:val="clear" w:color="000000" w:fill="FFFFFF"/>
            <w:noWrap/>
          </w:tcPr>
          <w:p w14:paraId="274735DC" w14:textId="0DAAEF4A" w:rsidR="00652061" w:rsidRDefault="00652061" w:rsidP="00652061">
            <w:pPr>
              <w:jc w:val="both"/>
              <w:rPr>
                <w:rFonts w:asciiTheme="minorHAnsi" w:hAnsiTheme="minorHAnsi" w:cstheme="minorHAnsi"/>
                <w:bCs/>
                <w:sz w:val="26"/>
                <w:szCs w:val="24"/>
              </w:rPr>
            </w:pPr>
            <w:r>
              <w:rPr>
                <w:rFonts w:asciiTheme="minorHAnsi" w:hAnsiTheme="minorHAnsi" w:cstheme="minorHAnsi"/>
                <w:bCs/>
                <w:sz w:val="26"/>
                <w:szCs w:val="24"/>
              </w:rPr>
              <w:t>Fertilizer</w:t>
            </w:r>
          </w:p>
        </w:tc>
        <w:tc>
          <w:tcPr>
            <w:tcW w:w="1493" w:type="dxa"/>
            <w:vMerge/>
            <w:tcBorders>
              <w:left w:val="nil"/>
              <w:right w:val="single" w:sz="4" w:space="0" w:color="auto"/>
            </w:tcBorders>
            <w:shd w:val="clear" w:color="000000" w:fill="FFFFFF"/>
          </w:tcPr>
          <w:p w14:paraId="71EA0DAA" w14:textId="77777777" w:rsidR="00652061" w:rsidRPr="005D59BF" w:rsidRDefault="00652061" w:rsidP="00652061">
            <w:pPr>
              <w:jc w:val="both"/>
              <w:rPr>
                <w:rFonts w:asciiTheme="minorHAnsi" w:hAnsiTheme="minorHAnsi" w:cstheme="minorHAnsi"/>
                <w:color w:val="000000"/>
                <w:sz w:val="22"/>
              </w:rPr>
            </w:pPr>
          </w:p>
        </w:tc>
        <w:tc>
          <w:tcPr>
            <w:tcW w:w="810" w:type="dxa"/>
            <w:tcBorders>
              <w:top w:val="nil"/>
              <w:left w:val="nil"/>
              <w:bottom w:val="single" w:sz="4" w:space="0" w:color="auto"/>
              <w:right w:val="single" w:sz="4" w:space="0" w:color="auto"/>
            </w:tcBorders>
            <w:shd w:val="clear" w:color="000000" w:fill="FFFFFF"/>
            <w:noWrap/>
          </w:tcPr>
          <w:p w14:paraId="3B1B1D4E" w14:textId="67488E61"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5</w:t>
            </w:r>
          </w:p>
        </w:tc>
        <w:tc>
          <w:tcPr>
            <w:tcW w:w="900" w:type="dxa"/>
            <w:tcBorders>
              <w:top w:val="nil"/>
              <w:left w:val="nil"/>
              <w:bottom w:val="single" w:sz="4" w:space="0" w:color="auto"/>
              <w:right w:val="single" w:sz="4" w:space="0" w:color="auto"/>
            </w:tcBorders>
            <w:shd w:val="clear" w:color="auto" w:fill="auto"/>
          </w:tcPr>
          <w:p w14:paraId="1A401E91" w14:textId="658B0A75"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Bags</w:t>
            </w:r>
          </w:p>
        </w:tc>
        <w:tc>
          <w:tcPr>
            <w:tcW w:w="1214" w:type="dxa"/>
            <w:tcBorders>
              <w:top w:val="nil"/>
              <w:left w:val="nil"/>
              <w:bottom w:val="single" w:sz="4" w:space="0" w:color="auto"/>
              <w:right w:val="single" w:sz="4" w:space="0" w:color="auto"/>
            </w:tcBorders>
          </w:tcPr>
          <w:p w14:paraId="28E1635D" w14:textId="77777777" w:rsidR="00652061" w:rsidRPr="005D59BF" w:rsidRDefault="00652061" w:rsidP="00652061">
            <w:pPr>
              <w:jc w:val="center"/>
              <w:rPr>
                <w:rFonts w:asciiTheme="minorHAnsi" w:hAnsiTheme="minorHAnsi" w:cstheme="minorHAnsi"/>
                <w:color w:val="000000"/>
                <w:sz w:val="22"/>
              </w:rPr>
            </w:pPr>
          </w:p>
        </w:tc>
        <w:tc>
          <w:tcPr>
            <w:tcW w:w="1198" w:type="dxa"/>
            <w:tcBorders>
              <w:top w:val="nil"/>
              <w:left w:val="nil"/>
              <w:bottom w:val="single" w:sz="4" w:space="0" w:color="auto"/>
              <w:right w:val="single" w:sz="4" w:space="0" w:color="auto"/>
            </w:tcBorders>
          </w:tcPr>
          <w:p w14:paraId="69ADB396" w14:textId="77777777" w:rsidR="00652061" w:rsidRPr="005D59BF" w:rsidRDefault="00652061" w:rsidP="00652061">
            <w:pPr>
              <w:jc w:val="center"/>
              <w:rPr>
                <w:rFonts w:asciiTheme="minorHAnsi" w:hAnsiTheme="minorHAnsi" w:cstheme="minorHAnsi"/>
                <w:color w:val="000000"/>
                <w:sz w:val="22"/>
              </w:rPr>
            </w:pPr>
          </w:p>
        </w:tc>
      </w:tr>
      <w:tr w:rsidR="00652061" w:rsidRPr="005D59BF" w14:paraId="029BEDE5" w14:textId="77777777" w:rsidTr="00617368">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79FAF185" w14:textId="6911E23B" w:rsidR="00652061" w:rsidRDefault="00652061" w:rsidP="00652061">
            <w:pPr>
              <w:rPr>
                <w:rFonts w:asciiTheme="minorHAnsi" w:eastAsia="Arial" w:hAnsiTheme="minorHAnsi" w:cstheme="minorHAnsi"/>
                <w:sz w:val="22"/>
              </w:rPr>
            </w:pPr>
            <w:r>
              <w:rPr>
                <w:rFonts w:asciiTheme="minorHAnsi" w:eastAsia="Arial" w:hAnsiTheme="minorHAnsi" w:cstheme="minorHAnsi"/>
                <w:sz w:val="22"/>
              </w:rPr>
              <w:t>6</w:t>
            </w:r>
          </w:p>
        </w:tc>
        <w:tc>
          <w:tcPr>
            <w:tcW w:w="2995" w:type="dxa"/>
            <w:tcBorders>
              <w:top w:val="nil"/>
              <w:left w:val="nil"/>
              <w:bottom w:val="single" w:sz="4" w:space="0" w:color="auto"/>
              <w:right w:val="single" w:sz="4" w:space="0" w:color="auto"/>
            </w:tcBorders>
            <w:shd w:val="clear" w:color="000000" w:fill="FFFFFF"/>
            <w:noWrap/>
          </w:tcPr>
          <w:p w14:paraId="2B107B72" w14:textId="3B5D8D55" w:rsidR="00652061" w:rsidRDefault="00652061" w:rsidP="00652061">
            <w:pPr>
              <w:jc w:val="both"/>
              <w:rPr>
                <w:rFonts w:asciiTheme="minorHAnsi" w:hAnsiTheme="minorHAnsi" w:cstheme="minorHAnsi"/>
                <w:bCs/>
                <w:sz w:val="26"/>
                <w:szCs w:val="24"/>
              </w:rPr>
            </w:pPr>
            <w:r>
              <w:rPr>
                <w:rFonts w:asciiTheme="minorHAnsi" w:hAnsiTheme="minorHAnsi" w:cstheme="minorHAnsi"/>
                <w:bCs/>
                <w:sz w:val="26"/>
                <w:szCs w:val="24"/>
              </w:rPr>
              <w:t>Insecticide</w:t>
            </w:r>
          </w:p>
        </w:tc>
        <w:tc>
          <w:tcPr>
            <w:tcW w:w="1493" w:type="dxa"/>
            <w:vMerge/>
            <w:tcBorders>
              <w:left w:val="nil"/>
              <w:right w:val="single" w:sz="4" w:space="0" w:color="auto"/>
            </w:tcBorders>
            <w:shd w:val="clear" w:color="000000" w:fill="FFFFFF"/>
          </w:tcPr>
          <w:p w14:paraId="325C8F45" w14:textId="77777777" w:rsidR="00652061" w:rsidRPr="005D59BF" w:rsidRDefault="00652061" w:rsidP="00652061">
            <w:pPr>
              <w:jc w:val="both"/>
              <w:rPr>
                <w:rFonts w:asciiTheme="minorHAnsi" w:hAnsiTheme="minorHAnsi" w:cstheme="minorHAnsi"/>
                <w:color w:val="000000"/>
                <w:sz w:val="22"/>
              </w:rPr>
            </w:pPr>
          </w:p>
        </w:tc>
        <w:tc>
          <w:tcPr>
            <w:tcW w:w="810" w:type="dxa"/>
            <w:tcBorders>
              <w:top w:val="nil"/>
              <w:left w:val="nil"/>
              <w:bottom w:val="single" w:sz="4" w:space="0" w:color="auto"/>
              <w:right w:val="single" w:sz="4" w:space="0" w:color="auto"/>
            </w:tcBorders>
            <w:shd w:val="clear" w:color="000000" w:fill="FFFFFF"/>
            <w:noWrap/>
          </w:tcPr>
          <w:p w14:paraId="23F10F27" w14:textId="221D27F0"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1.5</w:t>
            </w:r>
          </w:p>
        </w:tc>
        <w:tc>
          <w:tcPr>
            <w:tcW w:w="900" w:type="dxa"/>
            <w:tcBorders>
              <w:top w:val="nil"/>
              <w:left w:val="nil"/>
              <w:bottom w:val="single" w:sz="4" w:space="0" w:color="auto"/>
              <w:right w:val="single" w:sz="4" w:space="0" w:color="auto"/>
            </w:tcBorders>
            <w:shd w:val="clear" w:color="auto" w:fill="auto"/>
          </w:tcPr>
          <w:p w14:paraId="71DF10C6" w14:textId="5391D836"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Lit/Kg</w:t>
            </w:r>
          </w:p>
        </w:tc>
        <w:tc>
          <w:tcPr>
            <w:tcW w:w="1214" w:type="dxa"/>
            <w:tcBorders>
              <w:top w:val="nil"/>
              <w:left w:val="nil"/>
              <w:bottom w:val="single" w:sz="4" w:space="0" w:color="auto"/>
              <w:right w:val="single" w:sz="4" w:space="0" w:color="auto"/>
            </w:tcBorders>
          </w:tcPr>
          <w:p w14:paraId="15937252" w14:textId="77777777" w:rsidR="00652061" w:rsidRPr="005D59BF" w:rsidRDefault="00652061" w:rsidP="00652061">
            <w:pPr>
              <w:jc w:val="center"/>
              <w:rPr>
                <w:rFonts w:asciiTheme="minorHAnsi" w:hAnsiTheme="minorHAnsi" w:cstheme="minorHAnsi"/>
                <w:color w:val="000000"/>
                <w:sz w:val="22"/>
              </w:rPr>
            </w:pPr>
          </w:p>
        </w:tc>
        <w:tc>
          <w:tcPr>
            <w:tcW w:w="1198" w:type="dxa"/>
            <w:tcBorders>
              <w:top w:val="nil"/>
              <w:left w:val="nil"/>
              <w:bottom w:val="single" w:sz="4" w:space="0" w:color="auto"/>
              <w:right w:val="single" w:sz="4" w:space="0" w:color="auto"/>
            </w:tcBorders>
          </w:tcPr>
          <w:p w14:paraId="549566F7" w14:textId="77777777" w:rsidR="00652061" w:rsidRPr="005D59BF" w:rsidRDefault="00652061" w:rsidP="00652061">
            <w:pPr>
              <w:jc w:val="center"/>
              <w:rPr>
                <w:rFonts w:asciiTheme="minorHAnsi" w:hAnsiTheme="minorHAnsi" w:cstheme="minorHAnsi"/>
                <w:color w:val="000000"/>
                <w:sz w:val="22"/>
              </w:rPr>
            </w:pPr>
          </w:p>
        </w:tc>
      </w:tr>
      <w:tr w:rsidR="00652061" w:rsidRPr="005D59BF" w14:paraId="5CC56D16" w14:textId="77777777" w:rsidTr="00617368">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0563057E" w14:textId="7EC4F44C" w:rsidR="00652061" w:rsidRPr="005D59BF" w:rsidRDefault="00652061" w:rsidP="00652061">
            <w:pPr>
              <w:rPr>
                <w:rFonts w:asciiTheme="minorHAnsi" w:eastAsia="Arial" w:hAnsiTheme="minorHAnsi" w:cstheme="minorHAnsi"/>
                <w:sz w:val="22"/>
              </w:rPr>
            </w:pPr>
            <w:r>
              <w:rPr>
                <w:rFonts w:asciiTheme="minorHAnsi" w:eastAsia="Arial" w:hAnsiTheme="minorHAnsi" w:cstheme="minorHAnsi"/>
                <w:sz w:val="22"/>
              </w:rPr>
              <w:t>7</w:t>
            </w:r>
          </w:p>
        </w:tc>
        <w:tc>
          <w:tcPr>
            <w:tcW w:w="2995" w:type="dxa"/>
            <w:tcBorders>
              <w:top w:val="nil"/>
              <w:left w:val="nil"/>
              <w:bottom w:val="single" w:sz="4" w:space="0" w:color="auto"/>
              <w:right w:val="single" w:sz="4" w:space="0" w:color="auto"/>
            </w:tcBorders>
            <w:shd w:val="clear" w:color="000000" w:fill="FFFFFF"/>
            <w:noWrap/>
          </w:tcPr>
          <w:p w14:paraId="42D65551" w14:textId="20C311D4" w:rsidR="00652061" w:rsidRDefault="00652061" w:rsidP="00652061">
            <w:pPr>
              <w:jc w:val="both"/>
              <w:rPr>
                <w:rFonts w:asciiTheme="minorHAnsi" w:hAnsiTheme="minorHAnsi" w:cstheme="minorHAnsi"/>
                <w:color w:val="000000"/>
                <w:sz w:val="22"/>
              </w:rPr>
            </w:pPr>
            <w:r>
              <w:rPr>
                <w:rFonts w:asciiTheme="minorHAnsi" w:hAnsiTheme="minorHAnsi" w:cstheme="minorHAnsi"/>
                <w:bCs/>
                <w:sz w:val="26"/>
                <w:szCs w:val="24"/>
              </w:rPr>
              <w:t>Pesticide</w:t>
            </w:r>
          </w:p>
        </w:tc>
        <w:tc>
          <w:tcPr>
            <w:tcW w:w="1493" w:type="dxa"/>
            <w:vMerge/>
            <w:tcBorders>
              <w:left w:val="nil"/>
              <w:right w:val="single" w:sz="4" w:space="0" w:color="auto"/>
            </w:tcBorders>
            <w:shd w:val="clear" w:color="000000" w:fill="FFFFFF"/>
          </w:tcPr>
          <w:p w14:paraId="3393D427" w14:textId="77777777" w:rsidR="00652061" w:rsidRPr="005D59BF" w:rsidRDefault="00652061" w:rsidP="00652061">
            <w:pPr>
              <w:jc w:val="both"/>
              <w:rPr>
                <w:rFonts w:asciiTheme="minorHAnsi" w:hAnsiTheme="minorHAnsi" w:cstheme="minorHAnsi"/>
                <w:color w:val="000000"/>
                <w:sz w:val="22"/>
              </w:rPr>
            </w:pPr>
          </w:p>
        </w:tc>
        <w:tc>
          <w:tcPr>
            <w:tcW w:w="810" w:type="dxa"/>
            <w:tcBorders>
              <w:top w:val="nil"/>
              <w:left w:val="nil"/>
              <w:bottom w:val="single" w:sz="4" w:space="0" w:color="auto"/>
              <w:right w:val="single" w:sz="4" w:space="0" w:color="auto"/>
            </w:tcBorders>
            <w:shd w:val="clear" w:color="000000" w:fill="FFFFFF"/>
            <w:noWrap/>
          </w:tcPr>
          <w:p w14:paraId="493E99D5" w14:textId="1D206809"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1.5</w:t>
            </w:r>
          </w:p>
        </w:tc>
        <w:tc>
          <w:tcPr>
            <w:tcW w:w="900" w:type="dxa"/>
            <w:tcBorders>
              <w:top w:val="nil"/>
              <w:left w:val="nil"/>
              <w:bottom w:val="single" w:sz="4" w:space="0" w:color="auto"/>
              <w:right w:val="single" w:sz="4" w:space="0" w:color="auto"/>
            </w:tcBorders>
            <w:shd w:val="clear" w:color="auto" w:fill="auto"/>
          </w:tcPr>
          <w:p w14:paraId="01A06D07" w14:textId="7F43E1A1"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Lit/Kg</w:t>
            </w:r>
          </w:p>
        </w:tc>
        <w:tc>
          <w:tcPr>
            <w:tcW w:w="1214" w:type="dxa"/>
            <w:tcBorders>
              <w:top w:val="nil"/>
              <w:left w:val="nil"/>
              <w:bottom w:val="single" w:sz="4" w:space="0" w:color="auto"/>
              <w:right w:val="single" w:sz="4" w:space="0" w:color="auto"/>
            </w:tcBorders>
          </w:tcPr>
          <w:p w14:paraId="0283678F" w14:textId="77777777" w:rsidR="00652061" w:rsidRPr="005D59BF" w:rsidRDefault="00652061" w:rsidP="00652061">
            <w:pPr>
              <w:jc w:val="center"/>
              <w:rPr>
                <w:rFonts w:asciiTheme="minorHAnsi" w:hAnsiTheme="minorHAnsi" w:cstheme="minorHAnsi"/>
                <w:color w:val="000000"/>
                <w:sz w:val="22"/>
              </w:rPr>
            </w:pPr>
          </w:p>
        </w:tc>
        <w:tc>
          <w:tcPr>
            <w:tcW w:w="1198" w:type="dxa"/>
            <w:tcBorders>
              <w:top w:val="nil"/>
              <w:left w:val="nil"/>
              <w:bottom w:val="single" w:sz="4" w:space="0" w:color="auto"/>
              <w:right w:val="single" w:sz="4" w:space="0" w:color="auto"/>
            </w:tcBorders>
          </w:tcPr>
          <w:p w14:paraId="06288D67" w14:textId="77777777" w:rsidR="00652061" w:rsidRPr="005D59BF" w:rsidRDefault="00652061" w:rsidP="00652061">
            <w:pPr>
              <w:jc w:val="center"/>
              <w:rPr>
                <w:rFonts w:asciiTheme="minorHAnsi" w:hAnsiTheme="minorHAnsi" w:cstheme="minorHAnsi"/>
                <w:color w:val="000000"/>
                <w:sz w:val="22"/>
              </w:rPr>
            </w:pPr>
          </w:p>
        </w:tc>
      </w:tr>
      <w:tr w:rsidR="00652061" w:rsidRPr="005D59BF" w14:paraId="607EE19E" w14:textId="77777777" w:rsidTr="00E41D4F">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519CD3AC" w14:textId="10647296" w:rsidR="00652061" w:rsidRPr="005D59BF" w:rsidRDefault="00652061" w:rsidP="00652061">
            <w:pPr>
              <w:rPr>
                <w:rFonts w:asciiTheme="minorHAnsi" w:eastAsia="Arial" w:hAnsiTheme="minorHAnsi" w:cstheme="minorHAnsi"/>
                <w:sz w:val="22"/>
              </w:rPr>
            </w:pPr>
            <w:r>
              <w:rPr>
                <w:rFonts w:asciiTheme="minorHAnsi" w:eastAsia="Arial" w:hAnsiTheme="minorHAnsi" w:cstheme="minorHAnsi"/>
                <w:sz w:val="22"/>
              </w:rPr>
              <w:t>8</w:t>
            </w:r>
          </w:p>
        </w:tc>
        <w:tc>
          <w:tcPr>
            <w:tcW w:w="2995" w:type="dxa"/>
            <w:tcBorders>
              <w:top w:val="nil"/>
              <w:left w:val="nil"/>
              <w:bottom w:val="single" w:sz="4" w:space="0" w:color="auto"/>
              <w:right w:val="single" w:sz="4" w:space="0" w:color="auto"/>
            </w:tcBorders>
            <w:shd w:val="clear" w:color="000000" w:fill="FFFFFF"/>
            <w:noWrap/>
          </w:tcPr>
          <w:p w14:paraId="08716094" w14:textId="014DD31F" w:rsidR="00652061" w:rsidRDefault="00652061" w:rsidP="00652061">
            <w:pPr>
              <w:jc w:val="both"/>
              <w:rPr>
                <w:rFonts w:asciiTheme="minorHAnsi" w:hAnsiTheme="minorHAnsi" w:cstheme="minorHAnsi"/>
                <w:color w:val="000000"/>
                <w:sz w:val="22"/>
              </w:rPr>
            </w:pPr>
            <w:r>
              <w:rPr>
                <w:rFonts w:asciiTheme="minorHAnsi" w:hAnsiTheme="minorHAnsi" w:cstheme="minorHAnsi"/>
                <w:bCs/>
                <w:sz w:val="26"/>
                <w:szCs w:val="24"/>
              </w:rPr>
              <w:t>Anti Termite</w:t>
            </w:r>
          </w:p>
        </w:tc>
        <w:tc>
          <w:tcPr>
            <w:tcW w:w="1493" w:type="dxa"/>
            <w:vMerge/>
            <w:tcBorders>
              <w:left w:val="nil"/>
              <w:bottom w:val="single" w:sz="4" w:space="0" w:color="auto"/>
              <w:right w:val="single" w:sz="4" w:space="0" w:color="auto"/>
            </w:tcBorders>
            <w:shd w:val="clear" w:color="000000" w:fill="FFFFFF"/>
            <w:vAlign w:val="center"/>
          </w:tcPr>
          <w:p w14:paraId="0092C13F" w14:textId="77777777" w:rsidR="00652061" w:rsidRPr="005D59BF" w:rsidRDefault="00652061" w:rsidP="00652061">
            <w:pPr>
              <w:jc w:val="both"/>
              <w:rPr>
                <w:rFonts w:asciiTheme="minorHAnsi" w:hAnsiTheme="minorHAnsi" w:cstheme="minorHAnsi"/>
                <w:color w:val="000000"/>
                <w:sz w:val="22"/>
              </w:rPr>
            </w:pPr>
          </w:p>
        </w:tc>
        <w:tc>
          <w:tcPr>
            <w:tcW w:w="810" w:type="dxa"/>
            <w:tcBorders>
              <w:top w:val="nil"/>
              <w:left w:val="nil"/>
              <w:bottom w:val="single" w:sz="4" w:space="0" w:color="auto"/>
              <w:right w:val="single" w:sz="4" w:space="0" w:color="auto"/>
            </w:tcBorders>
            <w:shd w:val="clear" w:color="000000" w:fill="FFFFFF"/>
            <w:noWrap/>
          </w:tcPr>
          <w:p w14:paraId="190C3933" w14:textId="6A33DED0"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1.5</w:t>
            </w:r>
          </w:p>
        </w:tc>
        <w:tc>
          <w:tcPr>
            <w:tcW w:w="900" w:type="dxa"/>
            <w:tcBorders>
              <w:top w:val="nil"/>
              <w:left w:val="nil"/>
              <w:bottom w:val="single" w:sz="4" w:space="0" w:color="auto"/>
              <w:right w:val="single" w:sz="4" w:space="0" w:color="auto"/>
            </w:tcBorders>
            <w:shd w:val="clear" w:color="auto" w:fill="auto"/>
          </w:tcPr>
          <w:p w14:paraId="04FB0C8F" w14:textId="62F7BF2E" w:rsidR="00652061" w:rsidRPr="005D59BF" w:rsidRDefault="00652061" w:rsidP="00652061">
            <w:pPr>
              <w:jc w:val="center"/>
              <w:rPr>
                <w:rFonts w:asciiTheme="minorHAnsi" w:hAnsiTheme="minorHAnsi" w:cstheme="minorHAnsi"/>
                <w:color w:val="000000"/>
                <w:sz w:val="22"/>
              </w:rPr>
            </w:pPr>
            <w:r>
              <w:rPr>
                <w:rFonts w:asciiTheme="minorHAnsi" w:hAnsiTheme="minorHAnsi" w:cstheme="minorHAnsi"/>
                <w:bCs/>
                <w:sz w:val="26"/>
                <w:szCs w:val="24"/>
              </w:rPr>
              <w:t>Lit/Kg</w:t>
            </w:r>
          </w:p>
        </w:tc>
        <w:tc>
          <w:tcPr>
            <w:tcW w:w="1214" w:type="dxa"/>
            <w:tcBorders>
              <w:top w:val="nil"/>
              <w:left w:val="nil"/>
              <w:bottom w:val="single" w:sz="4" w:space="0" w:color="auto"/>
              <w:right w:val="single" w:sz="4" w:space="0" w:color="auto"/>
            </w:tcBorders>
          </w:tcPr>
          <w:p w14:paraId="2E1D7D50" w14:textId="77777777" w:rsidR="00652061" w:rsidRPr="005D59BF" w:rsidRDefault="00652061" w:rsidP="00652061">
            <w:pPr>
              <w:jc w:val="center"/>
              <w:rPr>
                <w:rFonts w:asciiTheme="minorHAnsi" w:hAnsiTheme="minorHAnsi" w:cstheme="minorHAnsi"/>
                <w:color w:val="000000"/>
                <w:sz w:val="22"/>
              </w:rPr>
            </w:pPr>
          </w:p>
        </w:tc>
        <w:tc>
          <w:tcPr>
            <w:tcW w:w="1198" w:type="dxa"/>
            <w:tcBorders>
              <w:top w:val="nil"/>
              <w:left w:val="nil"/>
              <w:bottom w:val="single" w:sz="4" w:space="0" w:color="auto"/>
              <w:right w:val="single" w:sz="4" w:space="0" w:color="auto"/>
            </w:tcBorders>
          </w:tcPr>
          <w:p w14:paraId="3C5D4077" w14:textId="77777777" w:rsidR="00652061" w:rsidRPr="005D59BF" w:rsidRDefault="00652061" w:rsidP="00652061">
            <w:pPr>
              <w:jc w:val="center"/>
              <w:rPr>
                <w:rFonts w:asciiTheme="minorHAnsi" w:hAnsiTheme="minorHAnsi" w:cstheme="minorHAnsi"/>
                <w:color w:val="000000"/>
                <w:sz w:val="22"/>
              </w:rPr>
            </w:pPr>
          </w:p>
        </w:tc>
      </w:tr>
      <w:tr w:rsidR="00652061" w:rsidRPr="005D59BF" w14:paraId="74FE2345" w14:textId="77777777" w:rsidTr="00C4736C">
        <w:trPr>
          <w:trHeight w:val="79"/>
        </w:trPr>
        <w:tc>
          <w:tcPr>
            <w:tcW w:w="815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57EDF46" w14:textId="77777777" w:rsidR="00652061" w:rsidRPr="005D59BF" w:rsidRDefault="00652061" w:rsidP="00652061">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Total</w:t>
            </w:r>
          </w:p>
        </w:tc>
        <w:tc>
          <w:tcPr>
            <w:tcW w:w="1198" w:type="dxa"/>
            <w:tcBorders>
              <w:top w:val="single" w:sz="4" w:space="0" w:color="auto"/>
              <w:left w:val="nil"/>
              <w:bottom w:val="single" w:sz="4" w:space="0" w:color="auto"/>
              <w:right w:val="single" w:sz="4" w:space="0" w:color="auto"/>
            </w:tcBorders>
          </w:tcPr>
          <w:p w14:paraId="5F485552" w14:textId="788C9CAF" w:rsidR="00652061" w:rsidRPr="005D59BF" w:rsidRDefault="00652061" w:rsidP="00652061">
            <w:pPr>
              <w:jc w:val="center"/>
              <w:rPr>
                <w:rFonts w:asciiTheme="minorHAnsi" w:hAnsiTheme="minorHAnsi" w:cstheme="minorHAnsi"/>
                <w:color w:val="000000"/>
                <w:sz w:val="24"/>
                <w:szCs w:val="22"/>
              </w:rPr>
            </w:pPr>
          </w:p>
        </w:tc>
      </w:tr>
      <w:tr w:rsidR="00652061" w:rsidRPr="005D59BF" w14:paraId="34631D8C" w14:textId="77777777" w:rsidTr="00C4736C">
        <w:trPr>
          <w:trHeight w:val="79"/>
        </w:trPr>
        <w:tc>
          <w:tcPr>
            <w:tcW w:w="815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49C1144" w14:textId="77777777" w:rsidR="00652061" w:rsidRPr="005D59BF" w:rsidRDefault="00652061" w:rsidP="00652061">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GST</w:t>
            </w:r>
          </w:p>
        </w:tc>
        <w:tc>
          <w:tcPr>
            <w:tcW w:w="1198" w:type="dxa"/>
            <w:tcBorders>
              <w:top w:val="single" w:sz="4" w:space="0" w:color="auto"/>
              <w:left w:val="nil"/>
              <w:bottom w:val="single" w:sz="4" w:space="0" w:color="auto"/>
              <w:right w:val="single" w:sz="4" w:space="0" w:color="auto"/>
            </w:tcBorders>
          </w:tcPr>
          <w:p w14:paraId="024F39A5" w14:textId="4563EE9E" w:rsidR="00652061" w:rsidRPr="005D59BF" w:rsidRDefault="00652061" w:rsidP="00652061">
            <w:pPr>
              <w:jc w:val="center"/>
              <w:rPr>
                <w:rFonts w:asciiTheme="minorHAnsi" w:hAnsiTheme="minorHAnsi" w:cstheme="minorHAnsi"/>
                <w:color w:val="000000"/>
                <w:sz w:val="24"/>
                <w:szCs w:val="22"/>
              </w:rPr>
            </w:pPr>
          </w:p>
        </w:tc>
      </w:tr>
      <w:tr w:rsidR="00652061" w:rsidRPr="005D59BF" w14:paraId="5E439ACE" w14:textId="77777777" w:rsidTr="00C4736C">
        <w:trPr>
          <w:trHeight w:val="80"/>
        </w:trPr>
        <w:tc>
          <w:tcPr>
            <w:tcW w:w="815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9715CF3" w14:textId="77777777" w:rsidR="00652061" w:rsidRPr="005D59BF" w:rsidRDefault="00652061" w:rsidP="00652061">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Total including GST</w:t>
            </w:r>
          </w:p>
        </w:tc>
        <w:tc>
          <w:tcPr>
            <w:tcW w:w="1198" w:type="dxa"/>
            <w:tcBorders>
              <w:top w:val="single" w:sz="4" w:space="0" w:color="auto"/>
              <w:left w:val="nil"/>
              <w:bottom w:val="single" w:sz="4" w:space="0" w:color="auto"/>
              <w:right w:val="single" w:sz="4" w:space="0" w:color="auto"/>
            </w:tcBorders>
          </w:tcPr>
          <w:p w14:paraId="6D07C5FE" w14:textId="77777777" w:rsidR="00652061" w:rsidRPr="005D59BF" w:rsidRDefault="00652061" w:rsidP="00652061">
            <w:pPr>
              <w:jc w:val="center"/>
              <w:rPr>
                <w:rFonts w:asciiTheme="minorHAnsi" w:hAnsiTheme="minorHAnsi" w:cstheme="minorHAnsi"/>
                <w:color w:val="000000"/>
                <w:sz w:val="24"/>
                <w:szCs w:val="22"/>
              </w:rPr>
            </w:pPr>
          </w:p>
        </w:tc>
      </w:tr>
    </w:tbl>
    <w:p w14:paraId="6296C2A6" w14:textId="77777777" w:rsidR="009C3F7E" w:rsidRPr="009C3F7E" w:rsidRDefault="009C3F7E" w:rsidP="009C3F7E">
      <w:pPr>
        <w:pStyle w:val="ListParagraph"/>
        <w:ind w:left="360"/>
        <w:jc w:val="both"/>
        <w:rPr>
          <w:rFonts w:asciiTheme="minorHAnsi" w:eastAsia="Arial" w:hAnsiTheme="minorHAnsi" w:cstheme="minorHAnsi"/>
          <w:spacing w:val="3"/>
          <w:szCs w:val="24"/>
        </w:rPr>
      </w:pPr>
    </w:p>
    <w:p w14:paraId="4CB65723" w14:textId="77777777" w:rsidR="009C3F7E" w:rsidRPr="005D59BF" w:rsidRDefault="009C3F7E" w:rsidP="009C3F7E">
      <w:pPr>
        <w:pStyle w:val="ListParagraph"/>
        <w:numPr>
          <w:ilvl w:val="0"/>
          <w:numId w:val="10"/>
        </w:numPr>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Taxes like GST shall be clearly mentioned. If nothing is mentioned, these charges shall be deemed included.</w:t>
      </w:r>
    </w:p>
    <w:p w14:paraId="0A39A4B9"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If the supplier does not have a particular item offered in the tender or a different make is being proposed by him, the same should be highlighted/mentioned especially by him.</w:t>
      </w:r>
    </w:p>
    <w:p w14:paraId="6070F9DD" w14:textId="62080D5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 xml:space="preserve">The prices should be including all (Packing, forwarding, Transit Insurance, Transportation Loading/unloading </w:t>
      </w:r>
      <w:r w:rsidR="005D59BF" w:rsidRPr="005D59BF">
        <w:rPr>
          <w:rFonts w:asciiTheme="minorHAnsi" w:eastAsia="Arial" w:hAnsiTheme="minorHAnsi" w:cstheme="minorHAnsi"/>
          <w:spacing w:val="3"/>
          <w:sz w:val="22"/>
          <w:szCs w:val="24"/>
        </w:rPr>
        <w:t>and Installation</w:t>
      </w:r>
      <w:r w:rsidRPr="005D59BF">
        <w:rPr>
          <w:rFonts w:asciiTheme="minorHAnsi" w:eastAsia="Arial" w:hAnsiTheme="minorHAnsi" w:cstheme="minorHAnsi"/>
          <w:spacing w:val="3"/>
          <w:sz w:val="22"/>
          <w:szCs w:val="24"/>
        </w:rPr>
        <w:t xml:space="preserve"> etc.). Loading/unloading up to 50 </w:t>
      </w:r>
      <w:proofErr w:type="spellStart"/>
      <w:r w:rsidRPr="005D59BF">
        <w:rPr>
          <w:rFonts w:asciiTheme="minorHAnsi" w:eastAsia="Arial" w:hAnsiTheme="minorHAnsi" w:cstheme="minorHAnsi"/>
          <w:spacing w:val="3"/>
          <w:sz w:val="22"/>
          <w:szCs w:val="24"/>
        </w:rPr>
        <w:t>Mtr</w:t>
      </w:r>
      <w:proofErr w:type="spellEnd"/>
      <w:r w:rsidRPr="005D59BF">
        <w:rPr>
          <w:rFonts w:asciiTheme="minorHAnsi" w:eastAsia="Arial" w:hAnsiTheme="minorHAnsi" w:cstheme="minorHAnsi"/>
          <w:spacing w:val="3"/>
          <w:sz w:val="22"/>
          <w:szCs w:val="24"/>
        </w:rPr>
        <w:t>. shall be done by the supplier.</w:t>
      </w:r>
    </w:p>
    <w:p w14:paraId="692E7703"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Bid should be submitted for F.O.R delivery at the destination i.e. The LNM Institute of Information Technology, Gram – Rupa Ki Nangal, Post – Sumel, Via – Jamdoli, Jaipur- 302031</w:t>
      </w:r>
    </w:p>
    <w:p w14:paraId="3698A53A"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b/>
          <w:spacing w:val="3"/>
          <w:sz w:val="22"/>
          <w:szCs w:val="24"/>
        </w:rPr>
      </w:pPr>
      <w:r w:rsidRPr="005D59BF">
        <w:rPr>
          <w:rFonts w:asciiTheme="minorHAnsi" w:eastAsia="Arial" w:hAnsiTheme="minorHAnsi" w:cstheme="minorHAnsi"/>
          <w:b/>
          <w:spacing w:val="3"/>
          <w:sz w:val="22"/>
          <w:szCs w:val="24"/>
        </w:rPr>
        <w:t>Bid should be valid for a minimum period of 30 days. The Change in prices shall not be accepted within the validity period.</w:t>
      </w:r>
    </w:p>
    <w:p w14:paraId="19077492"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The LNMIIT reserves the right to reject any quotation(s) without assigning any reasons.</w:t>
      </w:r>
    </w:p>
    <w:p w14:paraId="4E0FB7FD"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Payment terms</w:t>
      </w:r>
      <w:r w:rsidRPr="005D59BF">
        <w:rPr>
          <w:rFonts w:asciiTheme="minorHAnsi" w:eastAsia="Arial" w:hAnsiTheme="minorHAnsi" w:cstheme="minorHAnsi"/>
          <w:spacing w:val="3"/>
          <w:szCs w:val="24"/>
        </w:rPr>
        <w:t xml:space="preserve"> shall be decided mutually.</w:t>
      </w:r>
    </w:p>
    <w:p w14:paraId="4C125288"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There should not be any conflict of interest (Declaration to be submitted by the Vendor).</w:t>
      </w:r>
    </w:p>
    <w:p w14:paraId="75F4FB47"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 xml:space="preserve">Bid should be on the company’s letterhead and should submit their bid in the LNMIIT format </w:t>
      </w:r>
      <w:proofErr w:type="gramStart"/>
      <w:r w:rsidRPr="005D59BF">
        <w:rPr>
          <w:rFonts w:asciiTheme="minorHAnsi" w:eastAsia="Arial" w:hAnsiTheme="minorHAnsi" w:cstheme="minorHAnsi"/>
          <w:spacing w:val="3"/>
          <w:sz w:val="22"/>
          <w:szCs w:val="24"/>
        </w:rPr>
        <w:t>only</w:t>
      </w:r>
      <w:proofErr w:type="gramEnd"/>
    </w:p>
    <w:p w14:paraId="5258C4C2"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Item/Service not supplied by the supplier/service provider should be mentioned separately.</w:t>
      </w:r>
    </w:p>
    <w:p w14:paraId="32812AF5" w14:textId="77777777" w:rsidR="009C3F7E" w:rsidRPr="005D59BF" w:rsidRDefault="009C3F7E" w:rsidP="009C3F7E">
      <w:pPr>
        <w:pStyle w:val="ListParagraph"/>
        <w:numPr>
          <w:ilvl w:val="0"/>
          <w:numId w:val="10"/>
        </w:numPr>
        <w:spacing w:before="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Vendor should provide a photocopy of the cheque/cancelled cheque while presenting the Invoice to LNMIIT.</w:t>
      </w:r>
    </w:p>
    <w:p w14:paraId="2059C2BC" w14:textId="0D820BB0" w:rsidR="009C3F7E" w:rsidRPr="005D59BF" w:rsidRDefault="009C3F7E" w:rsidP="009C3F7E">
      <w:pPr>
        <w:pStyle w:val="ListParagraph"/>
        <w:numPr>
          <w:ilvl w:val="0"/>
          <w:numId w:val="10"/>
        </w:numPr>
        <w:spacing w:before="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 xml:space="preserve">Pre-bid </w:t>
      </w:r>
      <w:r w:rsidR="005D59BF" w:rsidRPr="005D59BF">
        <w:rPr>
          <w:rFonts w:asciiTheme="minorHAnsi" w:eastAsia="Arial" w:hAnsiTheme="minorHAnsi" w:cstheme="minorHAnsi"/>
          <w:spacing w:val="3"/>
          <w:sz w:val="22"/>
          <w:szCs w:val="24"/>
        </w:rPr>
        <w:t>meetings</w:t>
      </w:r>
      <w:r w:rsidRPr="005D59BF">
        <w:rPr>
          <w:rFonts w:asciiTheme="minorHAnsi" w:eastAsia="Arial" w:hAnsiTheme="minorHAnsi" w:cstheme="minorHAnsi"/>
          <w:spacing w:val="3"/>
          <w:sz w:val="22"/>
          <w:szCs w:val="24"/>
        </w:rPr>
        <w:t xml:space="preserve"> and pre-bid site visit</w:t>
      </w:r>
      <w:r w:rsidR="005D59BF" w:rsidRPr="005D59BF">
        <w:rPr>
          <w:rFonts w:asciiTheme="minorHAnsi" w:eastAsia="Arial" w:hAnsiTheme="minorHAnsi" w:cstheme="minorHAnsi"/>
          <w:spacing w:val="3"/>
          <w:sz w:val="22"/>
          <w:szCs w:val="24"/>
        </w:rPr>
        <w:t>s</w:t>
      </w:r>
      <w:r w:rsidRPr="005D59BF">
        <w:rPr>
          <w:rFonts w:asciiTheme="minorHAnsi" w:eastAsia="Arial" w:hAnsiTheme="minorHAnsi" w:cstheme="minorHAnsi"/>
          <w:spacing w:val="3"/>
          <w:sz w:val="22"/>
          <w:szCs w:val="24"/>
        </w:rPr>
        <w:t xml:space="preserve"> </w:t>
      </w:r>
      <w:r w:rsidR="005D59BF" w:rsidRPr="005D59BF">
        <w:rPr>
          <w:rFonts w:asciiTheme="minorHAnsi" w:eastAsia="Arial" w:hAnsiTheme="minorHAnsi" w:cstheme="minorHAnsi"/>
          <w:spacing w:val="3"/>
          <w:sz w:val="22"/>
          <w:szCs w:val="24"/>
        </w:rPr>
        <w:t xml:space="preserve">can be done </w:t>
      </w:r>
      <w:r w:rsidRPr="005D59BF">
        <w:rPr>
          <w:rFonts w:asciiTheme="minorHAnsi" w:eastAsia="Arial" w:hAnsiTheme="minorHAnsi" w:cstheme="minorHAnsi"/>
          <w:spacing w:val="3"/>
          <w:sz w:val="22"/>
          <w:szCs w:val="24"/>
        </w:rPr>
        <w:t>before quoting the rate in the tender to clear up any confusion regarding project details, the scope of work, and solicitation</w:t>
      </w:r>
      <w:r w:rsidR="005D59BF" w:rsidRPr="005D59BF">
        <w:rPr>
          <w:rFonts w:asciiTheme="minorHAnsi" w:eastAsia="Arial" w:hAnsiTheme="minorHAnsi" w:cstheme="minorHAnsi"/>
          <w:spacing w:val="3"/>
          <w:sz w:val="22"/>
          <w:szCs w:val="24"/>
        </w:rPr>
        <w:t>s</w:t>
      </w:r>
      <w:r w:rsidRPr="005D59BF">
        <w:rPr>
          <w:rFonts w:asciiTheme="minorHAnsi" w:eastAsia="Arial" w:hAnsiTheme="minorHAnsi" w:cstheme="minorHAnsi"/>
          <w:spacing w:val="3"/>
          <w:sz w:val="22"/>
          <w:szCs w:val="24"/>
        </w:rPr>
        <w:t xml:space="preserve"> of documents. </w:t>
      </w:r>
    </w:p>
    <w:p w14:paraId="2E9075F2" w14:textId="77777777" w:rsidR="009C3F7E" w:rsidRPr="005D59BF" w:rsidRDefault="009C3F7E" w:rsidP="009C3F7E">
      <w:pPr>
        <w:rPr>
          <w:rFonts w:asciiTheme="minorHAnsi" w:eastAsia="Calibri" w:hAnsiTheme="minorHAnsi" w:cstheme="minorHAnsi"/>
          <w:i/>
          <w:sz w:val="22"/>
          <w:szCs w:val="24"/>
        </w:rPr>
      </w:pPr>
    </w:p>
    <w:p w14:paraId="7709A1F9" w14:textId="77777777" w:rsidR="009C3F7E" w:rsidRPr="005D59BF" w:rsidRDefault="009C3F7E" w:rsidP="009C3F7E">
      <w:pPr>
        <w:rPr>
          <w:rFonts w:asciiTheme="minorHAnsi" w:eastAsia="Calibri" w:hAnsiTheme="minorHAnsi" w:cstheme="minorHAnsi"/>
          <w:i/>
          <w:sz w:val="22"/>
          <w:szCs w:val="24"/>
        </w:rPr>
      </w:pPr>
      <w:r w:rsidRPr="005D59BF">
        <w:rPr>
          <w:rFonts w:asciiTheme="minorHAnsi" w:eastAsia="Calibri" w:hAnsiTheme="minorHAnsi" w:cstheme="minorHAnsi"/>
          <w:i/>
          <w:sz w:val="22"/>
          <w:szCs w:val="24"/>
        </w:rPr>
        <w:t xml:space="preserve">All charges applicable shall be clearly mentioned with the offer. If nothing is mentioned in the offer, the quoted price shall be treated as final, and nothing extra shall be paid extra. </w:t>
      </w:r>
    </w:p>
    <w:p w14:paraId="4797BE39" w14:textId="77777777" w:rsidR="009C3F7E" w:rsidRPr="005D59BF" w:rsidRDefault="009C3F7E" w:rsidP="009C3F7E">
      <w:pPr>
        <w:spacing w:before="240" w:after="240"/>
        <w:ind w:left="835" w:hanging="835"/>
        <w:rPr>
          <w:rFonts w:asciiTheme="minorHAnsi" w:eastAsia="Calibri" w:hAnsiTheme="minorHAnsi" w:cstheme="minorHAnsi"/>
          <w:i/>
          <w:sz w:val="22"/>
          <w:szCs w:val="24"/>
        </w:rPr>
      </w:pPr>
    </w:p>
    <w:p w14:paraId="4707419D" w14:textId="325EFF7B" w:rsidR="00D45794" w:rsidRPr="005D59BF" w:rsidRDefault="009C3F7E" w:rsidP="005D59BF">
      <w:pPr>
        <w:spacing w:before="240" w:after="240"/>
        <w:ind w:left="835" w:hanging="835"/>
        <w:jc w:val="right"/>
        <w:rPr>
          <w:rFonts w:asciiTheme="minorHAnsi" w:hAnsiTheme="minorHAnsi" w:cstheme="minorHAnsi"/>
          <w:b/>
          <w:sz w:val="32"/>
          <w:szCs w:val="24"/>
          <w:u w:val="single"/>
        </w:rPr>
      </w:pPr>
      <w:r w:rsidRPr="005D59BF">
        <w:rPr>
          <w:rFonts w:asciiTheme="minorHAnsi" w:eastAsia="Calibri" w:hAnsiTheme="minorHAnsi" w:cstheme="minorHAnsi"/>
          <w:b/>
          <w:i/>
          <w:sz w:val="28"/>
          <w:szCs w:val="24"/>
        </w:rPr>
        <w:t>Signature with seal</w:t>
      </w:r>
      <w:bookmarkEnd w:id="0"/>
    </w:p>
    <w:sectPr w:rsidR="00D45794" w:rsidRPr="005D59BF" w:rsidSect="004B399F">
      <w:footerReference w:type="default" r:id="rId13"/>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779D3" w14:textId="77777777" w:rsidR="004B399F" w:rsidRDefault="004B399F" w:rsidP="009C3F7E">
      <w:r>
        <w:separator/>
      </w:r>
    </w:p>
  </w:endnote>
  <w:endnote w:type="continuationSeparator" w:id="0">
    <w:p w14:paraId="286F223C" w14:textId="77777777" w:rsidR="004B399F" w:rsidRDefault="004B399F" w:rsidP="009C3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989D6" w14:textId="2CAB50F6" w:rsidR="009734A7" w:rsidRDefault="006F69FF">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sidR="00C1218E">
      <w:rPr>
        <w:noProof/>
        <w:color w:val="17365D" w:themeColor="text2" w:themeShade="BF"/>
        <w:sz w:val="24"/>
        <w:szCs w:val="24"/>
      </w:rPr>
      <w:t>5</w:t>
    </w:r>
    <w:r>
      <w:rPr>
        <w:color w:val="17365D" w:themeColor="text2" w:themeShade="BF"/>
        <w:sz w:val="24"/>
        <w:szCs w:val="24"/>
      </w:rPr>
      <w:fldChar w:fldCharType="end"/>
    </w:r>
    <w:r>
      <w:rPr>
        <w:color w:val="17365D" w:themeColor="text2" w:themeShade="BF"/>
        <w:sz w:val="24"/>
        <w:szCs w:val="24"/>
      </w:rPr>
      <w:t xml:space="preserve"> | </w:t>
    </w:r>
    <w:r w:rsidR="00AF4AAD">
      <w:rPr>
        <w:color w:val="17365D" w:themeColor="text2" w:themeShade="BF"/>
        <w:sz w:val="24"/>
        <w:szCs w:val="24"/>
      </w:rPr>
      <w:t>3</w:t>
    </w:r>
  </w:p>
  <w:p w14:paraId="3429A6B1" w14:textId="77777777" w:rsidR="009734A7" w:rsidRDefault="00973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50BE0" w14:textId="77777777" w:rsidR="004B399F" w:rsidRDefault="004B399F" w:rsidP="009C3F7E">
      <w:r>
        <w:separator/>
      </w:r>
    </w:p>
  </w:footnote>
  <w:footnote w:type="continuationSeparator" w:id="0">
    <w:p w14:paraId="6D6D8425" w14:textId="77777777" w:rsidR="004B399F" w:rsidRDefault="004B399F" w:rsidP="009C3F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42B6819"/>
    <w:multiLevelType w:val="hybridMultilevel"/>
    <w:tmpl w:val="A6BE3506"/>
    <w:lvl w:ilvl="0" w:tplc="4009000F">
      <w:start w:val="1"/>
      <w:numFmt w:val="decimal"/>
      <w:lvlText w:val="%1."/>
      <w:lvlJc w:val="left"/>
      <w:pPr>
        <w:ind w:left="821" w:hanging="360"/>
      </w:pPr>
    </w:lvl>
    <w:lvl w:ilvl="1" w:tplc="40090019" w:tentative="1">
      <w:start w:val="1"/>
      <w:numFmt w:val="lowerLetter"/>
      <w:lvlText w:val="%2."/>
      <w:lvlJc w:val="left"/>
      <w:pPr>
        <w:ind w:left="1541" w:hanging="360"/>
      </w:pPr>
    </w:lvl>
    <w:lvl w:ilvl="2" w:tplc="4009001B" w:tentative="1">
      <w:start w:val="1"/>
      <w:numFmt w:val="lowerRoman"/>
      <w:lvlText w:val="%3."/>
      <w:lvlJc w:val="right"/>
      <w:pPr>
        <w:ind w:left="2261" w:hanging="180"/>
      </w:pPr>
    </w:lvl>
    <w:lvl w:ilvl="3" w:tplc="4009000F" w:tentative="1">
      <w:start w:val="1"/>
      <w:numFmt w:val="decimal"/>
      <w:lvlText w:val="%4."/>
      <w:lvlJc w:val="left"/>
      <w:pPr>
        <w:ind w:left="2981" w:hanging="360"/>
      </w:pPr>
    </w:lvl>
    <w:lvl w:ilvl="4" w:tplc="40090019" w:tentative="1">
      <w:start w:val="1"/>
      <w:numFmt w:val="lowerLetter"/>
      <w:lvlText w:val="%5."/>
      <w:lvlJc w:val="left"/>
      <w:pPr>
        <w:ind w:left="3701" w:hanging="360"/>
      </w:pPr>
    </w:lvl>
    <w:lvl w:ilvl="5" w:tplc="4009001B" w:tentative="1">
      <w:start w:val="1"/>
      <w:numFmt w:val="lowerRoman"/>
      <w:lvlText w:val="%6."/>
      <w:lvlJc w:val="right"/>
      <w:pPr>
        <w:ind w:left="4421" w:hanging="180"/>
      </w:pPr>
    </w:lvl>
    <w:lvl w:ilvl="6" w:tplc="4009000F" w:tentative="1">
      <w:start w:val="1"/>
      <w:numFmt w:val="decimal"/>
      <w:lvlText w:val="%7."/>
      <w:lvlJc w:val="left"/>
      <w:pPr>
        <w:ind w:left="5141" w:hanging="360"/>
      </w:pPr>
    </w:lvl>
    <w:lvl w:ilvl="7" w:tplc="40090019" w:tentative="1">
      <w:start w:val="1"/>
      <w:numFmt w:val="lowerLetter"/>
      <w:lvlText w:val="%8."/>
      <w:lvlJc w:val="left"/>
      <w:pPr>
        <w:ind w:left="5861" w:hanging="360"/>
      </w:pPr>
    </w:lvl>
    <w:lvl w:ilvl="8" w:tplc="4009001B" w:tentative="1">
      <w:start w:val="1"/>
      <w:numFmt w:val="lowerRoman"/>
      <w:lvlText w:val="%9."/>
      <w:lvlJc w:val="right"/>
      <w:pPr>
        <w:ind w:left="6581" w:hanging="180"/>
      </w:p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C8655D"/>
    <w:multiLevelType w:val="hybridMultilevel"/>
    <w:tmpl w:val="979CE6D0"/>
    <w:lvl w:ilvl="0" w:tplc="40090001">
      <w:start w:val="1"/>
      <w:numFmt w:val="bullet"/>
      <w:lvlText w:val=""/>
      <w:lvlJc w:val="left"/>
      <w:pPr>
        <w:ind w:left="821" w:hanging="360"/>
      </w:pPr>
      <w:rPr>
        <w:rFonts w:ascii="Symbol" w:hAnsi="Symbol" w:hint="default"/>
      </w:rPr>
    </w:lvl>
    <w:lvl w:ilvl="1" w:tplc="40090003" w:tentative="1">
      <w:start w:val="1"/>
      <w:numFmt w:val="bullet"/>
      <w:lvlText w:val="o"/>
      <w:lvlJc w:val="left"/>
      <w:pPr>
        <w:ind w:left="1541" w:hanging="360"/>
      </w:pPr>
      <w:rPr>
        <w:rFonts w:ascii="Courier New" w:hAnsi="Courier New" w:cs="Courier New" w:hint="default"/>
      </w:rPr>
    </w:lvl>
    <w:lvl w:ilvl="2" w:tplc="40090005" w:tentative="1">
      <w:start w:val="1"/>
      <w:numFmt w:val="bullet"/>
      <w:lvlText w:val=""/>
      <w:lvlJc w:val="left"/>
      <w:pPr>
        <w:ind w:left="2261" w:hanging="360"/>
      </w:pPr>
      <w:rPr>
        <w:rFonts w:ascii="Wingdings" w:hAnsi="Wingdings" w:hint="default"/>
      </w:rPr>
    </w:lvl>
    <w:lvl w:ilvl="3" w:tplc="40090001" w:tentative="1">
      <w:start w:val="1"/>
      <w:numFmt w:val="bullet"/>
      <w:lvlText w:val=""/>
      <w:lvlJc w:val="left"/>
      <w:pPr>
        <w:ind w:left="2981" w:hanging="360"/>
      </w:pPr>
      <w:rPr>
        <w:rFonts w:ascii="Symbol" w:hAnsi="Symbol" w:hint="default"/>
      </w:rPr>
    </w:lvl>
    <w:lvl w:ilvl="4" w:tplc="40090003" w:tentative="1">
      <w:start w:val="1"/>
      <w:numFmt w:val="bullet"/>
      <w:lvlText w:val="o"/>
      <w:lvlJc w:val="left"/>
      <w:pPr>
        <w:ind w:left="3701" w:hanging="360"/>
      </w:pPr>
      <w:rPr>
        <w:rFonts w:ascii="Courier New" w:hAnsi="Courier New" w:cs="Courier New" w:hint="default"/>
      </w:rPr>
    </w:lvl>
    <w:lvl w:ilvl="5" w:tplc="40090005" w:tentative="1">
      <w:start w:val="1"/>
      <w:numFmt w:val="bullet"/>
      <w:lvlText w:val=""/>
      <w:lvlJc w:val="left"/>
      <w:pPr>
        <w:ind w:left="4421" w:hanging="360"/>
      </w:pPr>
      <w:rPr>
        <w:rFonts w:ascii="Wingdings" w:hAnsi="Wingdings" w:hint="default"/>
      </w:rPr>
    </w:lvl>
    <w:lvl w:ilvl="6" w:tplc="40090001" w:tentative="1">
      <w:start w:val="1"/>
      <w:numFmt w:val="bullet"/>
      <w:lvlText w:val=""/>
      <w:lvlJc w:val="left"/>
      <w:pPr>
        <w:ind w:left="5141" w:hanging="360"/>
      </w:pPr>
      <w:rPr>
        <w:rFonts w:ascii="Symbol" w:hAnsi="Symbol" w:hint="default"/>
      </w:rPr>
    </w:lvl>
    <w:lvl w:ilvl="7" w:tplc="40090003" w:tentative="1">
      <w:start w:val="1"/>
      <w:numFmt w:val="bullet"/>
      <w:lvlText w:val="o"/>
      <w:lvlJc w:val="left"/>
      <w:pPr>
        <w:ind w:left="5861" w:hanging="360"/>
      </w:pPr>
      <w:rPr>
        <w:rFonts w:ascii="Courier New" w:hAnsi="Courier New" w:cs="Courier New" w:hint="default"/>
      </w:rPr>
    </w:lvl>
    <w:lvl w:ilvl="8" w:tplc="40090005" w:tentative="1">
      <w:start w:val="1"/>
      <w:numFmt w:val="bullet"/>
      <w:lvlText w:val=""/>
      <w:lvlJc w:val="left"/>
      <w:pPr>
        <w:ind w:left="6581" w:hanging="360"/>
      </w:pPr>
      <w:rPr>
        <w:rFonts w:ascii="Wingdings" w:hAnsi="Wingdings" w:hint="default"/>
      </w:rPr>
    </w:lvl>
  </w:abstractNum>
  <w:abstractNum w:abstractNumId="7"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0"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111654"/>
    <w:multiLevelType w:val="hybridMultilevel"/>
    <w:tmpl w:val="767C04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00C2135"/>
    <w:multiLevelType w:val="multilevel"/>
    <w:tmpl w:val="3B00F5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EAC410F"/>
    <w:multiLevelType w:val="hybridMultilevel"/>
    <w:tmpl w:val="2AA433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4"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7"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8"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32489625">
    <w:abstractNumId w:val="40"/>
  </w:num>
  <w:num w:numId="2" w16cid:durableId="1637949742">
    <w:abstractNumId w:val="30"/>
  </w:num>
  <w:num w:numId="3" w16cid:durableId="1325741391">
    <w:abstractNumId w:val="23"/>
  </w:num>
  <w:num w:numId="4" w16cid:durableId="935674521">
    <w:abstractNumId w:val="11"/>
  </w:num>
  <w:num w:numId="5" w16cid:durableId="1169558283">
    <w:abstractNumId w:val="36"/>
  </w:num>
  <w:num w:numId="6" w16cid:durableId="403383266">
    <w:abstractNumId w:val="33"/>
  </w:num>
  <w:num w:numId="7" w16cid:durableId="1214463533">
    <w:abstractNumId w:val="9"/>
  </w:num>
  <w:num w:numId="8" w16cid:durableId="940068145">
    <w:abstractNumId w:val="2"/>
  </w:num>
  <w:num w:numId="9" w16cid:durableId="1154222810">
    <w:abstractNumId w:val="28"/>
  </w:num>
  <w:num w:numId="10" w16cid:durableId="2045447519">
    <w:abstractNumId w:val="18"/>
  </w:num>
  <w:num w:numId="11" w16cid:durableId="565923082">
    <w:abstractNumId w:val="26"/>
  </w:num>
  <w:num w:numId="12" w16cid:durableId="7112716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3680300">
    <w:abstractNumId w:val="25"/>
  </w:num>
  <w:num w:numId="14" w16cid:durableId="263610963">
    <w:abstractNumId w:val="22"/>
  </w:num>
  <w:num w:numId="15" w16cid:durableId="1219167687">
    <w:abstractNumId w:val="31"/>
  </w:num>
  <w:num w:numId="16" w16cid:durableId="1587612586">
    <w:abstractNumId w:val="25"/>
  </w:num>
  <w:num w:numId="17" w16cid:durableId="1120105445">
    <w:abstractNumId w:val="4"/>
  </w:num>
  <w:num w:numId="18" w16cid:durableId="2045476505">
    <w:abstractNumId w:val="37"/>
  </w:num>
  <w:num w:numId="19" w16cid:durableId="1670055891">
    <w:abstractNumId w:val="0"/>
  </w:num>
  <w:num w:numId="20" w16cid:durableId="1404529407">
    <w:abstractNumId w:val="19"/>
  </w:num>
  <w:num w:numId="21" w16cid:durableId="1900969463">
    <w:abstractNumId w:val="17"/>
  </w:num>
  <w:num w:numId="22" w16cid:durableId="965501427">
    <w:abstractNumId w:val="34"/>
  </w:num>
  <w:num w:numId="23" w16cid:durableId="1866097972">
    <w:abstractNumId w:val="35"/>
  </w:num>
  <w:num w:numId="24" w16cid:durableId="706100355">
    <w:abstractNumId w:val="16"/>
  </w:num>
  <w:num w:numId="25" w16cid:durableId="784009282">
    <w:abstractNumId w:val="8"/>
  </w:num>
  <w:num w:numId="26" w16cid:durableId="18760372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8123612">
    <w:abstractNumId w:val="1"/>
  </w:num>
  <w:num w:numId="28" w16cid:durableId="711656708">
    <w:abstractNumId w:val="27"/>
  </w:num>
  <w:num w:numId="29" w16cid:durableId="58867547">
    <w:abstractNumId w:val="7"/>
  </w:num>
  <w:num w:numId="30" w16cid:durableId="248782886">
    <w:abstractNumId w:val="32"/>
  </w:num>
  <w:num w:numId="31" w16cid:durableId="1393695946">
    <w:abstractNumId w:val="14"/>
  </w:num>
  <w:num w:numId="32" w16cid:durableId="1740707525">
    <w:abstractNumId w:val="13"/>
  </w:num>
  <w:num w:numId="33" w16cid:durableId="220560503">
    <w:abstractNumId w:val="21"/>
  </w:num>
  <w:num w:numId="34" w16cid:durableId="12871957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6402447">
    <w:abstractNumId w:val="12"/>
  </w:num>
  <w:num w:numId="36" w16cid:durableId="45882189">
    <w:abstractNumId w:val="15"/>
  </w:num>
  <w:num w:numId="37" w16cid:durableId="78406736">
    <w:abstractNumId w:val="38"/>
  </w:num>
  <w:num w:numId="38" w16cid:durableId="976254733">
    <w:abstractNumId w:val="39"/>
  </w:num>
  <w:num w:numId="39" w16cid:durableId="183324077">
    <w:abstractNumId w:val="10"/>
  </w:num>
  <w:num w:numId="40" w16cid:durableId="1244416837">
    <w:abstractNumId w:val="5"/>
  </w:num>
  <w:num w:numId="41" w16cid:durableId="936711338">
    <w:abstractNumId w:val="6"/>
  </w:num>
  <w:num w:numId="42" w16cid:durableId="827600003">
    <w:abstractNumId w:val="3"/>
  </w:num>
  <w:num w:numId="43" w16cid:durableId="1648901097">
    <w:abstractNumId w:val="29"/>
  </w:num>
  <w:num w:numId="44" w16cid:durableId="1996451049">
    <w:abstractNumId w:val="20"/>
  </w:num>
  <w:num w:numId="45" w16cid:durableId="29140435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0424"/>
    <w:rsid w:val="00005B41"/>
    <w:rsid w:val="00012DF7"/>
    <w:rsid w:val="0001335F"/>
    <w:rsid w:val="000149EE"/>
    <w:rsid w:val="0001571A"/>
    <w:rsid w:val="00022B04"/>
    <w:rsid w:val="00033272"/>
    <w:rsid w:val="00035B58"/>
    <w:rsid w:val="00036AE6"/>
    <w:rsid w:val="000372F3"/>
    <w:rsid w:val="00055488"/>
    <w:rsid w:val="00061640"/>
    <w:rsid w:val="00061F44"/>
    <w:rsid w:val="0008077E"/>
    <w:rsid w:val="00084EF4"/>
    <w:rsid w:val="00085CA7"/>
    <w:rsid w:val="000A2D61"/>
    <w:rsid w:val="000A7E1D"/>
    <w:rsid w:val="000C4E7E"/>
    <w:rsid w:val="000C7C68"/>
    <w:rsid w:val="000E4391"/>
    <w:rsid w:val="000E4EB9"/>
    <w:rsid w:val="000F051F"/>
    <w:rsid w:val="00116541"/>
    <w:rsid w:val="00135BD8"/>
    <w:rsid w:val="00136B36"/>
    <w:rsid w:val="00145D2B"/>
    <w:rsid w:val="001A3D07"/>
    <w:rsid w:val="001B1EFF"/>
    <w:rsid w:val="001C276D"/>
    <w:rsid w:val="001F189A"/>
    <w:rsid w:val="001F3858"/>
    <w:rsid w:val="001F6B9B"/>
    <w:rsid w:val="001F7A01"/>
    <w:rsid w:val="0020307A"/>
    <w:rsid w:val="002163D2"/>
    <w:rsid w:val="0023287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62E06"/>
    <w:rsid w:val="00365324"/>
    <w:rsid w:val="00393F5E"/>
    <w:rsid w:val="0039754D"/>
    <w:rsid w:val="003A2974"/>
    <w:rsid w:val="003B2A4C"/>
    <w:rsid w:val="003C1AFA"/>
    <w:rsid w:val="003C6FCC"/>
    <w:rsid w:val="003E3A0D"/>
    <w:rsid w:val="004104A1"/>
    <w:rsid w:val="00416367"/>
    <w:rsid w:val="00417087"/>
    <w:rsid w:val="00431922"/>
    <w:rsid w:val="00434429"/>
    <w:rsid w:val="00461303"/>
    <w:rsid w:val="004618C1"/>
    <w:rsid w:val="00463EE3"/>
    <w:rsid w:val="00480263"/>
    <w:rsid w:val="0048439F"/>
    <w:rsid w:val="004938D7"/>
    <w:rsid w:val="0049782D"/>
    <w:rsid w:val="004A0893"/>
    <w:rsid w:val="004B399F"/>
    <w:rsid w:val="004B70F6"/>
    <w:rsid w:val="004D0498"/>
    <w:rsid w:val="004E291D"/>
    <w:rsid w:val="004E5B91"/>
    <w:rsid w:val="004F0F1A"/>
    <w:rsid w:val="005058C7"/>
    <w:rsid w:val="00513D3F"/>
    <w:rsid w:val="00517CAE"/>
    <w:rsid w:val="00525F9A"/>
    <w:rsid w:val="00555479"/>
    <w:rsid w:val="00570C42"/>
    <w:rsid w:val="00582C3F"/>
    <w:rsid w:val="00590944"/>
    <w:rsid w:val="005B0112"/>
    <w:rsid w:val="005B6718"/>
    <w:rsid w:val="005C42A1"/>
    <w:rsid w:val="005D00A5"/>
    <w:rsid w:val="005D07DE"/>
    <w:rsid w:val="005D399F"/>
    <w:rsid w:val="005D4A65"/>
    <w:rsid w:val="005D51B7"/>
    <w:rsid w:val="005D51EB"/>
    <w:rsid w:val="005D5512"/>
    <w:rsid w:val="005D59BF"/>
    <w:rsid w:val="00600026"/>
    <w:rsid w:val="006022CD"/>
    <w:rsid w:val="0061405E"/>
    <w:rsid w:val="0062176E"/>
    <w:rsid w:val="00624A55"/>
    <w:rsid w:val="00633A4B"/>
    <w:rsid w:val="00636A67"/>
    <w:rsid w:val="00637C83"/>
    <w:rsid w:val="00640C75"/>
    <w:rsid w:val="0064777E"/>
    <w:rsid w:val="00650A11"/>
    <w:rsid w:val="00652061"/>
    <w:rsid w:val="00663503"/>
    <w:rsid w:val="00671DFA"/>
    <w:rsid w:val="00671FB9"/>
    <w:rsid w:val="006754D4"/>
    <w:rsid w:val="00695110"/>
    <w:rsid w:val="006A75EF"/>
    <w:rsid w:val="006B08E8"/>
    <w:rsid w:val="006C695F"/>
    <w:rsid w:val="006D2543"/>
    <w:rsid w:val="006D7A71"/>
    <w:rsid w:val="006F69FF"/>
    <w:rsid w:val="0071036E"/>
    <w:rsid w:val="00724744"/>
    <w:rsid w:val="00726EF8"/>
    <w:rsid w:val="00753F39"/>
    <w:rsid w:val="00761473"/>
    <w:rsid w:val="00770533"/>
    <w:rsid w:val="00773AC9"/>
    <w:rsid w:val="007B09C3"/>
    <w:rsid w:val="007E1FF1"/>
    <w:rsid w:val="007E6C39"/>
    <w:rsid w:val="008048D1"/>
    <w:rsid w:val="00807A30"/>
    <w:rsid w:val="00811F6E"/>
    <w:rsid w:val="00812A53"/>
    <w:rsid w:val="00820A45"/>
    <w:rsid w:val="00834ED1"/>
    <w:rsid w:val="00836DCB"/>
    <w:rsid w:val="00837881"/>
    <w:rsid w:val="00854CE9"/>
    <w:rsid w:val="008555A8"/>
    <w:rsid w:val="00856D84"/>
    <w:rsid w:val="0086173D"/>
    <w:rsid w:val="008644D9"/>
    <w:rsid w:val="00870229"/>
    <w:rsid w:val="0089049B"/>
    <w:rsid w:val="008A2469"/>
    <w:rsid w:val="008A6D49"/>
    <w:rsid w:val="008C74FA"/>
    <w:rsid w:val="008E2E6F"/>
    <w:rsid w:val="00915DE3"/>
    <w:rsid w:val="0092029F"/>
    <w:rsid w:val="009326E0"/>
    <w:rsid w:val="00942DA4"/>
    <w:rsid w:val="00950943"/>
    <w:rsid w:val="009536DE"/>
    <w:rsid w:val="00956C83"/>
    <w:rsid w:val="009734A7"/>
    <w:rsid w:val="00983296"/>
    <w:rsid w:val="00984A02"/>
    <w:rsid w:val="00985703"/>
    <w:rsid w:val="009A4102"/>
    <w:rsid w:val="009A6BF0"/>
    <w:rsid w:val="009B0DAC"/>
    <w:rsid w:val="009C3F7E"/>
    <w:rsid w:val="009C425B"/>
    <w:rsid w:val="00A04447"/>
    <w:rsid w:val="00A050E8"/>
    <w:rsid w:val="00A05D53"/>
    <w:rsid w:val="00A0664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D361E"/>
    <w:rsid w:val="00AE6772"/>
    <w:rsid w:val="00AF19E6"/>
    <w:rsid w:val="00AF4AAD"/>
    <w:rsid w:val="00B14CD3"/>
    <w:rsid w:val="00B22389"/>
    <w:rsid w:val="00B264A9"/>
    <w:rsid w:val="00B41A6F"/>
    <w:rsid w:val="00B50796"/>
    <w:rsid w:val="00B76D75"/>
    <w:rsid w:val="00B847A9"/>
    <w:rsid w:val="00BA651D"/>
    <w:rsid w:val="00BD33B5"/>
    <w:rsid w:val="00BE6D49"/>
    <w:rsid w:val="00BF19CC"/>
    <w:rsid w:val="00C04D95"/>
    <w:rsid w:val="00C11847"/>
    <w:rsid w:val="00C1218E"/>
    <w:rsid w:val="00C13C3F"/>
    <w:rsid w:val="00C23263"/>
    <w:rsid w:val="00C24DE7"/>
    <w:rsid w:val="00C33C3C"/>
    <w:rsid w:val="00C4736C"/>
    <w:rsid w:val="00C53125"/>
    <w:rsid w:val="00C62D83"/>
    <w:rsid w:val="00C667DC"/>
    <w:rsid w:val="00C7271E"/>
    <w:rsid w:val="00C9233D"/>
    <w:rsid w:val="00C9629A"/>
    <w:rsid w:val="00CA4079"/>
    <w:rsid w:val="00CA4BDF"/>
    <w:rsid w:val="00CA63CA"/>
    <w:rsid w:val="00CB3DB6"/>
    <w:rsid w:val="00CC498F"/>
    <w:rsid w:val="00CE127C"/>
    <w:rsid w:val="00CE6933"/>
    <w:rsid w:val="00CF0311"/>
    <w:rsid w:val="00D15487"/>
    <w:rsid w:val="00D22363"/>
    <w:rsid w:val="00D22A11"/>
    <w:rsid w:val="00D27297"/>
    <w:rsid w:val="00D4357F"/>
    <w:rsid w:val="00D45794"/>
    <w:rsid w:val="00D677F3"/>
    <w:rsid w:val="00D7517C"/>
    <w:rsid w:val="00D755D6"/>
    <w:rsid w:val="00D76586"/>
    <w:rsid w:val="00D829F3"/>
    <w:rsid w:val="00D91EDB"/>
    <w:rsid w:val="00DA40DD"/>
    <w:rsid w:val="00DD0DFE"/>
    <w:rsid w:val="00E0056C"/>
    <w:rsid w:val="00E3178F"/>
    <w:rsid w:val="00E62DEA"/>
    <w:rsid w:val="00E634D5"/>
    <w:rsid w:val="00E64F55"/>
    <w:rsid w:val="00E755B0"/>
    <w:rsid w:val="00E91804"/>
    <w:rsid w:val="00E93B17"/>
    <w:rsid w:val="00EC03ED"/>
    <w:rsid w:val="00ED0363"/>
    <w:rsid w:val="00ED25B3"/>
    <w:rsid w:val="00ED355F"/>
    <w:rsid w:val="00ED5DCE"/>
    <w:rsid w:val="00ED618E"/>
    <w:rsid w:val="00EF3711"/>
    <w:rsid w:val="00F2293E"/>
    <w:rsid w:val="00F24B69"/>
    <w:rsid w:val="00F35F35"/>
    <w:rsid w:val="00F41CED"/>
    <w:rsid w:val="00F54A3C"/>
    <w:rsid w:val="00F63B01"/>
    <w:rsid w:val="00F676E1"/>
    <w:rsid w:val="00F71370"/>
    <w:rsid w:val="00F72C9E"/>
    <w:rsid w:val="00F7525D"/>
    <w:rsid w:val="00F86EBB"/>
    <w:rsid w:val="00F87D1B"/>
    <w:rsid w:val="00FA5054"/>
    <w:rsid w:val="00FD58FD"/>
    <w:rsid w:val="00FE4145"/>
    <w:rsid w:val="00FF0271"/>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567F7"/>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BodyText">
    <w:name w:val="Body Text"/>
    <w:basedOn w:val="Normal"/>
    <w:link w:val="BodyTextChar"/>
    <w:uiPriority w:val="1"/>
    <w:qFormat/>
    <w:rsid w:val="009C3F7E"/>
    <w:pPr>
      <w:widowControl w:val="0"/>
      <w:autoSpaceDE w:val="0"/>
      <w:autoSpaceDN w:val="0"/>
      <w:ind w:left="101"/>
      <w:jc w:val="both"/>
    </w:pPr>
    <w:rPr>
      <w:rFonts w:ascii="Arial MT" w:eastAsia="Arial MT" w:hAnsi="Arial MT" w:cs="Arial MT"/>
      <w:sz w:val="23"/>
      <w:szCs w:val="23"/>
    </w:rPr>
  </w:style>
  <w:style w:type="character" w:customStyle="1" w:styleId="BodyTextChar">
    <w:name w:val="Body Text Char"/>
    <w:basedOn w:val="DefaultParagraphFont"/>
    <w:link w:val="BodyText"/>
    <w:uiPriority w:val="1"/>
    <w:rsid w:val="009C3F7E"/>
    <w:rPr>
      <w:rFonts w:ascii="Arial MT" w:eastAsia="Arial MT" w:hAnsi="Arial MT" w:cs="Arial MT"/>
      <w:sz w:val="23"/>
      <w:szCs w:val="23"/>
    </w:rPr>
  </w:style>
  <w:style w:type="paragraph" w:customStyle="1" w:styleId="Default">
    <w:name w:val="Default"/>
    <w:rsid w:val="009C3F7E"/>
    <w:pPr>
      <w:autoSpaceDE w:val="0"/>
      <w:autoSpaceDN w:val="0"/>
      <w:adjustRightInd w:val="0"/>
    </w:pPr>
    <w:rPr>
      <w:rFonts w:ascii="Arial" w:eastAsiaTheme="minorHAnsi" w:hAnsi="Arial" w:cs="Arial"/>
      <w:color w:val="000000"/>
      <w:sz w:val="24"/>
      <w:szCs w:val="24"/>
      <w:lang w:val="en-IN"/>
    </w:rPr>
  </w:style>
  <w:style w:type="paragraph" w:styleId="Footer">
    <w:name w:val="footer"/>
    <w:basedOn w:val="Normal"/>
    <w:link w:val="FooterChar"/>
    <w:uiPriority w:val="99"/>
    <w:unhideWhenUsed/>
    <w:rsid w:val="009C3F7E"/>
    <w:pPr>
      <w:widowControl w:val="0"/>
      <w:tabs>
        <w:tab w:val="center" w:pos="4513"/>
        <w:tab w:val="right" w:pos="9026"/>
      </w:tabs>
      <w:autoSpaceDE w:val="0"/>
      <w:autoSpaceDN w:val="0"/>
    </w:pPr>
    <w:rPr>
      <w:rFonts w:ascii="Arial MT" w:eastAsia="Arial MT" w:hAnsi="Arial MT" w:cs="Arial MT"/>
      <w:sz w:val="22"/>
      <w:szCs w:val="22"/>
    </w:rPr>
  </w:style>
  <w:style w:type="character" w:customStyle="1" w:styleId="FooterChar">
    <w:name w:val="Footer Char"/>
    <w:basedOn w:val="DefaultParagraphFont"/>
    <w:link w:val="Footer"/>
    <w:uiPriority w:val="99"/>
    <w:rsid w:val="009C3F7E"/>
    <w:rPr>
      <w:rFonts w:ascii="Arial MT" w:eastAsia="Arial MT" w:hAnsi="Arial MT" w:cs="Arial MT"/>
      <w:sz w:val="22"/>
      <w:szCs w:val="22"/>
    </w:rPr>
  </w:style>
  <w:style w:type="paragraph" w:styleId="NoSpacing">
    <w:name w:val="No Spacing"/>
    <w:uiPriority w:val="1"/>
    <w:qFormat/>
    <w:rsid w:val="009C3F7E"/>
  </w:style>
  <w:style w:type="paragraph" w:styleId="Header">
    <w:name w:val="header"/>
    <w:basedOn w:val="Normal"/>
    <w:link w:val="HeaderChar"/>
    <w:uiPriority w:val="99"/>
    <w:unhideWhenUsed/>
    <w:rsid w:val="009C3F7E"/>
    <w:pPr>
      <w:tabs>
        <w:tab w:val="center" w:pos="4513"/>
        <w:tab w:val="right" w:pos="9026"/>
      </w:tabs>
    </w:pPr>
  </w:style>
  <w:style w:type="character" w:customStyle="1" w:styleId="HeaderChar">
    <w:name w:val="Header Char"/>
    <w:basedOn w:val="DefaultParagraphFont"/>
    <w:link w:val="Header"/>
    <w:uiPriority w:val="99"/>
    <w:rsid w:val="009C3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95205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E45DE-F836-41E4-9A8E-1E216EBF0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Pages>
  <Words>1140</Words>
  <Characters>6501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30</cp:revision>
  <cp:lastPrinted>2020-01-22T09:07:00Z</cp:lastPrinted>
  <dcterms:created xsi:type="dcterms:W3CDTF">2022-11-11T10:56:00Z</dcterms:created>
  <dcterms:modified xsi:type="dcterms:W3CDTF">2024-03-04T16:16:00Z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59ea480ab4b44e38dcef6deac3c9ea6fbd8f53354c9a835a44f6571a221bd0d2</vt:lpwstr>
  </property>
</Properties>
</file>