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6B24B2" w14:textId="77777777" w:rsidR="005D51B7" w:rsidRPr="009C3F7E" w:rsidRDefault="005D51B7" w:rsidP="005D51B7">
      <w:pPr>
        <w:jc w:val="center"/>
        <w:rPr>
          <w:rFonts w:asciiTheme="minorHAnsi" w:hAnsiTheme="minorHAnsi" w:cstheme="minorHAnsi"/>
          <w:b/>
          <w:sz w:val="36"/>
          <w:szCs w:val="24"/>
          <w:u w:val="single"/>
        </w:rPr>
      </w:pPr>
      <w:bookmarkStart w:id="0" w:name="_Hlk119071780"/>
      <w:r w:rsidRPr="009C3F7E">
        <w:rPr>
          <w:rFonts w:asciiTheme="minorHAnsi" w:hAnsiTheme="minorHAnsi" w:cstheme="minorHAnsi"/>
          <w:b/>
          <w:sz w:val="36"/>
          <w:szCs w:val="24"/>
          <w:u w:val="single"/>
        </w:rPr>
        <w:t>The LNM Institute of Information Technology, Jaipur</w:t>
      </w:r>
    </w:p>
    <w:p w14:paraId="15BBABD9" w14:textId="77777777" w:rsidR="005D51B7" w:rsidRPr="009C3F7E" w:rsidRDefault="005D51B7" w:rsidP="005D51B7">
      <w:pPr>
        <w:jc w:val="center"/>
        <w:rPr>
          <w:rFonts w:asciiTheme="minorHAnsi" w:hAnsiTheme="minorHAnsi" w:cstheme="minorHAnsi"/>
          <w:b/>
          <w:sz w:val="24"/>
          <w:szCs w:val="24"/>
          <w:u w:val="single"/>
        </w:rPr>
      </w:pPr>
      <w:r w:rsidRPr="009C3F7E">
        <w:rPr>
          <w:rFonts w:asciiTheme="minorHAnsi" w:hAnsiTheme="minorHAnsi" w:cstheme="minorHAnsi"/>
          <w:b/>
          <w:sz w:val="24"/>
          <w:szCs w:val="24"/>
          <w:u w:val="single"/>
        </w:rPr>
        <w:t>TENDER NOTICE</w:t>
      </w:r>
    </w:p>
    <w:p w14:paraId="5BBC6252" w14:textId="77777777" w:rsidR="005D51B7" w:rsidRPr="009C3F7E" w:rsidRDefault="005D51B7" w:rsidP="005D51B7">
      <w:pPr>
        <w:jc w:val="center"/>
        <w:rPr>
          <w:rFonts w:asciiTheme="minorHAnsi" w:hAnsiTheme="minorHAnsi" w:cstheme="minorHAnsi"/>
          <w:b/>
          <w:sz w:val="24"/>
          <w:szCs w:val="24"/>
          <w:u w:val="single"/>
        </w:rPr>
      </w:pPr>
    </w:p>
    <w:p w14:paraId="6514D05C" w14:textId="77777777" w:rsidR="006754D4" w:rsidRPr="009C3F7E" w:rsidRDefault="006754D4" w:rsidP="006754D4">
      <w:pPr>
        <w:jc w:val="both"/>
        <w:rPr>
          <w:rFonts w:asciiTheme="minorHAnsi" w:hAnsiTheme="minorHAnsi" w:cstheme="minorHAnsi"/>
          <w:sz w:val="24"/>
          <w:szCs w:val="24"/>
        </w:rPr>
      </w:pPr>
      <w:r w:rsidRPr="009C3F7E">
        <w:rPr>
          <w:rFonts w:asciiTheme="minorHAnsi" w:hAnsiTheme="minorHAnsi" w:cstheme="minorHAnsi"/>
          <w:sz w:val="24"/>
          <w:szCs w:val="24"/>
        </w:rPr>
        <w:t>The LNM Institute of Information Technology, Jaipur is a Deemed-to-be-University, set</w:t>
      </w:r>
      <w:r w:rsidR="003123E5" w:rsidRPr="009C3F7E">
        <w:rPr>
          <w:rFonts w:asciiTheme="minorHAnsi" w:hAnsiTheme="minorHAnsi" w:cstheme="minorHAnsi"/>
          <w:sz w:val="24"/>
          <w:szCs w:val="24"/>
        </w:rPr>
        <w:t xml:space="preserve"> </w:t>
      </w:r>
      <w:r w:rsidRPr="009C3F7E">
        <w:rPr>
          <w:rFonts w:asciiTheme="minorHAnsi" w:hAnsiTheme="minorHAnsi" w:cstheme="minorHAnsi"/>
          <w:sz w:val="24"/>
          <w:szCs w:val="24"/>
        </w:rPr>
        <w:t xml:space="preserve">up as a </w:t>
      </w:r>
      <w:proofErr w:type="spellStart"/>
      <w:r w:rsidRPr="009C3F7E">
        <w:rPr>
          <w:rFonts w:asciiTheme="minorHAnsi" w:hAnsiTheme="minorHAnsi" w:cstheme="minorHAnsi"/>
          <w:sz w:val="24"/>
          <w:szCs w:val="24"/>
        </w:rPr>
        <w:t>Non Profit</w:t>
      </w:r>
      <w:proofErr w:type="spellEnd"/>
      <w:r w:rsidRPr="009C3F7E">
        <w:rPr>
          <w:rFonts w:asciiTheme="minorHAnsi" w:hAnsiTheme="minorHAnsi" w:cstheme="minorHAnsi"/>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Government of Rajasthan and Lakshmi &amp; Usha Mittal Foundation.</w:t>
      </w:r>
    </w:p>
    <w:p w14:paraId="6A8A3AD4" w14:textId="4E3D2F82"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The institute invites </w:t>
      </w:r>
      <w:r w:rsidR="00D4357F" w:rsidRPr="009C3F7E">
        <w:rPr>
          <w:rFonts w:asciiTheme="minorHAnsi" w:hAnsiTheme="minorHAnsi" w:cstheme="minorHAnsi"/>
          <w:sz w:val="24"/>
          <w:szCs w:val="24"/>
        </w:rPr>
        <w:t>proposals</w:t>
      </w:r>
      <w:r w:rsidRPr="009C3F7E">
        <w:rPr>
          <w:rFonts w:asciiTheme="minorHAnsi" w:hAnsiTheme="minorHAnsi" w:cstheme="minorHAnsi"/>
          <w:sz w:val="24"/>
          <w:szCs w:val="24"/>
        </w:rPr>
        <w:t xml:space="preserve"> from competent vendors for “</w:t>
      </w:r>
      <w:r w:rsidR="005B6FAF">
        <w:rPr>
          <w:rFonts w:asciiTheme="minorHAnsi" w:hAnsiTheme="minorHAnsi" w:cstheme="minorHAnsi"/>
          <w:b/>
          <w:sz w:val="26"/>
          <w:szCs w:val="22"/>
        </w:rPr>
        <w:t xml:space="preserve">Supply of Sofa Set, Center Table, </w:t>
      </w:r>
      <w:r w:rsidR="009B3E7D">
        <w:rPr>
          <w:rFonts w:asciiTheme="minorHAnsi" w:hAnsiTheme="minorHAnsi" w:cstheme="minorHAnsi"/>
          <w:b/>
          <w:sz w:val="26"/>
          <w:szCs w:val="22"/>
        </w:rPr>
        <w:t xml:space="preserve">and </w:t>
      </w:r>
      <w:r w:rsidR="005B6FAF">
        <w:rPr>
          <w:rFonts w:asciiTheme="minorHAnsi" w:hAnsiTheme="minorHAnsi" w:cstheme="minorHAnsi"/>
          <w:b/>
          <w:sz w:val="26"/>
          <w:szCs w:val="22"/>
        </w:rPr>
        <w:t>Side Table/Corner Table</w:t>
      </w:r>
      <w:r w:rsidRPr="009C3F7E">
        <w:rPr>
          <w:rFonts w:asciiTheme="minorHAnsi" w:hAnsiTheme="minorHAnsi" w:cstheme="minorHAnsi"/>
          <w:b/>
          <w:sz w:val="24"/>
          <w:szCs w:val="24"/>
        </w:rPr>
        <w:t>”.</w:t>
      </w:r>
      <w:r w:rsidRPr="009C3F7E">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9B3E7D">
        <w:rPr>
          <w:rFonts w:asciiTheme="minorHAnsi" w:hAnsiTheme="minorHAnsi" w:cstheme="minorHAnsi"/>
          <w:sz w:val="24"/>
          <w:szCs w:val="24"/>
        </w:rPr>
        <w:t>20</w:t>
      </w:r>
      <w:r w:rsidR="00D4357F">
        <w:rPr>
          <w:rFonts w:asciiTheme="minorHAnsi" w:hAnsiTheme="minorHAnsi" w:cstheme="minorHAnsi"/>
          <w:sz w:val="24"/>
          <w:szCs w:val="24"/>
        </w:rPr>
        <w:t>.03.2024</w:t>
      </w:r>
      <w:r w:rsidRPr="009C3F7E">
        <w:rPr>
          <w:rFonts w:asciiTheme="minorHAnsi" w:hAnsiTheme="minorHAnsi" w:cstheme="minorHAnsi"/>
          <w:sz w:val="24"/>
          <w:szCs w:val="24"/>
        </w:rPr>
        <w:t>.</w:t>
      </w:r>
    </w:p>
    <w:p w14:paraId="53FFB5F3" w14:textId="77777777" w:rsidR="005D51B7" w:rsidRPr="009C3F7E" w:rsidRDefault="005D51B7" w:rsidP="005D51B7">
      <w:pPr>
        <w:spacing w:before="200"/>
        <w:jc w:val="both"/>
        <w:rPr>
          <w:rFonts w:asciiTheme="minorHAnsi" w:hAnsiTheme="minorHAnsi" w:cstheme="minorHAnsi"/>
          <w:sz w:val="24"/>
          <w:szCs w:val="24"/>
        </w:rPr>
      </w:pPr>
      <w:r w:rsidRPr="009C3F7E">
        <w:rPr>
          <w:rFonts w:asciiTheme="minorHAnsi" w:hAnsiTheme="minorHAnsi" w:cstheme="minorHAnsi"/>
          <w:sz w:val="24"/>
          <w:szCs w:val="24"/>
        </w:rPr>
        <w:t xml:space="preserve">Bids shall be addressed to the undersigned and deposited in the tender box available at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 xml:space="preserve">main gate of </w:t>
      </w:r>
      <w:r w:rsidR="003123E5" w:rsidRPr="009C3F7E">
        <w:rPr>
          <w:rFonts w:asciiTheme="minorHAnsi" w:hAnsiTheme="minorHAnsi" w:cstheme="minorHAnsi"/>
          <w:sz w:val="24"/>
          <w:szCs w:val="24"/>
        </w:rPr>
        <w:t xml:space="preserve">the </w:t>
      </w:r>
      <w:r w:rsidRPr="009C3F7E">
        <w:rPr>
          <w:rFonts w:asciiTheme="minorHAnsi" w:hAnsiTheme="minorHAnsi" w:cstheme="minorHAnsi"/>
          <w:sz w:val="24"/>
          <w:szCs w:val="24"/>
        </w:rPr>
        <w:t>Institute after marking due entries.</w:t>
      </w:r>
    </w:p>
    <w:p w14:paraId="14413864" w14:textId="77777777" w:rsidR="005D51B7" w:rsidRPr="009C3F7E" w:rsidRDefault="005D51B7" w:rsidP="0089049B">
      <w:pPr>
        <w:jc w:val="center"/>
        <w:rPr>
          <w:rFonts w:asciiTheme="minorHAnsi" w:hAnsiTheme="minorHAnsi" w:cstheme="minorHAnsi"/>
          <w:b/>
          <w:sz w:val="28"/>
          <w:szCs w:val="24"/>
        </w:rPr>
      </w:pPr>
      <w:r w:rsidRPr="009C3F7E">
        <w:rPr>
          <w:rFonts w:asciiTheme="minorHAnsi" w:hAnsiTheme="minorHAnsi" w:cstheme="minorHAnsi"/>
          <w:b/>
          <w:sz w:val="28"/>
          <w:szCs w:val="24"/>
        </w:rPr>
        <w:t>Director</w:t>
      </w:r>
    </w:p>
    <w:p w14:paraId="251D15AB" w14:textId="77777777" w:rsidR="005D51B7" w:rsidRPr="009C3F7E" w:rsidRDefault="005D51B7" w:rsidP="0089049B">
      <w:pPr>
        <w:jc w:val="center"/>
        <w:rPr>
          <w:rFonts w:asciiTheme="minorHAnsi" w:hAnsiTheme="minorHAnsi" w:cstheme="minorHAnsi"/>
          <w:b/>
          <w:sz w:val="24"/>
          <w:szCs w:val="24"/>
        </w:rPr>
      </w:pPr>
      <w:r w:rsidRPr="009C3F7E">
        <w:rPr>
          <w:rFonts w:asciiTheme="minorHAnsi" w:hAnsiTheme="minorHAnsi" w:cstheme="minorHAnsi"/>
          <w:b/>
          <w:sz w:val="24"/>
          <w:szCs w:val="24"/>
        </w:rPr>
        <w:t>The LNM Institute of Information Technology,</w:t>
      </w:r>
    </w:p>
    <w:p w14:paraId="67D50395"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Gram – Rupa Ki Nangal, Post – Sumel,</w:t>
      </w:r>
    </w:p>
    <w:p w14:paraId="71F74963" w14:textId="77777777" w:rsidR="005D51B7" w:rsidRPr="009C3F7E" w:rsidRDefault="005D51B7" w:rsidP="0089049B">
      <w:pPr>
        <w:jc w:val="center"/>
        <w:rPr>
          <w:rFonts w:asciiTheme="minorHAnsi" w:hAnsiTheme="minorHAnsi" w:cstheme="minorHAnsi"/>
          <w:sz w:val="24"/>
          <w:szCs w:val="24"/>
        </w:rPr>
      </w:pPr>
      <w:r w:rsidRPr="009C3F7E">
        <w:rPr>
          <w:rFonts w:asciiTheme="minorHAnsi" w:hAnsiTheme="minorHAnsi" w:cstheme="minorHAnsi"/>
          <w:sz w:val="24"/>
          <w:szCs w:val="24"/>
        </w:rPr>
        <w:t>Via – Jamdoli, Jaipur- 302031</w:t>
      </w:r>
    </w:p>
    <w:p w14:paraId="36C74823" w14:textId="77777777" w:rsidR="005D51B7" w:rsidRPr="009C3F7E" w:rsidRDefault="005D51B7" w:rsidP="0089049B">
      <w:pPr>
        <w:jc w:val="center"/>
        <w:rPr>
          <w:rFonts w:asciiTheme="minorHAnsi" w:hAnsiTheme="minorHAnsi" w:cstheme="minorHAnsi"/>
          <w:b/>
          <w:sz w:val="24"/>
          <w:szCs w:val="24"/>
          <w:u w:val="single"/>
        </w:rPr>
      </w:pPr>
      <w:r w:rsidRPr="009C3F7E">
        <w:rPr>
          <w:rFonts w:asciiTheme="minorHAnsi" w:hAnsiTheme="minorHAnsi" w:cstheme="minorHAnsi"/>
          <w:sz w:val="24"/>
          <w:szCs w:val="24"/>
        </w:rPr>
        <w:t xml:space="preserve">Email: </w:t>
      </w:r>
      <w:hyperlink r:id="rId8" w:history="1">
        <w:r w:rsidRPr="009C3F7E">
          <w:rPr>
            <w:rFonts w:asciiTheme="minorHAnsi" w:hAnsiTheme="minorHAnsi" w:cstheme="minorHAnsi"/>
            <w:sz w:val="24"/>
            <w:szCs w:val="24"/>
            <w:u w:val="single"/>
          </w:rPr>
          <w:t>directoroffice@lnmiit.ac.in</w:t>
        </w:r>
      </w:hyperlink>
    </w:p>
    <w:p w14:paraId="16273338" w14:textId="77777777" w:rsidR="005D51B7" w:rsidRPr="009C3F7E" w:rsidRDefault="005D51B7" w:rsidP="005D51B7">
      <w:pPr>
        <w:rPr>
          <w:rFonts w:asciiTheme="minorHAnsi" w:hAnsiTheme="minorHAnsi" w:cstheme="minorHAnsi"/>
          <w:sz w:val="24"/>
          <w:szCs w:val="24"/>
        </w:rPr>
      </w:pPr>
    </w:p>
    <w:p w14:paraId="78E4B046" w14:textId="78312FCC" w:rsidR="00C13C3F" w:rsidRPr="009C3F7E" w:rsidRDefault="00C13C3F" w:rsidP="00D7517C">
      <w:pPr>
        <w:jc w:val="both"/>
        <w:rPr>
          <w:rFonts w:asciiTheme="minorHAnsi" w:hAnsiTheme="minorHAnsi" w:cstheme="minorHAnsi"/>
          <w:sz w:val="24"/>
          <w:szCs w:val="22"/>
        </w:rPr>
      </w:pPr>
      <w:r w:rsidRPr="009C3F7E">
        <w:rPr>
          <w:rFonts w:asciiTheme="minorHAnsi" w:hAnsiTheme="minorHAnsi" w:cstheme="minorHAnsi"/>
          <w:sz w:val="24"/>
          <w:szCs w:val="22"/>
        </w:rPr>
        <w:t xml:space="preserve">Bidders can also submit their </w:t>
      </w:r>
      <w:r w:rsidRPr="009C3F7E">
        <w:rPr>
          <w:rFonts w:asciiTheme="minorHAnsi" w:hAnsiTheme="minorHAnsi" w:cstheme="minorHAnsi"/>
          <w:b/>
          <w:sz w:val="24"/>
          <w:szCs w:val="22"/>
        </w:rPr>
        <w:t>offer/s via Email</w:t>
      </w:r>
      <w:r w:rsidRPr="009C3F7E">
        <w:rPr>
          <w:rFonts w:asciiTheme="minorHAnsi" w:hAnsiTheme="minorHAnsi" w:cstheme="minorHAnsi"/>
          <w:sz w:val="24"/>
          <w:szCs w:val="22"/>
        </w:rPr>
        <w:t xml:space="preserve"> with password protected document/file at the below mentioned email IDs (E-mail must sent on both mail ID) before 05:00 PM on </w:t>
      </w:r>
      <w:r w:rsidR="009B3E7D">
        <w:rPr>
          <w:rFonts w:asciiTheme="minorHAnsi" w:hAnsiTheme="minorHAnsi" w:cstheme="minorHAnsi"/>
          <w:sz w:val="24"/>
          <w:szCs w:val="22"/>
        </w:rPr>
        <w:t>20</w:t>
      </w:r>
      <w:r w:rsidR="00D4357F">
        <w:rPr>
          <w:rFonts w:asciiTheme="minorHAnsi" w:hAnsiTheme="minorHAnsi" w:cstheme="minorHAnsi"/>
          <w:sz w:val="24"/>
          <w:szCs w:val="22"/>
        </w:rPr>
        <w:t>.03.2024</w:t>
      </w:r>
      <w:r w:rsidRPr="009C3F7E">
        <w:rPr>
          <w:rFonts w:asciiTheme="minorHAnsi" w:hAnsiTheme="minorHAnsi" w:cstheme="minorHAnsi"/>
          <w:sz w:val="24"/>
          <w:szCs w:val="22"/>
        </w:rPr>
        <w:t>.</w:t>
      </w:r>
    </w:p>
    <w:p w14:paraId="784B71D3" w14:textId="77777777" w:rsidR="00C13C3F" w:rsidRPr="009C3F7E" w:rsidRDefault="00C13C3F" w:rsidP="00D7517C">
      <w:pPr>
        <w:jc w:val="both"/>
        <w:rPr>
          <w:rFonts w:asciiTheme="minorHAnsi" w:hAnsiTheme="minorHAnsi" w:cstheme="minorHAnsi"/>
          <w:sz w:val="24"/>
          <w:szCs w:val="22"/>
        </w:rPr>
      </w:pPr>
    </w:p>
    <w:p w14:paraId="015AAA5C" w14:textId="77777777" w:rsidR="00C13C3F" w:rsidRPr="009C3F7E" w:rsidRDefault="00C13C3F" w:rsidP="00D7517C">
      <w:pPr>
        <w:jc w:val="both"/>
        <w:rPr>
          <w:rFonts w:asciiTheme="minorHAnsi" w:hAnsiTheme="minorHAnsi" w:cstheme="minorHAnsi"/>
          <w:b/>
          <w:sz w:val="24"/>
          <w:szCs w:val="22"/>
        </w:rPr>
      </w:pPr>
      <w:r w:rsidRPr="009C3F7E">
        <w:rPr>
          <w:rFonts w:asciiTheme="minorHAnsi" w:hAnsiTheme="minorHAnsi" w:cstheme="minorHAnsi"/>
          <w:b/>
          <w:sz w:val="24"/>
          <w:szCs w:val="22"/>
        </w:rPr>
        <w:t xml:space="preserve">The Password protected document/file to be sent to purchase officer at the email id: </w:t>
      </w:r>
      <w:hyperlink r:id="rId9" w:history="1">
        <w:r w:rsidRPr="009C3F7E">
          <w:rPr>
            <w:rStyle w:val="Hyperlink"/>
            <w:rFonts w:asciiTheme="minorHAnsi" w:hAnsiTheme="minorHAnsi" w:cstheme="minorHAnsi"/>
            <w:b/>
            <w:sz w:val="24"/>
            <w:szCs w:val="22"/>
          </w:rPr>
          <w:t>purchase.officer@lnmiit.ac.in</w:t>
        </w:r>
      </w:hyperlink>
      <w:r w:rsidR="003123E5" w:rsidRPr="009C3F7E">
        <w:rPr>
          <w:rStyle w:val="Hyperlink"/>
          <w:rFonts w:asciiTheme="minorHAnsi" w:hAnsiTheme="minorHAnsi" w:cstheme="minorHAnsi"/>
          <w:b/>
          <w:sz w:val="24"/>
          <w:szCs w:val="22"/>
        </w:rPr>
        <w:t xml:space="preserve">, </w:t>
      </w:r>
      <w:r w:rsidR="00A06643" w:rsidRPr="009C3F7E">
        <w:rPr>
          <w:rStyle w:val="Hyperlink"/>
          <w:rFonts w:asciiTheme="minorHAnsi" w:hAnsiTheme="minorHAnsi" w:cstheme="minorHAnsi"/>
          <w:b/>
          <w:sz w:val="24"/>
          <w:szCs w:val="22"/>
        </w:rPr>
        <w:t>quote</w:t>
      </w:r>
      <w:r w:rsidR="003123E5" w:rsidRPr="009C3F7E">
        <w:rPr>
          <w:rStyle w:val="Hyperlink"/>
          <w:rFonts w:asciiTheme="minorHAnsi" w:hAnsiTheme="minorHAnsi" w:cstheme="minorHAnsi"/>
          <w:b/>
          <w:sz w:val="24"/>
          <w:szCs w:val="22"/>
        </w:rPr>
        <w:t>@lnmiit.ac.in</w:t>
      </w:r>
      <w:r w:rsidRPr="009C3F7E">
        <w:rPr>
          <w:rFonts w:asciiTheme="minorHAnsi" w:hAnsiTheme="minorHAnsi" w:cstheme="minorHAnsi"/>
          <w:b/>
          <w:sz w:val="24"/>
          <w:szCs w:val="22"/>
        </w:rPr>
        <w:t xml:space="preserve"> and password should be sent to Chairman-PCC at the email id: </w:t>
      </w:r>
      <w:hyperlink r:id="rId10" w:history="1">
        <w:r w:rsidRPr="009C3F7E">
          <w:rPr>
            <w:rStyle w:val="Hyperlink"/>
            <w:rFonts w:asciiTheme="minorHAnsi" w:hAnsiTheme="minorHAnsi" w:cstheme="minorHAnsi"/>
            <w:b/>
            <w:sz w:val="24"/>
            <w:szCs w:val="22"/>
          </w:rPr>
          <w:t>chairman.pcc@lnmiit.ac.in</w:t>
        </w:r>
      </w:hyperlink>
      <w:r w:rsidRPr="009C3F7E">
        <w:rPr>
          <w:rFonts w:asciiTheme="minorHAnsi" w:hAnsiTheme="minorHAnsi" w:cstheme="minorHAnsi"/>
          <w:b/>
          <w:sz w:val="24"/>
          <w:szCs w:val="22"/>
        </w:rPr>
        <w:t xml:space="preserve"> .  </w:t>
      </w:r>
    </w:p>
    <w:p w14:paraId="0E4644E5" w14:textId="77777777" w:rsidR="00C13C3F" w:rsidRPr="009C3F7E" w:rsidRDefault="00C13C3F" w:rsidP="00C13C3F">
      <w:pPr>
        <w:spacing w:line="312" w:lineRule="auto"/>
        <w:rPr>
          <w:rFonts w:asciiTheme="minorHAnsi" w:hAnsiTheme="minorHAnsi" w:cstheme="minorHAnsi"/>
          <w:sz w:val="24"/>
          <w:szCs w:val="22"/>
        </w:rPr>
      </w:pPr>
    </w:p>
    <w:p w14:paraId="38CDC4E2" w14:textId="77777777" w:rsidR="00C13C3F" w:rsidRPr="009C3F7E" w:rsidRDefault="00000000" w:rsidP="00C13C3F">
      <w:pPr>
        <w:jc w:val="center"/>
        <w:rPr>
          <w:rStyle w:val="Hyperlink"/>
          <w:rFonts w:asciiTheme="minorHAnsi" w:hAnsiTheme="minorHAnsi" w:cstheme="minorHAnsi"/>
          <w:b/>
          <w:sz w:val="24"/>
          <w:szCs w:val="22"/>
        </w:rPr>
      </w:pPr>
      <w:hyperlink r:id="rId11" w:history="1">
        <w:r w:rsidR="00C13C3F" w:rsidRPr="009C3F7E">
          <w:rPr>
            <w:rStyle w:val="Hyperlink"/>
            <w:rFonts w:asciiTheme="minorHAnsi" w:hAnsiTheme="minorHAnsi" w:cstheme="minorHAnsi"/>
            <w:b/>
            <w:sz w:val="24"/>
            <w:szCs w:val="22"/>
          </w:rPr>
          <w:t>purchase.officer@lnmiit.ac.in</w:t>
        </w:r>
      </w:hyperlink>
    </w:p>
    <w:p w14:paraId="4906E037" w14:textId="77777777" w:rsidR="003123E5" w:rsidRPr="009C3F7E" w:rsidRDefault="00A06643" w:rsidP="00C13C3F">
      <w:pPr>
        <w:jc w:val="center"/>
        <w:rPr>
          <w:rFonts w:asciiTheme="minorHAnsi" w:hAnsiTheme="minorHAnsi" w:cstheme="minorHAnsi"/>
          <w:b/>
          <w:sz w:val="24"/>
          <w:szCs w:val="22"/>
        </w:rPr>
      </w:pPr>
      <w:r w:rsidRPr="009C3F7E">
        <w:rPr>
          <w:rStyle w:val="Hyperlink"/>
          <w:rFonts w:asciiTheme="minorHAnsi" w:hAnsiTheme="minorHAnsi" w:cstheme="minorHAnsi"/>
          <w:b/>
          <w:sz w:val="24"/>
          <w:szCs w:val="22"/>
        </w:rPr>
        <w:t>quote</w:t>
      </w:r>
      <w:r w:rsidR="003123E5" w:rsidRPr="009C3F7E">
        <w:rPr>
          <w:rStyle w:val="Hyperlink"/>
          <w:rFonts w:asciiTheme="minorHAnsi" w:hAnsiTheme="minorHAnsi" w:cstheme="minorHAnsi"/>
          <w:b/>
          <w:sz w:val="24"/>
          <w:szCs w:val="22"/>
        </w:rPr>
        <w:t>@lnmiit.ac.in</w:t>
      </w:r>
    </w:p>
    <w:p w14:paraId="27D47280" w14:textId="77777777" w:rsidR="00C13C3F" w:rsidRPr="009C3F7E" w:rsidRDefault="00000000" w:rsidP="00C13C3F">
      <w:pPr>
        <w:spacing w:line="312" w:lineRule="auto"/>
        <w:jc w:val="center"/>
        <w:rPr>
          <w:rFonts w:asciiTheme="minorHAnsi" w:hAnsiTheme="minorHAnsi" w:cstheme="minorHAnsi"/>
          <w:b/>
          <w:sz w:val="24"/>
          <w:szCs w:val="22"/>
        </w:rPr>
      </w:pPr>
      <w:hyperlink r:id="rId12" w:history="1">
        <w:r w:rsidR="00C13C3F" w:rsidRPr="009C3F7E">
          <w:rPr>
            <w:rStyle w:val="Hyperlink"/>
            <w:rFonts w:asciiTheme="minorHAnsi" w:hAnsiTheme="minorHAnsi" w:cstheme="minorHAnsi"/>
            <w:b/>
            <w:sz w:val="24"/>
            <w:szCs w:val="22"/>
          </w:rPr>
          <w:t>chairman.pcc@lnmiit.ac.in</w:t>
        </w:r>
      </w:hyperlink>
    </w:p>
    <w:p w14:paraId="1C396E25" w14:textId="77777777" w:rsidR="005D51B7" w:rsidRPr="009C3F7E" w:rsidRDefault="005D51B7" w:rsidP="005D51B7">
      <w:pPr>
        <w:rPr>
          <w:rFonts w:asciiTheme="minorHAnsi" w:hAnsiTheme="minorHAnsi" w:cstheme="minorHAnsi"/>
          <w:b/>
          <w:sz w:val="24"/>
          <w:szCs w:val="24"/>
        </w:rPr>
      </w:pPr>
      <w:r w:rsidRPr="009C3F7E">
        <w:rPr>
          <w:rFonts w:asciiTheme="minorHAnsi" w:hAnsiTheme="minorHAnsi" w:cstheme="minorHAnsi"/>
          <w:b/>
          <w:sz w:val="24"/>
          <w:szCs w:val="24"/>
        </w:rPr>
        <w:t>Bid Process:</w:t>
      </w:r>
    </w:p>
    <w:p w14:paraId="62434C85" w14:textId="0BE7583D" w:rsidR="005D51B7" w:rsidRPr="009C3F7E" w:rsidRDefault="005D51B7" w:rsidP="00D7517C">
      <w:pPr>
        <w:spacing w:after="100" w:afterAutospacing="1"/>
        <w:jc w:val="both"/>
        <w:rPr>
          <w:rFonts w:asciiTheme="minorHAnsi" w:hAnsiTheme="minorHAnsi" w:cstheme="minorHAnsi"/>
          <w:sz w:val="24"/>
          <w:szCs w:val="24"/>
        </w:rPr>
      </w:pPr>
      <w:r w:rsidRPr="009C3F7E">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Both envelopes</w:t>
      </w:r>
      <w:r w:rsidR="00D45794" w:rsidRPr="009C3F7E">
        <w:rPr>
          <w:rFonts w:asciiTheme="minorHAnsi" w:hAnsiTheme="minorHAnsi" w:cstheme="minorHAnsi"/>
          <w:sz w:val="24"/>
          <w:szCs w:val="24"/>
        </w:rPr>
        <w:t>/files</w:t>
      </w:r>
      <w:r w:rsidRPr="009C3F7E">
        <w:rPr>
          <w:rFonts w:asciiTheme="minorHAnsi" w:hAnsiTheme="minorHAnsi" w:cstheme="minorHAnsi"/>
          <w:sz w:val="24"/>
          <w:szCs w:val="24"/>
        </w:rPr>
        <w:t xml:space="preserve"> should be duly marked as “Technical bid for </w:t>
      </w:r>
      <w:r w:rsidR="00365324" w:rsidRPr="009C3F7E">
        <w:rPr>
          <w:rFonts w:asciiTheme="minorHAnsi" w:hAnsiTheme="minorHAnsi" w:cstheme="minorHAnsi"/>
          <w:sz w:val="24"/>
          <w:szCs w:val="24"/>
        </w:rPr>
        <w:t>“</w:t>
      </w:r>
      <w:r w:rsidR="005B6FAF">
        <w:rPr>
          <w:rFonts w:asciiTheme="minorHAnsi" w:hAnsiTheme="minorHAnsi" w:cstheme="minorHAnsi"/>
          <w:b/>
          <w:sz w:val="26"/>
          <w:szCs w:val="22"/>
        </w:rPr>
        <w:t xml:space="preserve">Supply of Sofa Set, Center Table, </w:t>
      </w:r>
      <w:r w:rsidR="009B3E7D">
        <w:rPr>
          <w:rFonts w:asciiTheme="minorHAnsi" w:hAnsiTheme="minorHAnsi" w:cstheme="minorHAnsi"/>
          <w:b/>
          <w:sz w:val="26"/>
          <w:szCs w:val="22"/>
        </w:rPr>
        <w:t xml:space="preserve">and </w:t>
      </w:r>
      <w:r w:rsidR="005B6FAF">
        <w:rPr>
          <w:rFonts w:asciiTheme="minorHAnsi" w:hAnsiTheme="minorHAnsi" w:cstheme="minorHAnsi"/>
          <w:b/>
          <w:sz w:val="26"/>
          <w:szCs w:val="22"/>
        </w:rPr>
        <w:t>Side Table/Corner Table</w:t>
      </w:r>
      <w:r w:rsidRPr="009C3F7E">
        <w:rPr>
          <w:rFonts w:asciiTheme="minorHAnsi" w:hAnsiTheme="minorHAnsi" w:cstheme="minorHAnsi"/>
          <w:sz w:val="24"/>
          <w:szCs w:val="24"/>
        </w:rPr>
        <w:t xml:space="preserve">” and “Commercial Bid for </w:t>
      </w:r>
      <w:r w:rsidR="00365324" w:rsidRPr="009C3F7E">
        <w:rPr>
          <w:rFonts w:asciiTheme="minorHAnsi" w:hAnsiTheme="minorHAnsi" w:cstheme="minorHAnsi"/>
          <w:sz w:val="24"/>
          <w:szCs w:val="24"/>
        </w:rPr>
        <w:t>“</w:t>
      </w:r>
      <w:r w:rsidR="005B6FAF">
        <w:rPr>
          <w:rFonts w:asciiTheme="minorHAnsi" w:hAnsiTheme="minorHAnsi" w:cstheme="minorHAnsi"/>
          <w:b/>
          <w:sz w:val="26"/>
          <w:szCs w:val="22"/>
        </w:rPr>
        <w:t xml:space="preserve">Supply of Sofa Set, Center Table, </w:t>
      </w:r>
      <w:r w:rsidR="009B3E7D">
        <w:rPr>
          <w:rFonts w:asciiTheme="minorHAnsi" w:hAnsiTheme="minorHAnsi" w:cstheme="minorHAnsi"/>
          <w:b/>
          <w:sz w:val="26"/>
          <w:szCs w:val="22"/>
        </w:rPr>
        <w:t xml:space="preserve">and </w:t>
      </w:r>
      <w:r w:rsidR="005B6FAF">
        <w:rPr>
          <w:rFonts w:asciiTheme="minorHAnsi" w:hAnsiTheme="minorHAnsi" w:cstheme="minorHAnsi"/>
          <w:b/>
          <w:sz w:val="26"/>
          <w:szCs w:val="22"/>
        </w:rPr>
        <w:t>Side Table/Corner Table</w:t>
      </w:r>
      <w:r w:rsidR="00D45794" w:rsidRPr="009C3F7E">
        <w:rPr>
          <w:rFonts w:asciiTheme="minorHAnsi" w:hAnsiTheme="minorHAnsi" w:cstheme="minorHAnsi"/>
          <w:b/>
          <w:sz w:val="26"/>
          <w:szCs w:val="22"/>
        </w:rPr>
        <w:t>”</w:t>
      </w:r>
      <w:r w:rsidR="00E634D5" w:rsidRPr="009C3F7E">
        <w:rPr>
          <w:rFonts w:asciiTheme="minorHAnsi" w:hAnsiTheme="minorHAnsi" w:cstheme="minorHAnsi"/>
          <w:sz w:val="24"/>
          <w:szCs w:val="24"/>
        </w:rPr>
        <w:t xml:space="preserve"> </w:t>
      </w:r>
      <w:r w:rsidRPr="009C3F7E">
        <w:rPr>
          <w:rFonts w:asciiTheme="minorHAnsi" w:hAnsiTheme="minorHAnsi" w:cstheme="minorHAnsi"/>
          <w:sz w:val="24"/>
          <w:szCs w:val="24"/>
        </w:rPr>
        <w:t xml:space="preserve">respectively. Both Envelopes shall be enclosed in a single envelope bearing the heading “Bid for </w:t>
      </w:r>
      <w:r w:rsidR="00D45794" w:rsidRPr="009C3F7E">
        <w:rPr>
          <w:rFonts w:asciiTheme="minorHAnsi" w:hAnsiTheme="minorHAnsi" w:cstheme="minorHAnsi"/>
          <w:sz w:val="24"/>
          <w:szCs w:val="24"/>
        </w:rPr>
        <w:t>“</w:t>
      </w:r>
      <w:r w:rsidR="005B6FAF">
        <w:rPr>
          <w:rFonts w:asciiTheme="minorHAnsi" w:hAnsiTheme="minorHAnsi" w:cstheme="minorHAnsi"/>
          <w:b/>
          <w:sz w:val="26"/>
          <w:szCs w:val="22"/>
        </w:rPr>
        <w:t>Supply of Sofa Set, Center Table</w:t>
      </w:r>
      <w:r w:rsidR="009B3E7D">
        <w:rPr>
          <w:rFonts w:asciiTheme="minorHAnsi" w:hAnsiTheme="minorHAnsi" w:cstheme="minorHAnsi"/>
          <w:b/>
          <w:sz w:val="26"/>
          <w:szCs w:val="22"/>
        </w:rPr>
        <w:t xml:space="preserve"> and</w:t>
      </w:r>
      <w:r w:rsidR="005B6FAF">
        <w:rPr>
          <w:rFonts w:asciiTheme="minorHAnsi" w:hAnsiTheme="minorHAnsi" w:cstheme="minorHAnsi"/>
          <w:b/>
          <w:sz w:val="26"/>
          <w:szCs w:val="22"/>
        </w:rPr>
        <w:t xml:space="preserve"> Side Table/Corner Table</w:t>
      </w:r>
      <w:r w:rsidR="00D45794" w:rsidRPr="009C3F7E">
        <w:rPr>
          <w:rFonts w:asciiTheme="minorHAnsi" w:hAnsiTheme="minorHAnsi" w:cstheme="minorHAnsi"/>
          <w:b/>
          <w:sz w:val="26"/>
          <w:szCs w:val="22"/>
        </w:rPr>
        <w:t>”</w:t>
      </w:r>
      <w:r w:rsidRPr="009C3F7E">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0FF0A73F" w14:textId="69F4A91B" w:rsidR="005D59BF" w:rsidRDefault="0031400C" w:rsidP="005D59BF">
      <w:pPr>
        <w:spacing w:after="100" w:afterAutospacing="1"/>
        <w:jc w:val="both"/>
        <w:rPr>
          <w:rFonts w:asciiTheme="minorHAnsi" w:hAnsiTheme="minorHAnsi" w:cstheme="minorHAnsi"/>
          <w:b/>
          <w:sz w:val="24"/>
          <w:szCs w:val="24"/>
          <w:u w:val="single"/>
        </w:rPr>
      </w:pPr>
      <w:r w:rsidRPr="009C3F7E">
        <w:rPr>
          <w:rFonts w:asciiTheme="minorHAnsi" w:hAnsiTheme="minorHAnsi" w:cstheme="minorHAnsi"/>
          <w:sz w:val="24"/>
          <w:szCs w:val="24"/>
        </w:rPr>
        <w:t>Bids can be sent via email as per</w:t>
      </w:r>
      <w:r w:rsidR="003123E5" w:rsidRPr="009C3F7E">
        <w:rPr>
          <w:rFonts w:asciiTheme="minorHAnsi" w:hAnsiTheme="minorHAnsi" w:cstheme="minorHAnsi"/>
          <w:sz w:val="24"/>
          <w:szCs w:val="24"/>
        </w:rPr>
        <w:t xml:space="preserve"> the</w:t>
      </w:r>
      <w:r w:rsidRPr="009C3F7E">
        <w:rPr>
          <w:rFonts w:asciiTheme="minorHAnsi" w:hAnsiTheme="minorHAnsi" w:cstheme="minorHAnsi"/>
          <w:sz w:val="24"/>
          <w:szCs w:val="24"/>
        </w:rPr>
        <w:t xml:space="preserve"> process mentioned above.</w:t>
      </w:r>
      <w:r w:rsidR="005D59BF">
        <w:rPr>
          <w:rFonts w:asciiTheme="minorHAnsi" w:hAnsiTheme="minorHAnsi" w:cstheme="minorHAnsi"/>
          <w:b/>
          <w:sz w:val="24"/>
          <w:szCs w:val="24"/>
          <w:u w:val="single"/>
        </w:rPr>
        <w:br w:type="page"/>
      </w:r>
    </w:p>
    <w:p w14:paraId="736C8C0F" w14:textId="77777777" w:rsidR="00726EF8" w:rsidRPr="009C3F7E" w:rsidRDefault="000E4391" w:rsidP="005D59BF">
      <w:pPr>
        <w:jc w:val="both"/>
        <w:rPr>
          <w:rFonts w:asciiTheme="minorHAnsi" w:eastAsia="Arial" w:hAnsiTheme="minorHAnsi" w:cstheme="minorHAnsi"/>
          <w:sz w:val="24"/>
          <w:szCs w:val="24"/>
        </w:rPr>
      </w:pPr>
      <w:r w:rsidRPr="009C3F7E">
        <w:rPr>
          <w:rFonts w:asciiTheme="minorHAnsi" w:eastAsia="Arial" w:hAnsiTheme="minorHAnsi" w:cstheme="minorHAnsi"/>
          <w:spacing w:val="5"/>
          <w:sz w:val="24"/>
          <w:szCs w:val="24"/>
        </w:rPr>
        <w:lastRenderedPageBreak/>
        <w:t>W</w:t>
      </w:r>
      <w:r w:rsidRPr="009C3F7E">
        <w:rPr>
          <w:rFonts w:asciiTheme="minorHAnsi" w:eastAsia="Arial" w:hAnsiTheme="minorHAnsi" w:cstheme="minorHAnsi"/>
          <w:spacing w:val="-3"/>
          <w:sz w:val="24"/>
          <w:szCs w:val="24"/>
        </w:rPr>
        <w:t>h</w:t>
      </w:r>
      <w:r w:rsidRPr="009C3F7E">
        <w:rPr>
          <w:rFonts w:asciiTheme="minorHAnsi" w:eastAsia="Arial" w:hAnsiTheme="minorHAnsi" w:cstheme="minorHAnsi"/>
          <w:spacing w:val="-1"/>
          <w:sz w:val="24"/>
          <w:szCs w:val="24"/>
        </w:rPr>
        <w:t>il</w:t>
      </w:r>
      <w:r w:rsidRPr="009C3F7E">
        <w:rPr>
          <w:rFonts w:asciiTheme="minorHAnsi" w:eastAsia="Arial" w:hAnsiTheme="minorHAnsi" w:cstheme="minorHAnsi"/>
          <w:sz w:val="24"/>
          <w:szCs w:val="24"/>
        </w:rPr>
        <w:t>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su</w:t>
      </w:r>
      <w:r w:rsidRPr="009C3F7E">
        <w:rPr>
          <w:rFonts w:asciiTheme="minorHAnsi" w:eastAsia="Arial" w:hAnsiTheme="minorHAnsi" w:cstheme="minorHAnsi"/>
          <w:spacing w:val="-3"/>
          <w:sz w:val="24"/>
          <w:szCs w:val="24"/>
        </w:rPr>
        <w:t>b</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pacing w:val="-1"/>
          <w:sz w:val="24"/>
          <w:szCs w:val="24"/>
        </w:rPr>
        <w:t>it</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q</w:t>
      </w:r>
      <w:r w:rsidRPr="009C3F7E">
        <w:rPr>
          <w:rFonts w:asciiTheme="minorHAnsi" w:eastAsia="Arial" w:hAnsiTheme="minorHAnsi" w:cstheme="minorHAnsi"/>
          <w:sz w:val="24"/>
          <w:szCs w:val="24"/>
        </w:rPr>
        <w:t>u</w:t>
      </w:r>
      <w:r w:rsidRPr="009C3F7E">
        <w:rPr>
          <w:rFonts w:asciiTheme="minorHAnsi" w:eastAsia="Arial" w:hAnsiTheme="minorHAnsi" w:cstheme="minorHAnsi"/>
          <w:spacing w:val="-1"/>
          <w:sz w:val="24"/>
          <w:szCs w:val="24"/>
        </w:rPr>
        <w:t>o</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a</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3"/>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z w:val="24"/>
          <w:szCs w:val="24"/>
        </w:rPr>
        <w:t>he</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ll</w:t>
      </w:r>
      <w:r w:rsidRPr="009C3F7E">
        <w:rPr>
          <w:rFonts w:asciiTheme="minorHAnsi" w:eastAsia="Arial" w:hAnsiTheme="minorHAnsi" w:cstheme="minorHAnsi"/>
          <w:sz w:val="24"/>
          <w:szCs w:val="24"/>
        </w:rPr>
        <w:t>o</w:t>
      </w:r>
      <w:r w:rsidRPr="009C3F7E">
        <w:rPr>
          <w:rFonts w:asciiTheme="minorHAnsi" w:eastAsia="Arial" w:hAnsiTheme="minorHAnsi" w:cstheme="minorHAnsi"/>
          <w:spacing w:val="-4"/>
          <w:sz w:val="24"/>
          <w:szCs w:val="24"/>
        </w:rPr>
        <w:t>w</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ng</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proce</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z w:val="24"/>
          <w:szCs w:val="24"/>
        </w:rPr>
        <w:t>ure</w:t>
      </w:r>
      <w:r w:rsidR="00753F39" w:rsidRPr="009C3F7E">
        <w:rPr>
          <w:rFonts w:asciiTheme="minorHAnsi" w:eastAsia="Arial" w:hAnsiTheme="minorHAnsi" w:cstheme="minorHAnsi"/>
          <w:sz w:val="24"/>
          <w:szCs w:val="24"/>
        </w:rPr>
        <w:t>/</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3"/>
          <w:sz w:val="24"/>
          <w:szCs w:val="24"/>
        </w:rPr>
        <w:t>f</w:t>
      </w:r>
      <w:r w:rsidRPr="009C3F7E">
        <w:rPr>
          <w:rFonts w:asciiTheme="minorHAnsi" w:eastAsia="Arial" w:hAnsiTheme="minorHAnsi" w:cstheme="minorHAnsi"/>
          <w:spacing w:val="-3"/>
          <w:sz w:val="24"/>
          <w:szCs w:val="24"/>
        </w:rPr>
        <w:t>o</w:t>
      </w:r>
      <w:r w:rsidRPr="009C3F7E">
        <w:rPr>
          <w:rFonts w:asciiTheme="minorHAnsi" w:eastAsia="Arial" w:hAnsiTheme="minorHAnsi" w:cstheme="minorHAnsi"/>
          <w:spacing w:val="-2"/>
          <w:sz w:val="24"/>
          <w:szCs w:val="24"/>
        </w:rPr>
        <w:t>r</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li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es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a</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d</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co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pacing w:val="-3"/>
          <w:sz w:val="24"/>
          <w:szCs w:val="24"/>
        </w:rPr>
        <w:t>d</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pacing w:val="1"/>
          <w:sz w:val="24"/>
          <w:szCs w:val="24"/>
        </w:rPr>
        <w:t>t</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o</w:t>
      </w:r>
      <w:r w:rsidRPr="009C3F7E">
        <w:rPr>
          <w:rFonts w:asciiTheme="minorHAnsi" w:eastAsia="Arial" w:hAnsiTheme="minorHAnsi" w:cstheme="minorHAnsi"/>
          <w:spacing w:val="-1"/>
          <w:sz w:val="24"/>
          <w:szCs w:val="24"/>
        </w:rPr>
        <w:t>n</w:t>
      </w:r>
      <w:r w:rsidRPr="009C3F7E">
        <w:rPr>
          <w:rFonts w:asciiTheme="minorHAnsi" w:eastAsia="Arial" w:hAnsiTheme="minorHAnsi" w:cstheme="minorHAnsi"/>
          <w:sz w:val="24"/>
          <w:szCs w:val="24"/>
        </w:rPr>
        <w:t>s</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1"/>
          <w:sz w:val="24"/>
          <w:szCs w:val="24"/>
        </w:rPr>
        <w:t>m</w:t>
      </w:r>
      <w:r w:rsidRPr="009C3F7E">
        <w:rPr>
          <w:rFonts w:asciiTheme="minorHAnsi" w:eastAsia="Arial" w:hAnsiTheme="minorHAnsi" w:cstheme="minorHAnsi"/>
          <w:sz w:val="24"/>
          <w:szCs w:val="24"/>
        </w:rPr>
        <w:t>ay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pacing w:val="2"/>
          <w:sz w:val="24"/>
          <w:szCs w:val="24"/>
        </w:rPr>
        <w:t>k</w:t>
      </w:r>
      <w:r w:rsidRPr="009C3F7E">
        <w:rPr>
          <w:rFonts w:asciiTheme="minorHAnsi" w:eastAsia="Arial" w:hAnsiTheme="minorHAnsi" w:cstheme="minorHAnsi"/>
          <w:spacing w:val="-1"/>
          <w:sz w:val="24"/>
          <w:szCs w:val="24"/>
        </w:rPr>
        <w:t>i</w:t>
      </w:r>
      <w:r w:rsidRPr="009C3F7E">
        <w:rPr>
          <w:rFonts w:asciiTheme="minorHAnsi" w:eastAsia="Arial" w:hAnsiTheme="minorHAnsi" w:cstheme="minorHAnsi"/>
          <w:sz w:val="24"/>
          <w:szCs w:val="24"/>
        </w:rPr>
        <w:t>n</w:t>
      </w:r>
      <w:r w:rsidRPr="009C3F7E">
        <w:rPr>
          <w:rFonts w:asciiTheme="minorHAnsi" w:eastAsia="Arial" w:hAnsiTheme="minorHAnsi" w:cstheme="minorHAnsi"/>
          <w:spacing w:val="-1"/>
          <w:sz w:val="24"/>
          <w:szCs w:val="24"/>
        </w:rPr>
        <w:t>dl</w:t>
      </w:r>
      <w:r w:rsidRPr="009C3F7E">
        <w:rPr>
          <w:rFonts w:asciiTheme="minorHAnsi" w:eastAsia="Arial" w:hAnsiTheme="minorHAnsi" w:cstheme="minorHAnsi"/>
          <w:sz w:val="24"/>
          <w:szCs w:val="24"/>
        </w:rPr>
        <w:t>y</w:t>
      </w:r>
      <w:r w:rsidR="004F0F1A" w:rsidRPr="009C3F7E">
        <w:rPr>
          <w:rFonts w:asciiTheme="minorHAnsi" w:eastAsia="Arial" w:hAnsiTheme="minorHAnsi" w:cstheme="minorHAnsi"/>
          <w:sz w:val="24"/>
          <w:szCs w:val="24"/>
        </w:rPr>
        <w:t xml:space="preserve"> </w:t>
      </w:r>
      <w:r w:rsidRPr="009C3F7E">
        <w:rPr>
          <w:rFonts w:asciiTheme="minorHAnsi" w:eastAsia="Arial" w:hAnsiTheme="minorHAnsi" w:cstheme="minorHAnsi"/>
          <w:sz w:val="24"/>
          <w:szCs w:val="24"/>
        </w:rPr>
        <w:t>be a</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h</w:t>
      </w:r>
      <w:r w:rsidRPr="009C3F7E">
        <w:rPr>
          <w:rFonts w:asciiTheme="minorHAnsi" w:eastAsia="Arial" w:hAnsiTheme="minorHAnsi" w:cstheme="minorHAnsi"/>
          <w:spacing w:val="-1"/>
          <w:sz w:val="24"/>
          <w:szCs w:val="24"/>
        </w:rPr>
        <w:t>e</w:t>
      </w:r>
      <w:r w:rsidRPr="009C3F7E">
        <w:rPr>
          <w:rFonts w:asciiTheme="minorHAnsi" w:eastAsia="Arial" w:hAnsiTheme="minorHAnsi" w:cstheme="minorHAnsi"/>
          <w:spacing w:val="1"/>
          <w:sz w:val="24"/>
          <w:szCs w:val="24"/>
        </w:rPr>
        <w:t>r</w:t>
      </w:r>
      <w:r w:rsidRPr="009C3F7E">
        <w:rPr>
          <w:rFonts w:asciiTheme="minorHAnsi" w:eastAsia="Arial" w:hAnsiTheme="minorHAnsi" w:cstheme="minorHAnsi"/>
          <w:sz w:val="24"/>
          <w:szCs w:val="24"/>
        </w:rPr>
        <w:t>e</w:t>
      </w:r>
      <w:r w:rsidRPr="009C3F7E">
        <w:rPr>
          <w:rFonts w:asciiTheme="minorHAnsi" w:eastAsia="Arial" w:hAnsiTheme="minorHAnsi" w:cstheme="minorHAnsi"/>
          <w:spacing w:val="-1"/>
          <w:sz w:val="24"/>
          <w:szCs w:val="24"/>
        </w:rPr>
        <w:t>d</w:t>
      </w:r>
      <w:r w:rsidRPr="009C3F7E">
        <w:rPr>
          <w:rFonts w:asciiTheme="minorHAnsi" w:eastAsia="Arial" w:hAnsiTheme="minorHAnsi" w:cstheme="minorHAnsi"/>
          <w:sz w:val="24"/>
          <w:szCs w:val="24"/>
        </w:rPr>
        <w:t>.</w:t>
      </w:r>
    </w:p>
    <w:p w14:paraId="264610CA"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Company profile or brief</w:t>
      </w:r>
      <w:r w:rsidR="003123E5" w:rsidRPr="009C3F7E">
        <w:rPr>
          <w:rFonts w:asciiTheme="minorHAnsi" w:eastAsia="Arial" w:hAnsiTheme="minorHAnsi" w:cstheme="minorHAnsi"/>
          <w:spacing w:val="2"/>
          <w:sz w:val="24"/>
          <w:szCs w:val="24"/>
        </w:rPr>
        <w:t xml:space="preserve"> </w:t>
      </w:r>
      <w:r w:rsidRPr="009C3F7E">
        <w:rPr>
          <w:rFonts w:asciiTheme="minorHAnsi" w:eastAsia="Arial" w:hAnsiTheme="minorHAnsi" w:cstheme="minorHAnsi"/>
          <w:spacing w:val="2"/>
          <w:sz w:val="24"/>
          <w:szCs w:val="24"/>
        </w:rPr>
        <w:t xml:space="preserve">note about the bidder's company, PAN number, </w:t>
      </w:r>
      <w:r w:rsidR="00AD1888" w:rsidRPr="009C3F7E">
        <w:rPr>
          <w:rFonts w:asciiTheme="minorHAnsi" w:eastAsia="Arial" w:hAnsiTheme="minorHAnsi" w:cstheme="minorHAnsi"/>
          <w:spacing w:val="2"/>
          <w:sz w:val="24"/>
          <w:szCs w:val="24"/>
        </w:rPr>
        <w:t>and GST</w:t>
      </w:r>
      <w:r w:rsidRPr="009C3F7E">
        <w:rPr>
          <w:rFonts w:asciiTheme="minorHAnsi" w:eastAsia="Arial" w:hAnsiTheme="minorHAnsi" w:cstheme="minorHAnsi"/>
          <w:spacing w:val="2"/>
          <w:sz w:val="24"/>
          <w:szCs w:val="24"/>
        </w:rPr>
        <w:t xml:space="preserve"> number should be submitted by the Vendor.</w:t>
      </w:r>
    </w:p>
    <w:p w14:paraId="68FEDA3D" w14:textId="77777777" w:rsidR="00E0056C" w:rsidRPr="009C3F7E" w:rsidRDefault="003123E5"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The </w:t>
      </w:r>
      <w:r w:rsidR="00E0056C" w:rsidRPr="009C3F7E">
        <w:rPr>
          <w:rFonts w:asciiTheme="minorHAnsi" w:eastAsia="Arial" w:hAnsiTheme="minorHAnsi" w:cstheme="minorHAnsi"/>
          <w:spacing w:val="2"/>
          <w:sz w:val="24"/>
          <w:szCs w:val="24"/>
        </w:rPr>
        <w:t>List of Directors/Partners/Proprietor/Members of the Firm to be attached.</w:t>
      </w:r>
    </w:p>
    <w:p w14:paraId="14075398"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Detail of other </w:t>
      </w:r>
      <w:r w:rsidR="00061640" w:rsidRPr="009C3F7E">
        <w:rPr>
          <w:rFonts w:asciiTheme="minorHAnsi" w:eastAsia="Arial" w:hAnsiTheme="minorHAnsi" w:cstheme="minorHAnsi"/>
          <w:spacing w:val="2"/>
          <w:sz w:val="24"/>
          <w:szCs w:val="24"/>
        </w:rPr>
        <w:t xml:space="preserve">associated/sister concerns </w:t>
      </w:r>
      <w:r w:rsidRPr="009C3F7E">
        <w:rPr>
          <w:rFonts w:asciiTheme="minorHAnsi" w:eastAsia="Arial" w:hAnsiTheme="minorHAnsi" w:cstheme="minorHAnsi"/>
          <w:spacing w:val="2"/>
          <w:sz w:val="24"/>
          <w:szCs w:val="24"/>
        </w:rPr>
        <w:t>(if any) of Directors/Partners/ Proprietor/ Members to be provided.</w:t>
      </w:r>
    </w:p>
    <w:p w14:paraId="781EA43D"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Turn over for </w:t>
      </w:r>
      <w:r w:rsidR="003123E5" w:rsidRPr="009C3F7E">
        <w:rPr>
          <w:rFonts w:asciiTheme="minorHAnsi" w:eastAsia="Arial" w:hAnsiTheme="minorHAnsi" w:cstheme="minorHAnsi"/>
          <w:spacing w:val="2"/>
          <w:sz w:val="24"/>
          <w:szCs w:val="24"/>
        </w:rPr>
        <w:t xml:space="preserve">the </w:t>
      </w:r>
      <w:r w:rsidRPr="009C3F7E">
        <w:rPr>
          <w:rFonts w:asciiTheme="minorHAnsi" w:eastAsia="Arial" w:hAnsiTheme="minorHAnsi" w:cstheme="minorHAnsi"/>
          <w:spacing w:val="2"/>
          <w:sz w:val="24"/>
          <w:szCs w:val="24"/>
        </w:rPr>
        <w:t>last three years to be mention</w:t>
      </w:r>
      <w:r w:rsidR="003123E5" w:rsidRPr="009C3F7E">
        <w:rPr>
          <w:rFonts w:asciiTheme="minorHAnsi" w:eastAsia="Arial" w:hAnsiTheme="minorHAnsi" w:cstheme="minorHAnsi"/>
          <w:spacing w:val="2"/>
          <w:sz w:val="24"/>
          <w:szCs w:val="24"/>
        </w:rPr>
        <w:t>ed</w:t>
      </w:r>
      <w:r w:rsidRPr="009C3F7E">
        <w:rPr>
          <w:rFonts w:asciiTheme="minorHAnsi" w:eastAsia="Arial" w:hAnsiTheme="minorHAnsi" w:cstheme="minorHAnsi"/>
          <w:spacing w:val="2"/>
          <w:sz w:val="24"/>
          <w:szCs w:val="24"/>
        </w:rPr>
        <w:t>. (Copy to be enclosed)</w:t>
      </w:r>
    </w:p>
    <w:p w14:paraId="4A8FB6F0" w14:textId="77777777" w:rsidR="00E0056C" w:rsidRPr="009C3F7E" w:rsidRDefault="00E0056C" w:rsidP="005D59BF">
      <w:pPr>
        <w:pStyle w:val="ListParagraph"/>
        <w:numPr>
          <w:ilvl w:val="0"/>
          <w:numId w:val="2"/>
        </w:numPr>
        <w:jc w:val="both"/>
        <w:rPr>
          <w:rFonts w:asciiTheme="minorHAnsi" w:eastAsia="Arial" w:hAnsiTheme="minorHAnsi" w:cstheme="minorHAnsi"/>
          <w:spacing w:val="2"/>
          <w:sz w:val="24"/>
          <w:szCs w:val="24"/>
        </w:rPr>
      </w:pPr>
      <w:r w:rsidRPr="009C3F7E">
        <w:rPr>
          <w:rFonts w:asciiTheme="minorHAnsi" w:eastAsia="Arial" w:hAnsiTheme="minorHAnsi" w:cstheme="minorHAnsi"/>
          <w:spacing w:val="2"/>
          <w:sz w:val="24"/>
          <w:szCs w:val="24"/>
        </w:rPr>
        <w:t xml:space="preserve">List of </w:t>
      </w:r>
      <w:r w:rsidR="003123E5" w:rsidRPr="009C3F7E">
        <w:rPr>
          <w:rFonts w:asciiTheme="minorHAnsi" w:eastAsia="Arial" w:hAnsiTheme="minorHAnsi" w:cstheme="minorHAnsi"/>
          <w:spacing w:val="2"/>
          <w:sz w:val="24"/>
          <w:szCs w:val="24"/>
        </w:rPr>
        <w:t xml:space="preserve">the </w:t>
      </w:r>
      <w:r w:rsidRPr="009C3F7E">
        <w:rPr>
          <w:rFonts w:asciiTheme="minorHAnsi" w:eastAsia="Arial" w:hAnsiTheme="minorHAnsi" w:cstheme="minorHAnsi"/>
          <w:spacing w:val="2"/>
          <w:sz w:val="24"/>
          <w:szCs w:val="24"/>
        </w:rPr>
        <w:t>client to whom the vendor has delivered the goods or provided the services in past.</w:t>
      </w:r>
    </w:p>
    <w:p w14:paraId="0669FBEB" w14:textId="77777777" w:rsidR="00C33C3C" w:rsidRPr="009C3F7E" w:rsidRDefault="00E0056C" w:rsidP="005D59BF">
      <w:pPr>
        <w:pStyle w:val="ListParagraph"/>
        <w:numPr>
          <w:ilvl w:val="0"/>
          <w:numId w:val="2"/>
        </w:numPr>
        <w:spacing w:before="240" w:after="240"/>
        <w:jc w:val="both"/>
        <w:rPr>
          <w:rFonts w:asciiTheme="minorHAnsi" w:eastAsia="Arial" w:hAnsiTheme="minorHAnsi" w:cstheme="minorHAnsi"/>
          <w:sz w:val="24"/>
          <w:szCs w:val="24"/>
        </w:rPr>
      </w:pPr>
      <w:r w:rsidRPr="009C3F7E">
        <w:rPr>
          <w:rFonts w:asciiTheme="minorHAnsi" w:eastAsia="Arial" w:hAnsiTheme="minorHAnsi" w:cstheme="minorHAnsi"/>
          <w:spacing w:val="2"/>
          <w:sz w:val="24"/>
          <w:szCs w:val="24"/>
        </w:rPr>
        <w:t>Specification as mentioned below</w:t>
      </w:r>
      <w:r w:rsidR="003123E5" w:rsidRPr="009C3F7E">
        <w:rPr>
          <w:rFonts w:asciiTheme="minorHAnsi" w:eastAsia="Arial" w:hAnsiTheme="minorHAnsi" w:cstheme="minorHAnsi"/>
          <w:spacing w:val="2"/>
          <w:sz w:val="24"/>
          <w:szCs w:val="24"/>
        </w:rPr>
        <w:t>,</w:t>
      </w:r>
      <w:r w:rsidRPr="009C3F7E">
        <w:rPr>
          <w:rFonts w:asciiTheme="minorHAnsi" w:eastAsia="Arial" w:hAnsiTheme="minorHAnsi" w:cstheme="minorHAnsi"/>
          <w:spacing w:val="2"/>
          <w:sz w:val="24"/>
          <w:szCs w:val="24"/>
        </w:rPr>
        <w:t xml:space="preserve"> shall be provided as per the details given below:</w:t>
      </w:r>
    </w:p>
    <w:p w14:paraId="25018991" w14:textId="1ABB098E" w:rsidR="00663503" w:rsidRPr="009C3F7E" w:rsidRDefault="00D45794" w:rsidP="005D59BF">
      <w:pPr>
        <w:spacing w:before="240"/>
        <w:jc w:val="both"/>
        <w:rPr>
          <w:rFonts w:asciiTheme="minorHAnsi" w:eastAsia="Arial" w:hAnsiTheme="minorHAnsi" w:cstheme="minorHAnsi"/>
          <w:b/>
          <w:sz w:val="26"/>
          <w:szCs w:val="24"/>
          <w:u w:val="single"/>
        </w:rPr>
      </w:pPr>
      <w:r w:rsidRPr="009C3F7E">
        <w:rPr>
          <w:rFonts w:asciiTheme="minorHAnsi" w:eastAsia="Arial" w:hAnsiTheme="minorHAnsi" w:cstheme="minorHAnsi"/>
          <w:b/>
          <w:sz w:val="26"/>
          <w:szCs w:val="24"/>
          <w:u w:val="single"/>
        </w:rPr>
        <w:t xml:space="preserve">Scope of work, </w:t>
      </w:r>
      <w:r w:rsidR="00663503" w:rsidRPr="009C3F7E">
        <w:rPr>
          <w:rFonts w:asciiTheme="minorHAnsi" w:eastAsia="Arial" w:hAnsiTheme="minorHAnsi" w:cstheme="minorHAnsi"/>
          <w:b/>
          <w:sz w:val="26"/>
          <w:szCs w:val="24"/>
          <w:u w:val="single"/>
        </w:rPr>
        <w:t>Technical data sheet</w:t>
      </w:r>
      <w:r w:rsidR="001A3D07" w:rsidRPr="009C3F7E">
        <w:rPr>
          <w:rFonts w:asciiTheme="minorHAnsi" w:eastAsia="Arial" w:hAnsiTheme="minorHAnsi" w:cstheme="minorHAnsi"/>
          <w:b/>
          <w:sz w:val="26"/>
          <w:szCs w:val="24"/>
          <w:u w:val="single"/>
        </w:rPr>
        <w:t xml:space="preserve"> and Specification of the item</w:t>
      </w:r>
      <w:r w:rsidR="00956C83" w:rsidRPr="009C3F7E">
        <w:rPr>
          <w:rFonts w:asciiTheme="minorHAnsi" w:eastAsia="Arial" w:hAnsiTheme="minorHAnsi" w:cstheme="minorHAnsi"/>
          <w:b/>
          <w:sz w:val="26"/>
          <w:szCs w:val="24"/>
          <w:u w:val="single"/>
        </w:rPr>
        <w:t>/s</w:t>
      </w:r>
    </w:p>
    <w:p w14:paraId="63681320" w14:textId="77777777" w:rsidR="005D59BF" w:rsidRDefault="005D59BF" w:rsidP="005D59BF">
      <w:pPr>
        <w:pStyle w:val="NoSpacing"/>
        <w:jc w:val="both"/>
        <w:rPr>
          <w:rFonts w:asciiTheme="minorHAnsi" w:hAnsiTheme="minorHAnsi" w:cstheme="minorHAnsi"/>
          <w:b/>
          <w:bCs/>
          <w:sz w:val="24"/>
          <w:szCs w:val="24"/>
        </w:rPr>
      </w:pPr>
    </w:p>
    <w:p w14:paraId="34D704E8" w14:textId="77777777" w:rsidR="009C3F7E" w:rsidRPr="009C3F7E" w:rsidRDefault="009C3F7E" w:rsidP="005D59BF">
      <w:pPr>
        <w:pStyle w:val="NoSpacing"/>
        <w:jc w:val="both"/>
        <w:rPr>
          <w:rFonts w:asciiTheme="minorHAnsi" w:hAnsiTheme="minorHAnsi" w:cstheme="minorHAnsi"/>
          <w:sz w:val="24"/>
          <w:szCs w:val="24"/>
        </w:rPr>
      </w:pPr>
    </w:p>
    <w:p w14:paraId="3F9B8ED8" w14:textId="172C7EBE" w:rsidR="009C3F7E" w:rsidRPr="009C3F7E" w:rsidRDefault="009C3F7E" w:rsidP="00A04447">
      <w:pPr>
        <w:pStyle w:val="NoSpacing"/>
        <w:ind w:left="2160" w:hanging="2160"/>
        <w:jc w:val="both"/>
        <w:rPr>
          <w:rFonts w:asciiTheme="minorHAnsi" w:hAnsiTheme="minorHAnsi" w:cstheme="minorHAnsi"/>
          <w:b/>
          <w:bCs/>
          <w:sz w:val="24"/>
          <w:szCs w:val="24"/>
        </w:rPr>
      </w:pPr>
      <w:r w:rsidRPr="009C3F7E">
        <w:rPr>
          <w:rFonts w:asciiTheme="minorHAnsi" w:hAnsiTheme="minorHAnsi" w:cstheme="minorHAnsi"/>
          <w:b/>
          <w:bCs/>
          <w:sz w:val="24"/>
          <w:szCs w:val="24"/>
        </w:rPr>
        <w:t>Scope</w:t>
      </w:r>
      <w:r w:rsidRPr="009C3F7E">
        <w:rPr>
          <w:rFonts w:asciiTheme="minorHAnsi" w:hAnsiTheme="minorHAnsi" w:cstheme="minorHAnsi"/>
          <w:b/>
          <w:bCs/>
          <w:spacing w:val="4"/>
          <w:sz w:val="24"/>
          <w:szCs w:val="24"/>
        </w:rPr>
        <w:t xml:space="preserve"> </w:t>
      </w:r>
      <w:r w:rsidRPr="009C3F7E">
        <w:rPr>
          <w:rFonts w:asciiTheme="minorHAnsi" w:hAnsiTheme="minorHAnsi" w:cstheme="minorHAnsi"/>
          <w:b/>
          <w:bCs/>
          <w:sz w:val="24"/>
          <w:szCs w:val="24"/>
        </w:rPr>
        <w:t>of</w:t>
      </w:r>
      <w:r w:rsidRPr="009C3F7E">
        <w:rPr>
          <w:rFonts w:asciiTheme="minorHAnsi" w:hAnsiTheme="minorHAnsi" w:cstheme="minorHAnsi"/>
          <w:b/>
          <w:bCs/>
          <w:spacing w:val="9"/>
          <w:sz w:val="24"/>
          <w:szCs w:val="24"/>
        </w:rPr>
        <w:t xml:space="preserve"> </w:t>
      </w:r>
      <w:r w:rsidRPr="009C3F7E">
        <w:rPr>
          <w:rFonts w:asciiTheme="minorHAnsi" w:hAnsiTheme="minorHAnsi" w:cstheme="minorHAnsi"/>
          <w:b/>
          <w:bCs/>
          <w:sz w:val="24"/>
          <w:szCs w:val="24"/>
        </w:rPr>
        <w:t>Work:</w:t>
      </w:r>
      <w:r w:rsidR="00A04447" w:rsidRPr="00A04447">
        <w:rPr>
          <w:rFonts w:asciiTheme="minorHAnsi" w:hAnsiTheme="minorHAnsi" w:cstheme="minorHAnsi"/>
          <w:b/>
          <w:sz w:val="26"/>
          <w:szCs w:val="22"/>
        </w:rPr>
        <w:t xml:space="preserve"> </w:t>
      </w:r>
      <w:r w:rsidR="00A04447">
        <w:rPr>
          <w:rFonts w:asciiTheme="minorHAnsi" w:hAnsiTheme="minorHAnsi" w:cstheme="minorHAnsi"/>
          <w:b/>
          <w:sz w:val="26"/>
          <w:szCs w:val="22"/>
        </w:rPr>
        <w:tab/>
        <w:t xml:space="preserve">Supply of Sofa Set, Center Table, Side Table, Flower Pot </w:t>
      </w:r>
    </w:p>
    <w:p w14:paraId="2AA87EC0" w14:textId="77777777" w:rsidR="00D4357F" w:rsidRPr="009C3F7E" w:rsidRDefault="00D4357F" w:rsidP="00D4357F">
      <w:pPr>
        <w:pStyle w:val="NoSpacing"/>
        <w:jc w:val="both"/>
        <w:rPr>
          <w:rFonts w:asciiTheme="minorHAnsi" w:hAnsiTheme="minorHAnsi" w:cstheme="minorHAnsi"/>
          <w:sz w:val="24"/>
          <w:szCs w:val="24"/>
        </w:rPr>
      </w:pPr>
    </w:p>
    <w:tbl>
      <w:tblPr>
        <w:tblStyle w:val="TableGrid"/>
        <w:tblW w:w="0" w:type="auto"/>
        <w:tblLook w:val="04A0" w:firstRow="1" w:lastRow="0" w:firstColumn="1" w:lastColumn="0" w:noHBand="0" w:noVBand="1"/>
      </w:tblPr>
      <w:tblGrid>
        <w:gridCol w:w="1049"/>
        <w:gridCol w:w="2726"/>
        <w:gridCol w:w="3918"/>
        <w:gridCol w:w="678"/>
        <w:gridCol w:w="979"/>
      </w:tblGrid>
      <w:tr w:rsidR="00A04447" w:rsidRPr="00A04447" w14:paraId="53127C13" w14:textId="77777777" w:rsidTr="005B6FAF">
        <w:tc>
          <w:tcPr>
            <w:tcW w:w="1049" w:type="dxa"/>
          </w:tcPr>
          <w:p w14:paraId="7441629D" w14:textId="4A10E014"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S. No.</w:t>
            </w:r>
          </w:p>
        </w:tc>
        <w:tc>
          <w:tcPr>
            <w:tcW w:w="2726" w:type="dxa"/>
          </w:tcPr>
          <w:p w14:paraId="0B7106B7" w14:textId="11279726"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Item Name</w:t>
            </w:r>
          </w:p>
        </w:tc>
        <w:tc>
          <w:tcPr>
            <w:tcW w:w="3918" w:type="dxa"/>
          </w:tcPr>
          <w:p w14:paraId="0A1B60B1" w14:textId="5FA310C7"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Specification</w:t>
            </w:r>
          </w:p>
        </w:tc>
        <w:tc>
          <w:tcPr>
            <w:tcW w:w="678" w:type="dxa"/>
          </w:tcPr>
          <w:p w14:paraId="57592158" w14:textId="7F8F39EB"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Qty.</w:t>
            </w:r>
          </w:p>
        </w:tc>
        <w:tc>
          <w:tcPr>
            <w:tcW w:w="979" w:type="dxa"/>
          </w:tcPr>
          <w:p w14:paraId="11610BE8" w14:textId="7E4B4113" w:rsidR="00A04447" w:rsidRPr="00A04447" w:rsidRDefault="00A04447" w:rsidP="00A04447">
            <w:pPr>
              <w:jc w:val="center"/>
              <w:rPr>
                <w:rFonts w:asciiTheme="minorHAnsi" w:hAnsiTheme="minorHAnsi" w:cstheme="minorHAnsi"/>
                <w:b/>
                <w:sz w:val="26"/>
                <w:szCs w:val="24"/>
              </w:rPr>
            </w:pPr>
            <w:r w:rsidRPr="00A04447">
              <w:rPr>
                <w:rFonts w:asciiTheme="minorHAnsi" w:hAnsiTheme="minorHAnsi" w:cstheme="minorHAnsi"/>
                <w:b/>
                <w:sz w:val="26"/>
                <w:szCs w:val="24"/>
              </w:rPr>
              <w:t>UOM</w:t>
            </w:r>
          </w:p>
        </w:tc>
      </w:tr>
      <w:tr w:rsidR="00A04447" w:rsidRPr="00A04447" w14:paraId="6AD2E823" w14:textId="77777777" w:rsidTr="005B6FAF">
        <w:tc>
          <w:tcPr>
            <w:tcW w:w="1049" w:type="dxa"/>
          </w:tcPr>
          <w:p w14:paraId="42AE401C" w14:textId="4F7ADE6F" w:rsidR="00A04447" w:rsidRPr="00A04447" w:rsidRDefault="00A04447" w:rsidP="009C3F7E">
            <w:pPr>
              <w:rPr>
                <w:rFonts w:asciiTheme="minorHAnsi" w:hAnsiTheme="minorHAnsi" w:cstheme="minorHAnsi"/>
                <w:bCs/>
                <w:sz w:val="26"/>
                <w:szCs w:val="24"/>
              </w:rPr>
            </w:pPr>
            <w:r>
              <w:rPr>
                <w:rFonts w:asciiTheme="minorHAnsi" w:hAnsiTheme="minorHAnsi" w:cstheme="minorHAnsi"/>
                <w:bCs/>
                <w:sz w:val="26"/>
                <w:szCs w:val="24"/>
              </w:rPr>
              <w:t>1.</w:t>
            </w:r>
          </w:p>
        </w:tc>
        <w:tc>
          <w:tcPr>
            <w:tcW w:w="2726" w:type="dxa"/>
          </w:tcPr>
          <w:p w14:paraId="31DE589A" w14:textId="0E77480F" w:rsidR="00A04447" w:rsidRDefault="00A04447" w:rsidP="009C3F7E">
            <w:pPr>
              <w:rPr>
                <w:rFonts w:asciiTheme="minorHAnsi" w:hAnsiTheme="minorHAnsi" w:cstheme="minorHAnsi"/>
                <w:bCs/>
                <w:sz w:val="26"/>
                <w:szCs w:val="24"/>
              </w:rPr>
            </w:pPr>
            <w:r>
              <w:rPr>
                <w:rFonts w:asciiTheme="minorHAnsi" w:hAnsiTheme="minorHAnsi" w:cstheme="minorHAnsi"/>
                <w:bCs/>
                <w:sz w:val="26"/>
                <w:szCs w:val="24"/>
              </w:rPr>
              <w:t>Sofa Set</w:t>
            </w:r>
            <w:r w:rsidR="0001254B">
              <w:rPr>
                <w:rFonts w:asciiTheme="minorHAnsi" w:hAnsiTheme="minorHAnsi" w:cstheme="minorHAnsi"/>
                <w:bCs/>
                <w:sz w:val="26"/>
                <w:szCs w:val="24"/>
              </w:rPr>
              <w:t xml:space="preserve"> (3-seater)</w:t>
            </w:r>
          </w:p>
        </w:tc>
        <w:tc>
          <w:tcPr>
            <w:tcW w:w="3918" w:type="dxa"/>
          </w:tcPr>
          <w:p w14:paraId="39F9CB09" w14:textId="0686B7CA" w:rsidR="00A04447" w:rsidRDefault="00820FCD" w:rsidP="009C3F7E">
            <w:pPr>
              <w:rPr>
                <w:rFonts w:asciiTheme="minorHAnsi" w:hAnsiTheme="minorHAnsi" w:cstheme="minorHAnsi"/>
                <w:bCs/>
                <w:sz w:val="26"/>
                <w:szCs w:val="24"/>
              </w:rPr>
            </w:pPr>
            <w:r>
              <w:rPr>
                <w:rFonts w:asciiTheme="minorHAnsi" w:hAnsiTheme="minorHAnsi" w:cstheme="minorHAnsi"/>
                <w:bCs/>
                <w:sz w:val="26"/>
                <w:szCs w:val="24"/>
              </w:rPr>
              <w:t xml:space="preserve"> As mentioned below</w:t>
            </w:r>
            <w:r w:rsidR="005B6FAF">
              <w:rPr>
                <w:rFonts w:asciiTheme="minorHAnsi" w:hAnsiTheme="minorHAnsi" w:cstheme="minorHAnsi"/>
                <w:bCs/>
                <w:sz w:val="26"/>
                <w:szCs w:val="24"/>
              </w:rPr>
              <w:t xml:space="preserve"> with image</w:t>
            </w:r>
          </w:p>
        </w:tc>
        <w:tc>
          <w:tcPr>
            <w:tcW w:w="678" w:type="dxa"/>
          </w:tcPr>
          <w:p w14:paraId="3EEEEFDC" w14:textId="3201C43C" w:rsidR="00A04447" w:rsidRDefault="0001254B" w:rsidP="00A04447">
            <w:pPr>
              <w:jc w:val="center"/>
              <w:rPr>
                <w:rFonts w:asciiTheme="minorHAnsi" w:hAnsiTheme="minorHAnsi" w:cstheme="minorHAnsi"/>
                <w:bCs/>
                <w:sz w:val="26"/>
                <w:szCs w:val="24"/>
              </w:rPr>
            </w:pPr>
            <w:r>
              <w:rPr>
                <w:rFonts w:asciiTheme="minorHAnsi" w:hAnsiTheme="minorHAnsi" w:cstheme="minorHAnsi"/>
                <w:bCs/>
                <w:sz w:val="26"/>
                <w:szCs w:val="24"/>
              </w:rPr>
              <w:t>3</w:t>
            </w:r>
          </w:p>
        </w:tc>
        <w:tc>
          <w:tcPr>
            <w:tcW w:w="979" w:type="dxa"/>
          </w:tcPr>
          <w:p w14:paraId="6F74B1B9" w14:textId="6F0E6BCE" w:rsidR="00A04447" w:rsidRDefault="00A04447" w:rsidP="00A04447">
            <w:pPr>
              <w:jc w:val="center"/>
              <w:rPr>
                <w:rFonts w:asciiTheme="minorHAnsi" w:hAnsiTheme="minorHAnsi" w:cstheme="minorHAnsi"/>
                <w:bCs/>
                <w:sz w:val="26"/>
                <w:szCs w:val="24"/>
              </w:rPr>
            </w:pPr>
            <w:r>
              <w:rPr>
                <w:rFonts w:asciiTheme="minorHAnsi" w:hAnsiTheme="minorHAnsi" w:cstheme="minorHAnsi"/>
                <w:bCs/>
                <w:sz w:val="26"/>
                <w:szCs w:val="24"/>
              </w:rPr>
              <w:t>Nos.</w:t>
            </w:r>
          </w:p>
        </w:tc>
      </w:tr>
      <w:tr w:rsidR="00A04447" w:rsidRPr="00A04447" w14:paraId="394A750D" w14:textId="77777777" w:rsidTr="005B6FAF">
        <w:tc>
          <w:tcPr>
            <w:tcW w:w="1049" w:type="dxa"/>
          </w:tcPr>
          <w:p w14:paraId="57D840A9" w14:textId="5E039D1E" w:rsidR="00A04447" w:rsidRDefault="00A04447" w:rsidP="00A04447">
            <w:pPr>
              <w:rPr>
                <w:rFonts w:asciiTheme="minorHAnsi" w:hAnsiTheme="minorHAnsi" w:cstheme="minorHAnsi"/>
                <w:bCs/>
                <w:sz w:val="26"/>
                <w:szCs w:val="24"/>
              </w:rPr>
            </w:pPr>
            <w:r>
              <w:rPr>
                <w:rFonts w:asciiTheme="minorHAnsi" w:hAnsiTheme="minorHAnsi" w:cstheme="minorHAnsi"/>
                <w:bCs/>
                <w:sz w:val="26"/>
                <w:szCs w:val="24"/>
              </w:rPr>
              <w:t>2.</w:t>
            </w:r>
          </w:p>
        </w:tc>
        <w:tc>
          <w:tcPr>
            <w:tcW w:w="2726" w:type="dxa"/>
          </w:tcPr>
          <w:p w14:paraId="1E35819E" w14:textId="68ABAF35" w:rsidR="00A04447" w:rsidRDefault="00A04447" w:rsidP="00A04447">
            <w:pPr>
              <w:rPr>
                <w:rFonts w:asciiTheme="minorHAnsi" w:hAnsiTheme="minorHAnsi" w:cstheme="minorHAnsi"/>
                <w:bCs/>
                <w:sz w:val="26"/>
                <w:szCs w:val="24"/>
              </w:rPr>
            </w:pPr>
            <w:r>
              <w:rPr>
                <w:rFonts w:asciiTheme="minorHAnsi" w:hAnsiTheme="minorHAnsi" w:cstheme="minorHAnsi"/>
                <w:bCs/>
                <w:sz w:val="26"/>
                <w:szCs w:val="24"/>
              </w:rPr>
              <w:t>Center Table</w:t>
            </w:r>
          </w:p>
        </w:tc>
        <w:tc>
          <w:tcPr>
            <w:tcW w:w="3918" w:type="dxa"/>
          </w:tcPr>
          <w:p w14:paraId="05BA454C" w14:textId="3D30D7FB" w:rsidR="00A04447" w:rsidRDefault="005B6FAF" w:rsidP="00A04447">
            <w:pPr>
              <w:rPr>
                <w:rFonts w:asciiTheme="minorHAnsi" w:hAnsiTheme="minorHAnsi" w:cstheme="minorHAnsi"/>
                <w:bCs/>
                <w:sz w:val="26"/>
                <w:szCs w:val="24"/>
              </w:rPr>
            </w:pPr>
            <w:r>
              <w:rPr>
                <w:rFonts w:asciiTheme="minorHAnsi" w:hAnsiTheme="minorHAnsi" w:cstheme="minorHAnsi"/>
                <w:bCs/>
                <w:sz w:val="26"/>
                <w:szCs w:val="24"/>
              </w:rPr>
              <w:t>As mentioned below with image</w:t>
            </w:r>
          </w:p>
        </w:tc>
        <w:tc>
          <w:tcPr>
            <w:tcW w:w="678" w:type="dxa"/>
          </w:tcPr>
          <w:p w14:paraId="56011F3E" w14:textId="2BBD10D1" w:rsidR="00A04447" w:rsidRDefault="00A04447" w:rsidP="00A04447">
            <w:pPr>
              <w:jc w:val="center"/>
              <w:rPr>
                <w:rFonts w:asciiTheme="minorHAnsi" w:hAnsiTheme="minorHAnsi" w:cstheme="minorHAnsi"/>
                <w:bCs/>
                <w:sz w:val="26"/>
                <w:szCs w:val="24"/>
              </w:rPr>
            </w:pPr>
            <w:r>
              <w:rPr>
                <w:rFonts w:asciiTheme="minorHAnsi" w:hAnsiTheme="minorHAnsi" w:cstheme="minorHAnsi"/>
                <w:bCs/>
                <w:sz w:val="26"/>
                <w:szCs w:val="24"/>
              </w:rPr>
              <w:t>1</w:t>
            </w:r>
          </w:p>
        </w:tc>
        <w:tc>
          <w:tcPr>
            <w:tcW w:w="979" w:type="dxa"/>
          </w:tcPr>
          <w:p w14:paraId="041874EE" w14:textId="0F3AE703" w:rsidR="00A04447" w:rsidRDefault="00A04447" w:rsidP="00A04447">
            <w:pPr>
              <w:jc w:val="center"/>
              <w:rPr>
                <w:rFonts w:asciiTheme="minorHAnsi" w:hAnsiTheme="minorHAnsi" w:cstheme="minorHAnsi"/>
                <w:bCs/>
                <w:sz w:val="26"/>
                <w:szCs w:val="24"/>
              </w:rPr>
            </w:pPr>
            <w:r>
              <w:rPr>
                <w:rFonts w:asciiTheme="minorHAnsi" w:hAnsiTheme="minorHAnsi" w:cstheme="minorHAnsi"/>
                <w:bCs/>
                <w:sz w:val="26"/>
                <w:szCs w:val="24"/>
              </w:rPr>
              <w:t>Nos.</w:t>
            </w:r>
          </w:p>
        </w:tc>
      </w:tr>
      <w:tr w:rsidR="00A04447" w:rsidRPr="00A04447" w14:paraId="245A1A1F" w14:textId="77777777" w:rsidTr="005B6FAF">
        <w:tc>
          <w:tcPr>
            <w:tcW w:w="1049" w:type="dxa"/>
          </w:tcPr>
          <w:p w14:paraId="64EC2EFB" w14:textId="40292ABD" w:rsidR="00A04447" w:rsidRDefault="005317B8" w:rsidP="00A04447">
            <w:pPr>
              <w:rPr>
                <w:rFonts w:asciiTheme="minorHAnsi" w:hAnsiTheme="minorHAnsi" w:cstheme="minorHAnsi"/>
                <w:bCs/>
                <w:sz w:val="26"/>
                <w:szCs w:val="24"/>
              </w:rPr>
            </w:pPr>
            <w:r>
              <w:rPr>
                <w:rFonts w:asciiTheme="minorHAnsi" w:hAnsiTheme="minorHAnsi" w:cstheme="minorHAnsi"/>
                <w:bCs/>
                <w:sz w:val="26"/>
                <w:szCs w:val="24"/>
              </w:rPr>
              <w:t>3</w:t>
            </w:r>
            <w:r w:rsidR="00A04447">
              <w:rPr>
                <w:rFonts w:asciiTheme="minorHAnsi" w:hAnsiTheme="minorHAnsi" w:cstheme="minorHAnsi"/>
                <w:bCs/>
                <w:sz w:val="26"/>
                <w:szCs w:val="24"/>
              </w:rPr>
              <w:t>.</w:t>
            </w:r>
          </w:p>
        </w:tc>
        <w:tc>
          <w:tcPr>
            <w:tcW w:w="2726" w:type="dxa"/>
          </w:tcPr>
          <w:p w14:paraId="53D34107" w14:textId="1674033E" w:rsidR="00A04447" w:rsidRDefault="0001254B" w:rsidP="00A04447">
            <w:pPr>
              <w:rPr>
                <w:rFonts w:asciiTheme="minorHAnsi" w:hAnsiTheme="minorHAnsi" w:cstheme="minorHAnsi"/>
                <w:bCs/>
                <w:sz w:val="26"/>
                <w:szCs w:val="24"/>
              </w:rPr>
            </w:pPr>
            <w:r>
              <w:rPr>
                <w:rFonts w:asciiTheme="minorHAnsi" w:hAnsiTheme="minorHAnsi" w:cstheme="minorHAnsi"/>
                <w:bCs/>
                <w:sz w:val="26"/>
                <w:szCs w:val="24"/>
              </w:rPr>
              <w:t>Side Table</w:t>
            </w:r>
          </w:p>
        </w:tc>
        <w:tc>
          <w:tcPr>
            <w:tcW w:w="3918" w:type="dxa"/>
          </w:tcPr>
          <w:p w14:paraId="6A728E52" w14:textId="77A04AA8" w:rsidR="00A04447" w:rsidRDefault="005B6FAF" w:rsidP="00A04447">
            <w:pPr>
              <w:rPr>
                <w:rFonts w:asciiTheme="minorHAnsi" w:hAnsiTheme="minorHAnsi" w:cstheme="minorHAnsi"/>
                <w:bCs/>
                <w:sz w:val="26"/>
                <w:szCs w:val="24"/>
              </w:rPr>
            </w:pPr>
            <w:r>
              <w:rPr>
                <w:rFonts w:asciiTheme="minorHAnsi" w:hAnsiTheme="minorHAnsi" w:cstheme="minorHAnsi"/>
                <w:bCs/>
                <w:sz w:val="26"/>
                <w:szCs w:val="24"/>
              </w:rPr>
              <w:t>As mentioned below with image</w:t>
            </w:r>
          </w:p>
        </w:tc>
        <w:tc>
          <w:tcPr>
            <w:tcW w:w="678" w:type="dxa"/>
          </w:tcPr>
          <w:p w14:paraId="47CAC564" w14:textId="7EDA7FDF" w:rsidR="00A04447" w:rsidRDefault="00A04447" w:rsidP="00A04447">
            <w:pPr>
              <w:jc w:val="center"/>
              <w:rPr>
                <w:rFonts w:asciiTheme="minorHAnsi" w:hAnsiTheme="minorHAnsi" w:cstheme="minorHAnsi"/>
                <w:bCs/>
                <w:sz w:val="26"/>
                <w:szCs w:val="24"/>
              </w:rPr>
            </w:pPr>
            <w:r>
              <w:rPr>
                <w:rFonts w:asciiTheme="minorHAnsi" w:hAnsiTheme="minorHAnsi" w:cstheme="minorHAnsi"/>
                <w:bCs/>
                <w:sz w:val="26"/>
                <w:szCs w:val="24"/>
              </w:rPr>
              <w:t>1</w:t>
            </w:r>
          </w:p>
        </w:tc>
        <w:tc>
          <w:tcPr>
            <w:tcW w:w="979" w:type="dxa"/>
          </w:tcPr>
          <w:p w14:paraId="490372DB" w14:textId="1F6888E5" w:rsidR="00A04447" w:rsidRDefault="00A04447" w:rsidP="00A04447">
            <w:pPr>
              <w:jc w:val="center"/>
              <w:rPr>
                <w:rFonts w:asciiTheme="minorHAnsi" w:hAnsiTheme="minorHAnsi" w:cstheme="minorHAnsi"/>
                <w:bCs/>
                <w:sz w:val="26"/>
                <w:szCs w:val="24"/>
              </w:rPr>
            </w:pPr>
            <w:r>
              <w:rPr>
                <w:rFonts w:asciiTheme="minorHAnsi" w:hAnsiTheme="minorHAnsi" w:cstheme="minorHAnsi"/>
                <w:bCs/>
                <w:sz w:val="26"/>
                <w:szCs w:val="24"/>
              </w:rPr>
              <w:t>Nos.</w:t>
            </w:r>
          </w:p>
        </w:tc>
      </w:tr>
    </w:tbl>
    <w:p w14:paraId="57351259" w14:textId="77777777" w:rsidR="00820FCD" w:rsidRDefault="00820FCD" w:rsidP="00820FCD">
      <w:pPr>
        <w:jc w:val="center"/>
        <w:rPr>
          <w:rFonts w:asciiTheme="minorHAnsi" w:hAnsiTheme="minorHAnsi" w:cstheme="minorHAnsi"/>
          <w:b/>
          <w:sz w:val="26"/>
          <w:szCs w:val="24"/>
        </w:rPr>
      </w:pPr>
    </w:p>
    <w:p w14:paraId="1E1AD363" w14:textId="1B41F5F2" w:rsidR="006838FC" w:rsidRDefault="00820FCD" w:rsidP="00820FCD">
      <w:pPr>
        <w:jc w:val="center"/>
        <w:rPr>
          <w:rFonts w:asciiTheme="minorHAnsi" w:hAnsiTheme="minorHAnsi" w:cstheme="minorHAnsi"/>
          <w:b/>
          <w:sz w:val="26"/>
          <w:szCs w:val="24"/>
        </w:rPr>
      </w:pPr>
      <w:r w:rsidRPr="00820FCD">
        <w:rPr>
          <w:rFonts w:asciiTheme="minorHAnsi" w:hAnsiTheme="minorHAnsi" w:cstheme="minorHAnsi"/>
          <w:b/>
          <w:sz w:val="26"/>
          <w:szCs w:val="24"/>
        </w:rPr>
        <w:t xml:space="preserve">Sofa Set (3-seater) </w:t>
      </w:r>
      <w:proofErr w:type="spellStart"/>
      <w:r w:rsidR="005317B8">
        <w:rPr>
          <w:rFonts w:asciiTheme="minorHAnsi" w:hAnsiTheme="minorHAnsi" w:cstheme="minorHAnsi"/>
          <w:b/>
          <w:sz w:val="26"/>
          <w:szCs w:val="24"/>
        </w:rPr>
        <w:t>Zompy</w:t>
      </w:r>
      <w:proofErr w:type="spellEnd"/>
      <w:r w:rsidR="005317B8">
        <w:rPr>
          <w:rFonts w:asciiTheme="minorHAnsi" w:hAnsiTheme="minorHAnsi" w:cstheme="minorHAnsi"/>
          <w:b/>
          <w:sz w:val="26"/>
          <w:szCs w:val="24"/>
        </w:rPr>
        <w:t xml:space="preserve"> advance 3-seater Fabric sofa</w:t>
      </w:r>
      <w:r w:rsidRPr="00820FCD">
        <w:rPr>
          <w:rFonts w:asciiTheme="minorHAnsi" w:hAnsiTheme="minorHAnsi" w:cstheme="minorHAnsi"/>
          <w:b/>
          <w:sz w:val="26"/>
          <w:szCs w:val="24"/>
        </w:rPr>
        <w:t>– 3 Nos.</w:t>
      </w:r>
    </w:p>
    <w:p w14:paraId="4AE1A7B0" w14:textId="77777777" w:rsidR="009B3E7D" w:rsidRDefault="009B3E7D" w:rsidP="00820FCD">
      <w:pPr>
        <w:jc w:val="center"/>
        <w:rPr>
          <w:rFonts w:asciiTheme="minorHAnsi" w:hAnsiTheme="minorHAnsi" w:cstheme="minorHAnsi"/>
          <w:b/>
          <w:sz w:val="26"/>
          <w:szCs w:val="24"/>
        </w:rPr>
      </w:pPr>
    </w:p>
    <w:p w14:paraId="46D78492" w14:textId="26872B7D" w:rsidR="00820FCD" w:rsidRPr="00820FCD" w:rsidRDefault="005317B8" w:rsidP="00820FCD">
      <w:pPr>
        <w:jc w:val="center"/>
        <w:rPr>
          <w:rFonts w:asciiTheme="minorHAnsi" w:hAnsiTheme="minorHAnsi" w:cstheme="minorHAnsi"/>
          <w:b/>
          <w:sz w:val="26"/>
          <w:szCs w:val="24"/>
        </w:rPr>
      </w:pPr>
      <w:r>
        <w:rPr>
          <w:rFonts w:asciiTheme="minorHAnsi" w:hAnsiTheme="minorHAnsi" w:cstheme="minorHAnsi"/>
          <w:b/>
          <w:noProof/>
          <w:sz w:val="26"/>
          <w:szCs w:val="24"/>
        </w:rPr>
        <w:drawing>
          <wp:inline distT="0" distB="0" distL="0" distR="0" wp14:anchorId="2A9C32FA" wp14:editId="06595A46">
            <wp:extent cx="6499860" cy="2636520"/>
            <wp:effectExtent l="0" t="0" r="0" b="0"/>
            <wp:docPr id="1907148036" name="Picture 1" descr="A brown couch with dimen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148036" name="Picture 1" descr="A brown couch with dimension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99860" cy="2636520"/>
                    </a:xfrm>
                    <a:prstGeom prst="rect">
                      <a:avLst/>
                    </a:prstGeom>
                  </pic:spPr>
                </pic:pic>
              </a:graphicData>
            </a:graphic>
          </wp:inline>
        </w:drawing>
      </w:r>
    </w:p>
    <w:p w14:paraId="2E56A4F1" w14:textId="580232CD" w:rsidR="006838FC" w:rsidRDefault="006838FC" w:rsidP="006838FC">
      <w:pPr>
        <w:rPr>
          <w:rFonts w:asciiTheme="minorHAnsi" w:hAnsiTheme="minorHAnsi" w:cstheme="minorHAnsi"/>
          <w:bCs/>
          <w:sz w:val="26"/>
          <w:szCs w:val="24"/>
        </w:rPr>
      </w:pPr>
    </w:p>
    <w:p w14:paraId="6D3917F2" w14:textId="77777777" w:rsidR="006838FC" w:rsidRDefault="006838FC" w:rsidP="009C3F7E">
      <w:pPr>
        <w:rPr>
          <w:rFonts w:asciiTheme="minorHAnsi" w:hAnsiTheme="minorHAnsi" w:cstheme="minorHAnsi"/>
          <w:bCs/>
          <w:sz w:val="26"/>
          <w:szCs w:val="24"/>
        </w:rPr>
      </w:pPr>
    </w:p>
    <w:p w14:paraId="5BE2FED2" w14:textId="77777777" w:rsidR="006838FC" w:rsidRDefault="006838FC" w:rsidP="009C3F7E">
      <w:pPr>
        <w:rPr>
          <w:rFonts w:asciiTheme="minorHAnsi" w:hAnsiTheme="minorHAnsi" w:cstheme="minorHAnsi"/>
          <w:bCs/>
          <w:sz w:val="26"/>
          <w:szCs w:val="24"/>
        </w:rPr>
      </w:pPr>
    </w:p>
    <w:p w14:paraId="6C781279" w14:textId="77777777" w:rsidR="00820FCD" w:rsidRDefault="00820FCD" w:rsidP="009C3F7E">
      <w:pPr>
        <w:rPr>
          <w:rFonts w:asciiTheme="minorHAnsi" w:hAnsiTheme="minorHAnsi" w:cstheme="minorHAnsi"/>
          <w:bCs/>
          <w:sz w:val="26"/>
          <w:szCs w:val="24"/>
        </w:rPr>
      </w:pPr>
    </w:p>
    <w:p w14:paraId="35EA180B" w14:textId="77777777" w:rsidR="006838FC" w:rsidRDefault="006838FC" w:rsidP="009C3F7E">
      <w:pPr>
        <w:rPr>
          <w:rFonts w:asciiTheme="minorHAnsi" w:hAnsiTheme="minorHAnsi" w:cstheme="minorHAnsi"/>
          <w:bCs/>
          <w:sz w:val="26"/>
          <w:szCs w:val="24"/>
        </w:rPr>
      </w:pPr>
    </w:p>
    <w:p w14:paraId="383C03BA" w14:textId="3B3324D5" w:rsidR="006838FC" w:rsidRDefault="006838FC" w:rsidP="006838FC">
      <w:pPr>
        <w:rPr>
          <w:rFonts w:asciiTheme="minorHAnsi" w:hAnsiTheme="minorHAnsi" w:cstheme="minorHAnsi"/>
          <w:bCs/>
          <w:sz w:val="26"/>
          <w:szCs w:val="24"/>
        </w:rPr>
      </w:pPr>
    </w:p>
    <w:p w14:paraId="7F01B369" w14:textId="19D825AB" w:rsidR="006838FC" w:rsidRDefault="006838FC" w:rsidP="009C3F7E">
      <w:pPr>
        <w:rPr>
          <w:rFonts w:asciiTheme="minorHAnsi" w:hAnsiTheme="minorHAnsi" w:cstheme="minorHAnsi"/>
          <w:bCs/>
          <w:sz w:val="26"/>
          <w:szCs w:val="24"/>
        </w:rPr>
      </w:pPr>
    </w:p>
    <w:p w14:paraId="40C949AA" w14:textId="77777777" w:rsidR="006838FC" w:rsidRDefault="006838FC" w:rsidP="009C3F7E">
      <w:pPr>
        <w:rPr>
          <w:rFonts w:asciiTheme="minorHAnsi" w:hAnsiTheme="minorHAnsi" w:cstheme="minorHAnsi"/>
          <w:bCs/>
          <w:sz w:val="26"/>
          <w:szCs w:val="24"/>
        </w:rPr>
      </w:pPr>
    </w:p>
    <w:p w14:paraId="78F5D752" w14:textId="77777777" w:rsidR="005317B8" w:rsidRDefault="005317B8" w:rsidP="009C3F7E">
      <w:pPr>
        <w:rPr>
          <w:rFonts w:asciiTheme="minorHAnsi" w:hAnsiTheme="minorHAnsi" w:cstheme="minorHAnsi"/>
          <w:bCs/>
          <w:sz w:val="26"/>
          <w:szCs w:val="24"/>
        </w:rPr>
      </w:pPr>
    </w:p>
    <w:p w14:paraId="15CE17E3" w14:textId="77777777" w:rsidR="005317B8" w:rsidRDefault="005317B8" w:rsidP="009C3F7E">
      <w:pPr>
        <w:rPr>
          <w:rFonts w:asciiTheme="minorHAnsi" w:hAnsiTheme="minorHAnsi" w:cstheme="minorHAnsi"/>
          <w:bCs/>
          <w:sz w:val="26"/>
          <w:szCs w:val="24"/>
        </w:rPr>
      </w:pPr>
    </w:p>
    <w:p w14:paraId="5C90F185" w14:textId="77777777" w:rsidR="005317B8" w:rsidRDefault="005317B8" w:rsidP="009C3F7E">
      <w:pPr>
        <w:rPr>
          <w:rFonts w:asciiTheme="minorHAnsi" w:hAnsiTheme="minorHAnsi" w:cstheme="minorHAnsi"/>
          <w:bCs/>
          <w:sz w:val="26"/>
          <w:szCs w:val="24"/>
        </w:rPr>
      </w:pPr>
    </w:p>
    <w:p w14:paraId="5274108E" w14:textId="77777777" w:rsidR="005317B8" w:rsidRDefault="005317B8" w:rsidP="009C3F7E">
      <w:pPr>
        <w:rPr>
          <w:rFonts w:asciiTheme="minorHAnsi" w:hAnsiTheme="minorHAnsi" w:cstheme="minorHAnsi"/>
          <w:bCs/>
          <w:sz w:val="26"/>
          <w:szCs w:val="24"/>
        </w:rPr>
      </w:pPr>
    </w:p>
    <w:p w14:paraId="06F49BA3" w14:textId="77777777" w:rsidR="00820FCD" w:rsidRDefault="00820FCD" w:rsidP="009C3F7E">
      <w:pPr>
        <w:rPr>
          <w:rFonts w:asciiTheme="minorHAnsi" w:hAnsiTheme="minorHAnsi" w:cstheme="minorHAnsi"/>
          <w:bCs/>
          <w:sz w:val="26"/>
          <w:szCs w:val="24"/>
        </w:rPr>
      </w:pPr>
    </w:p>
    <w:tbl>
      <w:tblPr>
        <w:tblStyle w:val="TableGrid"/>
        <w:tblW w:w="0" w:type="auto"/>
        <w:tblLook w:val="04A0" w:firstRow="1" w:lastRow="0" w:firstColumn="1" w:lastColumn="0" w:noHBand="0" w:noVBand="1"/>
      </w:tblPr>
      <w:tblGrid>
        <w:gridCol w:w="4855"/>
        <w:gridCol w:w="2070"/>
        <w:gridCol w:w="2425"/>
      </w:tblGrid>
      <w:tr w:rsidR="00820FCD" w14:paraId="152FCE90" w14:textId="77777777" w:rsidTr="003B370F">
        <w:trPr>
          <w:trHeight w:val="56"/>
        </w:trPr>
        <w:tc>
          <w:tcPr>
            <w:tcW w:w="4855" w:type="dxa"/>
          </w:tcPr>
          <w:p w14:paraId="346D78B3" w14:textId="5A8D0835" w:rsidR="00820FCD" w:rsidRDefault="00820FCD" w:rsidP="00820FCD">
            <w:pPr>
              <w:rPr>
                <w:rFonts w:asciiTheme="minorHAnsi" w:hAnsiTheme="minorHAnsi" w:cstheme="minorHAnsi"/>
                <w:bCs/>
                <w:sz w:val="26"/>
                <w:szCs w:val="24"/>
              </w:rPr>
            </w:pPr>
            <w:r>
              <w:rPr>
                <w:rFonts w:asciiTheme="minorHAnsi" w:hAnsiTheme="minorHAnsi" w:cstheme="minorHAnsi"/>
                <w:bCs/>
                <w:sz w:val="26"/>
                <w:szCs w:val="24"/>
              </w:rPr>
              <w:t xml:space="preserve">Center Table /Coffee Table </w:t>
            </w:r>
            <w:r w:rsidR="009B3E7D">
              <w:rPr>
                <w:rFonts w:asciiTheme="minorHAnsi" w:hAnsiTheme="minorHAnsi" w:cstheme="minorHAnsi"/>
                <w:bCs/>
                <w:sz w:val="26"/>
                <w:szCs w:val="24"/>
              </w:rPr>
              <w:t>– 1 Nos.</w:t>
            </w:r>
          </w:p>
        </w:tc>
        <w:tc>
          <w:tcPr>
            <w:tcW w:w="4495" w:type="dxa"/>
            <w:gridSpan w:val="2"/>
          </w:tcPr>
          <w:p w14:paraId="5C71CF6F" w14:textId="527DBC85" w:rsidR="00820FCD" w:rsidRPr="00820FCD" w:rsidRDefault="00820FCD" w:rsidP="00820FCD">
            <w:pPr>
              <w:jc w:val="center"/>
              <w:rPr>
                <w:rFonts w:asciiTheme="minorHAnsi" w:hAnsiTheme="minorHAnsi" w:cstheme="minorHAnsi"/>
                <w:bCs/>
                <w:szCs w:val="18"/>
              </w:rPr>
            </w:pPr>
            <w:r>
              <w:rPr>
                <w:rFonts w:asciiTheme="minorHAnsi" w:hAnsiTheme="minorHAnsi" w:cstheme="minorHAnsi"/>
                <w:bCs/>
                <w:szCs w:val="18"/>
              </w:rPr>
              <w:t>Specification/Product detail</w:t>
            </w:r>
          </w:p>
        </w:tc>
      </w:tr>
      <w:tr w:rsidR="00820FCD" w14:paraId="42F44D02" w14:textId="77777777" w:rsidTr="00820FCD">
        <w:trPr>
          <w:trHeight w:val="56"/>
        </w:trPr>
        <w:tc>
          <w:tcPr>
            <w:tcW w:w="4855" w:type="dxa"/>
            <w:vMerge w:val="restart"/>
          </w:tcPr>
          <w:p w14:paraId="64F0EF8A" w14:textId="43A39188" w:rsidR="00820FCD" w:rsidRDefault="00820FCD" w:rsidP="009C3F7E">
            <w:pPr>
              <w:rPr>
                <w:noProof/>
              </w:rPr>
            </w:pPr>
            <w:r>
              <w:rPr>
                <w:noProof/>
              </w:rPr>
              <w:drawing>
                <wp:inline distT="0" distB="0" distL="0" distR="0" wp14:anchorId="7512D97B" wp14:editId="6F2E4409">
                  <wp:extent cx="2920970" cy="1135224"/>
                  <wp:effectExtent l="0" t="0" r="0" b="8255"/>
                  <wp:docPr id="14814514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451470" name=""/>
                          <pic:cNvPicPr/>
                        </pic:nvPicPr>
                        <pic:blipFill rotWithShape="1">
                          <a:blip r:embed="rId14"/>
                          <a:srcRect l="24359" t="62999" r="38942" b="11631"/>
                          <a:stretch/>
                        </pic:blipFill>
                        <pic:spPr bwMode="auto">
                          <a:xfrm>
                            <a:off x="0" y="0"/>
                            <a:ext cx="2937156" cy="1141515"/>
                          </a:xfrm>
                          <a:prstGeom prst="rect">
                            <a:avLst/>
                          </a:prstGeom>
                          <a:ln>
                            <a:noFill/>
                          </a:ln>
                          <a:extLst>
                            <a:ext uri="{53640926-AAD7-44D8-BBD7-CCE9431645EC}">
                              <a14:shadowObscured xmlns:a14="http://schemas.microsoft.com/office/drawing/2010/main"/>
                            </a:ext>
                          </a:extLst>
                        </pic:spPr>
                      </pic:pic>
                    </a:graphicData>
                  </a:graphic>
                </wp:inline>
              </w:drawing>
            </w:r>
          </w:p>
        </w:tc>
        <w:tc>
          <w:tcPr>
            <w:tcW w:w="2070" w:type="dxa"/>
          </w:tcPr>
          <w:p w14:paraId="0A226790" w14:textId="08135484" w:rsidR="00820FCD" w:rsidRPr="00820FCD" w:rsidRDefault="00820FCD" w:rsidP="009C3F7E">
            <w:pPr>
              <w:rPr>
                <w:rFonts w:asciiTheme="minorHAnsi" w:hAnsiTheme="minorHAnsi" w:cstheme="minorHAnsi"/>
                <w:bCs/>
                <w:szCs w:val="18"/>
              </w:rPr>
            </w:pPr>
            <w:r>
              <w:rPr>
                <w:rFonts w:asciiTheme="minorHAnsi" w:hAnsiTheme="minorHAnsi" w:cstheme="minorHAnsi"/>
                <w:bCs/>
                <w:szCs w:val="18"/>
              </w:rPr>
              <w:t>Make</w:t>
            </w:r>
          </w:p>
        </w:tc>
        <w:tc>
          <w:tcPr>
            <w:tcW w:w="2425" w:type="dxa"/>
          </w:tcPr>
          <w:p w14:paraId="64EBBE66" w14:textId="5E196115" w:rsidR="00820FCD" w:rsidRPr="00820FCD" w:rsidRDefault="00820FCD" w:rsidP="009C3F7E">
            <w:pPr>
              <w:rPr>
                <w:rFonts w:asciiTheme="minorHAnsi" w:hAnsiTheme="minorHAnsi" w:cstheme="minorHAnsi"/>
                <w:bCs/>
                <w:szCs w:val="18"/>
              </w:rPr>
            </w:pPr>
            <w:r>
              <w:rPr>
                <w:rFonts w:asciiTheme="minorHAnsi" w:hAnsiTheme="minorHAnsi" w:cstheme="minorHAnsi"/>
                <w:bCs/>
                <w:szCs w:val="18"/>
              </w:rPr>
              <w:t xml:space="preserve">Godrej </w:t>
            </w:r>
            <w:proofErr w:type="spellStart"/>
            <w:r>
              <w:rPr>
                <w:rFonts w:asciiTheme="minorHAnsi" w:hAnsiTheme="minorHAnsi" w:cstheme="minorHAnsi"/>
                <w:bCs/>
                <w:szCs w:val="18"/>
              </w:rPr>
              <w:t>Interio</w:t>
            </w:r>
            <w:proofErr w:type="spellEnd"/>
          </w:p>
        </w:tc>
      </w:tr>
      <w:tr w:rsidR="00820FCD" w14:paraId="780C5A32" w14:textId="77777777" w:rsidTr="00820FCD">
        <w:trPr>
          <w:trHeight w:val="56"/>
        </w:trPr>
        <w:tc>
          <w:tcPr>
            <w:tcW w:w="4855" w:type="dxa"/>
            <w:vMerge/>
          </w:tcPr>
          <w:p w14:paraId="4596CDD2" w14:textId="33F7C73F" w:rsidR="00820FCD" w:rsidRDefault="00820FCD" w:rsidP="009C3F7E">
            <w:pPr>
              <w:rPr>
                <w:rFonts w:asciiTheme="minorHAnsi" w:hAnsiTheme="minorHAnsi" w:cstheme="minorHAnsi"/>
                <w:bCs/>
                <w:sz w:val="26"/>
                <w:szCs w:val="24"/>
              </w:rPr>
            </w:pPr>
          </w:p>
        </w:tc>
        <w:tc>
          <w:tcPr>
            <w:tcW w:w="2070" w:type="dxa"/>
          </w:tcPr>
          <w:p w14:paraId="42A08372" w14:textId="7F37CADB"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Net Weight</w:t>
            </w:r>
          </w:p>
        </w:tc>
        <w:tc>
          <w:tcPr>
            <w:tcW w:w="2425" w:type="dxa"/>
          </w:tcPr>
          <w:p w14:paraId="4562BD7E" w14:textId="2FA56B18"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31 kg approx.</w:t>
            </w:r>
          </w:p>
        </w:tc>
      </w:tr>
      <w:tr w:rsidR="00820FCD" w14:paraId="7CF98B6B" w14:textId="77777777" w:rsidTr="00820FCD">
        <w:tc>
          <w:tcPr>
            <w:tcW w:w="4855" w:type="dxa"/>
            <w:vMerge/>
          </w:tcPr>
          <w:p w14:paraId="3BCC6D9B" w14:textId="77777777" w:rsidR="00820FCD" w:rsidRDefault="00820FCD" w:rsidP="009C3F7E">
            <w:pPr>
              <w:rPr>
                <w:rFonts w:asciiTheme="minorHAnsi" w:hAnsiTheme="minorHAnsi" w:cstheme="minorHAnsi"/>
                <w:bCs/>
                <w:sz w:val="26"/>
                <w:szCs w:val="24"/>
              </w:rPr>
            </w:pPr>
          </w:p>
        </w:tc>
        <w:tc>
          <w:tcPr>
            <w:tcW w:w="2070" w:type="dxa"/>
          </w:tcPr>
          <w:p w14:paraId="2C95A103" w14:textId="2EE4CCB5"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 xml:space="preserve">Dimensions </w:t>
            </w:r>
            <w:proofErr w:type="spellStart"/>
            <w:r w:rsidRPr="00820FCD">
              <w:rPr>
                <w:rFonts w:asciiTheme="minorHAnsi" w:hAnsiTheme="minorHAnsi" w:cstheme="minorHAnsi"/>
                <w:bCs/>
                <w:szCs w:val="18"/>
              </w:rPr>
              <w:t>Wx</w:t>
            </w:r>
            <w:proofErr w:type="spellEnd"/>
            <w:r w:rsidRPr="00820FCD">
              <w:rPr>
                <w:rFonts w:asciiTheme="minorHAnsi" w:hAnsiTheme="minorHAnsi" w:cstheme="minorHAnsi"/>
                <w:bCs/>
                <w:szCs w:val="18"/>
              </w:rPr>
              <w:t xml:space="preserve"> </w:t>
            </w:r>
            <w:proofErr w:type="spellStart"/>
            <w:r w:rsidRPr="00820FCD">
              <w:rPr>
                <w:rFonts w:asciiTheme="minorHAnsi" w:hAnsiTheme="minorHAnsi" w:cstheme="minorHAnsi"/>
                <w:bCs/>
                <w:szCs w:val="18"/>
              </w:rPr>
              <w:t>Hx</w:t>
            </w:r>
            <w:proofErr w:type="spellEnd"/>
            <w:r w:rsidRPr="00820FCD">
              <w:rPr>
                <w:rFonts w:asciiTheme="minorHAnsi" w:hAnsiTheme="minorHAnsi" w:cstheme="minorHAnsi"/>
                <w:bCs/>
                <w:szCs w:val="18"/>
              </w:rPr>
              <w:t xml:space="preserve"> D</w:t>
            </w:r>
          </w:p>
        </w:tc>
        <w:tc>
          <w:tcPr>
            <w:tcW w:w="2425" w:type="dxa"/>
          </w:tcPr>
          <w:p w14:paraId="034EB16E" w14:textId="2565BA76"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120.1 x 41.1 x 59.4</w:t>
            </w:r>
          </w:p>
        </w:tc>
      </w:tr>
      <w:tr w:rsidR="00820FCD" w14:paraId="53866C0B" w14:textId="77777777" w:rsidTr="00820FCD">
        <w:tc>
          <w:tcPr>
            <w:tcW w:w="4855" w:type="dxa"/>
            <w:vMerge/>
          </w:tcPr>
          <w:p w14:paraId="6F712ECB" w14:textId="77777777" w:rsidR="00820FCD" w:rsidRDefault="00820FCD" w:rsidP="009C3F7E">
            <w:pPr>
              <w:rPr>
                <w:rFonts w:asciiTheme="minorHAnsi" w:hAnsiTheme="minorHAnsi" w:cstheme="minorHAnsi"/>
                <w:bCs/>
                <w:sz w:val="26"/>
                <w:szCs w:val="24"/>
              </w:rPr>
            </w:pPr>
          </w:p>
        </w:tc>
        <w:tc>
          <w:tcPr>
            <w:tcW w:w="2070" w:type="dxa"/>
          </w:tcPr>
          <w:p w14:paraId="641D07A6" w14:textId="6DC5D966"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 xml:space="preserve">Primary Material </w:t>
            </w:r>
          </w:p>
        </w:tc>
        <w:tc>
          <w:tcPr>
            <w:tcW w:w="2425" w:type="dxa"/>
          </w:tcPr>
          <w:p w14:paraId="48BB4658" w14:textId="41450EEF"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Tempered Glass</w:t>
            </w:r>
          </w:p>
        </w:tc>
      </w:tr>
      <w:tr w:rsidR="00820FCD" w14:paraId="06C64096" w14:textId="77777777" w:rsidTr="00820FCD">
        <w:tc>
          <w:tcPr>
            <w:tcW w:w="4855" w:type="dxa"/>
            <w:vMerge/>
          </w:tcPr>
          <w:p w14:paraId="56555F1B" w14:textId="77777777" w:rsidR="00820FCD" w:rsidRDefault="00820FCD" w:rsidP="009C3F7E">
            <w:pPr>
              <w:rPr>
                <w:rFonts w:asciiTheme="minorHAnsi" w:hAnsiTheme="minorHAnsi" w:cstheme="minorHAnsi"/>
                <w:bCs/>
                <w:sz w:val="26"/>
                <w:szCs w:val="24"/>
              </w:rPr>
            </w:pPr>
          </w:p>
        </w:tc>
        <w:tc>
          <w:tcPr>
            <w:tcW w:w="2070" w:type="dxa"/>
          </w:tcPr>
          <w:p w14:paraId="242E60DB" w14:textId="5C3AAB88"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Finish Colour</w:t>
            </w:r>
          </w:p>
        </w:tc>
        <w:tc>
          <w:tcPr>
            <w:tcW w:w="2425" w:type="dxa"/>
          </w:tcPr>
          <w:p w14:paraId="2246876E" w14:textId="0846C7F0"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Wenge</w:t>
            </w:r>
          </w:p>
        </w:tc>
      </w:tr>
      <w:tr w:rsidR="00820FCD" w14:paraId="30F708E5" w14:textId="77777777" w:rsidTr="00820FCD">
        <w:tc>
          <w:tcPr>
            <w:tcW w:w="4855" w:type="dxa"/>
            <w:vMerge/>
          </w:tcPr>
          <w:p w14:paraId="33CB10BC" w14:textId="77777777" w:rsidR="00820FCD" w:rsidRDefault="00820FCD" w:rsidP="009C3F7E">
            <w:pPr>
              <w:rPr>
                <w:rFonts w:asciiTheme="minorHAnsi" w:hAnsiTheme="minorHAnsi" w:cstheme="minorHAnsi"/>
                <w:bCs/>
                <w:sz w:val="26"/>
                <w:szCs w:val="24"/>
              </w:rPr>
            </w:pPr>
          </w:p>
        </w:tc>
        <w:tc>
          <w:tcPr>
            <w:tcW w:w="2070" w:type="dxa"/>
          </w:tcPr>
          <w:p w14:paraId="104DC761" w14:textId="5BE431FB"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Shelves</w:t>
            </w:r>
          </w:p>
        </w:tc>
        <w:tc>
          <w:tcPr>
            <w:tcW w:w="2425" w:type="dxa"/>
          </w:tcPr>
          <w:p w14:paraId="12E687DE" w14:textId="4BE2907D"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2 Nos.</w:t>
            </w:r>
          </w:p>
        </w:tc>
      </w:tr>
      <w:tr w:rsidR="00820FCD" w14:paraId="678EB1D0" w14:textId="77777777" w:rsidTr="00820FCD">
        <w:tc>
          <w:tcPr>
            <w:tcW w:w="4855" w:type="dxa"/>
            <w:vMerge/>
          </w:tcPr>
          <w:p w14:paraId="56F8A8F2" w14:textId="77777777" w:rsidR="00820FCD" w:rsidRDefault="00820FCD" w:rsidP="009C3F7E">
            <w:pPr>
              <w:rPr>
                <w:rFonts w:asciiTheme="minorHAnsi" w:hAnsiTheme="minorHAnsi" w:cstheme="minorHAnsi"/>
                <w:bCs/>
                <w:sz w:val="26"/>
                <w:szCs w:val="24"/>
              </w:rPr>
            </w:pPr>
          </w:p>
        </w:tc>
        <w:tc>
          <w:tcPr>
            <w:tcW w:w="2070" w:type="dxa"/>
          </w:tcPr>
          <w:p w14:paraId="1C764035" w14:textId="072CF74B"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 xml:space="preserve">Warranty </w:t>
            </w:r>
          </w:p>
        </w:tc>
        <w:tc>
          <w:tcPr>
            <w:tcW w:w="2425" w:type="dxa"/>
          </w:tcPr>
          <w:p w14:paraId="7F89E121" w14:textId="0625DA8F" w:rsidR="00820FCD" w:rsidRPr="00820FCD" w:rsidRDefault="00820FCD" w:rsidP="009C3F7E">
            <w:pPr>
              <w:rPr>
                <w:rFonts w:asciiTheme="minorHAnsi" w:hAnsiTheme="minorHAnsi" w:cstheme="minorHAnsi"/>
                <w:bCs/>
                <w:szCs w:val="18"/>
              </w:rPr>
            </w:pPr>
            <w:r w:rsidRPr="00820FCD">
              <w:rPr>
                <w:rFonts w:asciiTheme="minorHAnsi" w:hAnsiTheme="minorHAnsi" w:cstheme="minorHAnsi"/>
                <w:bCs/>
                <w:szCs w:val="18"/>
              </w:rPr>
              <w:t>1 yr.</w:t>
            </w:r>
          </w:p>
        </w:tc>
      </w:tr>
    </w:tbl>
    <w:p w14:paraId="2DCF14BB" w14:textId="77777777" w:rsidR="00820FCD" w:rsidRDefault="00820FCD" w:rsidP="009C3F7E">
      <w:pPr>
        <w:rPr>
          <w:rFonts w:asciiTheme="minorHAnsi" w:hAnsiTheme="minorHAnsi" w:cstheme="minorHAnsi"/>
          <w:bCs/>
          <w:sz w:val="26"/>
          <w:szCs w:val="24"/>
        </w:rPr>
      </w:pPr>
    </w:p>
    <w:p w14:paraId="1E3DFE31" w14:textId="59266B8E" w:rsidR="006838FC" w:rsidRDefault="006838FC" w:rsidP="009C3F7E">
      <w:pPr>
        <w:rPr>
          <w:rFonts w:asciiTheme="minorHAnsi" w:hAnsiTheme="minorHAnsi" w:cstheme="minorHAnsi"/>
          <w:bCs/>
          <w:sz w:val="26"/>
          <w:szCs w:val="24"/>
        </w:rPr>
      </w:pPr>
    </w:p>
    <w:p w14:paraId="72059903" w14:textId="77777777" w:rsidR="006838FC" w:rsidRPr="00A04447" w:rsidRDefault="006838FC" w:rsidP="009C3F7E">
      <w:pPr>
        <w:rPr>
          <w:rFonts w:asciiTheme="minorHAnsi" w:hAnsiTheme="minorHAnsi" w:cstheme="minorHAnsi"/>
          <w:bCs/>
          <w:sz w:val="26"/>
          <w:szCs w:val="24"/>
        </w:rPr>
      </w:pPr>
    </w:p>
    <w:tbl>
      <w:tblPr>
        <w:tblStyle w:val="TableGrid"/>
        <w:tblW w:w="0" w:type="auto"/>
        <w:tblInd w:w="-113" w:type="dxa"/>
        <w:tblLook w:val="04A0" w:firstRow="1" w:lastRow="0" w:firstColumn="1" w:lastColumn="0" w:noHBand="0" w:noVBand="1"/>
      </w:tblPr>
      <w:tblGrid>
        <w:gridCol w:w="4968"/>
        <w:gridCol w:w="2070"/>
        <w:gridCol w:w="2425"/>
      </w:tblGrid>
      <w:tr w:rsidR="005B6FAF" w:rsidRPr="00820FCD" w14:paraId="6125C416" w14:textId="77777777" w:rsidTr="005B6FAF">
        <w:trPr>
          <w:trHeight w:val="56"/>
        </w:trPr>
        <w:tc>
          <w:tcPr>
            <w:tcW w:w="4968" w:type="dxa"/>
          </w:tcPr>
          <w:p w14:paraId="1E28007F" w14:textId="3275BBB6" w:rsidR="005B6FAF" w:rsidRDefault="00AA6B57" w:rsidP="00992EE5">
            <w:pPr>
              <w:rPr>
                <w:rFonts w:asciiTheme="minorHAnsi" w:hAnsiTheme="minorHAnsi" w:cstheme="minorHAnsi"/>
                <w:bCs/>
                <w:sz w:val="26"/>
                <w:szCs w:val="24"/>
              </w:rPr>
            </w:pPr>
            <w:r>
              <w:rPr>
                <w:rFonts w:asciiTheme="minorHAnsi" w:hAnsiTheme="minorHAnsi" w:cstheme="minorHAnsi"/>
                <w:bCs/>
                <w:sz w:val="26"/>
                <w:szCs w:val="24"/>
              </w:rPr>
              <w:t xml:space="preserve">Side Table/ </w:t>
            </w:r>
            <w:r w:rsidR="005B6FAF">
              <w:rPr>
                <w:rFonts w:asciiTheme="minorHAnsi" w:hAnsiTheme="minorHAnsi" w:cstheme="minorHAnsi"/>
                <w:bCs/>
                <w:sz w:val="26"/>
                <w:szCs w:val="24"/>
              </w:rPr>
              <w:t>Corner Table</w:t>
            </w:r>
            <w:r w:rsidR="009B3E7D">
              <w:rPr>
                <w:rFonts w:asciiTheme="minorHAnsi" w:hAnsiTheme="minorHAnsi" w:cstheme="minorHAnsi"/>
                <w:bCs/>
                <w:sz w:val="26"/>
                <w:szCs w:val="24"/>
              </w:rPr>
              <w:t xml:space="preserve"> – 1 Nos.</w:t>
            </w:r>
          </w:p>
        </w:tc>
        <w:tc>
          <w:tcPr>
            <w:tcW w:w="4495" w:type="dxa"/>
            <w:gridSpan w:val="2"/>
          </w:tcPr>
          <w:p w14:paraId="7FA7BDB5" w14:textId="77777777" w:rsidR="005B6FAF" w:rsidRPr="00820FCD" w:rsidRDefault="005B6FAF" w:rsidP="00992EE5">
            <w:pPr>
              <w:jc w:val="center"/>
              <w:rPr>
                <w:rFonts w:asciiTheme="minorHAnsi" w:hAnsiTheme="minorHAnsi" w:cstheme="minorHAnsi"/>
                <w:bCs/>
                <w:szCs w:val="18"/>
              </w:rPr>
            </w:pPr>
            <w:r>
              <w:rPr>
                <w:rFonts w:asciiTheme="minorHAnsi" w:hAnsiTheme="minorHAnsi" w:cstheme="minorHAnsi"/>
                <w:bCs/>
                <w:szCs w:val="18"/>
              </w:rPr>
              <w:t>Specification/Product detail</w:t>
            </w:r>
          </w:p>
        </w:tc>
      </w:tr>
      <w:tr w:rsidR="005B6FAF" w:rsidRPr="00820FCD" w14:paraId="0CE9EE9B" w14:textId="77777777" w:rsidTr="005B6FAF">
        <w:trPr>
          <w:trHeight w:val="56"/>
        </w:trPr>
        <w:tc>
          <w:tcPr>
            <w:tcW w:w="4968" w:type="dxa"/>
            <w:vMerge w:val="restart"/>
          </w:tcPr>
          <w:p w14:paraId="00E0593C" w14:textId="33CB968D" w:rsidR="005B6FAF" w:rsidRDefault="005B6FAF" w:rsidP="005B6FAF">
            <w:pPr>
              <w:jc w:val="center"/>
              <w:rPr>
                <w:noProof/>
              </w:rPr>
            </w:pPr>
            <w:r>
              <w:rPr>
                <w:noProof/>
              </w:rPr>
              <w:drawing>
                <wp:inline distT="0" distB="0" distL="0" distR="0" wp14:anchorId="245B6715" wp14:editId="76EB7E5A">
                  <wp:extent cx="1117504" cy="2067275"/>
                  <wp:effectExtent l="0" t="0" r="6985" b="0"/>
                  <wp:docPr id="1008306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306113" name=""/>
                          <pic:cNvPicPr/>
                        </pic:nvPicPr>
                        <pic:blipFill rotWithShape="1">
                          <a:blip r:embed="rId15"/>
                          <a:srcRect l="24009" t="11824" r="51508" b="7612"/>
                          <a:stretch/>
                        </pic:blipFill>
                        <pic:spPr bwMode="auto">
                          <a:xfrm>
                            <a:off x="0" y="0"/>
                            <a:ext cx="1121599" cy="2074850"/>
                          </a:xfrm>
                          <a:prstGeom prst="rect">
                            <a:avLst/>
                          </a:prstGeom>
                          <a:ln>
                            <a:noFill/>
                          </a:ln>
                          <a:extLst>
                            <a:ext uri="{53640926-AAD7-44D8-BBD7-CCE9431645EC}">
                              <a14:shadowObscured xmlns:a14="http://schemas.microsoft.com/office/drawing/2010/main"/>
                            </a:ext>
                          </a:extLst>
                        </pic:spPr>
                      </pic:pic>
                    </a:graphicData>
                  </a:graphic>
                </wp:inline>
              </w:drawing>
            </w:r>
          </w:p>
        </w:tc>
        <w:tc>
          <w:tcPr>
            <w:tcW w:w="2070" w:type="dxa"/>
          </w:tcPr>
          <w:p w14:paraId="39CC1316" w14:textId="77777777" w:rsidR="005B6FAF" w:rsidRPr="00820FCD" w:rsidRDefault="005B6FAF" w:rsidP="00992EE5">
            <w:pPr>
              <w:rPr>
                <w:rFonts w:asciiTheme="minorHAnsi" w:hAnsiTheme="minorHAnsi" w:cstheme="minorHAnsi"/>
                <w:bCs/>
                <w:szCs w:val="18"/>
              </w:rPr>
            </w:pPr>
            <w:r>
              <w:rPr>
                <w:rFonts w:asciiTheme="minorHAnsi" w:hAnsiTheme="minorHAnsi" w:cstheme="minorHAnsi"/>
                <w:bCs/>
                <w:szCs w:val="18"/>
              </w:rPr>
              <w:t>Make</w:t>
            </w:r>
          </w:p>
        </w:tc>
        <w:tc>
          <w:tcPr>
            <w:tcW w:w="2425" w:type="dxa"/>
          </w:tcPr>
          <w:p w14:paraId="650506FC" w14:textId="77777777" w:rsidR="005B6FAF" w:rsidRPr="00820FCD" w:rsidRDefault="005B6FAF" w:rsidP="00992EE5">
            <w:pPr>
              <w:rPr>
                <w:rFonts w:asciiTheme="minorHAnsi" w:hAnsiTheme="minorHAnsi" w:cstheme="minorHAnsi"/>
                <w:bCs/>
                <w:szCs w:val="18"/>
              </w:rPr>
            </w:pPr>
            <w:r>
              <w:rPr>
                <w:rFonts w:asciiTheme="minorHAnsi" w:hAnsiTheme="minorHAnsi" w:cstheme="minorHAnsi"/>
                <w:bCs/>
                <w:szCs w:val="18"/>
              </w:rPr>
              <w:t xml:space="preserve">Godrej </w:t>
            </w:r>
            <w:proofErr w:type="spellStart"/>
            <w:r>
              <w:rPr>
                <w:rFonts w:asciiTheme="minorHAnsi" w:hAnsiTheme="minorHAnsi" w:cstheme="minorHAnsi"/>
                <w:bCs/>
                <w:szCs w:val="18"/>
              </w:rPr>
              <w:t>Interio</w:t>
            </w:r>
            <w:proofErr w:type="spellEnd"/>
          </w:p>
        </w:tc>
      </w:tr>
      <w:tr w:rsidR="005B6FAF" w:rsidRPr="00820FCD" w14:paraId="4D3396F3" w14:textId="77777777" w:rsidTr="005B6FAF">
        <w:trPr>
          <w:trHeight w:val="56"/>
        </w:trPr>
        <w:tc>
          <w:tcPr>
            <w:tcW w:w="4968" w:type="dxa"/>
            <w:vMerge/>
          </w:tcPr>
          <w:p w14:paraId="057369DC" w14:textId="77777777" w:rsidR="005B6FAF" w:rsidRDefault="005B6FAF" w:rsidP="00992EE5">
            <w:pPr>
              <w:rPr>
                <w:rFonts w:asciiTheme="minorHAnsi" w:hAnsiTheme="minorHAnsi" w:cstheme="minorHAnsi"/>
                <w:bCs/>
                <w:sz w:val="26"/>
                <w:szCs w:val="24"/>
              </w:rPr>
            </w:pPr>
          </w:p>
        </w:tc>
        <w:tc>
          <w:tcPr>
            <w:tcW w:w="2070" w:type="dxa"/>
          </w:tcPr>
          <w:p w14:paraId="37B0BD38" w14:textId="35E367C3" w:rsidR="005B6FAF" w:rsidRPr="00820FCD" w:rsidRDefault="005B6FAF" w:rsidP="00992EE5">
            <w:pPr>
              <w:rPr>
                <w:rFonts w:asciiTheme="minorHAnsi" w:hAnsiTheme="minorHAnsi" w:cstheme="minorHAnsi"/>
                <w:bCs/>
                <w:szCs w:val="18"/>
              </w:rPr>
            </w:pPr>
          </w:p>
        </w:tc>
        <w:tc>
          <w:tcPr>
            <w:tcW w:w="2425" w:type="dxa"/>
          </w:tcPr>
          <w:p w14:paraId="1257CBD6" w14:textId="03F0546C" w:rsidR="005B6FAF" w:rsidRPr="00820FCD" w:rsidRDefault="005B6FAF" w:rsidP="00992EE5">
            <w:pPr>
              <w:rPr>
                <w:rFonts w:asciiTheme="minorHAnsi" w:hAnsiTheme="minorHAnsi" w:cstheme="minorHAnsi"/>
                <w:bCs/>
                <w:szCs w:val="18"/>
              </w:rPr>
            </w:pPr>
          </w:p>
        </w:tc>
      </w:tr>
      <w:tr w:rsidR="005B6FAF" w:rsidRPr="00820FCD" w14:paraId="3DA81AAA" w14:textId="77777777" w:rsidTr="005B6FAF">
        <w:tc>
          <w:tcPr>
            <w:tcW w:w="4968" w:type="dxa"/>
            <w:vMerge/>
          </w:tcPr>
          <w:p w14:paraId="4F32C9AF" w14:textId="77777777" w:rsidR="005B6FAF" w:rsidRDefault="005B6FAF" w:rsidP="00992EE5">
            <w:pPr>
              <w:rPr>
                <w:rFonts w:asciiTheme="minorHAnsi" w:hAnsiTheme="minorHAnsi" w:cstheme="minorHAnsi"/>
                <w:bCs/>
                <w:sz w:val="26"/>
                <w:szCs w:val="24"/>
              </w:rPr>
            </w:pPr>
          </w:p>
        </w:tc>
        <w:tc>
          <w:tcPr>
            <w:tcW w:w="2070" w:type="dxa"/>
          </w:tcPr>
          <w:p w14:paraId="6A701D82" w14:textId="77777777" w:rsidR="005B6FAF" w:rsidRPr="00820FCD" w:rsidRDefault="005B6FAF" w:rsidP="00992EE5">
            <w:pPr>
              <w:rPr>
                <w:rFonts w:asciiTheme="minorHAnsi" w:hAnsiTheme="minorHAnsi" w:cstheme="minorHAnsi"/>
                <w:bCs/>
                <w:szCs w:val="18"/>
              </w:rPr>
            </w:pPr>
            <w:r w:rsidRPr="00820FCD">
              <w:rPr>
                <w:rFonts w:asciiTheme="minorHAnsi" w:hAnsiTheme="minorHAnsi" w:cstheme="minorHAnsi"/>
                <w:bCs/>
                <w:szCs w:val="18"/>
              </w:rPr>
              <w:t xml:space="preserve">Dimensions </w:t>
            </w:r>
            <w:proofErr w:type="spellStart"/>
            <w:r w:rsidRPr="00820FCD">
              <w:rPr>
                <w:rFonts w:asciiTheme="minorHAnsi" w:hAnsiTheme="minorHAnsi" w:cstheme="minorHAnsi"/>
                <w:bCs/>
                <w:szCs w:val="18"/>
              </w:rPr>
              <w:t>Wx</w:t>
            </w:r>
            <w:proofErr w:type="spellEnd"/>
            <w:r w:rsidRPr="00820FCD">
              <w:rPr>
                <w:rFonts w:asciiTheme="minorHAnsi" w:hAnsiTheme="minorHAnsi" w:cstheme="minorHAnsi"/>
                <w:bCs/>
                <w:szCs w:val="18"/>
              </w:rPr>
              <w:t xml:space="preserve"> </w:t>
            </w:r>
            <w:proofErr w:type="spellStart"/>
            <w:r w:rsidRPr="00820FCD">
              <w:rPr>
                <w:rFonts w:asciiTheme="minorHAnsi" w:hAnsiTheme="minorHAnsi" w:cstheme="minorHAnsi"/>
                <w:bCs/>
                <w:szCs w:val="18"/>
              </w:rPr>
              <w:t>Hx</w:t>
            </w:r>
            <w:proofErr w:type="spellEnd"/>
            <w:r w:rsidRPr="00820FCD">
              <w:rPr>
                <w:rFonts w:asciiTheme="minorHAnsi" w:hAnsiTheme="minorHAnsi" w:cstheme="minorHAnsi"/>
                <w:bCs/>
                <w:szCs w:val="18"/>
              </w:rPr>
              <w:t xml:space="preserve"> D</w:t>
            </w:r>
          </w:p>
        </w:tc>
        <w:tc>
          <w:tcPr>
            <w:tcW w:w="2425" w:type="dxa"/>
          </w:tcPr>
          <w:p w14:paraId="6A28E362" w14:textId="5FC0D676" w:rsidR="005B6FAF" w:rsidRPr="00820FCD" w:rsidRDefault="005B6FAF" w:rsidP="00992EE5">
            <w:pPr>
              <w:rPr>
                <w:rFonts w:asciiTheme="minorHAnsi" w:hAnsiTheme="minorHAnsi" w:cstheme="minorHAnsi"/>
                <w:bCs/>
                <w:szCs w:val="18"/>
              </w:rPr>
            </w:pPr>
            <w:r>
              <w:rPr>
                <w:rFonts w:asciiTheme="minorHAnsi" w:hAnsiTheme="minorHAnsi" w:cstheme="minorHAnsi"/>
                <w:bCs/>
                <w:szCs w:val="18"/>
              </w:rPr>
              <w:t>44.5 x 62 x 44.5</w:t>
            </w:r>
          </w:p>
        </w:tc>
      </w:tr>
      <w:tr w:rsidR="005B6FAF" w:rsidRPr="00820FCD" w14:paraId="1C842845" w14:textId="77777777" w:rsidTr="005B6FAF">
        <w:tc>
          <w:tcPr>
            <w:tcW w:w="4968" w:type="dxa"/>
            <w:vMerge/>
          </w:tcPr>
          <w:p w14:paraId="15853725" w14:textId="77777777" w:rsidR="005B6FAF" w:rsidRDefault="005B6FAF" w:rsidP="00992EE5">
            <w:pPr>
              <w:rPr>
                <w:rFonts w:asciiTheme="minorHAnsi" w:hAnsiTheme="minorHAnsi" w:cstheme="minorHAnsi"/>
                <w:bCs/>
                <w:sz w:val="26"/>
                <w:szCs w:val="24"/>
              </w:rPr>
            </w:pPr>
          </w:p>
        </w:tc>
        <w:tc>
          <w:tcPr>
            <w:tcW w:w="2070" w:type="dxa"/>
          </w:tcPr>
          <w:p w14:paraId="32A142E9" w14:textId="77777777" w:rsidR="005B6FAF" w:rsidRPr="00820FCD" w:rsidRDefault="005B6FAF" w:rsidP="00992EE5">
            <w:pPr>
              <w:rPr>
                <w:rFonts w:asciiTheme="minorHAnsi" w:hAnsiTheme="minorHAnsi" w:cstheme="minorHAnsi"/>
                <w:bCs/>
                <w:szCs w:val="18"/>
              </w:rPr>
            </w:pPr>
          </w:p>
        </w:tc>
        <w:tc>
          <w:tcPr>
            <w:tcW w:w="2425" w:type="dxa"/>
          </w:tcPr>
          <w:p w14:paraId="6F90AE85" w14:textId="77777777" w:rsidR="005B6FAF" w:rsidRDefault="005B6FAF" w:rsidP="00992EE5">
            <w:pPr>
              <w:rPr>
                <w:rFonts w:asciiTheme="minorHAnsi" w:hAnsiTheme="minorHAnsi" w:cstheme="minorHAnsi"/>
                <w:bCs/>
                <w:szCs w:val="18"/>
              </w:rPr>
            </w:pPr>
          </w:p>
        </w:tc>
      </w:tr>
      <w:tr w:rsidR="005B6FAF" w:rsidRPr="00820FCD" w14:paraId="7D3374F8" w14:textId="77777777" w:rsidTr="005B6FAF">
        <w:tc>
          <w:tcPr>
            <w:tcW w:w="4968" w:type="dxa"/>
            <w:vMerge/>
          </w:tcPr>
          <w:p w14:paraId="7513D375" w14:textId="77777777" w:rsidR="005B6FAF" w:rsidRDefault="005B6FAF" w:rsidP="00992EE5">
            <w:pPr>
              <w:rPr>
                <w:rFonts w:asciiTheme="minorHAnsi" w:hAnsiTheme="minorHAnsi" w:cstheme="minorHAnsi"/>
                <w:bCs/>
                <w:sz w:val="26"/>
                <w:szCs w:val="24"/>
              </w:rPr>
            </w:pPr>
          </w:p>
        </w:tc>
        <w:tc>
          <w:tcPr>
            <w:tcW w:w="2070" w:type="dxa"/>
          </w:tcPr>
          <w:p w14:paraId="14A41855" w14:textId="77777777" w:rsidR="005B6FAF" w:rsidRPr="00820FCD" w:rsidRDefault="005B6FAF" w:rsidP="00992EE5">
            <w:pPr>
              <w:rPr>
                <w:rFonts w:asciiTheme="minorHAnsi" w:hAnsiTheme="minorHAnsi" w:cstheme="minorHAnsi"/>
                <w:bCs/>
                <w:szCs w:val="18"/>
              </w:rPr>
            </w:pPr>
            <w:r w:rsidRPr="00820FCD">
              <w:rPr>
                <w:rFonts w:asciiTheme="minorHAnsi" w:hAnsiTheme="minorHAnsi" w:cstheme="minorHAnsi"/>
                <w:bCs/>
                <w:szCs w:val="18"/>
              </w:rPr>
              <w:t xml:space="preserve">Primary Material </w:t>
            </w:r>
          </w:p>
        </w:tc>
        <w:tc>
          <w:tcPr>
            <w:tcW w:w="2425" w:type="dxa"/>
          </w:tcPr>
          <w:p w14:paraId="76462CD9" w14:textId="0E5B02B8" w:rsidR="005B6FAF" w:rsidRPr="00820FCD" w:rsidRDefault="005B6FAF" w:rsidP="00992EE5">
            <w:pPr>
              <w:rPr>
                <w:rFonts w:asciiTheme="minorHAnsi" w:hAnsiTheme="minorHAnsi" w:cstheme="minorHAnsi"/>
                <w:bCs/>
                <w:szCs w:val="18"/>
              </w:rPr>
            </w:pPr>
            <w:r>
              <w:rPr>
                <w:rFonts w:asciiTheme="minorHAnsi" w:hAnsiTheme="minorHAnsi" w:cstheme="minorHAnsi"/>
                <w:bCs/>
                <w:szCs w:val="18"/>
              </w:rPr>
              <w:t>Engineering Wood</w:t>
            </w:r>
          </w:p>
        </w:tc>
      </w:tr>
      <w:tr w:rsidR="005B6FAF" w:rsidRPr="00820FCD" w14:paraId="2BB0BDA1" w14:textId="77777777" w:rsidTr="005B6FAF">
        <w:tc>
          <w:tcPr>
            <w:tcW w:w="4968" w:type="dxa"/>
            <w:vMerge/>
          </w:tcPr>
          <w:p w14:paraId="2CBE02EF" w14:textId="77777777" w:rsidR="005B6FAF" w:rsidRDefault="005B6FAF" w:rsidP="00992EE5">
            <w:pPr>
              <w:rPr>
                <w:rFonts w:asciiTheme="minorHAnsi" w:hAnsiTheme="minorHAnsi" w:cstheme="minorHAnsi"/>
                <w:bCs/>
                <w:sz w:val="26"/>
                <w:szCs w:val="24"/>
              </w:rPr>
            </w:pPr>
          </w:p>
        </w:tc>
        <w:tc>
          <w:tcPr>
            <w:tcW w:w="2070" w:type="dxa"/>
          </w:tcPr>
          <w:p w14:paraId="108358D4" w14:textId="77777777" w:rsidR="005B6FAF" w:rsidRPr="00820FCD" w:rsidRDefault="005B6FAF" w:rsidP="00992EE5">
            <w:pPr>
              <w:rPr>
                <w:rFonts w:asciiTheme="minorHAnsi" w:hAnsiTheme="minorHAnsi" w:cstheme="minorHAnsi"/>
                <w:bCs/>
                <w:szCs w:val="18"/>
              </w:rPr>
            </w:pPr>
          </w:p>
        </w:tc>
        <w:tc>
          <w:tcPr>
            <w:tcW w:w="2425" w:type="dxa"/>
          </w:tcPr>
          <w:p w14:paraId="19F373DE" w14:textId="77777777" w:rsidR="005B6FAF" w:rsidRDefault="005B6FAF" w:rsidP="00992EE5">
            <w:pPr>
              <w:rPr>
                <w:rFonts w:asciiTheme="minorHAnsi" w:hAnsiTheme="minorHAnsi" w:cstheme="minorHAnsi"/>
                <w:bCs/>
                <w:szCs w:val="18"/>
              </w:rPr>
            </w:pPr>
          </w:p>
        </w:tc>
      </w:tr>
      <w:tr w:rsidR="005B6FAF" w:rsidRPr="00820FCD" w14:paraId="57A2DDEF" w14:textId="77777777" w:rsidTr="005B6FAF">
        <w:tc>
          <w:tcPr>
            <w:tcW w:w="4968" w:type="dxa"/>
            <w:vMerge/>
          </w:tcPr>
          <w:p w14:paraId="3A1B3CEA" w14:textId="77777777" w:rsidR="005B6FAF" w:rsidRDefault="005B6FAF" w:rsidP="00992EE5">
            <w:pPr>
              <w:rPr>
                <w:rFonts w:asciiTheme="minorHAnsi" w:hAnsiTheme="minorHAnsi" w:cstheme="minorHAnsi"/>
                <w:bCs/>
                <w:sz w:val="26"/>
                <w:szCs w:val="24"/>
              </w:rPr>
            </w:pPr>
          </w:p>
        </w:tc>
        <w:tc>
          <w:tcPr>
            <w:tcW w:w="2070" w:type="dxa"/>
          </w:tcPr>
          <w:p w14:paraId="41FCA95C" w14:textId="77777777" w:rsidR="005B6FAF" w:rsidRPr="00820FCD" w:rsidRDefault="005B6FAF" w:rsidP="00992EE5">
            <w:pPr>
              <w:rPr>
                <w:rFonts w:asciiTheme="minorHAnsi" w:hAnsiTheme="minorHAnsi" w:cstheme="minorHAnsi"/>
                <w:bCs/>
                <w:szCs w:val="18"/>
              </w:rPr>
            </w:pPr>
            <w:r w:rsidRPr="00820FCD">
              <w:rPr>
                <w:rFonts w:asciiTheme="minorHAnsi" w:hAnsiTheme="minorHAnsi" w:cstheme="minorHAnsi"/>
                <w:bCs/>
                <w:szCs w:val="18"/>
              </w:rPr>
              <w:t>Finish Colour</w:t>
            </w:r>
          </w:p>
        </w:tc>
        <w:tc>
          <w:tcPr>
            <w:tcW w:w="2425" w:type="dxa"/>
          </w:tcPr>
          <w:p w14:paraId="14FA0BC9" w14:textId="1BAE9423" w:rsidR="005B6FAF" w:rsidRPr="00820FCD" w:rsidRDefault="005B6FAF" w:rsidP="00992EE5">
            <w:pPr>
              <w:rPr>
                <w:rFonts w:asciiTheme="minorHAnsi" w:hAnsiTheme="minorHAnsi" w:cstheme="minorHAnsi"/>
                <w:bCs/>
                <w:szCs w:val="18"/>
              </w:rPr>
            </w:pPr>
            <w:r>
              <w:rPr>
                <w:rFonts w:asciiTheme="minorHAnsi" w:hAnsiTheme="minorHAnsi" w:cstheme="minorHAnsi"/>
                <w:bCs/>
                <w:szCs w:val="18"/>
              </w:rPr>
              <w:t>Remini Walnut</w:t>
            </w:r>
          </w:p>
        </w:tc>
      </w:tr>
      <w:tr w:rsidR="005B6FAF" w:rsidRPr="00820FCD" w14:paraId="523717A2" w14:textId="77777777" w:rsidTr="005B6FAF">
        <w:tc>
          <w:tcPr>
            <w:tcW w:w="4968" w:type="dxa"/>
            <w:vMerge/>
          </w:tcPr>
          <w:p w14:paraId="1E28F158" w14:textId="77777777" w:rsidR="005B6FAF" w:rsidRDefault="005B6FAF" w:rsidP="00992EE5">
            <w:pPr>
              <w:rPr>
                <w:rFonts w:asciiTheme="minorHAnsi" w:hAnsiTheme="minorHAnsi" w:cstheme="minorHAnsi"/>
                <w:bCs/>
                <w:sz w:val="26"/>
                <w:szCs w:val="24"/>
              </w:rPr>
            </w:pPr>
          </w:p>
        </w:tc>
        <w:tc>
          <w:tcPr>
            <w:tcW w:w="2070" w:type="dxa"/>
          </w:tcPr>
          <w:p w14:paraId="23BF7671" w14:textId="27315816" w:rsidR="005B6FAF" w:rsidRPr="00820FCD" w:rsidRDefault="005B6FAF" w:rsidP="00992EE5">
            <w:pPr>
              <w:rPr>
                <w:rFonts w:asciiTheme="minorHAnsi" w:hAnsiTheme="minorHAnsi" w:cstheme="minorHAnsi"/>
                <w:bCs/>
                <w:szCs w:val="18"/>
              </w:rPr>
            </w:pPr>
          </w:p>
        </w:tc>
        <w:tc>
          <w:tcPr>
            <w:tcW w:w="2425" w:type="dxa"/>
          </w:tcPr>
          <w:p w14:paraId="032F8CBE" w14:textId="1375BF1C" w:rsidR="005B6FAF" w:rsidRPr="00820FCD" w:rsidRDefault="005B6FAF" w:rsidP="00992EE5">
            <w:pPr>
              <w:rPr>
                <w:rFonts w:asciiTheme="minorHAnsi" w:hAnsiTheme="minorHAnsi" w:cstheme="minorHAnsi"/>
                <w:bCs/>
                <w:szCs w:val="18"/>
              </w:rPr>
            </w:pPr>
          </w:p>
        </w:tc>
      </w:tr>
      <w:tr w:rsidR="005B6FAF" w:rsidRPr="00820FCD" w14:paraId="2D08AC2C" w14:textId="77777777" w:rsidTr="005B6FAF">
        <w:tc>
          <w:tcPr>
            <w:tcW w:w="4968" w:type="dxa"/>
            <w:vMerge/>
          </w:tcPr>
          <w:p w14:paraId="26928E0D" w14:textId="77777777" w:rsidR="005B6FAF" w:rsidRDefault="005B6FAF" w:rsidP="00992EE5">
            <w:pPr>
              <w:rPr>
                <w:rFonts w:asciiTheme="minorHAnsi" w:hAnsiTheme="minorHAnsi" w:cstheme="minorHAnsi"/>
                <w:bCs/>
                <w:sz w:val="26"/>
                <w:szCs w:val="24"/>
              </w:rPr>
            </w:pPr>
          </w:p>
        </w:tc>
        <w:tc>
          <w:tcPr>
            <w:tcW w:w="2070" w:type="dxa"/>
          </w:tcPr>
          <w:p w14:paraId="5F605E4A" w14:textId="77777777" w:rsidR="005B6FAF" w:rsidRPr="00820FCD" w:rsidRDefault="005B6FAF" w:rsidP="00992EE5">
            <w:pPr>
              <w:rPr>
                <w:rFonts w:asciiTheme="minorHAnsi" w:hAnsiTheme="minorHAnsi" w:cstheme="minorHAnsi"/>
                <w:bCs/>
                <w:szCs w:val="18"/>
              </w:rPr>
            </w:pPr>
            <w:r w:rsidRPr="00820FCD">
              <w:rPr>
                <w:rFonts w:asciiTheme="minorHAnsi" w:hAnsiTheme="minorHAnsi" w:cstheme="minorHAnsi"/>
                <w:bCs/>
                <w:szCs w:val="18"/>
              </w:rPr>
              <w:t xml:space="preserve">Warranty </w:t>
            </w:r>
          </w:p>
        </w:tc>
        <w:tc>
          <w:tcPr>
            <w:tcW w:w="2425" w:type="dxa"/>
          </w:tcPr>
          <w:p w14:paraId="0F0E275C" w14:textId="77777777" w:rsidR="005B6FAF" w:rsidRPr="00820FCD" w:rsidRDefault="005B6FAF" w:rsidP="00992EE5">
            <w:pPr>
              <w:rPr>
                <w:rFonts w:asciiTheme="minorHAnsi" w:hAnsiTheme="minorHAnsi" w:cstheme="minorHAnsi"/>
                <w:bCs/>
                <w:szCs w:val="18"/>
              </w:rPr>
            </w:pPr>
            <w:r w:rsidRPr="00820FCD">
              <w:rPr>
                <w:rFonts w:asciiTheme="minorHAnsi" w:hAnsiTheme="minorHAnsi" w:cstheme="minorHAnsi"/>
                <w:bCs/>
                <w:szCs w:val="18"/>
              </w:rPr>
              <w:t>1 yr.</w:t>
            </w:r>
          </w:p>
        </w:tc>
      </w:tr>
    </w:tbl>
    <w:p w14:paraId="2D625548" w14:textId="77777777" w:rsidR="006838FC" w:rsidRDefault="006838FC">
      <w:pPr>
        <w:rPr>
          <w:rFonts w:asciiTheme="minorHAnsi" w:hAnsiTheme="minorHAnsi" w:cstheme="minorHAnsi"/>
          <w:b/>
          <w:sz w:val="26"/>
          <w:szCs w:val="24"/>
          <w:u w:val="single"/>
        </w:rPr>
      </w:pPr>
    </w:p>
    <w:p w14:paraId="171708AC" w14:textId="167D9105" w:rsidR="006838FC" w:rsidRDefault="006838FC">
      <w:pPr>
        <w:rPr>
          <w:rFonts w:asciiTheme="minorHAnsi" w:hAnsiTheme="minorHAnsi" w:cstheme="minorHAnsi"/>
          <w:b/>
          <w:sz w:val="26"/>
          <w:szCs w:val="24"/>
          <w:u w:val="single"/>
        </w:rPr>
      </w:pPr>
    </w:p>
    <w:p w14:paraId="745065AA" w14:textId="77777777" w:rsidR="00657C58" w:rsidRDefault="00657C58" w:rsidP="00657C58">
      <w:pPr>
        <w:rPr>
          <w:rFonts w:asciiTheme="minorHAnsi" w:hAnsiTheme="minorHAnsi" w:cstheme="minorHAnsi"/>
          <w:bCs/>
          <w:sz w:val="26"/>
          <w:szCs w:val="24"/>
        </w:rPr>
      </w:pPr>
    </w:p>
    <w:p w14:paraId="0EC2EB48" w14:textId="77777777" w:rsidR="00657C58" w:rsidRDefault="00657C58" w:rsidP="00657C58">
      <w:pPr>
        <w:rPr>
          <w:rFonts w:asciiTheme="minorHAnsi" w:hAnsiTheme="minorHAnsi" w:cstheme="minorHAnsi"/>
          <w:bCs/>
          <w:sz w:val="26"/>
          <w:szCs w:val="24"/>
        </w:rPr>
      </w:pPr>
    </w:p>
    <w:p w14:paraId="66C8E579" w14:textId="77777777" w:rsidR="00657C58" w:rsidRDefault="00657C58" w:rsidP="00657C58">
      <w:pPr>
        <w:rPr>
          <w:rFonts w:asciiTheme="minorHAnsi" w:hAnsiTheme="minorHAnsi" w:cstheme="minorHAnsi"/>
          <w:bCs/>
          <w:sz w:val="26"/>
          <w:szCs w:val="24"/>
        </w:rPr>
      </w:pPr>
    </w:p>
    <w:p w14:paraId="00A6B42D" w14:textId="44183543" w:rsidR="005B6FAF" w:rsidRDefault="005B6FAF">
      <w:pPr>
        <w:rPr>
          <w:rFonts w:asciiTheme="minorHAnsi" w:hAnsiTheme="minorHAnsi" w:cstheme="minorHAnsi"/>
          <w:b/>
          <w:sz w:val="26"/>
          <w:szCs w:val="24"/>
          <w:u w:val="single"/>
        </w:rPr>
      </w:pPr>
    </w:p>
    <w:p w14:paraId="51C8D1F8" w14:textId="77777777" w:rsidR="006838FC" w:rsidRDefault="006838FC">
      <w:pPr>
        <w:rPr>
          <w:rFonts w:asciiTheme="minorHAnsi" w:hAnsiTheme="minorHAnsi" w:cstheme="minorHAnsi"/>
          <w:b/>
          <w:sz w:val="26"/>
          <w:szCs w:val="24"/>
          <w:u w:val="single"/>
        </w:rPr>
      </w:pPr>
    </w:p>
    <w:p w14:paraId="38FB9A39" w14:textId="77777777" w:rsidR="00657C58" w:rsidRDefault="00657C58">
      <w:pPr>
        <w:rPr>
          <w:rFonts w:asciiTheme="minorHAnsi" w:hAnsiTheme="minorHAnsi" w:cstheme="minorHAnsi"/>
          <w:b/>
          <w:sz w:val="26"/>
          <w:szCs w:val="24"/>
          <w:u w:val="single"/>
        </w:rPr>
      </w:pPr>
      <w:r>
        <w:rPr>
          <w:rFonts w:asciiTheme="minorHAnsi" w:hAnsiTheme="minorHAnsi" w:cstheme="minorHAnsi"/>
          <w:b/>
          <w:sz w:val="26"/>
          <w:szCs w:val="24"/>
          <w:u w:val="single"/>
        </w:rPr>
        <w:br w:type="page"/>
      </w:r>
    </w:p>
    <w:p w14:paraId="58F42872" w14:textId="7E9BC5AE" w:rsidR="009C3F7E" w:rsidRPr="005D59BF" w:rsidRDefault="009C3F7E" w:rsidP="009C3F7E">
      <w:pPr>
        <w:rPr>
          <w:rFonts w:asciiTheme="minorHAnsi" w:hAnsiTheme="minorHAnsi" w:cstheme="minorHAnsi"/>
          <w:i/>
          <w:sz w:val="26"/>
          <w:szCs w:val="24"/>
          <w:u w:val="single"/>
        </w:rPr>
      </w:pPr>
      <w:r w:rsidRPr="005D59BF">
        <w:rPr>
          <w:rFonts w:asciiTheme="minorHAnsi" w:hAnsiTheme="minorHAnsi" w:cstheme="minorHAnsi"/>
          <w:b/>
          <w:sz w:val="26"/>
          <w:szCs w:val="24"/>
          <w:u w:val="single"/>
        </w:rPr>
        <w:lastRenderedPageBreak/>
        <w:t xml:space="preserve">Commercial Bid: </w:t>
      </w:r>
      <w:r w:rsidRPr="005D59BF">
        <w:rPr>
          <w:rFonts w:asciiTheme="minorHAnsi" w:hAnsiTheme="minorHAnsi" w:cstheme="minorHAnsi"/>
          <w:i/>
          <w:sz w:val="26"/>
          <w:szCs w:val="24"/>
          <w:u w:val="single"/>
        </w:rPr>
        <w:t>(in separate sealed envelope)</w:t>
      </w:r>
    </w:p>
    <w:p w14:paraId="29C072D6" w14:textId="77777777" w:rsidR="009C3F7E" w:rsidRPr="005D59BF" w:rsidRDefault="009C3F7E" w:rsidP="009C3F7E">
      <w:pPr>
        <w:rPr>
          <w:rFonts w:asciiTheme="minorHAnsi" w:hAnsiTheme="minorHAnsi" w:cstheme="minorHAnsi"/>
          <w:i/>
          <w:sz w:val="26"/>
          <w:szCs w:val="24"/>
          <w:u w:val="single"/>
        </w:rPr>
      </w:pPr>
    </w:p>
    <w:p w14:paraId="7B5C5F36" w14:textId="77777777" w:rsidR="005D59BF" w:rsidRPr="005D59BF" w:rsidRDefault="005D59BF" w:rsidP="009C3F7E">
      <w:pPr>
        <w:rPr>
          <w:rFonts w:asciiTheme="minorHAnsi" w:hAnsiTheme="minorHAnsi" w:cstheme="minorHAnsi"/>
          <w:i/>
          <w:sz w:val="26"/>
          <w:szCs w:val="24"/>
          <w:u w:val="single"/>
        </w:rPr>
      </w:pPr>
    </w:p>
    <w:p w14:paraId="570231EA" w14:textId="52090C81" w:rsidR="009C3F7E" w:rsidRPr="005D59BF" w:rsidRDefault="009C3F7E" w:rsidP="009C3F7E">
      <w:pPr>
        <w:jc w:val="center"/>
        <w:rPr>
          <w:rFonts w:asciiTheme="minorHAnsi" w:hAnsiTheme="minorHAnsi" w:cstheme="minorHAnsi"/>
          <w:b/>
          <w:sz w:val="28"/>
          <w:szCs w:val="22"/>
          <w:u w:val="single"/>
        </w:rPr>
      </w:pPr>
      <w:r w:rsidRPr="005D59BF">
        <w:rPr>
          <w:rFonts w:asciiTheme="minorHAnsi" w:hAnsiTheme="minorHAnsi" w:cstheme="minorHAnsi"/>
          <w:b/>
          <w:sz w:val="28"/>
          <w:szCs w:val="22"/>
          <w:u w:val="single"/>
        </w:rPr>
        <w:t>Bid for “</w:t>
      </w:r>
      <w:r w:rsidR="00A04447">
        <w:rPr>
          <w:rFonts w:asciiTheme="minorHAnsi" w:hAnsiTheme="minorHAnsi" w:cstheme="minorHAnsi"/>
          <w:b/>
          <w:sz w:val="26"/>
          <w:szCs w:val="22"/>
        </w:rPr>
        <w:t>Supply of Sofa Set, Center Table</w:t>
      </w:r>
      <w:r w:rsidR="009B3E7D">
        <w:rPr>
          <w:rFonts w:asciiTheme="minorHAnsi" w:hAnsiTheme="minorHAnsi" w:cstheme="minorHAnsi"/>
          <w:b/>
          <w:sz w:val="26"/>
          <w:szCs w:val="22"/>
        </w:rPr>
        <w:t xml:space="preserve"> and</w:t>
      </w:r>
      <w:r w:rsidR="00A04447">
        <w:rPr>
          <w:rFonts w:asciiTheme="minorHAnsi" w:hAnsiTheme="minorHAnsi" w:cstheme="minorHAnsi"/>
          <w:b/>
          <w:sz w:val="26"/>
          <w:szCs w:val="22"/>
        </w:rPr>
        <w:t xml:space="preserve"> Side Table</w:t>
      </w:r>
      <w:r w:rsidRPr="009B3E7D">
        <w:rPr>
          <w:rFonts w:asciiTheme="minorHAnsi" w:hAnsiTheme="minorHAnsi" w:cstheme="minorHAnsi"/>
          <w:b/>
          <w:sz w:val="28"/>
          <w:szCs w:val="22"/>
        </w:rPr>
        <w:t>”</w:t>
      </w:r>
    </w:p>
    <w:p w14:paraId="0A41C45D" w14:textId="77777777" w:rsidR="009C3F7E" w:rsidRPr="005D59BF" w:rsidRDefault="009C3F7E" w:rsidP="009C3F7E">
      <w:pPr>
        <w:tabs>
          <w:tab w:val="left" w:pos="1203"/>
        </w:tabs>
        <w:rPr>
          <w:rFonts w:asciiTheme="minorHAnsi" w:hAnsiTheme="minorHAnsi" w:cstheme="minorHAnsi"/>
          <w:b/>
          <w:sz w:val="24"/>
          <w:szCs w:val="24"/>
          <w:u w:val="single"/>
        </w:rPr>
      </w:pPr>
    </w:p>
    <w:tbl>
      <w:tblPr>
        <w:tblW w:w="9355" w:type="dxa"/>
        <w:tblLook w:val="04A0" w:firstRow="1" w:lastRow="0" w:firstColumn="1" w:lastColumn="0" w:noHBand="0" w:noVBand="1"/>
      </w:tblPr>
      <w:tblGrid>
        <w:gridCol w:w="745"/>
        <w:gridCol w:w="4200"/>
        <w:gridCol w:w="810"/>
        <w:gridCol w:w="900"/>
        <w:gridCol w:w="1350"/>
        <w:gridCol w:w="1350"/>
      </w:tblGrid>
      <w:tr w:rsidR="005B6FAF" w:rsidRPr="005D59BF" w14:paraId="6A896422" w14:textId="77777777" w:rsidTr="00AB70C3">
        <w:trPr>
          <w:trHeight w:val="296"/>
          <w:tblHeader/>
        </w:trPr>
        <w:tc>
          <w:tcPr>
            <w:tcW w:w="7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16DBE9" w14:textId="77777777" w:rsidR="005B6FAF" w:rsidRPr="005D59BF" w:rsidRDefault="005B6FAF" w:rsidP="002A0ACB">
            <w:pPr>
              <w:jc w:val="center"/>
              <w:rPr>
                <w:rFonts w:asciiTheme="minorHAnsi" w:hAnsiTheme="minorHAnsi" w:cstheme="minorHAnsi"/>
                <w:b/>
                <w:bCs/>
                <w:color w:val="000000"/>
                <w:sz w:val="24"/>
                <w:szCs w:val="22"/>
              </w:rPr>
            </w:pPr>
            <w:proofErr w:type="spellStart"/>
            <w:r w:rsidRPr="005D59BF">
              <w:rPr>
                <w:rFonts w:asciiTheme="minorHAnsi" w:hAnsiTheme="minorHAnsi" w:cstheme="minorHAnsi"/>
                <w:b/>
                <w:bCs/>
                <w:color w:val="000000"/>
                <w:sz w:val="24"/>
                <w:szCs w:val="22"/>
              </w:rPr>
              <w:t>S.No</w:t>
            </w:r>
            <w:proofErr w:type="spellEnd"/>
            <w:r w:rsidRPr="005D59BF">
              <w:rPr>
                <w:rFonts w:asciiTheme="minorHAnsi" w:hAnsiTheme="minorHAnsi" w:cstheme="minorHAnsi"/>
                <w:b/>
                <w:bCs/>
                <w:color w:val="000000"/>
                <w:sz w:val="24"/>
                <w:szCs w:val="22"/>
              </w:rPr>
              <w:t>.</w:t>
            </w:r>
          </w:p>
        </w:tc>
        <w:tc>
          <w:tcPr>
            <w:tcW w:w="4200" w:type="dxa"/>
            <w:tcBorders>
              <w:top w:val="single" w:sz="4" w:space="0" w:color="auto"/>
              <w:left w:val="nil"/>
              <w:bottom w:val="single" w:sz="4" w:space="0" w:color="auto"/>
              <w:right w:val="single" w:sz="4" w:space="0" w:color="auto"/>
            </w:tcBorders>
            <w:shd w:val="clear" w:color="auto" w:fill="auto"/>
            <w:noWrap/>
            <w:vAlign w:val="center"/>
            <w:hideMark/>
          </w:tcPr>
          <w:p w14:paraId="25F4EC2D" w14:textId="2DB08B38" w:rsidR="005B6FAF" w:rsidRPr="005D59BF" w:rsidRDefault="005B6FA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Item Name/ Description</w:t>
            </w:r>
          </w:p>
        </w:tc>
        <w:tc>
          <w:tcPr>
            <w:tcW w:w="810" w:type="dxa"/>
            <w:tcBorders>
              <w:top w:val="single" w:sz="4" w:space="0" w:color="auto"/>
              <w:left w:val="nil"/>
              <w:bottom w:val="single" w:sz="4" w:space="0" w:color="auto"/>
              <w:right w:val="single" w:sz="4" w:space="0" w:color="auto"/>
            </w:tcBorders>
            <w:shd w:val="clear" w:color="auto" w:fill="auto"/>
            <w:noWrap/>
            <w:vAlign w:val="center"/>
            <w:hideMark/>
          </w:tcPr>
          <w:p w14:paraId="0380347C" w14:textId="3969ABE9" w:rsidR="005B6FAF" w:rsidRPr="005D59BF" w:rsidRDefault="005B6FA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Qty.</w:t>
            </w:r>
          </w:p>
        </w:tc>
        <w:tc>
          <w:tcPr>
            <w:tcW w:w="900" w:type="dxa"/>
            <w:tcBorders>
              <w:top w:val="single" w:sz="4" w:space="0" w:color="auto"/>
              <w:left w:val="nil"/>
              <w:bottom w:val="single" w:sz="4" w:space="0" w:color="auto"/>
              <w:right w:val="single" w:sz="4" w:space="0" w:color="auto"/>
            </w:tcBorders>
            <w:vAlign w:val="center"/>
          </w:tcPr>
          <w:p w14:paraId="686A2A46" w14:textId="77777777" w:rsidR="005B6FAF" w:rsidRPr="005D59BF" w:rsidRDefault="005B6FA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UOM</w:t>
            </w:r>
          </w:p>
        </w:tc>
        <w:tc>
          <w:tcPr>
            <w:tcW w:w="1350" w:type="dxa"/>
            <w:tcBorders>
              <w:top w:val="single" w:sz="4" w:space="0" w:color="auto"/>
              <w:left w:val="nil"/>
              <w:bottom w:val="single" w:sz="4" w:space="0" w:color="auto"/>
              <w:right w:val="single" w:sz="4" w:space="0" w:color="auto"/>
            </w:tcBorders>
            <w:vAlign w:val="center"/>
          </w:tcPr>
          <w:p w14:paraId="4BE4A63B" w14:textId="77777777" w:rsidR="005B6FAF" w:rsidRPr="005D59BF" w:rsidRDefault="005B6FA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Rate</w:t>
            </w:r>
          </w:p>
        </w:tc>
        <w:tc>
          <w:tcPr>
            <w:tcW w:w="1350" w:type="dxa"/>
            <w:tcBorders>
              <w:top w:val="single" w:sz="4" w:space="0" w:color="auto"/>
              <w:left w:val="nil"/>
              <w:bottom w:val="single" w:sz="4" w:space="0" w:color="auto"/>
              <w:right w:val="single" w:sz="4" w:space="0" w:color="auto"/>
            </w:tcBorders>
            <w:vAlign w:val="center"/>
          </w:tcPr>
          <w:p w14:paraId="1DCA075E" w14:textId="77777777" w:rsidR="005B6FAF" w:rsidRPr="005D59BF" w:rsidRDefault="005B6FAF" w:rsidP="002A0ACB">
            <w:pPr>
              <w:jc w:val="center"/>
              <w:rPr>
                <w:rFonts w:asciiTheme="minorHAnsi" w:hAnsiTheme="minorHAnsi" w:cstheme="minorHAnsi"/>
                <w:b/>
                <w:bCs/>
                <w:color w:val="000000"/>
                <w:sz w:val="24"/>
                <w:szCs w:val="22"/>
              </w:rPr>
            </w:pPr>
            <w:r w:rsidRPr="005D59BF">
              <w:rPr>
                <w:rFonts w:asciiTheme="minorHAnsi" w:hAnsiTheme="minorHAnsi" w:cstheme="minorHAnsi"/>
                <w:b/>
                <w:bCs/>
                <w:color w:val="000000"/>
                <w:sz w:val="24"/>
                <w:szCs w:val="22"/>
              </w:rPr>
              <w:t>Amount</w:t>
            </w:r>
          </w:p>
        </w:tc>
      </w:tr>
      <w:tr w:rsidR="005B6FAF" w:rsidRPr="005D59BF" w14:paraId="3E643055" w14:textId="77777777" w:rsidTr="00797B0A">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62EF879B" w14:textId="374578FE" w:rsidR="005B6FAF" w:rsidRPr="005D59BF" w:rsidRDefault="005B6FAF" w:rsidP="00A04447">
            <w:pPr>
              <w:rPr>
                <w:rFonts w:asciiTheme="minorHAnsi" w:eastAsia="Arial" w:hAnsiTheme="minorHAnsi" w:cstheme="minorHAnsi"/>
                <w:sz w:val="22"/>
              </w:rPr>
            </w:pPr>
            <w:r>
              <w:rPr>
                <w:rFonts w:asciiTheme="minorHAnsi" w:eastAsia="Arial" w:hAnsiTheme="minorHAnsi" w:cstheme="minorHAnsi"/>
                <w:sz w:val="22"/>
              </w:rPr>
              <w:t>1</w:t>
            </w:r>
          </w:p>
        </w:tc>
        <w:tc>
          <w:tcPr>
            <w:tcW w:w="4200" w:type="dxa"/>
            <w:tcBorders>
              <w:top w:val="nil"/>
              <w:left w:val="nil"/>
              <w:bottom w:val="single" w:sz="4" w:space="0" w:color="auto"/>
              <w:right w:val="single" w:sz="4" w:space="0" w:color="auto"/>
            </w:tcBorders>
            <w:shd w:val="clear" w:color="000000" w:fill="FFFFFF"/>
            <w:noWrap/>
          </w:tcPr>
          <w:p w14:paraId="0FB0E8AE" w14:textId="2F7EA092" w:rsidR="005B6FAF" w:rsidRPr="005D59BF" w:rsidRDefault="005B6FAF" w:rsidP="00A04447">
            <w:pPr>
              <w:jc w:val="both"/>
              <w:rPr>
                <w:rFonts w:asciiTheme="minorHAnsi" w:hAnsiTheme="minorHAnsi" w:cstheme="minorHAnsi"/>
                <w:color w:val="000000"/>
                <w:sz w:val="22"/>
              </w:rPr>
            </w:pPr>
            <w:r>
              <w:rPr>
                <w:rFonts w:asciiTheme="minorHAnsi" w:hAnsiTheme="minorHAnsi" w:cstheme="minorHAnsi"/>
                <w:bCs/>
                <w:sz w:val="26"/>
                <w:szCs w:val="24"/>
              </w:rPr>
              <w:t>Sofa Set (</w:t>
            </w:r>
            <w:r w:rsidR="00AA6B57">
              <w:rPr>
                <w:rFonts w:asciiTheme="minorHAnsi" w:hAnsiTheme="minorHAnsi" w:cstheme="minorHAnsi"/>
                <w:bCs/>
                <w:sz w:val="26"/>
                <w:szCs w:val="24"/>
              </w:rPr>
              <w:t>3-Seater</w:t>
            </w:r>
            <w:r>
              <w:rPr>
                <w:rFonts w:asciiTheme="minorHAnsi" w:hAnsiTheme="minorHAnsi" w:cstheme="minorHAnsi"/>
                <w:bCs/>
                <w:sz w:val="26"/>
                <w:szCs w:val="24"/>
              </w:rPr>
              <w:t xml:space="preserve"> each)</w:t>
            </w:r>
          </w:p>
        </w:tc>
        <w:tc>
          <w:tcPr>
            <w:tcW w:w="810" w:type="dxa"/>
            <w:tcBorders>
              <w:top w:val="nil"/>
              <w:left w:val="nil"/>
              <w:bottom w:val="single" w:sz="4" w:space="0" w:color="auto"/>
              <w:right w:val="single" w:sz="4" w:space="0" w:color="auto"/>
            </w:tcBorders>
            <w:shd w:val="clear" w:color="000000" w:fill="FFFFFF"/>
            <w:noWrap/>
          </w:tcPr>
          <w:p w14:paraId="10DB0792" w14:textId="7FDFCF8E" w:rsidR="005B6FAF" w:rsidRPr="005D59BF" w:rsidRDefault="005B6FAF" w:rsidP="00A04447">
            <w:pPr>
              <w:jc w:val="center"/>
              <w:rPr>
                <w:rFonts w:asciiTheme="minorHAnsi" w:hAnsiTheme="minorHAnsi" w:cstheme="minorHAnsi"/>
                <w:color w:val="000000"/>
                <w:sz w:val="22"/>
              </w:rPr>
            </w:pPr>
            <w:r>
              <w:rPr>
                <w:rFonts w:asciiTheme="minorHAnsi" w:hAnsiTheme="minorHAnsi" w:cstheme="minorHAnsi"/>
                <w:color w:val="000000"/>
                <w:sz w:val="22"/>
              </w:rPr>
              <w:t>3</w:t>
            </w:r>
          </w:p>
        </w:tc>
        <w:tc>
          <w:tcPr>
            <w:tcW w:w="900" w:type="dxa"/>
            <w:tcBorders>
              <w:top w:val="nil"/>
              <w:left w:val="nil"/>
              <w:bottom w:val="single" w:sz="4" w:space="0" w:color="auto"/>
              <w:right w:val="single" w:sz="4" w:space="0" w:color="auto"/>
            </w:tcBorders>
            <w:shd w:val="clear" w:color="auto" w:fill="auto"/>
          </w:tcPr>
          <w:p w14:paraId="3DBE33E5" w14:textId="4AFE48CA" w:rsidR="005B6FAF" w:rsidRPr="005D59BF" w:rsidRDefault="005B6FAF" w:rsidP="00A04447">
            <w:pPr>
              <w:jc w:val="center"/>
              <w:rPr>
                <w:rFonts w:asciiTheme="minorHAnsi" w:hAnsiTheme="minorHAnsi" w:cstheme="minorHAnsi"/>
                <w:color w:val="000000"/>
                <w:sz w:val="22"/>
              </w:rPr>
            </w:pPr>
            <w:r>
              <w:rPr>
                <w:rFonts w:asciiTheme="minorHAnsi" w:hAnsiTheme="minorHAnsi" w:cstheme="minorHAnsi"/>
                <w:bCs/>
                <w:sz w:val="26"/>
                <w:szCs w:val="24"/>
              </w:rPr>
              <w:t>Nos.</w:t>
            </w:r>
          </w:p>
        </w:tc>
        <w:tc>
          <w:tcPr>
            <w:tcW w:w="1350" w:type="dxa"/>
            <w:tcBorders>
              <w:top w:val="nil"/>
              <w:left w:val="nil"/>
              <w:bottom w:val="single" w:sz="4" w:space="0" w:color="auto"/>
              <w:right w:val="single" w:sz="4" w:space="0" w:color="auto"/>
            </w:tcBorders>
          </w:tcPr>
          <w:p w14:paraId="44D9B973" w14:textId="77777777" w:rsidR="005B6FAF" w:rsidRPr="005D59BF" w:rsidRDefault="005B6FAF" w:rsidP="00A04447">
            <w:pPr>
              <w:jc w:val="center"/>
              <w:rPr>
                <w:rFonts w:asciiTheme="minorHAnsi" w:hAnsiTheme="minorHAnsi" w:cstheme="minorHAnsi"/>
                <w:color w:val="000000"/>
                <w:sz w:val="22"/>
              </w:rPr>
            </w:pPr>
          </w:p>
        </w:tc>
        <w:tc>
          <w:tcPr>
            <w:tcW w:w="1350" w:type="dxa"/>
            <w:tcBorders>
              <w:top w:val="nil"/>
              <w:left w:val="nil"/>
              <w:bottom w:val="single" w:sz="4" w:space="0" w:color="auto"/>
              <w:right w:val="single" w:sz="4" w:space="0" w:color="auto"/>
            </w:tcBorders>
          </w:tcPr>
          <w:p w14:paraId="6FAC41C6" w14:textId="77777777" w:rsidR="005B6FAF" w:rsidRPr="005D59BF" w:rsidRDefault="005B6FAF" w:rsidP="00A04447">
            <w:pPr>
              <w:jc w:val="center"/>
              <w:rPr>
                <w:rFonts w:asciiTheme="minorHAnsi" w:hAnsiTheme="minorHAnsi" w:cstheme="minorHAnsi"/>
                <w:color w:val="000000"/>
                <w:sz w:val="22"/>
              </w:rPr>
            </w:pPr>
          </w:p>
        </w:tc>
      </w:tr>
      <w:tr w:rsidR="005B6FAF" w:rsidRPr="005D59BF" w14:paraId="33DDDFD8" w14:textId="77777777" w:rsidTr="001364DB">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5D76659C" w14:textId="7F3F75AC" w:rsidR="005B6FAF" w:rsidRPr="005D59BF" w:rsidRDefault="005B6FAF" w:rsidP="00A04447">
            <w:pPr>
              <w:rPr>
                <w:rFonts w:asciiTheme="minorHAnsi" w:eastAsia="Arial" w:hAnsiTheme="minorHAnsi" w:cstheme="minorHAnsi"/>
                <w:sz w:val="22"/>
              </w:rPr>
            </w:pPr>
            <w:r>
              <w:rPr>
                <w:rFonts w:asciiTheme="minorHAnsi" w:eastAsia="Arial" w:hAnsiTheme="minorHAnsi" w:cstheme="minorHAnsi"/>
                <w:sz w:val="22"/>
              </w:rPr>
              <w:t>2</w:t>
            </w:r>
          </w:p>
        </w:tc>
        <w:tc>
          <w:tcPr>
            <w:tcW w:w="4200" w:type="dxa"/>
            <w:tcBorders>
              <w:top w:val="nil"/>
              <w:left w:val="nil"/>
              <w:bottom w:val="single" w:sz="4" w:space="0" w:color="auto"/>
              <w:right w:val="single" w:sz="4" w:space="0" w:color="auto"/>
            </w:tcBorders>
            <w:shd w:val="clear" w:color="000000" w:fill="FFFFFF"/>
            <w:noWrap/>
          </w:tcPr>
          <w:p w14:paraId="00710F7A" w14:textId="63D1E4AA" w:rsidR="005B6FAF" w:rsidRPr="005D59BF" w:rsidRDefault="005B6FAF" w:rsidP="00A04447">
            <w:pPr>
              <w:jc w:val="both"/>
              <w:rPr>
                <w:rFonts w:asciiTheme="minorHAnsi" w:hAnsiTheme="minorHAnsi" w:cstheme="minorHAnsi"/>
                <w:color w:val="000000"/>
                <w:sz w:val="22"/>
              </w:rPr>
            </w:pPr>
            <w:r>
              <w:rPr>
                <w:rFonts w:asciiTheme="minorHAnsi" w:hAnsiTheme="minorHAnsi" w:cstheme="minorHAnsi"/>
                <w:bCs/>
                <w:sz w:val="26"/>
                <w:szCs w:val="24"/>
              </w:rPr>
              <w:t>Center Table</w:t>
            </w:r>
          </w:p>
        </w:tc>
        <w:tc>
          <w:tcPr>
            <w:tcW w:w="810" w:type="dxa"/>
            <w:tcBorders>
              <w:top w:val="nil"/>
              <w:left w:val="nil"/>
              <w:bottom w:val="single" w:sz="4" w:space="0" w:color="auto"/>
              <w:right w:val="single" w:sz="4" w:space="0" w:color="auto"/>
            </w:tcBorders>
            <w:shd w:val="clear" w:color="000000" w:fill="FFFFFF"/>
            <w:noWrap/>
          </w:tcPr>
          <w:p w14:paraId="0C6B7252" w14:textId="352DE71F" w:rsidR="005B6FAF" w:rsidRPr="005D59BF" w:rsidRDefault="005B6FAF" w:rsidP="00A04447">
            <w:pPr>
              <w:jc w:val="center"/>
              <w:rPr>
                <w:rFonts w:asciiTheme="minorHAnsi" w:hAnsiTheme="minorHAnsi" w:cstheme="minorHAnsi"/>
                <w:color w:val="000000"/>
                <w:sz w:val="22"/>
              </w:rPr>
            </w:pPr>
            <w:r>
              <w:rPr>
                <w:rFonts w:asciiTheme="minorHAnsi" w:hAnsiTheme="minorHAnsi" w:cstheme="minorHAnsi"/>
                <w:bCs/>
                <w:sz w:val="26"/>
                <w:szCs w:val="24"/>
              </w:rPr>
              <w:t>1</w:t>
            </w:r>
          </w:p>
        </w:tc>
        <w:tc>
          <w:tcPr>
            <w:tcW w:w="900" w:type="dxa"/>
            <w:tcBorders>
              <w:top w:val="nil"/>
              <w:left w:val="nil"/>
              <w:bottom w:val="single" w:sz="4" w:space="0" w:color="auto"/>
              <w:right w:val="single" w:sz="4" w:space="0" w:color="auto"/>
            </w:tcBorders>
            <w:shd w:val="clear" w:color="auto" w:fill="auto"/>
          </w:tcPr>
          <w:p w14:paraId="110D73B5" w14:textId="3D086169" w:rsidR="005B6FAF" w:rsidRPr="005D59BF" w:rsidRDefault="005B6FAF" w:rsidP="00A04447">
            <w:pPr>
              <w:jc w:val="center"/>
              <w:rPr>
                <w:rFonts w:asciiTheme="minorHAnsi" w:hAnsiTheme="minorHAnsi" w:cstheme="minorHAnsi"/>
                <w:color w:val="000000"/>
                <w:sz w:val="22"/>
              </w:rPr>
            </w:pPr>
            <w:r>
              <w:rPr>
                <w:rFonts w:asciiTheme="minorHAnsi" w:hAnsiTheme="minorHAnsi" w:cstheme="minorHAnsi"/>
                <w:bCs/>
                <w:sz w:val="26"/>
                <w:szCs w:val="24"/>
              </w:rPr>
              <w:t>Nos.</w:t>
            </w:r>
          </w:p>
        </w:tc>
        <w:tc>
          <w:tcPr>
            <w:tcW w:w="1350" w:type="dxa"/>
            <w:tcBorders>
              <w:top w:val="nil"/>
              <w:left w:val="nil"/>
              <w:bottom w:val="single" w:sz="4" w:space="0" w:color="auto"/>
              <w:right w:val="single" w:sz="4" w:space="0" w:color="auto"/>
            </w:tcBorders>
          </w:tcPr>
          <w:p w14:paraId="4C1CA368" w14:textId="77777777" w:rsidR="005B6FAF" w:rsidRPr="005D59BF" w:rsidRDefault="005B6FAF" w:rsidP="00A04447">
            <w:pPr>
              <w:jc w:val="center"/>
              <w:rPr>
                <w:rFonts w:asciiTheme="minorHAnsi" w:hAnsiTheme="minorHAnsi" w:cstheme="minorHAnsi"/>
                <w:color w:val="000000"/>
                <w:sz w:val="22"/>
              </w:rPr>
            </w:pPr>
          </w:p>
        </w:tc>
        <w:tc>
          <w:tcPr>
            <w:tcW w:w="1350" w:type="dxa"/>
            <w:tcBorders>
              <w:top w:val="nil"/>
              <w:left w:val="nil"/>
              <w:bottom w:val="single" w:sz="4" w:space="0" w:color="auto"/>
              <w:right w:val="single" w:sz="4" w:space="0" w:color="auto"/>
            </w:tcBorders>
          </w:tcPr>
          <w:p w14:paraId="01B5BB44" w14:textId="77777777" w:rsidR="005B6FAF" w:rsidRPr="005D59BF" w:rsidRDefault="005B6FAF" w:rsidP="00A04447">
            <w:pPr>
              <w:jc w:val="center"/>
              <w:rPr>
                <w:rFonts w:asciiTheme="minorHAnsi" w:hAnsiTheme="minorHAnsi" w:cstheme="minorHAnsi"/>
                <w:color w:val="000000"/>
                <w:sz w:val="22"/>
              </w:rPr>
            </w:pPr>
          </w:p>
        </w:tc>
      </w:tr>
      <w:tr w:rsidR="005B6FAF" w:rsidRPr="005D59BF" w14:paraId="618F7493" w14:textId="77777777" w:rsidTr="00432CCD">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76CAC83F" w14:textId="6BF7D8F9" w:rsidR="005B6FAF" w:rsidRPr="005D59BF" w:rsidRDefault="005317B8" w:rsidP="00A04447">
            <w:pPr>
              <w:rPr>
                <w:rFonts w:asciiTheme="minorHAnsi" w:eastAsia="Arial" w:hAnsiTheme="minorHAnsi" w:cstheme="minorHAnsi"/>
                <w:sz w:val="22"/>
              </w:rPr>
            </w:pPr>
            <w:r>
              <w:rPr>
                <w:rFonts w:asciiTheme="minorHAnsi" w:eastAsia="Arial" w:hAnsiTheme="minorHAnsi" w:cstheme="minorHAnsi"/>
                <w:sz w:val="22"/>
              </w:rPr>
              <w:t>3</w:t>
            </w:r>
          </w:p>
        </w:tc>
        <w:tc>
          <w:tcPr>
            <w:tcW w:w="4200" w:type="dxa"/>
            <w:tcBorders>
              <w:top w:val="nil"/>
              <w:left w:val="nil"/>
              <w:bottom w:val="single" w:sz="4" w:space="0" w:color="auto"/>
              <w:right w:val="single" w:sz="4" w:space="0" w:color="auto"/>
            </w:tcBorders>
            <w:shd w:val="clear" w:color="000000" w:fill="FFFFFF"/>
            <w:noWrap/>
          </w:tcPr>
          <w:p w14:paraId="782A4C8D" w14:textId="0E58CE3C" w:rsidR="005B6FAF" w:rsidRPr="005D59BF" w:rsidRDefault="005B6FAF" w:rsidP="00A04447">
            <w:pPr>
              <w:jc w:val="both"/>
              <w:rPr>
                <w:rFonts w:asciiTheme="minorHAnsi" w:hAnsiTheme="minorHAnsi" w:cstheme="minorHAnsi"/>
                <w:color w:val="000000"/>
                <w:sz w:val="22"/>
              </w:rPr>
            </w:pPr>
            <w:r>
              <w:rPr>
                <w:rFonts w:asciiTheme="minorHAnsi" w:hAnsiTheme="minorHAnsi" w:cstheme="minorHAnsi"/>
                <w:bCs/>
                <w:sz w:val="26"/>
                <w:szCs w:val="24"/>
              </w:rPr>
              <w:t>Side Table</w:t>
            </w:r>
            <w:r w:rsidR="00AA6B57">
              <w:rPr>
                <w:rFonts w:asciiTheme="minorHAnsi" w:hAnsiTheme="minorHAnsi" w:cstheme="minorHAnsi"/>
                <w:bCs/>
                <w:sz w:val="26"/>
                <w:szCs w:val="24"/>
              </w:rPr>
              <w:t>/Corner Table</w:t>
            </w:r>
          </w:p>
        </w:tc>
        <w:tc>
          <w:tcPr>
            <w:tcW w:w="810" w:type="dxa"/>
            <w:tcBorders>
              <w:top w:val="nil"/>
              <w:left w:val="nil"/>
              <w:bottom w:val="single" w:sz="4" w:space="0" w:color="auto"/>
              <w:right w:val="single" w:sz="4" w:space="0" w:color="auto"/>
            </w:tcBorders>
            <w:shd w:val="clear" w:color="000000" w:fill="FFFFFF"/>
            <w:noWrap/>
          </w:tcPr>
          <w:p w14:paraId="09C7C572" w14:textId="7566F5ED" w:rsidR="005B6FAF" w:rsidRPr="005D59BF" w:rsidRDefault="005B6FAF" w:rsidP="00A04447">
            <w:pPr>
              <w:jc w:val="center"/>
              <w:rPr>
                <w:rFonts w:asciiTheme="minorHAnsi" w:hAnsiTheme="minorHAnsi" w:cstheme="minorHAnsi"/>
                <w:color w:val="000000"/>
                <w:sz w:val="22"/>
              </w:rPr>
            </w:pPr>
            <w:r>
              <w:rPr>
                <w:rFonts w:asciiTheme="minorHAnsi" w:hAnsiTheme="minorHAnsi" w:cstheme="minorHAnsi"/>
                <w:bCs/>
                <w:sz w:val="26"/>
                <w:szCs w:val="24"/>
              </w:rPr>
              <w:t>1</w:t>
            </w:r>
          </w:p>
        </w:tc>
        <w:tc>
          <w:tcPr>
            <w:tcW w:w="900" w:type="dxa"/>
            <w:tcBorders>
              <w:top w:val="nil"/>
              <w:left w:val="nil"/>
              <w:bottom w:val="single" w:sz="4" w:space="0" w:color="auto"/>
              <w:right w:val="single" w:sz="4" w:space="0" w:color="auto"/>
            </w:tcBorders>
            <w:shd w:val="clear" w:color="auto" w:fill="auto"/>
          </w:tcPr>
          <w:p w14:paraId="4FEE6295" w14:textId="09F572DF" w:rsidR="005B6FAF" w:rsidRPr="005D59BF" w:rsidRDefault="005B6FAF" w:rsidP="00A04447">
            <w:pPr>
              <w:jc w:val="center"/>
              <w:rPr>
                <w:rFonts w:asciiTheme="minorHAnsi" w:hAnsiTheme="minorHAnsi" w:cstheme="minorHAnsi"/>
                <w:color w:val="000000"/>
                <w:sz w:val="22"/>
              </w:rPr>
            </w:pPr>
            <w:r>
              <w:rPr>
                <w:rFonts w:asciiTheme="minorHAnsi" w:hAnsiTheme="minorHAnsi" w:cstheme="minorHAnsi"/>
                <w:bCs/>
                <w:sz w:val="26"/>
                <w:szCs w:val="24"/>
              </w:rPr>
              <w:t>Nos.</w:t>
            </w:r>
          </w:p>
        </w:tc>
        <w:tc>
          <w:tcPr>
            <w:tcW w:w="1350" w:type="dxa"/>
            <w:tcBorders>
              <w:top w:val="nil"/>
              <w:left w:val="nil"/>
              <w:bottom w:val="single" w:sz="4" w:space="0" w:color="auto"/>
              <w:right w:val="single" w:sz="4" w:space="0" w:color="auto"/>
            </w:tcBorders>
          </w:tcPr>
          <w:p w14:paraId="0748C280" w14:textId="77777777" w:rsidR="005B6FAF" w:rsidRPr="005D59BF" w:rsidRDefault="005B6FAF" w:rsidP="00A04447">
            <w:pPr>
              <w:jc w:val="center"/>
              <w:rPr>
                <w:rFonts w:asciiTheme="minorHAnsi" w:hAnsiTheme="minorHAnsi" w:cstheme="minorHAnsi"/>
                <w:color w:val="000000"/>
                <w:sz w:val="22"/>
              </w:rPr>
            </w:pPr>
          </w:p>
        </w:tc>
        <w:tc>
          <w:tcPr>
            <w:tcW w:w="1350" w:type="dxa"/>
            <w:tcBorders>
              <w:top w:val="nil"/>
              <w:left w:val="nil"/>
              <w:bottom w:val="single" w:sz="4" w:space="0" w:color="auto"/>
              <w:right w:val="single" w:sz="4" w:space="0" w:color="auto"/>
            </w:tcBorders>
          </w:tcPr>
          <w:p w14:paraId="0D5A7036" w14:textId="77777777" w:rsidR="005B6FAF" w:rsidRPr="005D59BF" w:rsidRDefault="005B6FAF" w:rsidP="00A04447">
            <w:pPr>
              <w:jc w:val="center"/>
              <w:rPr>
                <w:rFonts w:asciiTheme="minorHAnsi" w:hAnsiTheme="minorHAnsi" w:cstheme="minorHAnsi"/>
                <w:color w:val="000000"/>
                <w:sz w:val="22"/>
              </w:rPr>
            </w:pPr>
          </w:p>
        </w:tc>
      </w:tr>
      <w:tr w:rsidR="005B6FAF" w:rsidRPr="005D59BF" w14:paraId="607EE19E" w14:textId="77777777" w:rsidTr="0082471C">
        <w:trPr>
          <w:trHeight w:val="395"/>
        </w:trPr>
        <w:tc>
          <w:tcPr>
            <w:tcW w:w="745" w:type="dxa"/>
            <w:tcBorders>
              <w:top w:val="nil"/>
              <w:left w:val="single" w:sz="4" w:space="0" w:color="auto"/>
              <w:bottom w:val="single" w:sz="4" w:space="0" w:color="auto"/>
              <w:right w:val="single" w:sz="4" w:space="0" w:color="auto"/>
            </w:tcBorders>
            <w:shd w:val="clear" w:color="auto" w:fill="auto"/>
            <w:noWrap/>
          </w:tcPr>
          <w:p w14:paraId="519CD3AC" w14:textId="5C079105" w:rsidR="005B6FAF" w:rsidRPr="005D59BF" w:rsidRDefault="005317B8" w:rsidP="00A04447">
            <w:pPr>
              <w:rPr>
                <w:rFonts w:asciiTheme="minorHAnsi" w:eastAsia="Arial" w:hAnsiTheme="minorHAnsi" w:cstheme="minorHAnsi"/>
                <w:sz w:val="22"/>
              </w:rPr>
            </w:pPr>
            <w:r>
              <w:rPr>
                <w:rFonts w:asciiTheme="minorHAnsi" w:eastAsia="Arial" w:hAnsiTheme="minorHAnsi" w:cstheme="minorHAnsi"/>
                <w:sz w:val="22"/>
              </w:rPr>
              <w:t>4</w:t>
            </w:r>
          </w:p>
        </w:tc>
        <w:tc>
          <w:tcPr>
            <w:tcW w:w="4200" w:type="dxa"/>
            <w:tcBorders>
              <w:top w:val="nil"/>
              <w:left w:val="nil"/>
              <w:bottom w:val="single" w:sz="4" w:space="0" w:color="auto"/>
              <w:right w:val="single" w:sz="4" w:space="0" w:color="auto"/>
            </w:tcBorders>
            <w:shd w:val="clear" w:color="000000" w:fill="FFFFFF"/>
            <w:noWrap/>
            <w:vAlign w:val="center"/>
          </w:tcPr>
          <w:p w14:paraId="0092C13F" w14:textId="4C94E96C" w:rsidR="005B6FAF" w:rsidRPr="005D59BF" w:rsidRDefault="005B6FAF" w:rsidP="00A04447">
            <w:pPr>
              <w:jc w:val="both"/>
              <w:rPr>
                <w:rFonts w:asciiTheme="minorHAnsi" w:hAnsiTheme="minorHAnsi" w:cstheme="minorHAnsi"/>
                <w:color w:val="000000"/>
                <w:sz w:val="22"/>
              </w:rPr>
            </w:pPr>
            <w:r w:rsidRPr="005B6FAF">
              <w:rPr>
                <w:rFonts w:asciiTheme="minorHAnsi" w:hAnsiTheme="minorHAnsi" w:cstheme="minorHAnsi"/>
                <w:bCs/>
                <w:sz w:val="26"/>
                <w:szCs w:val="24"/>
              </w:rPr>
              <w:t>Transportation charges</w:t>
            </w:r>
          </w:p>
        </w:tc>
        <w:tc>
          <w:tcPr>
            <w:tcW w:w="810" w:type="dxa"/>
            <w:tcBorders>
              <w:top w:val="nil"/>
              <w:left w:val="nil"/>
              <w:bottom w:val="single" w:sz="4" w:space="0" w:color="auto"/>
              <w:right w:val="single" w:sz="4" w:space="0" w:color="auto"/>
            </w:tcBorders>
            <w:shd w:val="clear" w:color="000000" w:fill="FFFFFF"/>
            <w:noWrap/>
            <w:vAlign w:val="center"/>
          </w:tcPr>
          <w:p w14:paraId="190C3933" w14:textId="123EE047" w:rsidR="005B6FAF" w:rsidRPr="005D59BF" w:rsidRDefault="005B6FAF" w:rsidP="00A04447">
            <w:pPr>
              <w:jc w:val="center"/>
              <w:rPr>
                <w:rFonts w:asciiTheme="minorHAnsi" w:hAnsiTheme="minorHAnsi" w:cstheme="minorHAnsi"/>
                <w:color w:val="000000"/>
                <w:sz w:val="22"/>
              </w:rPr>
            </w:pPr>
            <w:r>
              <w:rPr>
                <w:rFonts w:asciiTheme="minorHAnsi" w:hAnsiTheme="minorHAnsi" w:cstheme="minorHAnsi"/>
                <w:color w:val="000000"/>
                <w:sz w:val="22"/>
              </w:rPr>
              <w:t>1</w:t>
            </w:r>
          </w:p>
        </w:tc>
        <w:tc>
          <w:tcPr>
            <w:tcW w:w="900" w:type="dxa"/>
            <w:tcBorders>
              <w:top w:val="nil"/>
              <w:left w:val="nil"/>
              <w:bottom w:val="single" w:sz="4" w:space="0" w:color="auto"/>
              <w:right w:val="single" w:sz="4" w:space="0" w:color="auto"/>
            </w:tcBorders>
            <w:shd w:val="clear" w:color="auto" w:fill="auto"/>
            <w:vAlign w:val="center"/>
          </w:tcPr>
          <w:p w14:paraId="04FB0C8F" w14:textId="42DF9456" w:rsidR="005B6FAF" w:rsidRPr="005D59BF" w:rsidRDefault="005B6FAF" w:rsidP="00A04447">
            <w:pPr>
              <w:jc w:val="center"/>
              <w:rPr>
                <w:rFonts w:asciiTheme="minorHAnsi" w:hAnsiTheme="minorHAnsi" w:cstheme="minorHAnsi"/>
                <w:color w:val="000000"/>
                <w:sz w:val="22"/>
              </w:rPr>
            </w:pPr>
            <w:r>
              <w:rPr>
                <w:rFonts w:asciiTheme="minorHAnsi" w:hAnsiTheme="minorHAnsi" w:cstheme="minorHAnsi"/>
                <w:color w:val="000000"/>
                <w:sz w:val="22"/>
              </w:rPr>
              <w:t>Nos.</w:t>
            </w:r>
          </w:p>
        </w:tc>
        <w:tc>
          <w:tcPr>
            <w:tcW w:w="1350" w:type="dxa"/>
            <w:tcBorders>
              <w:top w:val="nil"/>
              <w:left w:val="nil"/>
              <w:bottom w:val="single" w:sz="4" w:space="0" w:color="auto"/>
              <w:right w:val="single" w:sz="4" w:space="0" w:color="auto"/>
            </w:tcBorders>
          </w:tcPr>
          <w:p w14:paraId="2E1D7D50" w14:textId="77777777" w:rsidR="005B6FAF" w:rsidRPr="005D59BF" w:rsidRDefault="005B6FAF" w:rsidP="00A04447">
            <w:pPr>
              <w:jc w:val="center"/>
              <w:rPr>
                <w:rFonts w:asciiTheme="minorHAnsi" w:hAnsiTheme="minorHAnsi" w:cstheme="minorHAnsi"/>
                <w:color w:val="000000"/>
                <w:sz w:val="22"/>
              </w:rPr>
            </w:pPr>
          </w:p>
        </w:tc>
        <w:tc>
          <w:tcPr>
            <w:tcW w:w="1350" w:type="dxa"/>
            <w:tcBorders>
              <w:top w:val="nil"/>
              <w:left w:val="nil"/>
              <w:bottom w:val="single" w:sz="4" w:space="0" w:color="auto"/>
              <w:right w:val="single" w:sz="4" w:space="0" w:color="auto"/>
            </w:tcBorders>
          </w:tcPr>
          <w:p w14:paraId="3C5D4077" w14:textId="77777777" w:rsidR="005B6FAF" w:rsidRPr="005D59BF" w:rsidRDefault="005B6FAF" w:rsidP="00A04447">
            <w:pPr>
              <w:jc w:val="center"/>
              <w:rPr>
                <w:rFonts w:asciiTheme="minorHAnsi" w:hAnsiTheme="minorHAnsi" w:cstheme="minorHAnsi"/>
                <w:color w:val="000000"/>
                <w:sz w:val="22"/>
              </w:rPr>
            </w:pPr>
          </w:p>
        </w:tc>
      </w:tr>
      <w:tr w:rsidR="00A04447" w:rsidRPr="005D59BF" w14:paraId="74FE2345" w14:textId="77777777" w:rsidTr="005D59BF">
        <w:trPr>
          <w:trHeight w:val="79"/>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57EDF46" w14:textId="77777777" w:rsidR="00A04447" w:rsidRPr="005D59BF" w:rsidRDefault="00A04447" w:rsidP="00A04447">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w:t>
            </w:r>
          </w:p>
        </w:tc>
        <w:tc>
          <w:tcPr>
            <w:tcW w:w="1350" w:type="dxa"/>
            <w:tcBorders>
              <w:top w:val="single" w:sz="4" w:space="0" w:color="auto"/>
              <w:left w:val="nil"/>
              <w:bottom w:val="single" w:sz="4" w:space="0" w:color="auto"/>
              <w:right w:val="single" w:sz="4" w:space="0" w:color="auto"/>
            </w:tcBorders>
          </w:tcPr>
          <w:p w14:paraId="5F485552" w14:textId="77777777" w:rsidR="00A04447" w:rsidRPr="005D59BF" w:rsidRDefault="00A04447" w:rsidP="00A04447">
            <w:pPr>
              <w:jc w:val="center"/>
              <w:rPr>
                <w:rFonts w:asciiTheme="minorHAnsi" w:hAnsiTheme="minorHAnsi" w:cstheme="minorHAnsi"/>
                <w:color w:val="000000"/>
                <w:sz w:val="24"/>
                <w:szCs w:val="22"/>
              </w:rPr>
            </w:pPr>
          </w:p>
        </w:tc>
      </w:tr>
      <w:tr w:rsidR="00A04447" w:rsidRPr="005D59BF" w14:paraId="34631D8C" w14:textId="77777777" w:rsidTr="005D59BF">
        <w:trPr>
          <w:trHeight w:val="79"/>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49C1144" w14:textId="77777777" w:rsidR="00A04447" w:rsidRPr="005D59BF" w:rsidRDefault="00A04447" w:rsidP="00A04447">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GST</w:t>
            </w:r>
          </w:p>
        </w:tc>
        <w:tc>
          <w:tcPr>
            <w:tcW w:w="1350" w:type="dxa"/>
            <w:tcBorders>
              <w:top w:val="single" w:sz="4" w:space="0" w:color="auto"/>
              <w:left w:val="nil"/>
              <w:bottom w:val="single" w:sz="4" w:space="0" w:color="auto"/>
              <w:right w:val="single" w:sz="4" w:space="0" w:color="auto"/>
            </w:tcBorders>
          </w:tcPr>
          <w:p w14:paraId="024F39A5" w14:textId="77777777" w:rsidR="00A04447" w:rsidRPr="005D59BF" w:rsidRDefault="00A04447" w:rsidP="00A04447">
            <w:pPr>
              <w:jc w:val="center"/>
              <w:rPr>
                <w:rFonts w:asciiTheme="minorHAnsi" w:hAnsiTheme="minorHAnsi" w:cstheme="minorHAnsi"/>
                <w:color w:val="000000"/>
                <w:sz w:val="24"/>
                <w:szCs w:val="22"/>
              </w:rPr>
            </w:pPr>
          </w:p>
        </w:tc>
      </w:tr>
      <w:tr w:rsidR="00A04447" w:rsidRPr="005D59BF" w14:paraId="5E439ACE" w14:textId="77777777" w:rsidTr="005D59BF">
        <w:trPr>
          <w:trHeight w:val="80"/>
        </w:trPr>
        <w:tc>
          <w:tcPr>
            <w:tcW w:w="800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9715CF3" w14:textId="77777777" w:rsidR="00A04447" w:rsidRPr="005D59BF" w:rsidRDefault="00A04447" w:rsidP="00A04447">
            <w:pPr>
              <w:jc w:val="right"/>
              <w:rPr>
                <w:rFonts w:asciiTheme="minorHAnsi" w:hAnsiTheme="minorHAnsi" w:cstheme="minorHAnsi"/>
                <w:color w:val="000000"/>
                <w:sz w:val="24"/>
                <w:szCs w:val="22"/>
              </w:rPr>
            </w:pPr>
            <w:r w:rsidRPr="005D59BF">
              <w:rPr>
                <w:rFonts w:asciiTheme="minorHAnsi" w:hAnsiTheme="minorHAnsi" w:cstheme="minorHAnsi"/>
                <w:color w:val="000000"/>
                <w:sz w:val="24"/>
                <w:szCs w:val="22"/>
              </w:rPr>
              <w:t>Total including GST</w:t>
            </w:r>
          </w:p>
        </w:tc>
        <w:tc>
          <w:tcPr>
            <w:tcW w:w="1350" w:type="dxa"/>
            <w:tcBorders>
              <w:top w:val="single" w:sz="4" w:space="0" w:color="auto"/>
              <w:left w:val="nil"/>
              <w:bottom w:val="single" w:sz="4" w:space="0" w:color="auto"/>
              <w:right w:val="single" w:sz="4" w:space="0" w:color="auto"/>
            </w:tcBorders>
          </w:tcPr>
          <w:p w14:paraId="6D07C5FE" w14:textId="77777777" w:rsidR="00A04447" w:rsidRPr="005D59BF" w:rsidRDefault="00A04447" w:rsidP="00A04447">
            <w:pPr>
              <w:jc w:val="center"/>
              <w:rPr>
                <w:rFonts w:asciiTheme="minorHAnsi" w:hAnsiTheme="minorHAnsi" w:cstheme="minorHAnsi"/>
                <w:color w:val="000000"/>
                <w:sz w:val="24"/>
                <w:szCs w:val="22"/>
              </w:rPr>
            </w:pPr>
          </w:p>
        </w:tc>
      </w:tr>
    </w:tbl>
    <w:p w14:paraId="6296C2A6" w14:textId="77777777" w:rsidR="009C3F7E" w:rsidRPr="009C3F7E" w:rsidRDefault="009C3F7E" w:rsidP="009C3F7E">
      <w:pPr>
        <w:pStyle w:val="ListParagraph"/>
        <w:ind w:left="360"/>
        <w:jc w:val="both"/>
        <w:rPr>
          <w:rFonts w:asciiTheme="minorHAnsi" w:eastAsia="Arial" w:hAnsiTheme="minorHAnsi" w:cstheme="minorHAnsi"/>
          <w:spacing w:val="3"/>
          <w:szCs w:val="24"/>
        </w:rPr>
      </w:pPr>
    </w:p>
    <w:p w14:paraId="4CB65723" w14:textId="77777777" w:rsidR="009C3F7E" w:rsidRPr="005D59BF" w:rsidRDefault="009C3F7E" w:rsidP="009C3F7E">
      <w:pPr>
        <w:pStyle w:val="ListParagraph"/>
        <w:numPr>
          <w:ilvl w:val="0"/>
          <w:numId w:val="10"/>
        </w:numPr>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Taxes like GST shall be clearly mentioned. If nothing is mentioned, these charges shall be deemed included.</w:t>
      </w:r>
    </w:p>
    <w:p w14:paraId="0A39A4B9"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If the supplier does not have a particular item offered in the tender or a different make is being proposed by him, the same should be highlighted/mentioned especially by him.</w:t>
      </w:r>
    </w:p>
    <w:p w14:paraId="6070F9DD" w14:textId="62080D5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The prices should be including all (Packing, forwarding, Transit Insurance, Transportation Loading/unloading </w:t>
      </w:r>
      <w:r w:rsidR="005D59BF" w:rsidRPr="005D59BF">
        <w:rPr>
          <w:rFonts w:asciiTheme="minorHAnsi" w:eastAsia="Arial" w:hAnsiTheme="minorHAnsi" w:cstheme="minorHAnsi"/>
          <w:spacing w:val="3"/>
          <w:sz w:val="22"/>
          <w:szCs w:val="24"/>
        </w:rPr>
        <w:t>and Installation</w:t>
      </w:r>
      <w:r w:rsidRPr="005D59BF">
        <w:rPr>
          <w:rFonts w:asciiTheme="minorHAnsi" w:eastAsia="Arial" w:hAnsiTheme="minorHAnsi" w:cstheme="minorHAnsi"/>
          <w:spacing w:val="3"/>
          <w:sz w:val="22"/>
          <w:szCs w:val="24"/>
        </w:rPr>
        <w:t xml:space="preserve"> etc.). Loading/unloading up to 50 Mtr. shall be done by the supplier.</w:t>
      </w:r>
    </w:p>
    <w:p w14:paraId="692E7703"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Bid should be submitted for F.O.R delivery at the destination i.e. The LNM Institute of Information Technology, Gram – Rupa Ki Nangal, Post – Sumel, Via – Jamdoli, Jaipur- 302031</w:t>
      </w:r>
    </w:p>
    <w:p w14:paraId="3698A53A"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b/>
          <w:spacing w:val="3"/>
          <w:sz w:val="22"/>
          <w:szCs w:val="24"/>
        </w:rPr>
      </w:pPr>
      <w:r w:rsidRPr="005D59BF">
        <w:rPr>
          <w:rFonts w:asciiTheme="minorHAnsi" w:eastAsia="Arial" w:hAnsiTheme="minorHAnsi" w:cstheme="minorHAnsi"/>
          <w:b/>
          <w:spacing w:val="3"/>
          <w:sz w:val="22"/>
          <w:szCs w:val="24"/>
        </w:rPr>
        <w:t>Bid should be valid for a minimum period of 30 days. The Change in prices shall not be accepted within the validity period.</w:t>
      </w:r>
    </w:p>
    <w:p w14:paraId="1907749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 LNMIIT reserves the right to reject any quotation(s) without assigning any reasons.</w:t>
      </w:r>
    </w:p>
    <w:p w14:paraId="4E0FB7FD"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Payment terms</w:t>
      </w:r>
      <w:r w:rsidRPr="005D59BF">
        <w:rPr>
          <w:rFonts w:asciiTheme="minorHAnsi" w:eastAsia="Arial" w:hAnsiTheme="minorHAnsi" w:cstheme="minorHAnsi"/>
          <w:spacing w:val="3"/>
          <w:szCs w:val="24"/>
        </w:rPr>
        <w:t xml:space="preserve"> shall be decided mutually.</w:t>
      </w:r>
    </w:p>
    <w:p w14:paraId="4C125288"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There should not be any conflict of interest (Declaration to be submitted by the Vendor).</w:t>
      </w:r>
    </w:p>
    <w:p w14:paraId="75F4FB47"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Bid should be on the company’s letterhead and should submit their bid in the LNMIIT format only</w:t>
      </w:r>
    </w:p>
    <w:p w14:paraId="5258C4C2" w14:textId="77777777" w:rsidR="009C3F7E" w:rsidRPr="005D59BF" w:rsidRDefault="009C3F7E" w:rsidP="009C3F7E">
      <w:pPr>
        <w:pStyle w:val="ListParagraph"/>
        <w:numPr>
          <w:ilvl w:val="0"/>
          <w:numId w:val="10"/>
        </w:numPr>
        <w:spacing w:before="240" w:after="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Item/Service not supplied by the supplier/service provider should be mentioned separately.</w:t>
      </w:r>
    </w:p>
    <w:p w14:paraId="32812AF5" w14:textId="77777777"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Vendor should provide a photocopy of the cheque/cancelled cheque while presenting the Invoice to LNMIIT.</w:t>
      </w:r>
    </w:p>
    <w:p w14:paraId="2059C2BC" w14:textId="0D820BB0" w:rsidR="009C3F7E" w:rsidRPr="005D59BF" w:rsidRDefault="009C3F7E" w:rsidP="009C3F7E">
      <w:pPr>
        <w:pStyle w:val="ListParagraph"/>
        <w:numPr>
          <w:ilvl w:val="0"/>
          <w:numId w:val="10"/>
        </w:numPr>
        <w:spacing w:before="240"/>
        <w:ind w:left="360"/>
        <w:jc w:val="both"/>
        <w:rPr>
          <w:rFonts w:asciiTheme="minorHAnsi" w:eastAsia="Arial" w:hAnsiTheme="minorHAnsi" w:cstheme="minorHAnsi"/>
          <w:spacing w:val="3"/>
          <w:sz w:val="22"/>
          <w:szCs w:val="24"/>
        </w:rPr>
      </w:pPr>
      <w:r w:rsidRPr="005D59BF">
        <w:rPr>
          <w:rFonts w:asciiTheme="minorHAnsi" w:eastAsia="Arial" w:hAnsiTheme="minorHAnsi" w:cstheme="minorHAnsi"/>
          <w:spacing w:val="3"/>
          <w:sz w:val="22"/>
          <w:szCs w:val="24"/>
        </w:rPr>
        <w:t xml:space="preserve">Pre-bid </w:t>
      </w:r>
      <w:r w:rsidR="005D59BF" w:rsidRPr="005D59BF">
        <w:rPr>
          <w:rFonts w:asciiTheme="minorHAnsi" w:eastAsia="Arial" w:hAnsiTheme="minorHAnsi" w:cstheme="minorHAnsi"/>
          <w:spacing w:val="3"/>
          <w:sz w:val="22"/>
          <w:szCs w:val="24"/>
        </w:rPr>
        <w:t>meetings</w:t>
      </w:r>
      <w:r w:rsidRPr="005D59BF">
        <w:rPr>
          <w:rFonts w:asciiTheme="minorHAnsi" w:eastAsia="Arial" w:hAnsiTheme="minorHAnsi" w:cstheme="minorHAnsi"/>
          <w:spacing w:val="3"/>
          <w:sz w:val="22"/>
          <w:szCs w:val="24"/>
        </w:rPr>
        <w:t xml:space="preserve"> and pre-bid site visit</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w:t>
      </w:r>
      <w:r w:rsidR="005D59BF" w:rsidRPr="005D59BF">
        <w:rPr>
          <w:rFonts w:asciiTheme="minorHAnsi" w:eastAsia="Arial" w:hAnsiTheme="minorHAnsi" w:cstheme="minorHAnsi"/>
          <w:spacing w:val="3"/>
          <w:sz w:val="22"/>
          <w:szCs w:val="24"/>
        </w:rPr>
        <w:t xml:space="preserve">can be done </w:t>
      </w:r>
      <w:r w:rsidRPr="005D59BF">
        <w:rPr>
          <w:rFonts w:asciiTheme="minorHAnsi" w:eastAsia="Arial" w:hAnsiTheme="minorHAnsi" w:cstheme="minorHAnsi"/>
          <w:spacing w:val="3"/>
          <w:sz w:val="22"/>
          <w:szCs w:val="24"/>
        </w:rPr>
        <w:t>before quoting the rate in the tender to clear up any confusion regarding project details, the scope of work, and solicitation</w:t>
      </w:r>
      <w:r w:rsidR="005D59BF" w:rsidRPr="005D59BF">
        <w:rPr>
          <w:rFonts w:asciiTheme="minorHAnsi" w:eastAsia="Arial" w:hAnsiTheme="minorHAnsi" w:cstheme="minorHAnsi"/>
          <w:spacing w:val="3"/>
          <w:sz w:val="22"/>
          <w:szCs w:val="24"/>
        </w:rPr>
        <w:t>s</w:t>
      </w:r>
      <w:r w:rsidRPr="005D59BF">
        <w:rPr>
          <w:rFonts w:asciiTheme="minorHAnsi" w:eastAsia="Arial" w:hAnsiTheme="minorHAnsi" w:cstheme="minorHAnsi"/>
          <w:spacing w:val="3"/>
          <w:sz w:val="22"/>
          <w:szCs w:val="24"/>
        </w:rPr>
        <w:t xml:space="preserve"> of documents. </w:t>
      </w:r>
    </w:p>
    <w:p w14:paraId="2E9075F2" w14:textId="77777777" w:rsidR="009C3F7E" w:rsidRPr="005D59BF" w:rsidRDefault="009C3F7E" w:rsidP="009C3F7E">
      <w:pPr>
        <w:rPr>
          <w:rFonts w:asciiTheme="minorHAnsi" w:eastAsia="Calibri" w:hAnsiTheme="minorHAnsi" w:cstheme="minorHAnsi"/>
          <w:i/>
          <w:sz w:val="22"/>
          <w:szCs w:val="24"/>
        </w:rPr>
      </w:pPr>
    </w:p>
    <w:p w14:paraId="7709A1F9" w14:textId="77777777" w:rsidR="009C3F7E" w:rsidRPr="005D59BF" w:rsidRDefault="009C3F7E" w:rsidP="009C3F7E">
      <w:pPr>
        <w:rPr>
          <w:rFonts w:asciiTheme="minorHAnsi" w:eastAsia="Calibri" w:hAnsiTheme="minorHAnsi" w:cstheme="minorHAnsi"/>
          <w:i/>
          <w:sz w:val="22"/>
          <w:szCs w:val="24"/>
        </w:rPr>
      </w:pPr>
      <w:r w:rsidRPr="005D59BF">
        <w:rPr>
          <w:rFonts w:asciiTheme="minorHAnsi" w:eastAsia="Calibri" w:hAnsiTheme="minorHAnsi" w:cstheme="minorHAnsi"/>
          <w:i/>
          <w:sz w:val="22"/>
          <w:szCs w:val="24"/>
        </w:rPr>
        <w:t xml:space="preserve">All charges applicable shall be clearly mentioned with the offer. If nothing is mentioned in the offer, the quoted price shall be treated as final, and nothing extra shall be paid extra. </w:t>
      </w:r>
    </w:p>
    <w:p w14:paraId="4797BE39" w14:textId="77777777" w:rsidR="009C3F7E" w:rsidRPr="005D59BF" w:rsidRDefault="009C3F7E" w:rsidP="009C3F7E">
      <w:pPr>
        <w:spacing w:before="240" w:after="240"/>
        <w:ind w:left="835" w:hanging="835"/>
        <w:rPr>
          <w:rFonts w:asciiTheme="minorHAnsi" w:eastAsia="Calibri" w:hAnsiTheme="minorHAnsi" w:cstheme="minorHAnsi"/>
          <w:i/>
          <w:sz w:val="22"/>
          <w:szCs w:val="24"/>
        </w:rPr>
      </w:pPr>
    </w:p>
    <w:p w14:paraId="4707419D" w14:textId="325EFF7B" w:rsidR="00D45794" w:rsidRPr="005D59BF" w:rsidRDefault="009C3F7E" w:rsidP="005D59BF">
      <w:pPr>
        <w:spacing w:before="240" w:after="240"/>
        <w:ind w:left="835" w:hanging="835"/>
        <w:jc w:val="right"/>
        <w:rPr>
          <w:rFonts w:asciiTheme="minorHAnsi" w:hAnsiTheme="minorHAnsi" w:cstheme="minorHAnsi"/>
          <w:b/>
          <w:sz w:val="32"/>
          <w:szCs w:val="24"/>
          <w:u w:val="single"/>
        </w:rPr>
      </w:pPr>
      <w:r w:rsidRPr="005D59BF">
        <w:rPr>
          <w:rFonts w:asciiTheme="minorHAnsi" w:eastAsia="Calibri" w:hAnsiTheme="minorHAnsi" w:cstheme="minorHAnsi"/>
          <w:b/>
          <w:i/>
          <w:sz w:val="28"/>
          <w:szCs w:val="24"/>
        </w:rPr>
        <w:t>Signature with seal</w:t>
      </w:r>
      <w:bookmarkEnd w:id="0"/>
    </w:p>
    <w:sectPr w:rsidR="00D45794" w:rsidRPr="005D59BF" w:rsidSect="0077548A">
      <w:footerReference w:type="default" r:id="rId16"/>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AF645" w14:textId="77777777" w:rsidR="0077548A" w:rsidRDefault="0077548A" w:rsidP="009C3F7E">
      <w:r>
        <w:separator/>
      </w:r>
    </w:p>
  </w:endnote>
  <w:endnote w:type="continuationSeparator" w:id="0">
    <w:p w14:paraId="008226BA" w14:textId="77777777" w:rsidR="0077548A" w:rsidRDefault="0077548A" w:rsidP="009C3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989D6" w14:textId="2F74F486" w:rsidR="009734A7" w:rsidRDefault="006F69FF">
    <w:pPr>
      <w:tabs>
        <w:tab w:val="center" w:pos="4550"/>
        <w:tab w:val="left" w:pos="5818"/>
      </w:tabs>
      <w:ind w:right="260"/>
      <w:jc w:val="right"/>
      <w:rPr>
        <w:color w:val="0F243E" w:themeColor="text2" w:themeShade="80"/>
        <w:sz w:val="24"/>
        <w:szCs w:val="24"/>
      </w:rPr>
    </w:pPr>
    <w:r>
      <w:rPr>
        <w:color w:val="548DD4" w:themeColor="text2" w:themeTint="99"/>
        <w:spacing w:val="60"/>
        <w:sz w:val="24"/>
        <w:szCs w:val="24"/>
      </w:rPr>
      <w:t>Page</w:t>
    </w:r>
    <w:r>
      <w:rPr>
        <w:color w:val="548DD4" w:themeColor="text2" w:themeTint="99"/>
        <w:sz w:val="24"/>
        <w:szCs w:val="24"/>
      </w:rPr>
      <w:t xml:space="preserve"> </w:t>
    </w:r>
    <w:r>
      <w:rPr>
        <w:color w:val="17365D" w:themeColor="text2" w:themeShade="BF"/>
        <w:sz w:val="24"/>
        <w:szCs w:val="24"/>
      </w:rPr>
      <w:fldChar w:fldCharType="begin"/>
    </w:r>
    <w:r>
      <w:rPr>
        <w:color w:val="17365D" w:themeColor="text2" w:themeShade="BF"/>
        <w:sz w:val="24"/>
        <w:szCs w:val="24"/>
      </w:rPr>
      <w:instrText xml:space="preserve"> PAGE   \* MERGEFORMAT </w:instrText>
    </w:r>
    <w:r>
      <w:rPr>
        <w:color w:val="17365D" w:themeColor="text2" w:themeShade="BF"/>
        <w:sz w:val="24"/>
        <w:szCs w:val="24"/>
      </w:rPr>
      <w:fldChar w:fldCharType="separate"/>
    </w:r>
    <w:r w:rsidR="00C1218E">
      <w:rPr>
        <w:noProof/>
        <w:color w:val="17365D" w:themeColor="text2" w:themeShade="BF"/>
        <w:sz w:val="24"/>
        <w:szCs w:val="24"/>
      </w:rPr>
      <w:t>5</w:t>
    </w:r>
    <w:r>
      <w:rPr>
        <w:color w:val="17365D" w:themeColor="text2" w:themeShade="BF"/>
        <w:sz w:val="24"/>
        <w:szCs w:val="24"/>
      </w:rPr>
      <w:fldChar w:fldCharType="end"/>
    </w:r>
    <w:r>
      <w:rPr>
        <w:color w:val="17365D" w:themeColor="text2" w:themeShade="BF"/>
        <w:sz w:val="24"/>
        <w:szCs w:val="24"/>
      </w:rPr>
      <w:t xml:space="preserve"> | </w:t>
    </w:r>
    <w:r w:rsidR="005B6FAF">
      <w:rPr>
        <w:color w:val="17365D" w:themeColor="text2" w:themeShade="BF"/>
        <w:sz w:val="24"/>
        <w:szCs w:val="24"/>
      </w:rPr>
      <w:t>4</w:t>
    </w:r>
  </w:p>
  <w:p w14:paraId="3429A6B1" w14:textId="77777777" w:rsidR="009734A7" w:rsidRDefault="00973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7FF93" w14:textId="77777777" w:rsidR="0077548A" w:rsidRDefault="0077548A" w:rsidP="009C3F7E">
      <w:r>
        <w:separator/>
      </w:r>
    </w:p>
  </w:footnote>
  <w:footnote w:type="continuationSeparator" w:id="0">
    <w:p w14:paraId="7BA03FC9" w14:textId="77777777" w:rsidR="0077548A" w:rsidRDefault="0077548A" w:rsidP="009C3F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42B6819"/>
    <w:multiLevelType w:val="hybridMultilevel"/>
    <w:tmpl w:val="A6BE3506"/>
    <w:lvl w:ilvl="0" w:tplc="4009000F">
      <w:start w:val="1"/>
      <w:numFmt w:val="decimal"/>
      <w:lvlText w:val="%1."/>
      <w:lvlJc w:val="left"/>
      <w:pPr>
        <w:ind w:left="821" w:hanging="360"/>
      </w:pPr>
    </w:lvl>
    <w:lvl w:ilvl="1" w:tplc="40090019" w:tentative="1">
      <w:start w:val="1"/>
      <w:numFmt w:val="lowerLetter"/>
      <w:lvlText w:val="%2."/>
      <w:lvlJc w:val="left"/>
      <w:pPr>
        <w:ind w:left="1541" w:hanging="360"/>
      </w:pPr>
    </w:lvl>
    <w:lvl w:ilvl="2" w:tplc="4009001B" w:tentative="1">
      <w:start w:val="1"/>
      <w:numFmt w:val="lowerRoman"/>
      <w:lvlText w:val="%3."/>
      <w:lvlJc w:val="right"/>
      <w:pPr>
        <w:ind w:left="2261" w:hanging="180"/>
      </w:pPr>
    </w:lvl>
    <w:lvl w:ilvl="3" w:tplc="4009000F" w:tentative="1">
      <w:start w:val="1"/>
      <w:numFmt w:val="decimal"/>
      <w:lvlText w:val="%4."/>
      <w:lvlJc w:val="left"/>
      <w:pPr>
        <w:ind w:left="2981" w:hanging="360"/>
      </w:pPr>
    </w:lvl>
    <w:lvl w:ilvl="4" w:tplc="40090019" w:tentative="1">
      <w:start w:val="1"/>
      <w:numFmt w:val="lowerLetter"/>
      <w:lvlText w:val="%5."/>
      <w:lvlJc w:val="left"/>
      <w:pPr>
        <w:ind w:left="3701" w:hanging="360"/>
      </w:pPr>
    </w:lvl>
    <w:lvl w:ilvl="5" w:tplc="4009001B" w:tentative="1">
      <w:start w:val="1"/>
      <w:numFmt w:val="lowerRoman"/>
      <w:lvlText w:val="%6."/>
      <w:lvlJc w:val="right"/>
      <w:pPr>
        <w:ind w:left="4421" w:hanging="180"/>
      </w:pPr>
    </w:lvl>
    <w:lvl w:ilvl="6" w:tplc="4009000F" w:tentative="1">
      <w:start w:val="1"/>
      <w:numFmt w:val="decimal"/>
      <w:lvlText w:val="%7."/>
      <w:lvlJc w:val="left"/>
      <w:pPr>
        <w:ind w:left="5141" w:hanging="360"/>
      </w:pPr>
    </w:lvl>
    <w:lvl w:ilvl="7" w:tplc="40090019" w:tentative="1">
      <w:start w:val="1"/>
      <w:numFmt w:val="lowerLetter"/>
      <w:lvlText w:val="%8."/>
      <w:lvlJc w:val="left"/>
      <w:pPr>
        <w:ind w:left="5861" w:hanging="360"/>
      </w:pPr>
    </w:lvl>
    <w:lvl w:ilvl="8" w:tplc="4009001B" w:tentative="1">
      <w:start w:val="1"/>
      <w:numFmt w:val="lowerRoman"/>
      <w:lvlText w:val="%9."/>
      <w:lvlJc w:val="right"/>
      <w:pPr>
        <w:ind w:left="6581" w:hanging="180"/>
      </w:p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C8655D"/>
    <w:multiLevelType w:val="hybridMultilevel"/>
    <w:tmpl w:val="979CE6D0"/>
    <w:lvl w:ilvl="0" w:tplc="40090001">
      <w:start w:val="1"/>
      <w:numFmt w:val="bullet"/>
      <w:lvlText w:val=""/>
      <w:lvlJc w:val="left"/>
      <w:pPr>
        <w:ind w:left="821" w:hanging="360"/>
      </w:pPr>
      <w:rPr>
        <w:rFonts w:ascii="Symbol" w:hAnsi="Symbol" w:hint="default"/>
      </w:rPr>
    </w:lvl>
    <w:lvl w:ilvl="1" w:tplc="40090003" w:tentative="1">
      <w:start w:val="1"/>
      <w:numFmt w:val="bullet"/>
      <w:lvlText w:val="o"/>
      <w:lvlJc w:val="left"/>
      <w:pPr>
        <w:ind w:left="1541" w:hanging="360"/>
      </w:pPr>
      <w:rPr>
        <w:rFonts w:ascii="Courier New" w:hAnsi="Courier New" w:cs="Courier New" w:hint="default"/>
      </w:rPr>
    </w:lvl>
    <w:lvl w:ilvl="2" w:tplc="40090005" w:tentative="1">
      <w:start w:val="1"/>
      <w:numFmt w:val="bullet"/>
      <w:lvlText w:val=""/>
      <w:lvlJc w:val="left"/>
      <w:pPr>
        <w:ind w:left="2261" w:hanging="360"/>
      </w:pPr>
      <w:rPr>
        <w:rFonts w:ascii="Wingdings" w:hAnsi="Wingdings" w:hint="default"/>
      </w:rPr>
    </w:lvl>
    <w:lvl w:ilvl="3" w:tplc="40090001" w:tentative="1">
      <w:start w:val="1"/>
      <w:numFmt w:val="bullet"/>
      <w:lvlText w:val=""/>
      <w:lvlJc w:val="left"/>
      <w:pPr>
        <w:ind w:left="2981" w:hanging="360"/>
      </w:pPr>
      <w:rPr>
        <w:rFonts w:ascii="Symbol" w:hAnsi="Symbol" w:hint="default"/>
      </w:rPr>
    </w:lvl>
    <w:lvl w:ilvl="4" w:tplc="40090003" w:tentative="1">
      <w:start w:val="1"/>
      <w:numFmt w:val="bullet"/>
      <w:lvlText w:val="o"/>
      <w:lvlJc w:val="left"/>
      <w:pPr>
        <w:ind w:left="3701" w:hanging="360"/>
      </w:pPr>
      <w:rPr>
        <w:rFonts w:ascii="Courier New" w:hAnsi="Courier New" w:cs="Courier New" w:hint="default"/>
      </w:rPr>
    </w:lvl>
    <w:lvl w:ilvl="5" w:tplc="40090005" w:tentative="1">
      <w:start w:val="1"/>
      <w:numFmt w:val="bullet"/>
      <w:lvlText w:val=""/>
      <w:lvlJc w:val="left"/>
      <w:pPr>
        <w:ind w:left="4421" w:hanging="360"/>
      </w:pPr>
      <w:rPr>
        <w:rFonts w:ascii="Wingdings" w:hAnsi="Wingdings" w:hint="default"/>
      </w:rPr>
    </w:lvl>
    <w:lvl w:ilvl="6" w:tplc="40090001" w:tentative="1">
      <w:start w:val="1"/>
      <w:numFmt w:val="bullet"/>
      <w:lvlText w:val=""/>
      <w:lvlJc w:val="left"/>
      <w:pPr>
        <w:ind w:left="5141" w:hanging="360"/>
      </w:pPr>
      <w:rPr>
        <w:rFonts w:ascii="Symbol" w:hAnsi="Symbol" w:hint="default"/>
      </w:rPr>
    </w:lvl>
    <w:lvl w:ilvl="7" w:tplc="40090003" w:tentative="1">
      <w:start w:val="1"/>
      <w:numFmt w:val="bullet"/>
      <w:lvlText w:val="o"/>
      <w:lvlJc w:val="left"/>
      <w:pPr>
        <w:ind w:left="5861" w:hanging="360"/>
      </w:pPr>
      <w:rPr>
        <w:rFonts w:ascii="Courier New" w:hAnsi="Courier New" w:cs="Courier New" w:hint="default"/>
      </w:rPr>
    </w:lvl>
    <w:lvl w:ilvl="8" w:tplc="40090005" w:tentative="1">
      <w:start w:val="1"/>
      <w:numFmt w:val="bullet"/>
      <w:lvlText w:val=""/>
      <w:lvlJc w:val="left"/>
      <w:pPr>
        <w:ind w:left="6581" w:hanging="360"/>
      </w:pPr>
      <w:rPr>
        <w:rFonts w:ascii="Wingdings" w:hAnsi="Wingdings" w:hint="default"/>
      </w:rPr>
    </w:lvl>
  </w:abstractNum>
  <w:abstractNum w:abstractNumId="7"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0"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7111654"/>
    <w:multiLevelType w:val="hybridMultilevel"/>
    <w:tmpl w:val="767C04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5EAC410F"/>
    <w:multiLevelType w:val="hybridMultilevel"/>
    <w:tmpl w:val="2AA433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3"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32489625">
    <w:abstractNumId w:val="39"/>
  </w:num>
  <w:num w:numId="2" w16cid:durableId="1637949742">
    <w:abstractNumId w:val="29"/>
  </w:num>
  <w:num w:numId="3" w16cid:durableId="1325741391">
    <w:abstractNumId w:val="23"/>
  </w:num>
  <w:num w:numId="4" w16cid:durableId="935674521">
    <w:abstractNumId w:val="11"/>
  </w:num>
  <w:num w:numId="5" w16cid:durableId="1169558283">
    <w:abstractNumId w:val="35"/>
  </w:num>
  <w:num w:numId="6" w16cid:durableId="403383266">
    <w:abstractNumId w:val="32"/>
  </w:num>
  <w:num w:numId="7" w16cid:durableId="1214463533">
    <w:abstractNumId w:val="9"/>
  </w:num>
  <w:num w:numId="8" w16cid:durableId="940068145">
    <w:abstractNumId w:val="2"/>
  </w:num>
  <w:num w:numId="9" w16cid:durableId="1154222810">
    <w:abstractNumId w:val="27"/>
  </w:num>
  <w:num w:numId="10" w16cid:durableId="2045447519">
    <w:abstractNumId w:val="18"/>
  </w:num>
  <w:num w:numId="11" w16cid:durableId="565923082">
    <w:abstractNumId w:val="25"/>
  </w:num>
  <w:num w:numId="12" w16cid:durableId="7112716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3680300">
    <w:abstractNumId w:val="24"/>
  </w:num>
  <w:num w:numId="14" w16cid:durableId="263610963">
    <w:abstractNumId w:val="22"/>
  </w:num>
  <w:num w:numId="15" w16cid:durableId="1219167687">
    <w:abstractNumId w:val="30"/>
  </w:num>
  <w:num w:numId="16" w16cid:durableId="1587612586">
    <w:abstractNumId w:val="24"/>
  </w:num>
  <w:num w:numId="17" w16cid:durableId="1120105445">
    <w:abstractNumId w:val="4"/>
  </w:num>
  <w:num w:numId="18" w16cid:durableId="2045476505">
    <w:abstractNumId w:val="36"/>
  </w:num>
  <w:num w:numId="19" w16cid:durableId="1670055891">
    <w:abstractNumId w:val="0"/>
  </w:num>
  <w:num w:numId="20" w16cid:durableId="1404529407">
    <w:abstractNumId w:val="19"/>
  </w:num>
  <w:num w:numId="21" w16cid:durableId="1900969463">
    <w:abstractNumId w:val="17"/>
  </w:num>
  <w:num w:numId="22" w16cid:durableId="965501427">
    <w:abstractNumId w:val="33"/>
  </w:num>
  <w:num w:numId="23" w16cid:durableId="1866097972">
    <w:abstractNumId w:val="34"/>
  </w:num>
  <w:num w:numId="24" w16cid:durableId="706100355">
    <w:abstractNumId w:val="16"/>
  </w:num>
  <w:num w:numId="25" w16cid:durableId="784009282">
    <w:abstractNumId w:val="8"/>
  </w:num>
  <w:num w:numId="26" w16cid:durableId="18760372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8123612">
    <w:abstractNumId w:val="1"/>
  </w:num>
  <w:num w:numId="28" w16cid:durableId="711656708">
    <w:abstractNumId w:val="26"/>
  </w:num>
  <w:num w:numId="29" w16cid:durableId="58867547">
    <w:abstractNumId w:val="7"/>
  </w:num>
  <w:num w:numId="30" w16cid:durableId="248782886">
    <w:abstractNumId w:val="31"/>
  </w:num>
  <w:num w:numId="31" w16cid:durableId="1393695946">
    <w:abstractNumId w:val="14"/>
  </w:num>
  <w:num w:numId="32" w16cid:durableId="1740707525">
    <w:abstractNumId w:val="13"/>
  </w:num>
  <w:num w:numId="33" w16cid:durableId="220560503">
    <w:abstractNumId w:val="21"/>
  </w:num>
  <w:num w:numId="34" w16cid:durableId="12871957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6402447">
    <w:abstractNumId w:val="12"/>
  </w:num>
  <w:num w:numId="36" w16cid:durableId="45882189">
    <w:abstractNumId w:val="15"/>
  </w:num>
  <w:num w:numId="37" w16cid:durableId="78406736">
    <w:abstractNumId w:val="37"/>
  </w:num>
  <w:num w:numId="38" w16cid:durableId="976254733">
    <w:abstractNumId w:val="38"/>
  </w:num>
  <w:num w:numId="39" w16cid:durableId="183324077">
    <w:abstractNumId w:val="10"/>
  </w:num>
  <w:num w:numId="40" w16cid:durableId="1244416837">
    <w:abstractNumId w:val="5"/>
  </w:num>
  <w:num w:numId="41" w16cid:durableId="936711338">
    <w:abstractNumId w:val="6"/>
  </w:num>
  <w:num w:numId="42" w16cid:durableId="827600003">
    <w:abstractNumId w:val="3"/>
  </w:num>
  <w:num w:numId="43" w16cid:durableId="1648901097">
    <w:abstractNumId w:val="28"/>
  </w:num>
  <w:num w:numId="44" w16cid:durableId="19964510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qgUAF4JiISwAAAA="/>
  </w:docVars>
  <w:rsids>
    <w:rsidRoot w:val="00726EF8"/>
    <w:rsid w:val="00005B41"/>
    <w:rsid w:val="0001254B"/>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E4EB9"/>
    <w:rsid w:val="000F051F"/>
    <w:rsid w:val="00116541"/>
    <w:rsid w:val="00135BD8"/>
    <w:rsid w:val="00136B36"/>
    <w:rsid w:val="001A3D07"/>
    <w:rsid w:val="001C276D"/>
    <w:rsid w:val="001F189A"/>
    <w:rsid w:val="001F3858"/>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A4C"/>
    <w:rsid w:val="003B7242"/>
    <w:rsid w:val="003C1AFA"/>
    <w:rsid w:val="003C6FCC"/>
    <w:rsid w:val="003E3A0D"/>
    <w:rsid w:val="004104A1"/>
    <w:rsid w:val="00416367"/>
    <w:rsid w:val="00417087"/>
    <w:rsid w:val="00431922"/>
    <w:rsid w:val="00434429"/>
    <w:rsid w:val="00461303"/>
    <w:rsid w:val="004618C1"/>
    <w:rsid w:val="00463EE3"/>
    <w:rsid w:val="0049782D"/>
    <w:rsid w:val="004A0893"/>
    <w:rsid w:val="004B70F6"/>
    <w:rsid w:val="004D0498"/>
    <w:rsid w:val="004E291D"/>
    <w:rsid w:val="004E5B91"/>
    <w:rsid w:val="004F0F1A"/>
    <w:rsid w:val="005058C7"/>
    <w:rsid w:val="00513D3F"/>
    <w:rsid w:val="00517CAE"/>
    <w:rsid w:val="00525F9A"/>
    <w:rsid w:val="005317B8"/>
    <w:rsid w:val="00570C42"/>
    <w:rsid w:val="00582C3F"/>
    <w:rsid w:val="00590944"/>
    <w:rsid w:val="005A42A9"/>
    <w:rsid w:val="005B0112"/>
    <w:rsid w:val="005B6718"/>
    <w:rsid w:val="005B6FAF"/>
    <w:rsid w:val="005C42A1"/>
    <w:rsid w:val="005D00A5"/>
    <w:rsid w:val="005D07DE"/>
    <w:rsid w:val="005D4A65"/>
    <w:rsid w:val="005D51B7"/>
    <w:rsid w:val="005D51EB"/>
    <w:rsid w:val="005D5512"/>
    <w:rsid w:val="005D59BF"/>
    <w:rsid w:val="00600026"/>
    <w:rsid w:val="006022CD"/>
    <w:rsid w:val="0061405E"/>
    <w:rsid w:val="0062176E"/>
    <w:rsid w:val="00624A55"/>
    <w:rsid w:val="00633A4B"/>
    <w:rsid w:val="00636A67"/>
    <w:rsid w:val="00637C83"/>
    <w:rsid w:val="00640C75"/>
    <w:rsid w:val="0064777E"/>
    <w:rsid w:val="00650A11"/>
    <w:rsid w:val="00657C58"/>
    <w:rsid w:val="00663503"/>
    <w:rsid w:val="00671DFA"/>
    <w:rsid w:val="00671FB9"/>
    <w:rsid w:val="006754D4"/>
    <w:rsid w:val="006838FC"/>
    <w:rsid w:val="00695110"/>
    <w:rsid w:val="006A75EF"/>
    <w:rsid w:val="006D2543"/>
    <w:rsid w:val="006F69FF"/>
    <w:rsid w:val="0071036E"/>
    <w:rsid w:val="00724744"/>
    <w:rsid w:val="00726EF8"/>
    <w:rsid w:val="00753F39"/>
    <w:rsid w:val="00761473"/>
    <w:rsid w:val="00770533"/>
    <w:rsid w:val="00773AC9"/>
    <w:rsid w:val="0077548A"/>
    <w:rsid w:val="007B09C3"/>
    <w:rsid w:val="007E1FF1"/>
    <w:rsid w:val="007E6263"/>
    <w:rsid w:val="007E6C39"/>
    <w:rsid w:val="008048D1"/>
    <w:rsid w:val="00807A30"/>
    <w:rsid w:val="00811F6E"/>
    <w:rsid w:val="00812A53"/>
    <w:rsid w:val="00820A45"/>
    <w:rsid w:val="00820FCD"/>
    <w:rsid w:val="00834ED1"/>
    <w:rsid w:val="00836DCB"/>
    <w:rsid w:val="00837881"/>
    <w:rsid w:val="008555A8"/>
    <w:rsid w:val="00856D84"/>
    <w:rsid w:val="0086173D"/>
    <w:rsid w:val="008644D9"/>
    <w:rsid w:val="00870229"/>
    <w:rsid w:val="0089049B"/>
    <w:rsid w:val="008A2469"/>
    <w:rsid w:val="008A6D49"/>
    <w:rsid w:val="008C74FA"/>
    <w:rsid w:val="008E2E6F"/>
    <w:rsid w:val="00915DE3"/>
    <w:rsid w:val="0092029F"/>
    <w:rsid w:val="009326E0"/>
    <w:rsid w:val="00950943"/>
    <w:rsid w:val="009536DE"/>
    <w:rsid w:val="00956C83"/>
    <w:rsid w:val="009734A7"/>
    <w:rsid w:val="00984A02"/>
    <w:rsid w:val="00985703"/>
    <w:rsid w:val="009A4102"/>
    <w:rsid w:val="009A6BF0"/>
    <w:rsid w:val="009B0DAC"/>
    <w:rsid w:val="009B3E7D"/>
    <w:rsid w:val="009C3F7E"/>
    <w:rsid w:val="009C425B"/>
    <w:rsid w:val="00A04447"/>
    <w:rsid w:val="00A050E8"/>
    <w:rsid w:val="00A05D53"/>
    <w:rsid w:val="00A06643"/>
    <w:rsid w:val="00A14ACE"/>
    <w:rsid w:val="00A20D65"/>
    <w:rsid w:val="00A35D02"/>
    <w:rsid w:val="00A4256A"/>
    <w:rsid w:val="00A42B7C"/>
    <w:rsid w:val="00A42FF1"/>
    <w:rsid w:val="00A45F3A"/>
    <w:rsid w:val="00A464E6"/>
    <w:rsid w:val="00A9479E"/>
    <w:rsid w:val="00A956DE"/>
    <w:rsid w:val="00AA2232"/>
    <w:rsid w:val="00AA6B57"/>
    <w:rsid w:val="00AB4445"/>
    <w:rsid w:val="00AB5B4D"/>
    <w:rsid w:val="00AC0ED6"/>
    <w:rsid w:val="00AC10F2"/>
    <w:rsid w:val="00AD1888"/>
    <w:rsid w:val="00AD361E"/>
    <w:rsid w:val="00AF19E6"/>
    <w:rsid w:val="00AF4AAD"/>
    <w:rsid w:val="00B14CD3"/>
    <w:rsid w:val="00B22389"/>
    <w:rsid w:val="00B264A9"/>
    <w:rsid w:val="00B41A6F"/>
    <w:rsid w:val="00B50796"/>
    <w:rsid w:val="00B847A9"/>
    <w:rsid w:val="00BA651D"/>
    <w:rsid w:val="00BD33B5"/>
    <w:rsid w:val="00BE6D49"/>
    <w:rsid w:val="00C04D95"/>
    <w:rsid w:val="00C1218E"/>
    <w:rsid w:val="00C13C3F"/>
    <w:rsid w:val="00C23263"/>
    <w:rsid w:val="00C24DE7"/>
    <w:rsid w:val="00C33C3C"/>
    <w:rsid w:val="00C53125"/>
    <w:rsid w:val="00C62D83"/>
    <w:rsid w:val="00C667DC"/>
    <w:rsid w:val="00C7271E"/>
    <w:rsid w:val="00C9233D"/>
    <w:rsid w:val="00C95534"/>
    <w:rsid w:val="00C9629A"/>
    <w:rsid w:val="00CA4079"/>
    <w:rsid w:val="00CA4BDF"/>
    <w:rsid w:val="00CA63CA"/>
    <w:rsid w:val="00CB3DB6"/>
    <w:rsid w:val="00CC498F"/>
    <w:rsid w:val="00CE127C"/>
    <w:rsid w:val="00CE6933"/>
    <w:rsid w:val="00CF0311"/>
    <w:rsid w:val="00D15487"/>
    <w:rsid w:val="00D22363"/>
    <w:rsid w:val="00D22A11"/>
    <w:rsid w:val="00D27297"/>
    <w:rsid w:val="00D4357F"/>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293E"/>
    <w:rsid w:val="00F24B69"/>
    <w:rsid w:val="00F35F35"/>
    <w:rsid w:val="00F41CED"/>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567F7"/>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BodyText">
    <w:name w:val="Body Text"/>
    <w:basedOn w:val="Normal"/>
    <w:link w:val="BodyTextChar"/>
    <w:uiPriority w:val="1"/>
    <w:qFormat/>
    <w:rsid w:val="009C3F7E"/>
    <w:pPr>
      <w:widowControl w:val="0"/>
      <w:autoSpaceDE w:val="0"/>
      <w:autoSpaceDN w:val="0"/>
      <w:ind w:left="101"/>
      <w:jc w:val="both"/>
    </w:pPr>
    <w:rPr>
      <w:rFonts w:ascii="Arial MT" w:eastAsia="Arial MT" w:hAnsi="Arial MT" w:cs="Arial MT"/>
      <w:sz w:val="23"/>
      <w:szCs w:val="23"/>
    </w:rPr>
  </w:style>
  <w:style w:type="character" w:customStyle="1" w:styleId="BodyTextChar">
    <w:name w:val="Body Text Char"/>
    <w:basedOn w:val="DefaultParagraphFont"/>
    <w:link w:val="BodyText"/>
    <w:uiPriority w:val="1"/>
    <w:rsid w:val="009C3F7E"/>
    <w:rPr>
      <w:rFonts w:ascii="Arial MT" w:eastAsia="Arial MT" w:hAnsi="Arial MT" w:cs="Arial MT"/>
      <w:sz w:val="23"/>
      <w:szCs w:val="23"/>
    </w:rPr>
  </w:style>
  <w:style w:type="paragraph" w:customStyle="1" w:styleId="Default">
    <w:name w:val="Default"/>
    <w:rsid w:val="009C3F7E"/>
    <w:pPr>
      <w:autoSpaceDE w:val="0"/>
      <w:autoSpaceDN w:val="0"/>
      <w:adjustRightInd w:val="0"/>
    </w:pPr>
    <w:rPr>
      <w:rFonts w:ascii="Arial" w:eastAsiaTheme="minorHAnsi" w:hAnsi="Arial" w:cs="Arial"/>
      <w:color w:val="000000"/>
      <w:sz w:val="24"/>
      <w:szCs w:val="24"/>
      <w:lang w:val="en-IN"/>
    </w:rPr>
  </w:style>
  <w:style w:type="paragraph" w:styleId="Footer">
    <w:name w:val="footer"/>
    <w:basedOn w:val="Normal"/>
    <w:link w:val="FooterChar"/>
    <w:uiPriority w:val="99"/>
    <w:unhideWhenUsed/>
    <w:rsid w:val="009C3F7E"/>
    <w:pPr>
      <w:widowControl w:val="0"/>
      <w:tabs>
        <w:tab w:val="center" w:pos="4513"/>
        <w:tab w:val="right" w:pos="9026"/>
      </w:tabs>
      <w:autoSpaceDE w:val="0"/>
      <w:autoSpaceDN w:val="0"/>
    </w:pPr>
    <w:rPr>
      <w:rFonts w:ascii="Arial MT" w:eastAsia="Arial MT" w:hAnsi="Arial MT" w:cs="Arial MT"/>
      <w:sz w:val="22"/>
      <w:szCs w:val="22"/>
    </w:rPr>
  </w:style>
  <w:style w:type="character" w:customStyle="1" w:styleId="FooterChar">
    <w:name w:val="Footer Char"/>
    <w:basedOn w:val="DefaultParagraphFont"/>
    <w:link w:val="Footer"/>
    <w:uiPriority w:val="99"/>
    <w:rsid w:val="009C3F7E"/>
    <w:rPr>
      <w:rFonts w:ascii="Arial MT" w:eastAsia="Arial MT" w:hAnsi="Arial MT" w:cs="Arial MT"/>
      <w:sz w:val="22"/>
      <w:szCs w:val="22"/>
    </w:rPr>
  </w:style>
  <w:style w:type="paragraph" w:styleId="NoSpacing">
    <w:name w:val="No Spacing"/>
    <w:uiPriority w:val="1"/>
    <w:qFormat/>
    <w:rsid w:val="009C3F7E"/>
  </w:style>
  <w:style w:type="paragraph" w:styleId="Header">
    <w:name w:val="header"/>
    <w:basedOn w:val="Normal"/>
    <w:link w:val="HeaderChar"/>
    <w:uiPriority w:val="99"/>
    <w:unhideWhenUsed/>
    <w:rsid w:val="009C3F7E"/>
    <w:pPr>
      <w:tabs>
        <w:tab w:val="center" w:pos="4513"/>
        <w:tab w:val="right" w:pos="9026"/>
      </w:tabs>
    </w:pPr>
  </w:style>
  <w:style w:type="character" w:customStyle="1" w:styleId="HeaderChar">
    <w:name w:val="Header Char"/>
    <w:basedOn w:val="DefaultParagraphFont"/>
    <w:link w:val="Header"/>
    <w:uiPriority w:val="99"/>
    <w:rsid w:val="009C3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E45DE-F836-41E4-9A8E-1E216EBF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924</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Sandeep Shekhawat</cp:lastModifiedBy>
  <cp:revision>11</cp:revision>
  <cp:lastPrinted>2020-01-22T09:07:00Z</cp:lastPrinted>
  <dcterms:created xsi:type="dcterms:W3CDTF">2022-11-11T10:56:00Z</dcterms:created>
  <dcterms:modified xsi:type="dcterms:W3CDTF">2024-03-12T05:56:00Z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59ea480ab4b44e38dcef6deac3c9ea6fbd8f53354c9a835a44f6571a221bd0d2</vt:lpwstr>
  </property>
</Properties>
</file>