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49B2C8CC" w14:textId="77777777" w:rsidR="00B75867" w:rsidRDefault="00B75867" w:rsidP="00B75867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6ACE07A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D08B828" w14:textId="20224E8F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56C6383A" w14:textId="2CA2E100" w:rsidR="00754BDB" w:rsidRPr="00754BDB" w:rsidRDefault="00754BDB" w:rsidP="00754BDB">
      <w:pPr>
        <w:widowControl w:val="0"/>
        <w:autoSpaceDE w:val="0"/>
        <w:autoSpaceDN w:val="0"/>
        <w:ind w:left="180" w:right="10"/>
        <w:rPr>
          <w:rFonts w:asciiTheme="minorHAnsi" w:eastAsia="Calibri" w:hAnsiTheme="minorHAnsi" w:cstheme="minorHAnsi"/>
          <w:b/>
          <w:sz w:val="36"/>
          <w:szCs w:val="24"/>
        </w:rPr>
      </w:pPr>
      <w:r w:rsidRPr="00754BDB">
        <w:rPr>
          <w:rFonts w:asciiTheme="minorHAnsi" w:eastAsia="Calibri" w:hAnsiTheme="minorHAnsi" w:cstheme="minorHAnsi"/>
          <w:sz w:val="32"/>
          <w:szCs w:val="32"/>
        </w:rPr>
        <w:t>Designing, Manufacturing / Procurement, Installation, Testing and</w:t>
      </w:r>
      <w:r w:rsidRPr="00754BDB">
        <w:rPr>
          <w:rFonts w:asciiTheme="minorHAnsi" w:eastAsia="Calibri" w:hAnsiTheme="minorHAnsi" w:cstheme="minorHAnsi"/>
          <w:spacing w:val="1"/>
          <w:sz w:val="32"/>
          <w:szCs w:val="32"/>
        </w:rPr>
        <w:t xml:space="preserve"> </w:t>
      </w:r>
      <w:r w:rsidRPr="00754BDB">
        <w:rPr>
          <w:rFonts w:asciiTheme="minorHAnsi" w:eastAsia="Calibri" w:hAnsiTheme="minorHAnsi" w:cstheme="minorHAnsi"/>
          <w:sz w:val="32"/>
          <w:szCs w:val="32"/>
        </w:rPr>
        <w:t>Commissioning of Lift at BH4 T2 building</w:t>
      </w:r>
    </w:p>
    <w:p w14:paraId="0D67E336" w14:textId="77777777" w:rsidR="00754BDB" w:rsidRPr="00754BDB" w:rsidRDefault="00754BDB" w:rsidP="00754BDB">
      <w:pPr>
        <w:widowControl w:val="0"/>
        <w:autoSpaceDE w:val="0"/>
        <w:autoSpaceDN w:val="0"/>
        <w:spacing w:line="276" w:lineRule="auto"/>
        <w:jc w:val="center"/>
        <w:rPr>
          <w:rFonts w:asciiTheme="minorHAnsi" w:eastAsia="Calibri" w:hAnsiTheme="minorHAnsi" w:cstheme="minorHAnsi"/>
          <w:b/>
          <w:sz w:val="36"/>
          <w:szCs w:val="24"/>
        </w:rPr>
      </w:pPr>
    </w:p>
    <w:p w14:paraId="7A01E49E" w14:textId="15312096" w:rsidR="00B75867" w:rsidRDefault="00B75867" w:rsidP="00754BDB">
      <w:pPr>
        <w:spacing w:line="480" w:lineRule="exact"/>
        <w:ind w:left="3819" w:right="4176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4459618" w14:textId="4CA05C4E" w:rsidR="00B75867" w:rsidRDefault="00754BDB" w:rsidP="00665F54">
      <w:pPr>
        <w:spacing w:line="480" w:lineRule="exact"/>
        <w:ind w:left="3819" w:right="4176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 xml:space="preserve"> </w:t>
      </w: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450B6AF3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r w:rsidR="00665F54">
        <w:rPr>
          <w:rFonts w:ascii="Calibri" w:eastAsia="Calibri" w:hAnsi="Calibri" w:cs="Calibri"/>
          <w:sz w:val="40"/>
          <w:szCs w:val="40"/>
        </w:rPr>
        <w:t>- Sumel</w:t>
      </w:r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 w:rsidSect="003B41B8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5CF51C46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Sealed tenders are invited for the </w:t>
      </w:r>
      <w:r w:rsidR="00FE1092" w:rsidRPr="00CA253D">
        <w:rPr>
          <w:rFonts w:asciiTheme="minorHAnsi" w:hAnsiTheme="minorHAnsi" w:cstheme="minorHAnsi"/>
          <w:sz w:val="24"/>
          <w:szCs w:val="24"/>
        </w:rPr>
        <w:t>providing equipment’s for</w:t>
      </w:r>
      <w:bookmarkStart w:id="0" w:name="_Hlk152334067"/>
      <w:r w:rsidR="00FE1092" w:rsidRPr="00CA253D">
        <w:rPr>
          <w:rFonts w:asciiTheme="minorHAnsi" w:hAnsiTheme="minorHAnsi" w:cstheme="minorHAnsi"/>
          <w:sz w:val="24"/>
          <w:szCs w:val="24"/>
        </w:rPr>
        <w:t xml:space="preserve"> </w:t>
      </w:r>
      <w:bookmarkStart w:id="1" w:name="_Hlk157759018"/>
      <w:bookmarkEnd w:id="0"/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Designing, Manufacturing/Procurement,</w:t>
      </w:r>
      <w:r w:rsidR="00364D4E" w:rsidRPr="00754BDB">
        <w:rPr>
          <w:rFonts w:asciiTheme="minorHAnsi" w:eastAsia="Calibri" w:hAnsiTheme="minorHAnsi" w:cstheme="minorHAnsi"/>
          <w:b/>
          <w:spacing w:val="-43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Installation,</w:t>
      </w:r>
      <w:r w:rsidR="00364D4E" w:rsidRPr="00754BDB">
        <w:rPr>
          <w:rFonts w:asciiTheme="minorHAnsi" w:eastAsia="Calibri" w:hAnsiTheme="minorHAnsi" w:cstheme="minorHAnsi"/>
          <w:b/>
          <w:spacing w:val="58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Testing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and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Commissioning</w:t>
      </w:r>
      <w:r w:rsid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>of Lift</w:t>
      </w:r>
      <w:r w:rsidR="00364D4E" w:rsidRPr="00754BDB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       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ab/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at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BH4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T2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building</w:t>
      </w:r>
      <w:r w:rsidR="00364D4E" w:rsidRPr="00364D4E">
        <w:rPr>
          <w:rFonts w:asciiTheme="minorHAnsi" w:hAnsiTheme="minorHAnsi" w:cstheme="minorHAnsi"/>
          <w:sz w:val="32"/>
          <w:szCs w:val="32"/>
        </w:rPr>
        <w:t xml:space="preserve"> </w:t>
      </w:r>
      <w:bookmarkEnd w:id="1"/>
      <w:r w:rsidR="000C41BE" w:rsidRPr="00CA253D">
        <w:rPr>
          <w:rFonts w:asciiTheme="minorHAnsi" w:hAnsiTheme="minorHAnsi" w:cstheme="minorHAnsi"/>
          <w:sz w:val="24"/>
          <w:szCs w:val="24"/>
        </w:rPr>
        <w:t xml:space="preserve">with all accessories, as per the specifications and the details provided. Sealed offer can be </w:t>
      </w:r>
      <w:r w:rsidR="00665F54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</w:t>
      </w:r>
      <w:r w:rsidR="00665F54" w:rsidRPr="00CA253D">
        <w:rPr>
          <w:rFonts w:asciiTheme="minorHAnsi" w:hAnsiTheme="minorHAnsi" w:cstheme="minorHAnsi"/>
          <w:sz w:val="24"/>
          <w:szCs w:val="24"/>
        </w:rPr>
        <w:t>).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FD06BF" w14:textId="24332D21" w:rsidR="008E2E6F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CE1879D" w14:textId="2A26AA99" w:rsidR="00214DF6" w:rsidRPr="00151E22" w:rsidRDefault="00151E22" w:rsidP="00214DF6">
      <w:pPr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151E22">
        <w:rPr>
          <w:rFonts w:asciiTheme="minorHAnsi" w:hAnsiTheme="minorHAnsi" w:cstheme="minorHAnsi"/>
          <w:b/>
          <w:bCs/>
          <w:sz w:val="24"/>
          <w:szCs w:val="24"/>
        </w:rPr>
        <w:t>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1FA3115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</w:t>
      </w:r>
      <w:r w:rsidR="0022313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Gram – Rupa Ki Nangal, Post – Sumel,</w:t>
      </w:r>
    </w:p>
    <w:p w14:paraId="5067B70F" w14:textId="0EB51F0F" w:rsidR="00214DF6" w:rsidRPr="00CA253D" w:rsidRDefault="0022313E" w:rsidP="0022313E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          </w:t>
      </w:r>
      <w:r w:rsidR="00214DF6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="00214DF6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="00214DF6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35E69197" w14:textId="207F5218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="0022313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22C9D98D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845501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="00F92A1B">
        <w:rPr>
          <w:rFonts w:asciiTheme="minorHAnsi" w:hAnsiTheme="minorHAnsi" w:cstheme="minorHAnsi"/>
          <w:color w:val="000000" w:themeColor="text1"/>
          <w:sz w:val="24"/>
          <w:szCs w:val="24"/>
        </w:rPr>
        <w:t>8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364D4E"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F92A1B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.202</w:t>
      </w:r>
      <w:r w:rsidR="00364D4E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A42CE1" w14:textId="355B538D" w:rsidR="00214DF6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Password protected document/file along with password to be sent at the email id: Chairman-PCC subcommittee</w:t>
      </w:r>
      <w:r w:rsidR="00F8715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hyperlink r:id="rId12" w:history="1">
        <w:r w:rsidR="00F8715B" w:rsidRPr="001B1A6C">
          <w:rPr>
            <w:rStyle w:val="Hyperlink"/>
            <w:rFonts w:asciiTheme="minorHAnsi" w:hAnsiTheme="minorHAnsi" w:cstheme="minorHAnsi"/>
            <w:b/>
            <w:sz w:val="24"/>
            <w:szCs w:val="24"/>
          </w:rPr>
          <w:t>chairman.pcc-projects@lnmiit.ac.in</w:t>
        </w:r>
      </w:hyperlink>
    </w:p>
    <w:p w14:paraId="1167559A" w14:textId="77777777" w:rsidR="00F8715B" w:rsidRDefault="00F8715B" w:rsidP="00214DF6">
      <w:pPr>
        <w:jc w:val="both"/>
        <w:rPr>
          <w:rFonts w:asciiTheme="minorHAnsi" w:hAnsiTheme="minorHAnsi" w:cstheme="minorHAnsi"/>
          <w:b/>
          <w:color w:val="0000FF"/>
          <w:sz w:val="24"/>
          <w:szCs w:val="24"/>
          <w:u w:val="single"/>
        </w:rPr>
      </w:pPr>
    </w:p>
    <w:p w14:paraId="7218E52E" w14:textId="77777777" w:rsidR="0099333D" w:rsidRPr="00CA253D" w:rsidRDefault="0099333D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0DB64AE3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Designing, Manufacturing/Procurement,</w:t>
      </w:r>
      <w:r w:rsidR="00364D4E" w:rsidRPr="00754BDB">
        <w:rPr>
          <w:rFonts w:asciiTheme="minorHAnsi" w:eastAsia="Calibri" w:hAnsiTheme="minorHAnsi" w:cstheme="minorHAnsi"/>
          <w:b/>
          <w:spacing w:val="-43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Installation,</w:t>
      </w:r>
      <w:r w:rsidR="00364D4E" w:rsidRPr="00754BDB">
        <w:rPr>
          <w:rFonts w:asciiTheme="minorHAnsi" w:eastAsia="Calibri" w:hAnsiTheme="minorHAnsi" w:cstheme="minorHAnsi"/>
          <w:b/>
          <w:spacing w:val="58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Testing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and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Commissioning</w:t>
      </w:r>
      <w:r w:rsid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>of Lift</w:t>
      </w:r>
      <w:r w:rsidR="00364D4E" w:rsidRPr="00754BDB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       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at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BH4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T2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build</w:t>
      </w:r>
      <w:r w:rsidR="002A4C36">
        <w:rPr>
          <w:rFonts w:asciiTheme="minorHAnsi" w:eastAsia="Calibri" w:hAnsiTheme="minorHAnsi" w:cstheme="minorHAnsi"/>
          <w:b/>
          <w:sz w:val="24"/>
          <w:szCs w:val="28"/>
        </w:rPr>
        <w:t xml:space="preserve">ing </w:t>
      </w:r>
      <w:r w:rsidR="00665F54" w:rsidRPr="00F8715B">
        <w:rPr>
          <w:rFonts w:asciiTheme="minorHAnsi" w:hAnsiTheme="minorHAnsi" w:cstheme="minorHAnsi"/>
          <w:b/>
          <w:bCs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Designing, Manufacturing/Procurement,</w:t>
      </w:r>
      <w:r w:rsidR="00364D4E" w:rsidRPr="00754BDB">
        <w:rPr>
          <w:rFonts w:asciiTheme="minorHAnsi" w:eastAsia="Calibri" w:hAnsiTheme="minorHAnsi" w:cstheme="minorHAnsi"/>
          <w:b/>
          <w:spacing w:val="-43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Installation,</w:t>
      </w:r>
      <w:r w:rsidR="00364D4E" w:rsidRPr="00754BDB">
        <w:rPr>
          <w:rFonts w:asciiTheme="minorHAnsi" w:eastAsia="Calibri" w:hAnsiTheme="minorHAnsi" w:cstheme="minorHAnsi"/>
          <w:b/>
          <w:spacing w:val="58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Testing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and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Commissioning</w:t>
      </w:r>
      <w:r w:rsid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>of Lift</w:t>
      </w:r>
      <w:r w:rsidR="00364D4E" w:rsidRPr="00754BDB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       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ab/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at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BH4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T2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building</w:t>
      </w:r>
      <w:r w:rsidR="00364D4E" w:rsidRPr="00754BDB">
        <w:rPr>
          <w:rFonts w:asciiTheme="minorHAnsi" w:eastAsia="Calibri" w:hAnsiTheme="minorHAnsi" w:cstheme="minorHAnsi"/>
          <w:b/>
          <w:spacing w:val="25"/>
          <w:sz w:val="24"/>
          <w:szCs w:val="28"/>
        </w:rPr>
        <w:t>,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 xml:space="preserve">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Designing, Manufacturing/Procurement,</w:t>
      </w:r>
      <w:r w:rsidR="00364D4E" w:rsidRPr="00754BDB">
        <w:rPr>
          <w:rFonts w:asciiTheme="minorHAnsi" w:eastAsia="Calibri" w:hAnsiTheme="minorHAnsi" w:cstheme="minorHAnsi"/>
          <w:b/>
          <w:spacing w:val="-43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Installation,</w:t>
      </w:r>
      <w:r w:rsidR="00364D4E" w:rsidRPr="00754BDB">
        <w:rPr>
          <w:rFonts w:asciiTheme="minorHAnsi" w:eastAsia="Calibri" w:hAnsiTheme="minorHAnsi" w:cstheme="minorHAnsi"/>
          <w:b/>
          <w:spacing w:val="58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Testing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and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Commissioning</w:t>
      </w:r>
      <w:r w:rsid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>of Lift</w:t>
      </w:r>
      <w:r w:rsidR="00364D4E" w:rsidRPr="00754BDB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     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at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BH4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T2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building</w:t>
      </w:r>
    </w:p>
    <w:p w14:paraId="0C26521D" w14:textId="7ABEF114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r w:rsidR="002A4C36" w:rsidRPr="00CA253D">
        <w:rPr>
          <w:rFonts w:asciiTheme="minorHAnsi" w:hAnsiTheme="minorHAnsi" w:cstheme="minorHAnsi"/>
          <w:sz w:val="24"/>
          <w:szCs w:val="24"/>
        </w:rPr>
        <w:t>both technical</w:t>
      </w:r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574B54D" w14:textId="77777777" w:rsid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1E8AB4" w14:textId="77777777" w:rsid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35EC43" w14:textId="77777777" w:rsidR="00754BDB" w:rsidRP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FFB005" w14:textId="77777777" w:rsidR="00754BDB" w:rsidRPr="00754BDB" w:rsidRDefault="00754BDB" w:rsidP="00754BDB">
      <w:pPr>
        <w:widowControl w:val="0"/>
        <w:autoSpaceDE w:val="0"/>
        <w:autoSpaceDN w:val="0"/>
        <w:spacing w:before="1"/>
        <w:ind w:left="2189" w:right="2191"/>
        <w:jc w:val="center"/>
        <w:rPr>
          <w:rFonts w:asciiTheme="minorHAnsi" w:eastAsia="Calibri" w:hAnsiTheme="minorHAnsi" w:cstheme="minorHAnsi"/>
          <w:b/>
          <w:sz w:val="24"/>
          <w:szCs w:val="22"/>
        </w:rPr>
      </w:pPr>
      <w:r w:rsidRPr="00754BDB">
        <w:rPr>
          <w:rFonts w:asciiTheme="minorHAnsi" w:eastAsia="Calibri" w:hAnsiTheme="minorHAnsi" w:cstheme="minorHAnsi"/>
          <w:b/>
          <w:sz w:val="24"/>
          <w:szCs w:val="22"/>
          <w:u w:val="thick"/>
        </w:rPr>
        <w:t>NOTICE INVITING</w:t>
      </w:r>
      <w:r w:rsidRPr="00754BDB">
        <w:rPr>
          <w:rFonts w:asciiTheme="minorHAnsi" w:eastAsia="Calibri" w:hAnsiTheme="minorHAnsi" w:cstheme="minorHAnsi"/>
          <w:b/>
          <w:spacing w:val="-5"/>
          <w:sz w:val="24"/>
          <w:szCs w:val="22"/>
          <w:u w:val="thick"/>
        </w:rPr>
        <w:t xml:space="preserve"> </w:t>
      </w:r>
      <w:r w:rsidRPr="00754BDB">
        <w:rPr>
          <w:rFonts w:asciiTheme="minorHAnsi" w:eastAsia="Calibri" w:hAnsiTheme="minorHAnsi" w:cstheme="minorHAnsi"/>
          <w:b/>
          <w:sz w:val="24"/>
          <w:szCs w:val="22"/>
          <w:u w:val="thick"/>
        </w:rPr>
        <w:t>TENDER</w:t>
      </w:r>
      <w:r w:rsidRPr="00754BDB">
        <w:rPr>
          <w:rFonts w:asciiTheme="minorHAnsi" w:eastAsia="Calibri" w:hAnsiTheme="minorHAnsi" w:cstheme="minorHAnsi"/>
          <w:b/>
          <w:spacing w:val="-2"/>
          <w:sz w:val="24"/>
          <w:szCs w:val="22"/>
          <w:u w:val="thick"/>
        </w:rPr>
        <w:t xml:space="preserve"> </w:t>
      </w:r>
      <w:r w:rsidRPr="00754BDB">
        <w:rPr>
          <w:rFonts w:asciiTheme="minorHAnsi" w:eastAsia="Calibri" w:hAnsiTheme="minorHAnsi" w:cstheme="minorHAnsi"/>
          <w:b/>
          <w:sz w:val="24"/>
          <w:szCs w:val="22"/>
          <w:u w:val="thick"/>
        </w:rPr>
        <w:t>(NIT)</w:t>
      </w:r>
    </w:p>
    <w:p w14:paraId="65107F17" w14:textId="77777777" w:rsidR="00754BDB" w:rsidRPr="00754BDB" w:rsidRDefault="00754BDB" w:rsidP="00754BDB">
      <w:pPr>
        <w:widowControl w:val="0"/>
        <w:autoSpaceDE w:val="0"/>
        <w:autoSpaceDN w:val="0"/>
        <w:spacing w:before="6"/>
        <w:rPr>
          <w:rFonts w:asciiTheme="minorHAnsi" w:eastAsia="Calibri" w:hAnsiTheme="minorHAnsi" w:cstheme="minorHAnsi"/>
          <w:b/>
          <w:sz w:val="19"/>
          <w:szCs w:val="22"/>
        </w:rPr>
      </w:pPr>
    </w:p>
    <w:p w14:paraId="44E875F0" w14:textId="0CB1D2F4" w:rsidR="00754BDB" w:rsidRPr="00754BDB" w:rsidRDefault="00754BDB" w:rsidP="00754BDB">
      <w:pPr>
        <w:widowControl w:val="0"/>
        <w:autoSpaceDE w:val="0"/>
        <w:autoSpaceDN w:val="0"/>
        <w:spacing w:before="57"/>
        <w:ind w:left="1794"/>
        <w:rPr>
          <w:rFonts w:asciiTheme="minorHAnsi" w:eastAsia="Calibri" w:hAnsiTheme="minorHAnsi" w:cstheme="minorHAnsi"/>
          <w:sz w:val="22"/>
          <w:szCs w:val="22"/>
        </w:rPr>
      </w:pPr>
      <w:r w:rsidRPr="00754BDB">
        <w:rPr>
          <w:rFonts w:asciiTheme="minorHAnsi" w:eastAsia="Calibri" w:hAnsiTheme="minorHAnsi" w:cstheme="minorHAnsi"/>
          <w:sz w:val="22"/>
          <w:szCs w:val="22"/>
        </w:rPr>
        <w:t>LNMIIT invites</w:t>
      </w:r>
      <w:r w:rsidRPr="00754BDB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lump</w:t>
      </w:r>
      <w:r w:rsidRPr="00754BDB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sum</w:t>
      </w:r>
      <w:r w:rsidRPr="00754BDB">
        <w:rPr>
          <w:rFonts w:asciiTheme="minorHAnsi" w:eastAsia="Calibri" w:hAnsiTheme="minorHAnsi" w:cstheme="minorHAnsi"/>
          <w:spacing w:val="2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price</w:t>
      </w:r>
      <w:r w:rsidRPr="00754BDB">
        <w:rPr>
          <w:rFonts w:asciiTheme="minorHAnsi" w:eastAsia="Calibri" w:hAnsiTheme="minorHAnsi" w:cstheme="minorHAnsi"/>
          <w:spacing w:val="4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tender</w:t>
      </w:r>
      <w:r w:rsidRPr="00754BDB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as</w:t>
      </w:r>
      <w:r w:rsidRPr="00754BDB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per</w:t>
      </w:r>
      <w:r w:rsidRPr="00754BDB">
        <w:rPr>
          <w:rFonts w:asciiTheme="minorHAnsi" w:eastAsia="Calibri" w:hAnsiTheme="minorHAnsi" w:cstheme="minorHAnsi"/>
          <w:spacing w:val="-1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schedule</w:t>
      </w:r>
      <w:r w:rsidRPr="00754BDB">
        <w:rPr>
          <w:rFonts w:asciiTheme="minorHAnsi" w:eastAsia="Calibri" w:hAnsiTheme="minorHAnsi" w:cstheme="minorHAnsi"/>
          <w:spacing w:val="-3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as</w:t>
      </w:r>
      <w:r w:rsidRPr="00754BDB">
        <w:rPr>
          <w:rFonts w:asciiTheme="minorHAnsi" w:eastAsia="Calibri" w:hAnsiTheme="minorHAnsi" w:cstheme="minorHAnsi"/>
          <w:spacing w:val="-4"/>
          <w:sz w:val="22"/>
          <w:szCs w:val="22"/>
        </w:rPr>
        <w:t xml:space="preserve"> </w:t>
      </w:r>
      <w:r w:rsidRPr="00754BDB">
        <w:rPr>
          <w:rFonts w:asciiTheme="minorHAnsi" w:eastAsia="Calibri" w:hAnsiTheme="minorHAnsi" w:cstheme="minorHAnsi"/>
          <w:sz w:val="22"/>
          <w:szCs w:val="22"/>
        </w:rPr>
        <w:t>under:</w:t>
      </w:r>
    </w:p>
    <w:p w14:paraId="25015733" w14:textId="77777777" w:rsidR="00754BDB" w:rsidRPr="00754BDB" w:rsidRDefault="00754BDB" w:rsidP="00754BDB">
      <w:pPr>
        <w:widowControl w:val="0"/>
        <w:autoSpaceDE w:val="0"/>
        <w:autoSpaceDN w:val="0"/>
        <w:spacing w:before="9"/>
        <w:rPr>
          <w:rFonts w:asciiTheme="minorHAnsi" w:eastAsia="Calibri" w:hAnsiTheme="minorHAnsi" w:cstheme="minorHAnsi"/>
          <w:sz w:val="18"/>
          <w:szCs w:val="22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7"/>
        <w:gridCol w:w="283"/>
        <w:gridCol w:w="4690"/>
      </w:tblGrid>
      <w:tr w:rsidR="00754BDB" w:rsidRPr="00754BDB" w14:paraId="142323F4" w14:textId="77777777" w:rsidTr="00FB69CA">
        <w:trPr>
          <w:trHeight w:val="412"/>
        </w:trPr>
        <w:tc>
          <w:tcPr>
            <w:tcW w:w="4167" w:type="dxa"/>
          </w:tcPr>
          <w:p w14:paraId="3F7AFF4B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Tendering</w:t>
            </w:r>
            <w:r w:rsidRPr="00754BDB">
              <w:rPr>
                <w:rFonts w:asciiTheme="minorHAnsi" w:eastAsia="Calibri" w:hAnsiTheme="minorHAnsi" w:cstheme="minorHAnsi"/>
                <w:b/>
                <w:spacing w:val="-1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Document</w:t>
            </w:r>
            <w:r w:rsidRPr="00754BDB">
              <w:rPr>
                <w:rFonts w:asciiTheme="minorHAnsi" w:eastAsia="Calibri" w:hAnsiTheme="minorHAnsi" w:cstheme="minorHAnsi"/>
                <w:b/>
                <w:spacing w:val="-10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No.</w:t>
            </w:r>
          </w:p>
        </w:tc>
        <w:tc>
          <w:tcPr>
            <w:tcW w:w="283" w:type="dxa"/>
          </w:tcPr>
          <w:p w14:paraId="6CA0A9D3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6A9FEBBA" w14:textId="5EEEC830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LNMIIT</w:t>
            </w:r>
            <w:r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/Lift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/TENDER</w:t>
            </w:r>
            <w:r w:rsidRPr="00754BDB">
              <w:rPr>
                <w:rFonts w:asciiTheme="minorHAnsi" w:eastAsia="Calibri" w:hAnsiTheme="minorHAnsi" w:cstheme="minorHAnsi"/>
                <w:b/>
                <w:spacing w:val="-1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NO</w:t>
            </w:r>
            <w:r w:rsidRPr="00754BDB">
              <w:rPr>
                <w:rFonts w:asciiTheme="minorHAnsi" w:eastAsia="Calibri" w:hAnsiTheme="minorHAnsi" w:cstheme="minorHAnsi"/>
                <w:b/>
                <w:spacing w:val="33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-</w:t>
            </w:r>
            <w:r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01</w:t>
            </w:r>
          </w:p>
        </w:tc>
      </w:tr>
      <w:tr w:rsidR="00754BDB" w:rsidRPr="00754BDB" w14:paraId="462F0A3F" w14:textId="77777777" w:rsidTr="00B17E07">
        <w:trPr>
          <w:trHeight w:val="902"/>
        </w:trPr>
        <w:tc>
          <w:tcPr>
            <w:tcW w:w="4167" w:type="dxa"/>
          </w:tcPr>
          <w:p w14:paraId="2326F1E7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Name</w:t>
            </w:r>
            <w:r w:rsidRPr="00754BDB">
              <w:rPr>
                <w:rFonts w:asciiTheme="minorHAnsi" w:eastAsia="Calibri" w:hAnsiTheme="minorHAnsi" w:cstheme="minorHAnsi"/>
                <w:b/>
                <w:spacing w:val="-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the</w:t>
            </w:r>
            <w:r w:rsidRPr="00754BDB">
              <w:rPr>
                <w:rFonts w:asciiTheme="minorHAnsi" w:eastAsia="Calibri" w:hAnsiTheme="minorHAnsi" w:cstheme="minorHAnsi"/>
                <w:b/>
                <w:spacing w:val="-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Work</w:t>
            </w:r>
          </w:p>
        </w:tc>
        <w:tc>
          <w:tcPr>
            <w:tcW w:w="283" w:type="dxa"/>
          </w:tcPr>
          <w:p w14:paraId="281AEF7B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2C61FCE1" w14:textId="2DB415A4" w:rsidR="00754BDB" w:rsidRPr="00754BDB" w:rsidRDefault="00754BDB" w:rsidP="00754BDB">
            <w:pPr>
              <w:widowControl w:val="0"/>
              <w:tabs>
                <w:tab w:val="left" w:pos="1329"/>
                <w:tab w:val="left" w:pos="1496"/>
                <w:tab w:val="left" w:pos="2885"/>
                <w:tab w:val="left" w:pos="2934"/>
                <w:tab w:val="left" w:pos="3266"/>
                <w:tab w:val="left" w:pos="3359"/>
                <w:tab w:val="left" w:pos="3613"/>
                <w:tab w:val="left" w:pos="3843"/>
                <w:tab w:val="left" w:pos="4255"/>
                <w:tab w:val="left" w:pos="4313"/>
              </w:tabs>
              <w:autoSpaceDE w:val="0"/>
              <w:autoSpaceDN w:val="0"/>
              <w:ind w:left="107" w:right="146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Designing,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Manufacturing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/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Procurement,</w:t>
            </w:r>
            <w:r w:rsidRPr="00754BDB">
              <w:rPr>
                <w:rFonts w:asciiTheme="minorHAnsi" w:eastAsia="Calibri" w:hAnsiTheme="minorHAnsi" w:cstheme="minorHAnsi"/>
                <w:b/>
                <w:spacing w:val="-4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Installation,</w:t>
            </w:r>
            <w:r w:rsidRPr="00754BDB">
              <w:rPr>
                <w:rFonts w:asciiTheme="minorHAnsi" w:eastAsia="Calibri" w:hAnsiTheme="minorHAnsi" w:cstheme="minorHAnsi"/>
                <w:b/>
                <w:spacing w:val="5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Testing</w:t>
            </w:r>
            <w:r w:rsidRPr="00754BDB">
              <w:rPr>
                <w:rFonts w:asciiTheme="minorHAnsi" w:eastAsia="Calibri" w:hAnsiTheme="minorHAnsi" w:cstheme="minorHAnsi"/>
                <w:b/>
                <w:spacing w:val="6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and</w:t>
            </w:r>
            <w:r w:rsidRPr="00754BDB">
              <w:rPr>
                <w:rFonts w:asciiTheme="minorHAnsi" w:eastAsia="Calibri" w:hAnsiTheme="minorHAnsi" w:cstheme="minorHAnsi"/>
                <w:b/>
                <w:spacing w:val="6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Commissioning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of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Lift</w:t>
            </w:r>
            <w:r w:rsidRPr="00754BDB">
              <w:rPr>
                <w:rFonts w:asciiTheme="minorHAnsi" w:eastAsia="Calibri" w:hAnsiTheme="minorHAnsi" w:cstheme="minorHAnsi"/>
                <w:b/>
                <w:spacing w:val="-42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at</w:t>
            </w:r>
            <w:r w:rsidRPr="00754BDB">
              <w:rPr>
                <w:rFonts w:asciiTheme="minorHAnsi" w:eastAsia="Calibri" w:hAnsiTheme="minorHAnsi" w:cstheme="minorHAnsi"/>
                <w:b/>
                <w:spacing w:val="17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BH4T2</w:t>
            </w:r>
            <w:r w:rsidRPr="00754BDB">
              <w:rPr>
                <w:rFonts w:asciiTheme="minorHAnsi" w:eastAsia="Calibri" w:hAnsiTheme="minorHAnsi" w:cstheme="minorHAnsi"/>
                <w:b/>
                <w:spacing w:val="17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building</w:t>
            </w:r>
          </w:p>
        </w:tc>
      </w:tr>
      <w:tr w:rsidR="00754BDB" w:rsidRPr="00754BDB" w14:paraId="1018F354" w14:textId="77777777" w:rsidTr="00FB69CA">
        <w:trPr>
          <w:trHeight w:val="616"/>
        </w:trPr>
        <w:tc>
          <w:tcPr>
            <w:tcW w:w="4167" w:type="dxa"/>
          </w:tcPr>
          <w:p w14:paraId="15A8E9CE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Brief</w:t>
            </w:r>
            <w:r w:rsidRPr="00754BDB">
              <w:rPr>
                <w:rFonts w:asciiTheme="minorHAnsi" w:eastAsia="Calibri" w:hAnsiTheme="minorHAnsi" w:cstheme="minorHAnsi"/>
                <w:b/>
                <w:spacing w:val="-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Scope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Work</w:t>
            </w:r>
          </w:p>
        </w:tc>
        <w:tc>
          <w:tcPr>
            <w:tcW w:w="283" w:type="dxa"/>
          </w:tcPr>
          <w:p w14:paraId="0C1E524A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02479B2E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before="4" w:line="220" w:lineRule="auto"/>
              <w:ind w:left="107" w:right="228"/>
              <w:jc w:val="both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Design,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procure,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Installation,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Testing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and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Commissioning of Lift at BH4 T2</w:t>
            </w:r>
          </w:p>
        </w:tc>
      </w:tr>
      <w:tr w:rsidR="00754BDB" w:rsidRPr="00754BDB" w14:paraId="260BC18A" w14:textId="77777777" w:rsidTr="00FB69CA">
        <w:trPr>
          <w:trHeight w:val="460"/>
        </w:trPr>
        <w:tc>
          <w:tcPr>
            <w:tcW w:w="4167" w:type="dxa"/>
          </w:tcPr>
          <w:p w14:paraId="283B992A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>Estimated</w:t>
            </w: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>Project</w:t>
            </w:r>
            <w:r w:rsidRPr="00754BDB">
              <w:rPr>
                <w:rFonts w:asciiTheme="minorHAnsi" w:eastAsia="Calibri" w:hAnsiTheme="minorHAnsi" w:cstheme="minorHAnsi"/>
                <w:b/>
                <w:spacing w:val="-16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>Cost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>including O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 xml:space="preserve">&amp; </w:t>
            </w:r>
            <w:r w:rsidRPr="00754BDB">
              <w:rPr>
                <w:rFonts w:asciiTheme="minorHAnsi" w:eastAsia="Calibri" w:hAnsiTheme="minorHAnsi" w:cstheme="minorHAnsi"/>
                <w:b/>
                <w:spacing w:val="-1"/>
                <w:szCs w:val="22"/>
              </w:rPr>
              <w:t>M</w:t>
            </w:r>
            <w:r w:rsidRPr="00754BDB">
              <w:rPr>
                <w:rFonts w:asciiTheme="minorHAnsi" w:eastAsia="Calibri" w:hAnsiTheme="minorHAnsi" w:cstheme="minorHAnsi"/>
                <w:b/>
                <w:spacing w:val="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1"/>
                <w:szCs w:val="22"/>
              </w:rPr>
              <w:t>Cost</w:t>
            </w:r>
          </w:p>
        </w:tc>
        <w:tc>
          <w:tcPr>
            <w:tcW w:w="283" w:type="dxa"/>
          </w:tcPr>
          <w:p w14:paraId="116F9ADB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019478B0" w14:textId="7BAE4A38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Best quoted</w:t>
            </w:r>
          </w:p>
          <w:p w14:paraId="37E6A319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</w:tr>
      <w:tr w:rsidR="00754BDB" w:rsidRPr="00754BDB" w14:paraId="041B6AA0" w14:textId="77777777" w:rsidTr="005555FA">
        <w:trPr>
          <w:trHeight w:val="327"/>
        </w:trPr>
        <w:tc>
          <w:tcPr>
            <w:tcW w:w="4167" w:type="dxa"/>
          </w:tcPr>
          <w:p w14:paraId="2C0C86B4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Period</w:t>
            </w:r>
            <w:r w:rsidRPr="00754BDB">
              <w:rPr>
                <w:rFonts w:asciiTheme="minorHAnsi" w:eastAsia="Calibri" w:hAnsiTheme="minorHAnsi" w:cstheme="minorHAnsi"/>
                <w:b/>
                <w:spacing w:val="-7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-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Completion</w:t>
            </w:r>
          </w:p>
        </w:tc>
        <w:tc>
          <w:tcPr>
            <w:tcW w:w="283" w:type="dxa"/>
          </w:tcPr>
          <w:p w14:paraId="77986A60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2D35CD8D" w14:textId="1A45802D" w:rsidR="00754BDB" w:rsidRPr="00754BDB" w:rsidRDefault="00754BDB" w:rsidP="00754BDB">
            <w:pPr>
              <w:widowControl w:val="0"/>
              <w:autoSpaceDE w:val="0"/>
              <w:autoSpaceDN w:val="0"/>
              <w:spacing w:before="7" w:line="220" w:lineRule="auto"/>
              <w:ind w:left="107" w:right="159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2 Months</w:t>
            </w:r>
            <w:r w:rsidRPr="00754BDB">
              <w:rPr>
                <w:rFonts w:asciiTheme="minorHAnsi" w:eastAsia="Calibri" w:hAnsiTheme="minorHAnsi" w:cstheme="minorHAnsi"/>
                <w:b/>
                <w:spacing w:val="-9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including</w:t>
            </w:r>
            <w:r w:rsidRPr="00754BDB">
              <w:rPr>
                <w:rFonts w:asciiTheme="minorHAnsi" w:eastAsia="Calibri" w:hAnsiTheme="minorHAnsi" w:cstheme="minorHAnsi"/>
                <w:b/>
                <w:spacing w:val="-10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raining</w:t>
            </w:r>
            <w:r w:rsidRPr="00754BDB">
              <w:rPr>
                <w:rFonts w:asciiTheme="minorHAnsi" w:eastAsia="Calibri" w:hAnsiTheme="minorHAnsi" w:cstheme="minorHAnsi"/>
                <w:b/>
                <w:spacing w:val="-9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season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for Construction</w:t>
            </w:r>
            <w:r w:rsidRPr="00754BDB">
              <w:rPr>
                <w:rFonts w:asciiTheme="minorHAnsi" w:eastAsia="Calibri" w:hAnsiTheme="minorHAnsi" w:cstheme="minorHAnsi"/>
                <w:b/>
                <w:spacing w:val="-43"/>
                <w:szCs w:val="22"/>
              </w:rPr>
              <w:t xml:space="preserve"> </w:t>
            </w:r>
          </w:p>
        </w:tc>
      </w:tr>
      <w:tr w:rsidR="00754BDB" w:rsidRPr="00754BDB" w14:paraId="2492F959" w14:textId="77777777" w:rsidTr="00754BDB">
        <w:trPr>
          <w:trHeight w:val="350"/>
        </w:trPr>
        <w:tc>
          <w:tcPr>
            <w:tcW w:w="4167" w:type="dxa"/>
          </w:tcPr>
          <w:p w14:paraId="2AD62BC8" w14:textId="34A8858D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Security</w:t>
            </w:r>
            <w:r w:rsidRPr="00754BDB">
              <w:rPr>
                <w:rFonts w:asciiTheme="minorHAnsi" w:eastAsia="Calibri" w:hAnsiTheme="minorHAnsi" w:cstheme="minorHAnsi"/>
                <w:b/>
                <w:spacing w:val="-1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Deposit</w:t>
            </w:r>
          </w:p>
        </w:tc>
        <w:tc>
          <w:tcPr>
            <w:tcW w:w="283" w:type="dxa"/>
          </w:tcPr>
          <w:p w14:paraId="755A5F36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4D467F6B" w14:textId="3AB9AB8C" w:rsidR="00754BDB" w:rsidRPr="00754BDB" w:rsidRDefault="00754BDB" w:rsidP="00754BDB">
            <w:pPr>
              <w:widowControl w:val="0"/>
              <w:autoSpaceDE w:val="0"/>
              <w:autoSpaceDN w:val="0"/>
              <w:spacing w:before="2"/>
              <w:ind w:left="107"/>
              <w:jc w:val="both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5%</w:t>
            </w:r>
          </w:p>
        </w:tc>
      </w:tr>
      <w:tr w:rsidR="00754BDB" w:rsidRPr="00754BDB" w14:paraId="7FBD6265" w14:textId="77777777" w:rsidTr="00FB69CA">
        <w:trPr>
          <w:trHeight w:val="676"/>
        </w:trPr>
        <w:tc>
          <w:tcPr>
            <w:tcW w:w="4167" w:type="dxa"/>
          </w:tcPr>
          <w:p w14:paraId="35749E21" w14:textId="77777777" w:rsidR="00754BDB" w:rsidRPr="00754BDB" w:rsidRDefault="00754BDB" w:rsidP="00754BDB">
            <w:pPr>
              <w:widowControl w:val="0"/>
              <w:tabs>
                <w:tab w:val="left" w:pos="1826"/>
                <w:tab w:val="left" w:pos="2508"/>
                <w:tab w:val="left" w:pos="2947"/>
              </w:tabs>
              <w:autoSpaceDE w:val="0"/>
              <w:autoSpaceDN w:val="0"/>
              <w:spacing w:before="9" w:line="218" w:lineRule="auto"/>
              <w:ind w:left="110" w:right="61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Non-refundable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cost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of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ab/>
              <w:t>Tender</w:t>
            </w:r>
            <w:r w:rsidRPr="00754BDB">
              <w:rPr>
                <w:rFonts w:asciiTheme="minorHAnsi" w:eastAsia="Calibri" w:hAnsiTheme="minorHAnsi" w:cstheme="minorHAnsi"/>
                <w:b/>
                <w:spacing w:val="-4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Document</w:t>
            </w:r>
            <w:r w:rsidRPr="00754BDB">
              <w:rPr>
                <w:rFonts w:asciiTheme="minorHAnsi" w:eastAsia="Calibri" w:hAnsiTheme="minorHAnsi" w:cstheme="minorHAnsi"/>
                <w:b/>
                <w:spacing w:val="-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fee</w:t>
            </w:r>
          </w:p>
        </w:tc>
        <w:tc>
          <w:tcPr>
            <w:tcW w:w="283" w:type="dxa"/>
          </w:tcPr>
          <w:p w14:paraId="55E326D0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0654D6B4" w14:textId="190A0754" w:rsidR="00754BDB" w:rsidRPr="00754BDB" w:rsidRDefault="00754BDB" w:rsidP="00754BDB">
            <w:pPr>
              <w:widowControl w:val="0"/>
              <w:autoSpaceDE w:val="0"/>
              <w:autoSpaceDN w:val="0"/>
              <w:spacing w:before="2" w:line="310" w:lineRule="atLeast"/>
              <w:ind w:left="107"/>
              <w:rPr>
                <w:rFonts w:asciiTheme="minorHAnsi" w:eastAsia="Calibri" w:hAnsiTheme="minorHAnsi" w:cstheme="minorHAnsi"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szCs w:val="22"/>
              </w:rPr>
              <w:t>Free</w:t>
            </w:r>
          </w:p>
        </w:tc>
      </w:tr>
      <w:tr w:rsidR="00754BDB" w:rsidRPr="00754BDB" w14:paraId="3BFF3922" w14:textId="77777777" w:rsidTr="00FB69CA">
        <w:trPr>
          <w:trHeight w:val="395"/>
        </w:trPr>
        <w:tc>
          <w:tcPr>
            <w:tcW w:w="4167" w:type="dxa"/>
          </w:tcPr>
          <w:p w14:paraId="1F74C6F0" w14:textId="2FB5DD8E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Document</w:t>
            </w:r>
            <w:r w:rsidRPr="00754BDB">
              <w:rPr>
                <w:rFonts w:asciiTheme="minorHAnsi" w:eastAsia="Calibri" w:hAnsiTheme="minorHAnsi" w:cstheme="minorHAnsi"/>
                <w:b/>
                <w:spacing w:val="-9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Download</w:t>
            </w:r>
            <w:r w:rsidRPr="00754BDB">
              <w:rPr>
                <w:rFonts w:asciiTheme="minorHAnsi" w:eastAsia="Calibri" w:hAnsiTheme="minorHAnsi" w:cstheme="minorHAnsi"/>
                <w:b/>
                <w:spacing w:val="-7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>Start</w:t>
            </w:r>
            <w:r w:rsidRPr="00754BDB">
              <w:rPr>
                <w:rFonts w:asciiTheme="minorHAnsi" w:eastAsia="Calibri" w:hAnsiTheme="minorHAnsi" w:cstheme="minorHAnsi"/>
                <w:b/>
                <w:spacing w:val="-4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Date</w:t>
            </w:r>
          </w:p>
        </w:tc>
        <w:tc>
          <w:tcPr>
            <w:tcW w:w="283" w:type="dxa"/>
          </w:tcPr>
          <w:p w14:paraId="5E009D9B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58AB3AE5" w14:textId="6BB25EF1" w:rsidR="00754BDB" w:rsidRPr="00754BDB" w:rsidRDefault="00151E22" w:rsidP="00754BDB">
            <w:pPr>
              <w:widowControl w:val="0"/>
              <w:autoSpaceDE w:val="0"/>
              <w:autoSpaceDN w:val="0"/>
              <w:spacing w:line="236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Cs w:val="22"/>
              </w:rPr>
              <w:t>1</w:t>
            </w:r>
            <w:r w:rsidR="00316837">
              <w:rPr>
                <w:rFonts w:asciiTheme="minorHAnsi" w:eastAsia="Calibri" w:hAnsiTheme="minorHAnsi" w:cstheme="minorHAnsi"/>
                <w:b/>
                <w:szCs w:val="22"/>
              </w:rPr>
              <w:t>2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.0</w:t>
            </w:r>
            <w:r>
              <w:rPr>
                <w:rFonts w:asciiTheme="minorHAnsi" w:eastAsia="Calibri" w:hAnsiTheme="minorHAnsi" w:cstheme="minorHAnsi"/>
                <w:b/>
                <w:szCs w:val="22"/>
              </w:rPr>
              <w:t>3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.2024</w:t>
            </w:r>
          </w:p>
        </w:tc>
      </w:tr>
      <w:tr w:rsidR="00754BDB" w:rsidRPr="00754BDB" w14:paraId="59979B0A" w14:textId="77777777" w:rsidTr="00FB69CA">
        <w:trPr>
          <w:trHeight w:val="448"/>
        </w:trPr>
        <w:tc>
          <w:tcPr>
            <w:tcW w:w="4167" w:type="dxa"/>
          </w:tcPr>
          <w:p w14:paraId="493FB44E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Bid</w:t>
            </w:r>
            <w:r w:rsidRPr="00754BDB">
              <w:rPr>
                <w:rFonts w:asciiTheme="minorHAnsi" w:eastAsia="Calibri" w:hAnsiTheme="minorHAnsi" w:cstheme="minorHAnsi"/>
                <w:b/>
                <w:spacing w:val="-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Submission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Start</w:t>
            </w:r>
            <w:r w:rsidRPr="00754BDB">
              <w:rPr>
                <w:rFonts w:asciiTheme="minorHAnsi" w:eastAsia="Calibri" w:hAnsiTheme="minorHAnsi" w:cstheme="minorHAnsi"/>
                <w:b/>
                <w:spacing w:val="-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Date</w:t>
            </w:r>
          </w:p>
        </w:tc>
        <w:tc>
          <w:tcPr>
            <w:tcW w:w="283" w:type="dxa"/>
          </w:tcPr>
          <w:p w14:paraId="2BF4DDD8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6BEF6236" w14:textId="21BC2E99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 xml:space="preserve">  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1</w:t>
            </w:r>
            <w:r w:rsidR="00316837">
              <w:rPr>
                <w:rFonts w:asciiTheme="minorHAnsi" w:eastAsia="Calibri" w:hAnsiTheme="minorHAnsi" w:cstheme="minorHAnsi"/>
                <w:b/>
                <w:szCs w:val="22"/>
              </w:rPr>
              <w:t>3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.0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3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.2024</w:t>
            </w:r>
          </w:p>
        </w:tc>
      </w:tr>
      <w:tr w:rsidR="00754BDB" w:rsidRPr="00754BDB" w14:paraId="4544893F" w14:textId="77777777" w:rsidTr="00FB69CA">
        <w:trPr>
          <w:trHeight w:val="266"/>
        </w:trPr>
        <w:tc>
          <w:tcPr>
            <w:tcW w:w="4167" w:type="dxa"/>
          </w:tcPr>
          <w:p w14:paraId="2823BE5A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Bid</w:t>
            </w:r>
            <w:r w:rsidRPr="00754BDB">
              <w:rPr>
                <w:rFonts w:asciiTheme="minorHAnsi" w:eastAsia="Calibri" w:hAnsiTheme="minorHAnsi" w:cstheme="minorHAnsi"/>
                <w:b/>
                <w:spacing w:val="-4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Submission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Closing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Date</w:t>
            </w:r>
          </w:p>
        </w:tc>
        <w:tc>
          <w:tcPr>
            <w:tcW w:w="283" w:type="dxa"/>
          </w:tcPr>
          <w:p w14:paraId="7E4A55DD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04CCF0F5" w14:textId="5EC45A9C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43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1</w:t>
            </w:r>
            <w:r w:rsidR="00316837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9.</w:t>
            </w: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0</w:t>
            </w:r>
            <w:r w:rsidR="00151E22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3</w:t>
            </w: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.2024;</w:t>
            </w:r>
            <w:r w:rsidRPr="00754BDB">
              <w:rPr>
                <w:rFonts w:asciiTheme="minorHAnsi" w:eastAsia="Calibri" w:hAnsiTheme="minorHAnsi" w:cstheme="minorHAnsi"/>
                <w:b/>
                <w:spacing w:val="-19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>17:00</w:t>
            </w:r>
            <w:r w:rsidRPr="00754BDB">
              <w:rPr>
                <w:rFonts w:asciiTheme="minorHAnsi" w:eastAsia="Calibri" w:hAnsiTheme="minorHAnsi" w:cstheme="minorHAnsi"/>
                <w:b/>
                <w:spacing w:val="-2"/>
                <w:szCs w:val="22"/>
              </w:rPr>
              <w:t xml:space="preserve"> </w:t>
            </w:r>
            <w:r w:rsidR="0022313E" w:rsidRPr="00754BDB">
              <w:rPr>
                <w:rFonts w:asciiTheme="minorHAnsi" w:eastAsia="Calibri" w:hAnsiTheme="minorHAnsi" w:cstheme="minorHAnsi"/>
                <w:b/>
                <w:spacing w:val="-5"/>
                <w:szCs w:val="22"/>
              </w:rPr>
              <w:t>Hrs.</w:t>
            </w:r>
          </w:p>
        </w:tc>
      </w:tr>
      <w:tr w:rsidR="00754BDB" w:rsidRPr="00754BDB" w14:paraId="67DF4B31" w14:textId="77777777" w:rsidTr="00FB69CA">
        <w:trPr>
          <w:trHeight w:val="342"/>
        </w:trPr>
        <w:tc>
          <w:tcPr>
            <w:tcW w:w="4167" w:type="dxa"/>
          </w:tcPr>
          <w:p w14:paraId="71521019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Bid</w:t>
            </w:r>
            <w:r w:rsidRPr="00754BDB">
              <w:rPr>
                <w:rFonts w:asciiTheme="minorHAnsi" w:eastAsia="Calibri" w:hAnsiTheme="minorHAnsi" w:cstheme="minorHAnsi"/>
                <w:b/>
                <w:spacing w:val="-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Opening</w:t>
            </w:r>
            <w:r w:rsidRPr="00754BDB">
              <w:rPr>
                <w:rFonts w:asciiTheme="minorHAnsi" w:eastAsia="Calibri" w:hAnsiTheme="minorHAnsi" w:cstheme="minorHAnsi"/>
                <w:b/>
                <w:spacing w:val="-9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Date*</w:t>
            </w:r>
          </w:p>
        </w:tc>
        <w:tc>
          <w:tcPr>
            <w:tcW w:w="283" w:type="dxa"/>
          </w:tcPr>
          <w:p w14:paraId="74408398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6A054970" w14:textId="32189781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 xml:space="preserve"> 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2</w:t>
            </w:r>
            <w:r w:rsidR="00316837">
              <w:rPr>
                <w:rFonts w:asciiTheme="minorHAnsi" w:eastAsia="Calibri" w:hAnsiTheme="minorHAnsi" w:cstheme="minorHAnsi"/>
                <w:b/>
                <w:szCs w:val="22"/>
              </w:rPr>
              <w:t>1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.0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3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.2024; 11:00</w:t>
            </w:r>
            <w:r w:rsidRPr="00754BDB">
              <w:rPr>
                <w:rFonts w:asciiTheme="minorHAnsi" w:eastAsia="Calibri" w:hAnsiTheme="minorHAnsi" w:cstheme="minorHAnsi"/>
                <w:b/>
                <w:spacing w:val="-6"/>
                <w:szCs w:val="22"/>
              </w:rPr>
              <w:t xml:space="preserve"> </w:t>
            </w:r>
            <w:r w:rsidR="0022313E" w:rsidRPr="00754BDB">
              <w:rPr>
                <w:rFonts w:asciiTheme="minorHAnsi" w:eastAsia="Calibri" w:hAnsiTheme="minorHAnsi" w:cstheme="minorHAnsi"/>
                <w:b/>
                <w:szCs w:val="22"/>
              </w:rPr>
              <w:t>Hrs.</w:t>
            </w:r>
          </w:p>
        </w:tc>
      </w:tr>
      <w:tr w:rsidR="00754BDB" w:rsidRPr="00754BDB" w14:paraId="19278258" w14:textId="77777777" w:rsidTr="00FB69CA">
        <w:trPr>
          <w:trHeight w:val="458"/>
        </w:trPr>
        <w:tc>
          <w:tcPr>
            <w:tcW w:w="4167" w:type="dxa"/>
          </w:tcPr>
          <w:p w14:paraId="7C547A27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28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Date</w:t>
            </w:r>
            <w:r w:rsidRPr="00754BDB">
              <w:rPr>
                <w:rFonts w:asciiTheme="minorHAnsi" w:eastAsia="Calibri" w:hAnsiTheme="minorHAnsi" w:cstheme="minorHAnsi"/>
                <w:b/>
                <w:spacing w:val="2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&amp;</w:t>
            </w:r>
            <w:r w:rsidRPr="00754BDB">
              <w:rPr>
                <w:rFonts w:asciiTheme="minorHAnsi" w:eastAsia="Calibri" w:hAnsiTheme="minorHAnsi" w:cstheme="minorHAnsi"/>
                <w:b/>
                <w:spacing w:val="7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Time</w:t>
            </w:r>
            <w:r w:rsidRPr="00754BDB">
              <w:rPr>
                <w:rFonts w:asciiTheme="minorHAnsi" w:eastAsia="Calibri" w:hAnsiTheme="minorHAnsi" w:cstheme="minorHAnsi"/>
                <w:b/>
                <w:spacing w:val="7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7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Opening</w:t>
            </w:r>
            <w:r w:rsidRPr="00754BDB">
              <w:rPr>
                <w:rFonts w:asciiTheme="minorHAnsi" w:eastAsia="Calibri" w:hAnsiTheme="minorHAnsi" w:cstheme="minorHAnsi"/>
                <w:b/>
                <w:spacing w:val="66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7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Financial</w:t>
            </w:r>
          </w:p>
          <w:p w14:paraId="4FDF24D3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10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Tender</w:t>
            </w:r>
          </w:p>
        </w:tc>
        <w:tc>
          <w:tcPr>
            <w:tcW w:w="283" w:type="dxa"/>
          </w:tcPr>
          <w:p w14:paraId="3E9499D4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24"/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7"/>
                <w:szCs w:val="22"/>
              </w:rPr>
              <w:t>:</w:t>
            </w:r>
          </w:p>
        </w:tc>
        <w:tc>
          <w:tcPr>
            <w:tcW w:w="4690" w:type="dxa"/>
          </w:tcPr>
          <w:p w14:paraId="65DE386C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Will</w:t>
            </w:r>
            <w:r w:rsidRPr="00754BDB">
              <w:rPr>
                <w:rFonts w:asciiTheme="minorHAnsi" w:eastAsia="Calibri" w:hAnsiTheme="minorHAnsi" w:cstheme="minorHAnsi"/>
                <w:b/>
                <w:spacing w:val="16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be</w:t>
            </w:r>
            <w:r w:rsidRPr="00754BDB">
              <w:rPr>
                <w:rFonts w:asciiTheme="minorHAnsi" w:eastAsia="Calibri" w:hAnsiTheme="minorHAnsi" w:cstheme="minorHAnsi"/>
                <w:b/>
                <w:spacing w:val="22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intimated</w:t>
            </w:r>
            <w:r w:rsidRPr="00754BDB">
              <w:rPr>
                <w:rFonts w:asciiTheme="minorHAnsi" w:eastAsia="Calibri" w:hAnsiTheme="minorHAnsi" w:cstheme="minorHAnsi"/>
                <w:b/>
                <w:spacing w:val="12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later</w:t>
            </w:r>
            <w:r w:rsidRPr="00754BDB">
              <w:rPr>
                <w:rFonts w:asciiTheme="minorHAnsi" w:eastAsia="Calibri" w:hAnsiTheme="minorHAnsi" w:cstheme="minorHAnsi"/>
                <w:b/>
                <w:spacing w:val="19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to</w:t>
            </w:r>
            <w:r w:rsidRPr="00754BDB">
              <w:rPr>
                <w:rFonts w:asciiTheme="minorHAnsi" w:eastAsia="Calibri" w:hAnsiTheme="minorHAnsi" w:cstheme="minorHAnsi"/>
                <w:b/>
                <w:spacing w:val="26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successful</w:t>
            </w:r>
            <w:r w:rsidRPr="00754BDB">
              <w:rPr>
                <w:rFonts w:asciiTheme="minorHAnsi" w:eastAsia="Calibri" w:hAnsiTheme="minorHAnsi" w:cstheme="minorHAnsi"/>
                <w:b/>
                <w:spacing w:val="9"/>
                <w:w w:val="95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w w:val="95"/>
                <w:szCs w:val="22"/>
              </w:rPr>
              <w:t>Bidder</w:t>
            </w:r>
          </w:p>
        </w:tc>
      </w:tr>
      <w:tr w:rsidR="00754BDB" w:rsidRPr="00754BDB" w14:paraId="7160D20D" w14:textId="77777777" w:rsidTr="00FB69CA">
        <w:trPr>
          <w:trHeight w:val="460"/>
        </w:trPr>
        <w:tc>
          <w:tcPr>
            <w:tcW w:w="4167" w:type="dxa"/>
          </w:tcPr>
          <w:p w14:paraId="1BC02E28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6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Validity</w:t>
            </w:r>
            <w:r w:rsidRPr="00754BDB">
              <w:rPr>
                <w:rFonts w:asciiTheme="minorHAnsi" w:eastAsia="Calibri" w:hAnsiTheme="minorHAnsi" w:cstheme="minorHAnsi"/>
                <w:b/>
                <w:spacing w:val="-10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Pr="00754BDB">
              <w:rPr>
                <w:rFonts w:asciiTheme="minorHAnsi" w:eastAsia="Calibri" w:hAnsiTheme="minorHAnsi" w:cstheme="minorHAnsi"/>
                <w:b/>
                <w:spacing w:val="-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offer</w:t>
            </w:r>
          </w:p>
        </w:tc>
        <w:tc>
          <w:tcPr>
            <w:tcW w:w="283" w:type="dxa"/>
          </w:tcPr>
          <w:p w14:paraId="36B7733F" w14:textId="77777777" w:rsidR="00754BDB" w:rsidRPr="00754BDB" w:rsidRDefault="00754BDB" w:rsidP="00754BDB">
            <w:pPr>
              <w:widowControl w:val="0"/>
              <w:autoSpaceDE w:val="0"/>
              <w:autoSpaceDN w:val="0"/>
              <w:rPr>
                <w:rFonts w:asciiTheme="minorHAnsi" w:eastAsia="Calibri" w:hAnsiTheme="minorHAnsi" w:cstheme="minorHAnsi"/>
                <w:szCs w:val="22"/>
              </w:rPr>
            </w:pPr>
          </w:p>
        </w:tc>
        <w:tc>
          <w:tcPr>
            <w:tcW w:w="4690" w:type="dxa"/>
          </w:tcPr>
          <w:p w14:paraId="36CD1300" w14:textId="37011F61" w:rsidR="00754BDB" w:rsidRPr="00754BDB" w:rsidRDefault="00316837" w:rsidP="00754BDB">
            <w:pPr>
              <w:widowControl w:val="0"/>
              <w:autoSpaceDE w:val="0"/>
              <w:autoSpaceDN w:val="0"/>
              <w:spacing w:line="230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Cs w:val="22"/>
              </w:rPr>
              <w:t>45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6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days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6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from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7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the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7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date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7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13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Submission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3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of</w:t>
            </w:r>
            <w:r w:rsidR="00754BDB" w:rsidRPr="00754BDB">
              <w:rPr>
                <w:rFonts w:asciiTheme="minorHAnsi" w:eastAsia="Calibri" w:hAnsiTheme="minorHAnsi" w:cstheme="minorHAnsi"/>
                <w:b/>
                <w:spacing w:val="8"/>
                <w:szCs w:val="22"/>
              </w:rPr>
              <w:t xml:space="preserve"> </w:t>
            </w:r>
            <w:r w:rsidR="00754BDB" w:rsidRPr="00754BDB">
              <w:rPr>
                <w:rFonts w:asciiTheme="minorHAnsi" w:eastAsia="Calibri" w:hAnsiTheme="minorHAnsi" w:cstheme="minorHAnsi"/>
                <w:b/>
                <w:szCs w:val="22"/>
              </w:rPr>
              <w:t>price</w:t>
            </w:r>
          </w:p>
          <w:p w14:paraId="745EBC0A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10" w:lineRule="exact"/>
              <w:ind w:left="107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Bid</w:t>
            </w:r>
          </w:p>
        </w:tc>
      </w:tr>
      <w:tr w:rsidR="00754BDB" w:rsidRPr="00754BDB" w14:paraId="54D3824C" w14:textId="77777777" w:rsidTr="00FB69CA">
        <w:trPr>
          <w:trHeight w:val="638"/>
        </w:trPr>
        <w:tc>
          <w:tcPr>
            <w:tcW w:w="4167" w:type="dxa"/>
          </w:tcPr>
          <w:p w14:paraId="2A6737D5" w14:textId="77777777" w:rsidR="00754BDB" w:rsidRPr="00754BDB" w:rsidRDefault="00754BDB" w:rsidP="00754BDB">
            <w:pPr>
              <w:widowControl w:val="0"/>
              <w:autoSpaceDE w:val="0"/>
              <w:autoSpaceDN w:val="0"/>
              <w:spacing w:line="234" w:lineRule="exact"/>
              <w:ind w:left="110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Pre-Tender</w:t>
            </w:r>
            <w:r w:rsidRPr="00754BDB">
              <w:rPr>
                <w:rFonts w:asciiTheme="minorHAnsi" w:eastAsia="Calibri" w:hAnsiTheme="minorHAnsi" w:cstheme="minorHAnsi"/>
                <w:b/>
                <w:spacing w:val="-1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Meeting</w:t>
            </w:r>
            <w:r w:rsidRPr="00754BDB">
              <w:rPr>
                <w:rFonts w:asciiTheme="minorHAnsi" w:eastAsia="Calibri" w:hAnsiTheme="minorHAnsi" w:cstheme="minorHAnsi"/>
                <w:b/>
                <w:spacing w:val="-8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&amp;</w:t>
            </w:r>
            <w:r w:rsidRPr="00754BDB">
              <w:rPr>
                <w:rFonts w:asciiTheme="minorHAnsi" w:eastAsia="Calibri" w:hAnsiTheme="minorHAnsi" w:cstheme="minorHAnsi"/>
                <w:b/>
                <w:spacing w:val="-1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Venue</w:t>
            </w:r>
          </w:p>
        </w:tc>
        <w:tc>
          <w:tcPr>
            <w:tcW w:w="283" w:type="dxa"/>
          </w:tcPr>
          <w:p w14:paraId="54D5AAA3" w14:textId="77777777" w:rsidR="00754BDB" w:rsidRPr="00754BDB" w:rsidRDefault="00754BDB" w:rsidP="00754BDB">
            <w:pPr>
              <w:widowControl w:val="0"/>
              <w:autoSpaceDE w:val="0"/>
              <w:autoSpaceDN w:val="0"/>
              <w:rPr>
                <w:rFonts w:asciiTheme="minorHAnsi" w:eastAsia="Calibri" w:hAnsiTheme="minorHAnsi" w:cstheme="minorHAnsi"/>
                <w:szCs w:val="22"/>
              </w:rPr>
            </w:pPr>
          </w:p>
        </w:tc>
        <w:tc>
          <w:tcPr>
            <w:tcW w:w="4690" w:type="dxa"/>
          </w:tcPr>
          <w:p w14:paraId="3322B055" w14:textId="5E6AD946" w:rsidR="00754BDB" w:rsidRPr="00754BDB" w:rsidRDefault="00754BDB" w:rsidP="00754BDB">
            <w:pPr>
              <w:widowControl w:val="0"/>
              <w:autoSpaceDE w:val="0"/>
              <w:autoSpaceDN w:val="0"/>
              <w:spacing w:line="225" w:lineRule="exact"/>
              <w:ind w:left="4"/>
              <w:rPr>
                <w:rFonts w:asciiTheme="minorHAnsi" w:eastAsia="Calibri" w:hAnsiTheme="minorHAnsi" w:cstheme="minorHAnsi"/>
                <w:b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Cs w:val="22"/>
              </w:rPr>
              <w:t xml:space="preserve"> 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2</w:t>
            </w:r>
            <w:r w:rsidR="00316837">
              <w:rPr>
                <w:rFonts w:asciiTheme="minorHAnsi" w:eastAsia="Calibri" w:hAnsiTheme="minorHAnsi" w:cstheme="minorHAnsi"/>
                <w:b/>
                <w:szCs w:val="22"/>
              </w:rPr>
              <w:t>1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.0</w:t>
            </w:r>
            <w:r w:rsidR="00151E22">
              <w:rPr>
                <w:rFonts w:asciiTheme="minorHAnsi" w:eastAsia="Calibri" w:hAnsiTheme="minorHAnsi" w:cstheme="minorHAnsi"/>
                <w:b/>
                <w:szCs w:val="22"/>
              </w:rPr>
              <w:t>3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.202</w:t>
            </w:r>
            <w:r>
              <w:rPr>
                <w:rFonts w:asciiTheme="minorHAnsi" w:eastAsia="Calibri" w:hAnsiTheme="minorHAnsi" w:cstheme="minorHAnsi"/>
                <w:b/>
                <w:szCs w:val="22"/>
              </w:rPr>
              <w:t>4;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 xml:space="preserve"> at</w:t>
            </w:r>
            <w:r w:rsidRPr="00754BDB">
              <w:rPr>
                <w:rFonts w:asciiTheme="minorHAnsi" w:eastAsia="Calibri" w:hAnsiTheme="minorHAnsi" w:cstheme="minorHAnsi"/>
                <w:b/>
                <w:spacing w:val="7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1</w:t>
            </w:r>
            <w:r>
              <w:rPr>
                <w:rFonts w:asciiTheme="minorHAnsi" w:eastAsia="Calibri" w:hAnsiTheme="minorHAnsi" w:cstheme="minorHAnsi"/>
                <w:b/>
                <w:szCs w:val="22"/>
              </w:rPr>
              <w:t>1: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00</w:t>
            </w:r>
            <w:r w:rsidRPr="00754BDB">
              <w:rPr>
                <w:rFonts w:asciiTheme="minorHAnsi" w:eastAsia="Calibri" w:hAnsiTheme="minorHAnsi" w:cstheme="minorHAnsi"/>
                <w:b/>
                <w:spacing w:val="43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Hrs.</w:t>
            </w:r>
            <w:r w:rsidR="00151E22">
              <w:rPr>
                <w:rFonts w:asciiTheme="minorHAnsi" w:eastAsia="Calibri" w:hAnsiTheme="minorHAnsi" w:cstheme="minorHAnsi"/>
                <w:b/>
                <w:spacing w:val="50"/>
                <w:szCs w:val="22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Cs w:val="22"/>
              </w:rPr>
              <w:t>At</w:t>
            </w:r>
            <w:r w:rsidRPr="00754BDB">
              <w:rPr>
                <w:rFonts w:asciiTheme="minorHAnsi" w:eastAsia="Calibri" w:hAnsiTheme="minorHAnsi" w:cstheme="minorHAnsi"/>
                <w:b/>
                <w:spacing w:val="49"/>
                <w:szCs w:val="22"/>
              </w:rPr>
              <w:t xml:space="preserve"> </w:t>
            </w:r>
            <w:r>
              <w:rPr>
                <w:rFonts w:asciiTheme="minorHAnsi" w:eastAsia="Calibri" w:hAnsiTheme="minorHAnsi" w:cstheme="minorHAnsi"/>
                <w:b/>
                <w:szCs w:val="22"/>
              </w:rPr>
              <w:t>LNMIIT VC Room</w:t>
            </w:r>
          </w:p>
        </w:tc>
      </w:tr>
    </w:tbl>
    <w:p w14:paraId="48D133B9" w14:textId="77777777" w:rsidR="00754BDB" w:rsidRP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F44359" w14:textId="77777777" w:rsid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C51454" w14:textId="77777777" w:rsid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7C9227" w14:textId="77777777" w:rsidR="00754BDB" w:rsidRDefault="00754BDB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DD9F64F" w14:textId="77777777" w:rsidR="00B17E07" w:rsidRDefault="00B17E07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94A376" w14:textId="77777777" w:rsidR="00B17E07" w:rsidRDefault="00B17E07" w:rsidP="0081731F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54728" w14:textId="74A99315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23CE100D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Designing, Manufacturing/Procurement,</w:t>
      </w:r>
      <w:r w:rsidR="00364D4E" w:rsidRPr="00754BDB">
        <w:rPr>
          <w:rFonts w:asciiTheme="minorHAnsi" w:eastAsia="Calibri" w:hAnsiTheme="minorHAnsi" w:cstheme="minorHAnsi"/>
          <w:b/>
          <w:spacing w:val="-43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Installation,</w:t>
      </w:r>
      <w:r w:rsidR="00364D4E" w:rsidRPr="00754BDB">
        <w:rPr>
          <w:rFonts w:asciiTheme="minorHAnsi" w:eastAsia="Calibri" w:hAnsiTheme="minorHAnsi" w:cstheme="minorHAnsi"/>
          <w:b/>
          <w:spacing w:val="58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Testing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and</w:t>
      </w:r>
      <w:r w:rsidR="00364D4E" w:rsidRPr="00754BDB">
        <w:rPr>
          <w:rFonts w:asciiTheme="minorHAnsi" w:eastAsia="Calibri" w:hAnsiTheme="minorHAnsi" w:cstheme="minorHAnsi"/>
          <w:b/>
          <w:spacing w:val="61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Commissioning</w:t>
      </w:r>
      <w:r w:rsid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>of Lift</w:t>
      </w:r>
      <w:r w:rsidR="00364D4E" w:rsidRPr="00754BDB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 xml:space="preserve">         </w:t>
      </w:r>
      <w:r w:rsidR="00364D4E" w:rsidRPr="00364D4E">
        <w:rPr>
          <w:rFonts w:asciiTheme="minorHAnsi" w:eastAsia="Calibri" w:hAnsiTheme="minorHAnsi" w:cstheme="minorHAnsi"/>
          <w:b/>
          <w:spacing w:val="-42"/>
          <w:sz w:val="24"/>
          <w:szCs w:val="28"/>
        </w:rPr>
        <w:tab/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at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BH4</w:t>
      </w:r>
      <w:r w:rsidR="00364D4E" w:rsidRPr="00364D4E">
        <w:rPr>
          <w:rFonts w:asciiTheme="minorHAnsi" w:eastAsia="Calibri" w:hAnsiTheme="minorHAnsi" w:cstheme="minorHAnsi"/>
          <w:b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T2</w:t>
      </w:r>
      <w:r w:rsidR="00364D4E" w:rsidRPr="00754BDB">
        <w:rPr>
          <w:rFonts w:asciiTheme="minorHAnsi" w:eastAsia="Calibri" w:hAnsiTheme="minorHAnsi" w:cstheme="minorHAnsi"/>
          <w:b/>
          <w:spacing w:val="17"/>
          <w:sz w:val="24"/>
          <w:szCs w:val="28"/>
        </w:rPr>
        <w:t xml:space="preserve"> </w:t>
      </w:r>
      <w:r w:rsidR="00364D4E" w:rsidRPr="00754BDB">
        <w:rPr>
          <w:rFonts w:asciiTheme="minorHAnsi" w:eastAsia="Calibri" w:hAnsiTheme="minorHAnsi" w:cstheme="minorHAnsi"/>
          <w:b/>
          <w:sz w:val="24"/>
          <w:szCs w:val="28"/>
        </w:rPr>
        <w:t>building</w:t>
      </w:r>
      <w:r w:rsidR="00364D4E" w:rsidRPr="00364D4E">
        <w:rPr>
          <w:rFonts w:asciiTheme="minorHAnsi" w:hAnsiTheme="minorHAnsi" w:cstheme="minorHAnsi"/>
          <w:sz w:val="32"/>
          <w:szCs w:val="32"/>
        </w:rPr>
        <w:t xml:space="preserve"> </w:t>
      </w:r>
      <w:r w:rsidR="00DC76B2" w:rsidRPr="00DC76B2">
        <w:rPr>
          <w:rFonts w:asciiTheme="minorHAnsi" w:hAnsiTheme="minorHAnsi" w:cstheme="minorHAnsi"/>
          <w:sz w:val="24"/>
          <w:szCs w:val="24"/>
        </w:rPr>
        <w:t>complete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 with all accessories and </w:t>
      </w:r>
      <w:r w:rsidR="0022313E" w:rsidRPr="00CA253D">
        <w:rPr>
          <w:rFonts w:asciiTheme="minorHAnsi" w:hAnsiTheme="minorHAnsi" w:cstheme="minorHAnsi"/>
          <w:sz w:val="24"/>
          <w:szCs w:val="24"/>
        </w:rPr>
        <w:t>fittings.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3BAFE476" w:rsidR="00585259" w:rsidRPr="00D60014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  <w:r w:rsidR="00D60014">
        <w:rPr>
          <w:rFonts w:asciiTheme="minorHAnsi" w:hAnsiTheme="minorHAnsi" w:cstheme="minorHAnsi"/>
          <w:sz w:val="24"/>
          <w:szCs w:val="24"/>
        </w:rPr>
        <w:t>:</w:t>
      </w:r>
    </w:p>
    <w:p w14:paraId="4E7384BE" w14:textId="77777777" w:rsidR="00D60014" w:rsidRPr="00CA253D" w:rsidRDefault="00D60014" w:rsidP="00D60014">
      <w:pPr>
        <w:pStyle w:val="ListParagraph"/>
        <w:spacing w:before="240"/>
        <w:rPr>
          <w:rFonts w:asciiTheme="minorHAnsi" w:eastAsia="Arial" w:hAnsiTheme="minorHAnsi" w:cstheme="minorHAnsi"/>
          <w:sz w:val="24"/>
          <w:szCs w:val="24"/>
        </w:rPr>
      </w:pPr>
    </w:p>
    <w:p w14:paraId="3A8DC5C8" w14:textId="7D094116" w:rsidR="00585259" w:rsidRPr="00CA253D" w:rsidRDefault="00D60014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T</w:t>
      </w:r>
      <w:r w:rsidR="00585259" w:rsidRPr="00CA253D">
        <w:rPr>
          <w:rFonts w:asciiTheme="minorHAnsi" w:eastAsia="Arial" w:hAnsiTheme="minorHAnsi" w:cstheme="minorHAnsi"/>
          <w:sz w:val="24"/>
          <w:szCs w:val="24"/>
        </w:rPr>
        <w:t>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678357E" w14:textId="77777777" w:rsidR="00D60014" w:rsidRDefault="00D60014" w:rsidP="00D60014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73A6504A" w14:textId="40B8393A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Type of firm:(Sole Proprietorship/Partnership/Ltd. Co/Others) </w:t>
      </w:r>
    </w:p>
    <w:p w14:paraId="4E63164D" w14:textId="1A863B3D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r w:rsidR="0022313E" w:rsidRPr="00CA253D">
        <w:rPr>
          <w:rFonts w:asciiTheme="minorHAnsi" w:hAnsiTheme="minorHAnsi" w:cstheme="minorHAnsi"/>
          <w:sz w:val="24"/>
          <w:szCs w:val="24"/>
        </w:rPr>
        <w:t>No. (</w:t>
      </w:r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(attach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FAFE727" w14:textId="77777777" w:rsidR="00CE4A52" w:rsidRPr="00CA253D" w:rsidRDefault="00CE4A52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  <w:r w:rsidRPr="00CA253D"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  <w:br w:type="page"/>
      </w:r>
    </w:p>
    <w:p w14:paraId="4A43ADCA" w14:textId="77777777" w:rsidR="00B75867" w:rsidRPr="00CA253D" w:rsidRDefault="00B75867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 xml:space="preserve">Specifications </w:t>
      </w:r>
    </w:p>
    <w:p w14:paraId="5F955BCF" w14:textId="77777777" w:rsidR="005E4A4A" w:rsidRPr="00CA253D" w:rsidRDefault="005E4A4A" w:rsidP="00B47714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157" w:type="dxa"/>
        <w:tblLook w:val="04A0" w:firstRow="1" w:lastRow="0" w:firstColumn="1" w:lastColumn="0" w:noHBand="0" w:noVBand="1"/>
      </w:tblPr>
      <w:tblGrid>
        <w:gridCol w:w="3577"/>
        <w:gridCol w:w="5580"/>
      </w:tblGrid>
      <w:tr w:rsidR="005E4A4A" w:rsidRPr="005E4A4A" w14:paraId="0DF33F81" w14:textId="77777777" w:rsidTr="005E4A4A">
        <w:trPr>
          <w:trHeight w:val="330"/>
        </w:trPr>
        <w:tc>
          <w:tcPr>
            <w:tcW w:w="9157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0851E97" w14:textId="77777777" w:rsidR="005E4A4A" w:rsidRPr="005E4A4A" w:rsidRDefault="005E4A4A" w:rsidP="005E4A4A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b/>
                <w:bCs/>
                <w:color w:val="000000"/>
                <w:w w:val="85"/>
                <w:sz w:val="24"/>
                <w:szCs w:val="24"/>
                <w:lang w:bidi="hi-IN"/>
              </w:rPr>
              <w:t>Technical Specifications-1</w:t>
            </w:r>
          </w:p>
        </w:tc>
      </w:tr>
      <w:tr w:rsidR="005E4A4A" w:rsidRPr="005E4A4A" w14:paraId="16D9A15D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F7A1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Quantity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343B092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 xml:space="preserve">1 </w:t>
            </w:r>
            <w:proofErr w:type="gramStart"/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( One</w:t>
            </w:r>
            <w:proofErr w:type="gramEnd"/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 xml:space="preserve"> ) unit(s)</w:t>
            </w:r>
          </w:p>
        </w:tc>
      </w:tr>
      <w:tr w:rsidR="005E4A4A" w:rsidRPr="005E4A4A" w14:paraId="1684903F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3BD6" w14:textId="77777777" w:rsidR="005E4A4A" w:rsidRPr="005E4A4A" w:rsidRDefault="005E4A4A" w:rsidP="005E4A4A">
            <w:pPr>
              <w:ind w:firstLineChars="100" w:firstLine="240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Model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7D44C6C" w14:textId="44020230" w:rsidR="005E4A4A" w:rsidRPr="005E4A4A" w:rsidRDefault="005E4A4A" w:rsidP="0022313E">
            <w:pPr>
              <w:ind w:firstLineChars="200" w:firstLine="480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</w:p>
        </w:tc>
      </w:tr>
      <w:tr w:rsidR="005E4A4A" w:rsidRPr="005E4A4A" w14:paraId="458534AD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7F86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Assembled Product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98F3230" w14:textId="77777777" w:rsidR="005E4A4A" w:rsidRPr="005E4A4A" w:rsidRDefault="005E4A4A" w:rsidP="0022313E">
            <w:pPr>
              <w:ind w:firstLineChars="200" w:firstLine="4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Bed Cum Passenger Elevator</w:t>
            </w:r>
          </w:p>
        </w:tc>
      </w:tr>
      <w:tr w:rsidR="005E4A4A" w:rsidRPr="005E4A4A" w14:paraId="66893C5D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2B780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Capacity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4867D7E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20 persons,1360kg</w:t>
            </w:r>
          </w:p>
        </w:tc>
      </w:tr>
      <w:tr w:rsidR="005E4A4A" w:rsidRPr="005E4A4A" w14:paraId="1A5BEAF2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A3B6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Speed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6DE547D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1.00 m/s</w:t>
            </w:r>
          </w:p>
        </w:tc>
      </w:tr>
      <w:tr w:rsidR="005E4A4A" w:rsidRPr="005E4A4A" w14:paraId="273A1C8B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0DD8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Stops &amp; Openings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78CFFB1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7 Stops, 7 Openings</w:t>
            </w:r>
          </w:p>
        </w:tc>
      </w:tr>
      <w:tr w:rsidR="005E4A4A" w:rsidRPr="005E4A4A" w14:paraId="117DA00B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C1E8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Floor designations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9CCD114" w14:textId="77777777" w:rsidR="005E4A4A" w:rsidRPr="005E4A4A" w:rsidRDefault="005E4A4A" w:rsidP="0022313E">
            <w:pPr>
              <w:ind w:firstLineChars="200" w:firstLine="480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G,1,2,3,4,5,6</w:t>
            </w:r>
          </w:p>
        </w:tc>
      </w:tr>
      <w:tr w:rsidR="005E4A4A" w:rsidRPr="005E4A4A" w14:paraId="71390B1F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8D2E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Machine type &amp; Location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41E69D" w14:textId="77777777" w:rsidR="005E4A4A" w:rsidRPr="005E4A4A" w:rsidRDefault="005E4A4A" w:rsidP="0022313E">
            <w:pPr>
              <w:ind w:firstLineChars="200" w:firstLine="4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meta200 MRL - Gearless machine located in the Overhead Room</w:t>
            </w:r>
          </w:p>
        </w:tc>
      </w:tr>
      <w:tr w:rsidR="005E4A4A" w:rsidRPr="005E4A4A" w14:paraId="44EDE24A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884B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Control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2B56B9B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Simplex Collective Selective Control</w:t>
            </w:r>
          </w:p>
        </w:tc>
      </w:tr>
      <w:tr w:rsidR="005E4A4A" w:rsidRPr="005E4A4A" w14:paraId="5F082DB8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0792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Drive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CA2724F" w14:textId="77777777" w:rsidR="005E4A4A" w:rsidRPr="005E4A4A" w:rsidRDefault="005E4A4A" w:rsidP="0022313E">
            <w:pPr>
              <w:ind w:firstLineChars="200" w:firstLine="454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ACVVVF</w:t>
            </w:r>
          </w:p>
        </w:tc>
      </w:tr>
      <w:tr w:rsidR="005E4A4A" w:rsidRPr="005E4A4A" w14:paraId="2A1FC435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D0B2" w14:textId="77777777" w:rsidR="005E4A4A" w:rsidRPr="005E4A4A" w:rsidRDefault="005E4A4A" w:rsidP="005E4A4A">
            <w:pPr>
              <w:ind w:firstLineChars="100" w:firstLine="201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Power supply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429293C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415 volts, 3 phase, 50Hz, AC</w:t>
            </w:r>
          </w:p>
        </w:tc>
      </w:tr>
      <w:tr w:rsidR="005E4A4A" w:rsidRPr="005E4A4A" w14:paraId="5F9FE743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DDD4" w14:textId="77777777" w:rsidR="005E4A4A" w:rsidRPr="005E4A4A" w:rsidRDefault="005E4A4A" w:rsidP="005E4A4A">
            <w:pPr>
              <w:ind w:firstLineChars="100" w:firstLine="201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Hoist way dimensions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68C6D0" w14:textId="77777777" w:rsidR="005E4A4A" w:rsidRPr="005E4A4A" w:rsidRDefault="005E4A4A" w:rsidP="0022313E">
            <w:pPr>
              <w:ind w:firstLineChars="200" w:firstLine="38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0"/>
                <w:sz w:val="24"/>
                <w:szCs w:val="24"/>
                <w:lang w:bidi="hi-IN"/>
              </w:rPr>
              <w:t>2370mm wide x 3004mm deep</w:t>
            </w:r>
          </w:p>
        </w:tc>
      </w:tr>
      <w:tr w:rsidR="005E4A4A" w:rsidRPr="005E4A4A" w14:paraId="060FB3C4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DD0B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Car travel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567B175" w14:textId="77777777" w:rsidR="005E4A4A" w:rsidRPr="005E4A4A" w:rsidRDefault="005E4A4A" w:rsidP="0022313E">
            <w:pPr>
              <w:ind w:firstLineChars="200" w:firstLine="454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20500mm</w:t>
            </w:r>
          </w:p>
        </w:tc>
      </w:tr>
      <w:tr w:rsidR="005E4A4A" w:rsidRPr="005E4A4A" w14:paraId="1D96E449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02D03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Overhead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17B9885" w14:textId="77777777" w:rsidR="005E4A4A" w:rsidRPr="005E4A4A" w:rsidRDefault="005E4A4A" w:rsidP="0022313E">
            <w:pPr>
              <w:ind w:firstLineChars="200" w:firstLine="454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4500mm</w:t>
            </w:r>
          </w:p>
        </w:tc>
      </w:tr>
      <w:tr w:rsidR="005E4A4A" w:rsidRPr="005E4A4A" w14:paraId="1852F0F4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8050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Pit depth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40754F4" w14:textId="77777777" w:rsidR="005E4A4A" w:rsidRPr="005E4A4A" w:rsidRDefault="005E4A4A" w:rsidP="0022313E">
            <w:pPr>
              <w:ind w:firstLineChars="200" w:firstLine="454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1700mm</w:t>
            </w:r>
          </w:p>
        </w:tc>
      </w:tr>
      <w:tr w:rsidR="005E4A4A" w:rsidRPr="005E4A4A" w14:paraId="5A5352B1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29217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Car dimensions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4DB40D7" w14:textId="77777777" w:rsidR="005E4A4A" w:rsidRPr="005E4A4A" w:rsidRDefault="005E4A4A" w:rsidP="0022313E">
            <w:pPr>
              <w:ind w:firstLineChars="200" w:firstLine="38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0"/>
                <w:sz w:val="24"/>
                <w:szCs w:val="24"/>
                <w:lang w:bidi="hi-IN"/>
              </w:rPr>
              <w:t>1300 mm wide x 2400mm deep x 2200mm high</w:t>
            </w:r>
          </w:p>
        </w:tc>
      </w:tr>
      <w:tr w:rsidR="005E4A4A" w:rsidRPr="005E4A4A" w14:paraId="3544075B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8414B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Door opening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10DB0C9" w14:textId="77777777" w:rsidR="005E4A4A" w:rsidRPr="005E4A4A" w:rsidRDefault="005E4A4A" w:rsidP="0022313E">
            <w:pPr>
              <w:ind w:firstLineChars="200" w:firstLine="38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0"/>
                <w:sz w:val="24"/>
                <w:szCs w:val="24"/>
                <w:lang w:bidi="hi-IN"/>
              </w:rPr>
              <w:t>1000mm wide x 2000mm high</w:t>
            </w:r>
          </w:p>
        </w:tc>
      </w:tr>
      <w:tr w:rsidR="005E4A4A" w:rsidRPr="005E4A4A" w14:paraId="46A0FE34" w14:textId="77777777" w:rsidTr="005E4A4A">
        <w:trPr>
          <w:trHeight w:val="30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FD1D" w14:textId="77777777" w:rsidR="005E4A4A" w:rsidRPr="005E4A4A" w:rsidRDefault="005E4A4A" w:rsidP="005E4A4A">
            <w:pPr>
              <w:ind w:firstLineChars="100" w:firstLine="201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Open Through Door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2CE6DA" w14:textId="77777777" w:rsidR="005E4A4A" w:rsidRPr="005E4A4A" w:rsidRDefault="005E4A4A" w:rsidP="0022313E">
            <w:pPr>
              <w:ind w:firstLineChars="200" w:firstLine="454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No</w:t>
            </w:r>
          </w:p>
        </w:tc>
      </w:tr>
      <w:tr w:rsidR="005E4A4A" w:rsidRPr="005E4A4A" w14:paraId="15BD8A69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F5E5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Car door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59A2656" w14:textId="325809A2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 xml:space="preserve">2 panel automatic center opening door with ACVF </w:t>
            </w:r>
            <w:r w:rsidRPr="00E844FB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drive-in Stainless-steel</w:t>
            </w: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 xml:space="preserve"> Hairline finish</w:t>
            </w:r>
          </w:p>
        </w:tc>
      </w:tr>
      <w:tr w:rsidR="005E4A4A" w:rsidRPr="005E4A4A" w14:paraId="5829892F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9777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Landing door (Group1)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4868859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2 panel automatic center opening door in Stainless steel Hairline finish on 7 floors</w:t>
            </w:r>
          </w:p>
        </w:tc>
      </w:tr>
      <w:tr w:rsidR="005E4A4A" w:rsidRPr="005E4A4A" w14:paraId="7684EBE7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BB85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Landing door (Group2)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1A6C94B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2 panel automatic center opening door in Stainless steel Hairline finish on 0 floors</w:t>
            </w:r>
          </w:p>
        </w:tc>
      </w:tr>
      <w:tr w:rsidR="005E4A4A" w:rsidRPr="005E4A4A" w14:paraId="0BEA119C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AFCD2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Car suspended ceiling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1A1EC11" w14:textId="77777777" w:rsidR="005E4A4A" w:rsidRPr="005E4A4A" w:rsidRDefault="005E4A4A" w:rsidP="0022313E">
            <w:pPr>
              <w:ind w:firstLineChars="200" w:firstLine="4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Stainless steel Hairline finish with Round LED for car lighting</w:t>
            </w:r>
          </w:p>
        </w:tc>
      </w:tr>
      <w:tr w:rsidR="005E4A4A" w:rsidRPr="005E4A4A" w14:paraId="63566945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24173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Car flooring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A859FF6" w14:textId="77777777" w:rsidR="005E4A4A" w:rsidRPr="005E4A4A" w:rsidRDefault="005E4A4A" w:rsidP="0022313E">
            <w:pPr>
              <w:ind w:firstLineChars="200" w:firstLine="4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spacing w:val="-1"/>
                <w:w w:val="85"/>
                <w:sz w:val="24"/>
                <w:szCs w:val="24"/>
                <w:lang w:bidi="hi-IN"/>
              </w:rPr>
              <w:t>20mm recess provided for granite/marble flooring (by customer)</w:t>
            </w:r>
          </w:p>
        </w:tc>
      </w:tr>
      <w:tr w:rsidR="005E4A4A" w:rsidRPr="005E4A4A" w14:paraId="22A738D0" w14:textId="77777777" w:rsidTr="005E4A4A">
        <w:trPr>
          <w:trHeight w:val="540"/>
        </w:trPr>
        <w:tc>
          <w:tcPr>
            <w:tcW w:w="357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7228" w14:textId="77777777" w:rsidR="005E4A4A" w:rsidRPr="005E4A4A" w:rsidRDefault="005E4A4A" w:rsidP="005E4A4A">
            <w:pPr>
              <w:ind w:firstLineChars="100" w:firstLine="227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95"/>
                <w:sz w:val="24"/>
                <w:szCs w:val="24"/>
                <w:lang w:bidi="hi-IN"/>
              </w:rPr>
              <w:t>Handrail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9552633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Round handrail in Stainless Steel finish provided on rear wall of car</w:t>
            </w:r>
          </w:p>
        </w:tc>
      </w:tr>
      <w:tr w:rsidR="005E4A4A" w:rsidRPr="005E4A4A" w14:paraId="33C76484" w14:textId="77777777" w:rsidTr="005E4A4A">
        <w:trPr>
          <w:trHeight w:val="555"/>
        </w:trPr>
        <w:tc>
          <w:tcPr>
            <w:tcW w:w="3577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4594" w14:textId="77777777" w:rsidR="005E4A4A" w:rsidRPr="005E4A4A" w:rsidRDefault="005E4A4A" w:rsidP="005E4A4A">
            <w:pPr>
              <w:ind w:firstLineChars="100" w:firstLine="203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Landing operating panel</w:t>
            </w:r>
          </w:p>
        </w:tc>
        <w:tc>
          <w:tcPr>
            <w:tcW w:w="558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0E8F336" w14:textId="77777777" w:rsidR="005E4A4A" w:rsidRPr="005E4A4A" w:rsidRDefault="005E4A4A" w:rsidP="0022313E">
            <w:pPr>
              <w:ind w:firstLineChars="200" w:firstLine="405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5E4A4A">
              <w:rPr>
                <w:rFonts w:asciiTheme="minorHAnsi" w:hAnsiTheme="minorHAnsi" w:cstheme="minorHAnsi"/>
                <w:color w:val="000000"/>
                <w:w w:val="85"/>
                <w:sz w:val="24"/>
                <w:szCs w:val="24"/>
                <w:lang w:bidi="hi-IN"/>
              </w:rPr>
              <w:t>Individual landing operating panel for each elevator</w:t>
            </w:r>
          </w:p>
        </w:tc>
      </w:tr>
    </w:tbl>
    <w:p w14:paraId="1B243318" w14:textId="77777777" w:rsidR="004B5B21" w:rsidRPr="005E4A4A" w:rsidRDefault="004B5B21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A0F1067" w14:textId="77777777" w:rsidR="00E867BA" w:rsidRPr="005E4A4A" w:rsidRDefault="00F67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5E4A4A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56C8CDB9" w14:textId="1E54E2E6" w:rsidR="004B5B21" w:rsidRPr="00CA253D" w:rsidRDefault="00E867B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B5B21"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00B0CAC" w14:textId="77777777" w:rsidR="00B515C8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AF218" w14:textId="77777777" w:rsidR="00B515C8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740"/>
        <w:gridCol w:w="8867"/>
      </w:tblGrid>
      <w:tr w:rsidR="00B515C8" w:rsidRPr="00B515C8" w14:paraId="6C2E74C5" w14:textId="77777777" w:rsidTr="00B515C8">
        <w:trPr>
          <w:trHeight w:val="330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C23B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 </w:t>
            </w:r>
          </w:p>
        </w:tc>
        <w:tc>
          <w:tcPr>
            <w:tcW w:w="8867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3F514E0" w14:textId="77777777" w:rsidR="00B515C8" w:rsidRPr="00B515C8" w:rsidRDefault="00B515C8" w:rsidP="00B515C8">
            <w:pPr>
              <w:ind w:firstLineChars="100" w:firstLine="205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u w:val="single"/>
                <w:lang w:bidi="hi-IN"/>
              </w:rPr>
            </w:pPr>
            <w:r w:rsidRPr="00B515C8">
              <w:rPr>
                <w:rFonts w:asciiTheme="minorHAnsi" w:hAnsiTheme="minorHAnsi" w:cstheme="minorHAnsi"/>
                <w:b/>
                <w:bCs/>
                <w:color w:val="000000"/>
                <w:w w:val="85"/>
                <w:sz w:val="24"/>
                <w:szCs w:val="24"/>
                <w:u w:val="single"/>
                <w:lang w:bidi="hi-IN"/>
              </w:rPr>
              <w:t>Features included:</w:t>
            </w:r>
          </w:p>
        </w:tc>
      </w:tr>
      <w:tr w:rsidR="00B515C8" w:rsidRPr="00B515C8" w14:paraId="5DD00142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8787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C56177E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Alarm button in car operating panel with battery back-up</w:t>
            </w:r>
          </w:p>
        </w:tc>
      </w:tr>
      <w:tr w:rsidR="00B515C8" w:rsidRPr="00B515C8" w14:paraId="105A0AE2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1B91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AA7544E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Automatic operation for car fan</w:t>
            </w:r>
          </w:p>
        </w:tc>
      </w:tr>
      <w:tr w:rsidR="00B515C8" w:rsidRPr="00B515C8" w14:paraId="3CFBE18F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2BB5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3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979B405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Adjustable door open time</w:t>
            </w:r>
          </w:p>
        </w:tc>
      </w:tr>
      <w:tr w:rsidR="00B515C8" w:rsidRPr="00B515C8" w14:paraId="01F2F3D9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F834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4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126A0C8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Anti-nuisance (empty car)</w:t>
            </w:r>
          </w:p>
        </w:tc>
      </w:tr>
      <w:tr w:rsidR="00B515C8" w:rsidRPr="00B515C8" w14:paraId="3B69EABC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1817B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5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351279F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Anti-nuisance (car call cancellation at direction reversal)</w:t>
            </w:r>
          </w:p>
        </w:tc>
      </w:tr>
      <w:tr w:rsidR="00B515C8" w:rsidRPr="00B515C8" w14:paraId="0D8897AE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EFE51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6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C4F6953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Blower fan in car for ventilation</w:t>
            </w:r>
          </w:p>
        </w:tc>
      </w:tr>
      <w:tr w:rsidR="00B515C8" w:rsidRPr="00B515C8" w14:paraId="6F52C871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B1DF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7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CC792AC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Braille on push buttons</w:t>
            </w:r>
          </w:p>
        </w:tc>
      </w:tr>
      <w:tr w:rsidR="00B515C8" w:rsidRPr="00B515C8" w14:paraId="0C1A58BD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8FD6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8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2FAD717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Car call cancellation by double pressing floor button in car operation panel</w:t>
            </w:r>
          </w:p>
        </w:tc>
      </w:tr>
      <w:tr w:rsidR="00B515C8" w:rsidRPr="00B515C8" w14:paraId="1CFDD872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F3CB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9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9F7A83C" w14:textId="4D7C58AF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Door </w:t>
            </w:r>
            <w:r w:rsidR="0022313E"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opens</w:t>
            </w: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and door close buttons in car operating panel</w:t>
            </w:r>
          </w:p>
        </w:tc>
      </w:tr>
      <w:tr w:rsidR="00B515C8" w:rsidRPr="00B515C8" w14:paraId="7894DE51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54E4D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10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79C55A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Door closing retries</w:t>
            </w:r>
          </w:p>
        </w:tc>
      </w:tr>
      <w:tr w:rsidR="00B515C8" w:rsidRPr="00B515C8" w14:paraId="323C2036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B45A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11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109BF6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Door nudging</w:t>
            </w:r>
          </w:p>
        </w:tc>
      </w:tr>
      <w:tr w:rsidR="00B515C8" w:rsidRPr="00B515C8" w14:paraId="06C3756F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7B0D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12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F98DD8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Emergency light</w:t>
            </w:r>
          </w:p>
        </w:tc>
      </w:tr>
      <w:tr w:rsidR="00B515C8" w:rsidRPr="00B515C8" w14:paraId="7606654B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CCE43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13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0196E3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Full load by-pass</w:t>
            </w:r>
          </w:p>
        </w:tc>
      </w:tr>
      <w:tr w:rsidR="00B515C8" w:rsidRPr="00B515C8" w14:paraId="647F5145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8DE7C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14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82C3F25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Home landing</w:t>
            </w:r>
          </w:p>
        </w:tc>
      </w:tr>
      <w:tr w:rsidR="00B515C8" w:rsidRPr="00B515C8" w14:paraId="3C3F7D57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DB450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15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CDB1849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Infra-red screen for car door</w:t>
            </w:r>
          </w:p>
        </w:tc>
      </w:tr>
      <w:tr w:rsidR="00B515C8" w:rsidRPr="00B515C8" w14:paraId="061DA9D1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3DC2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16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9261C6F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Intercom</w:t>
            </w:r>
          </w:p>
        </w:tc>
      </w:tr>
      <w:tr w:rsidR="00B515C8" w:rsidRPr="00B515C8" w14:paraId="7B4F38E1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6216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17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BA7B172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Jammed landing operating panel call button by-pass</w:t>
            </w:r>
          </w:p>
        </w:tc>
      </w:tr>
      <w:tr w:rsidR="00B515C8" w:rsidRPr="00B515C8" w14:paraId="46F7F79E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011B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18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DA53BE7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Motor overheat protection</w:t>
            </w:r>
          </w:p>
        </w:tc>
      </w:tr>
      <w:tr w:rsidR="00B515C8" w:rsidRPr="00B515C8" w14:paraId="1544CB04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350D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19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4770697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Overload function with audio-visual indication in car operating panel</w:t>
            </w:r>
          </w:p>
        </w:tc>
      </w:tr>
      <w:tr w:rsidR="00B515C8" w:rsidRPr="00B515C8" w14:paraId="1BD37DD6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D0B2F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20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12BC6D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Phase failure and phase reversal protection</w:t>
            </w:r>
          </w:p>
        </w:tc>
      </w:tr>
      <w:tr w:rsidR="00B515C8" w:rsidRPr="00B515C8" w14:paraId="00982B48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4539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21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5F6450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Automatic rescue device in case of power failure</w:t>
            </w:r>
          </w:p>
        </w:tc>
      </w:tr>
      <w:tr w:rsidR="00B515C8" w:rsidRPr="00B515C8" w14:paraId="7B8D2696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10F1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22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1B3D8B3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Attendant control</w:t>
            </w:r>
          </w:p>
        </w:tc>
      </w:tr>
      <w:tr w:rsidR="00B515C8" w:rsidRPr="00B515C8" w14:paraId="1B94788C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4758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23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BD3E8BD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Car arrival chime on car top</w:t>
            </w:r>
          </w:p>
        </w:tc>
      </w:tr>
      <w:tr w:rsidR="00B515C8" w:rsidRPr="00B515C8" w14:paraId="12B06D0D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15D31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24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5C0DB78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Red dot matrix scrolling display in car operating panel</w:t>
            </w:r>
          </w:p>
        </w:tc>
      </w:tr>
      <w:tr w:rsidR="00B515C8" w:rsidRPr="00B515C8" w14:paraId="78DAF115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5920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25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FEBEC73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Red dot matrix scrolling display in landing operating panel on All Floors</w:t>
            </w:r>
          </w:p>
        </w:tc>
      </w:tr>
      <w:tr w:rsidR="00B515C8" w:rsidRPr="00B515C8" w14:paraId="3CAA1898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B5C2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26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CCC8229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  Fireman control</w:t>
            </w:r>
          </w:p>
        </w:tc>
      </w:tr>
      <w:tr w:rsidR="00B515C8" w:rsidRPr="00B515C8" w14:paraId="4C55CCB8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E4473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27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B14E9AF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Fireman emergency return</w:t>
            </w:r>
          </w:p>
        </w:tc>
      </w:tr>
      <w:tr w:rsidR="00B515C8" w:rsidRPr="00B515C8" w14:paraId="41138C9F" w14:textId="77777777" w:rsidTr="00B515C8">
        <w:trPr>
          <w:trHeight w:val="300"/>
        </w:trPr>
        <w:tc>
          <w:tcPr>
            <w:tcW w:w="7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8923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28</w:t>
            </w:r>
          </w:p>
        </w:tc>
        <w:tc>
          <w:tcPr>
            <w:tcW w:w="886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3E8B278" w14:textId="77777777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Interface to Building Monitoring System not included”</w:t>
            </w:r>
          </w:p>
        </w:tc>
      </w:tr>
      <w:tr w:rsidR="00B515C8" w:rsidRPr="00B515C8" w14:paraId="4657FE58" w14:textId="77777777" w:rsidTr="0022313E">
        <w:trPr>
          <w:trHeight w:val="452"/>
        </w:trPr>
        <w:tc>
          <w:tcPr>
            <w:tcW w:w="7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68050" w14:textId="77777777" w:rsidR="00B515C8" w:rsidRPr="00B515C8" w:rsidRDefault="00B515C8" w:rsidP="00B515C8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  <w:t>29</w:t>
            </w:r>
          </w:p>
        </w:tc>
        <w:tc>
          <w:tcPr>
            <w:tcW w:w="886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753AA7" w14:textId="4F18E1B9" w:rsidR="00B515C8" w:rsidRPr="00B515C8" w:rsidRDefault="00B515C8" w:rsidP="00B515C8">
            <w:pPr>
              <w:rPr>
                <w:rFonts w:asciiTheme="minorHAnsi" w:hAnsiTheme="minorHAnsi" w:cstheme="minorHAnsi"/>
                <w:color w:val="000000"/>
                <w:sz w:val="24"/>
                <w:szCs w:val="24"/>
                <w:lang w:bidi="hi-IN"/>
              </w:rPr>
            </w:pP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RCC Socle for car and </w:t>
            </w:r>
            <w:r w:rsidR="00E844FB"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>counterweight</w:t>
            </w:r>
            <w:r w:rsidRPr="00B515C8">
              <w:rPr>
                <w:rFonts w:asciiTheme="minorHAnsi" w:hAnsiTheme="minorHAnsi" w:cstheme="minorHAnsi"/>
                <w:color w:val="000000"/>
                <w:spacing w:val="-1"/>
                <w:w w:val="86"/>
                <w:sz w:val="24"/>
                <w:szCs w:val="24"/>
                <w:lang w:bidi="hi-IN"/>
              </w:rPr>
              <w:t xml:space="preserve"> buffers</w:t>
            </w:r>
          </w:p>
        </w:tc>
      </w:tr>
    </w:tbl>
    <w:p w14:paraId="719AAA87" w14:textId="77777777" w:rsidR="00B515C8" w:rsidRPr="00E844FB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AEAE216" w14:textId="77777777" w:rsidR="00B515C8" w:rsidRPr="00E844FB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119EF3" w14:textId="77777777" w:rsidR="00B515C8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5D8B2D9" w14:textId="77777777" w:rsidR="00B515C8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D70130" w14:textId="77777777" w:rsidR="00B515C8" w:rsidRDefault="00B515C8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892046" w14:textId="6E0BC6D0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7A8171D" w14:textId="77777777" w:rsidR="001F6B9B" w:rsidRPr="00CA253D" w:rsidRDefault="001F6B9B" w:rsidP="001F6B9B">
      <w:pPr>
        <w:rPr>
          <w:rFonts w:asciiTheme="minorHAnsi" w:hAnsiTheme="minorHAnsi" w:cstheme="minorHAnsi"/>
          <w:b/>
          <w:sz w:val="24"/>
          <w:szCs w:val="24"/>
        </w:rPr>
      </w:pP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3D096B7E" w14:textId="19F0A3E7" w:rsidR="00521FF6" w:rsidRPr="00521FF6" w:rsidRDefault="001F6B9B" w:rsidP="00521FF6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p w14:paraId="73FDEA4A" w14:textId="77777777" w:rsidR="00521FF6" w:rsidRPr="00521FF6" w:rsidRDefault="00521FF6" w:rsidP="00521FF6">
      <w:pPr>
        <w:widowControl w:val="0"/>
        <w:autoSpaceDE w:val="0"/>
        <w:autoSpaceDN w:val="0"/>
        <w:spacing w:before="2"/>
        <w:rPr>
          <w:rFonts w:ascii="Calibri" w:eastAsia="Calibri" w:hAnsi="Calibri" w:cs="Calibri"/>
          <w:b/>
          <w:sz w:val="23"/>
          <w:szCs w:val="22"/>
        </w:rPr>
      </w:pPr>
    </w:p>
    <w:tbl>
      <w:tblPr>
        <w:tblW w:w="0" w:type="auto"/>
        <w:tblInd w:w="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5169"/>
        <w:gridCol w:w="1530"/>
        <w:gridCol w:w="1944"/>
      </w:tblGrid>
      <w:tr w:rsidR="00521FF6" w:rsidRPr="00521FF6" w14:paraId="6ED5DC00" w14:textId="77777777" w:rsidTr="00521FF6">
        <w:trPr>
          <w:trHeight w:val="537"/>
        </w:trPr>
        <w:tc>
          <w:tcPr>
            <w:tcW w:w="648" w:type="dxa"/>
          </w:tcPr>
          <w:p w14:paraId="56972AEF" w14:textId="77777777" w:rsidR="00521FF6" w:rsidRDefault="00521FF6" w:rsidP="00521FF6">
            <w:pPr>
              <w:widowControl w:val="0"/>
              <w:autoSpaceDE w:val="0"/>
              <w:autoSpaceDN w:val="0"/>
              <w:spacing w:line="252" w:lineRule="exact"/>
              <w:ind w:left="163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22456ABE" w14:textId="061AABDD" w:rsidR="00521FF6" w:rsidRPr="00521FF6" w:rsidRDefault="00521FF6" w:rsidP="00521FF6">
            <w:pPr>
              <w:widowControl w:val="0"/>
              <w:autoSpaceDE w:val="0"/>
              <w:autoSpaceDN w:val="0"/>
              <w:spacing w:line="252" w:lineRule="exact"/>
              <w:ind w:left="163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5169" w:type="dxa"/>
          </w:tcPr>
          <w:p w14:paraId="5C1CB731" w14:textId="77777777" w:rsidR="00521FF6" w:rsidRPr="00521FF6" w:rsidRDefault="00521FF6" w:rsidP="00E43A27">
            <w:pPr>
              <w:widowControl w:val="0"/>
              <w:autoSpaceDE w:val="0"/>
              <w:autoSpaceDN w:val="0"/>
              <w:spacing w:before="131"/>
              <w:ind w:right="216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Section/Discipline</w:t>
            </w:r>
          </w:p>
        </w:tc>
        <w:tc>
          <w:tcPr>
            <w:tcW w:w="1530" w:type="dxa"/>
          </w:tcPr>
          <w:p w14:paraId="54ACA72B" w14:textId="77777777" w:rsidR="00521FF6" w:rsidRPr="00521FF6" w:rsidRDefault="00521FF6" w:rsidP="00521FF6">
            <w:pPr>
              <w:widowControl w:val="0"/>
              <w:autoSpaceDE w:val="0"/>
              <w:autoSpaceDN w:val="0"/>
              <w:spacing w:line="265" w:lineRule="exact"/>
              <w:ind w:left="38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Sub</w:t>
            </w:r>
            <w:r w:rsidRPr="00521FF6"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Total</w:t>
            </w:r>
          </w:p>
        </w:tc>
        <w:tc>
          <w:tcPr>
            <w:tcW w:w="1944" w:type="dxa"/>
          </w:tcPr>
          <w:p w14:paraId="7E960AB0" w14:textId="77777777" w:rsidR="00521FF6" w:rsidRPr="00521FF6" w:rsidRDefault="00521FF6" w:rsidP="00521FF6">
            <w:pPr>
              <w:widowControl w:val="0"/>
              <w:autoSpaceDE w:val="0"/>
              <w:autoSpaceDN w:val="0"/>
              <w:spacing w:line="265" w:lineRule="exact"/>
              <w:ind w:left="101" w:right="9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Amount</w:t>
            </w:r>
          </w:p>
          <w:p w14:paraId="5D24FB9F" w14:textId="77777777" w:rsidR="00521FF6" w:rsidRPr="00521FF6" w:rsidRDefault="00521FF6" w:rsidP="00521FF6">
            <w:pPr>
              <w:widowControl w:val="0"/>
              <w:autoSpaceDE w:val="0"/>
              <w:autoSpaceDN w:val="0"/>
              <w:spacing w:line="252" w:lineRule="exact"/>
              <w:ind w:left="100" w:right="97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in</w:t>
            </w:r>
            <w:r w:rsidRPr="00521FF6"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Rs.</w:t>
            </w:r>
          </w:p>
        </w:tc>
      </w:tr>
      <w:tr w:rsidR="00521FF6" w:rsidRPr="00521FF6" w14:paraId="1F78C334" w14:textId="77777777" w:rsidTr="00521FF6">
        <w:trPr>
          <w:trHeight w:val="1074"/>
        </w:trPr>
        <w:tc>
          <w:tcPr>
            <w:tcW w:w="648" w:type="dxa"/>
          </w:tcPr>
          <w:p w14:paraId="1D65D2A7" w14:textId="77777777" w:rsidR="00521FF6" w:rsidRPr="00521FF6" w:rsidRDefault="00521FF6" w:rsidP="00521FF6">
            <w:pPr>
              <w:widowControl w:val="0"/>
              <w:autoSpaceDE w:val="0"/>
              <w:autoSpaceDN w:val="0"/>
              <w:spacing w:before="9"/>
              <w:rPr>
                <w:rFonts w:ascii="Calibri" w:eastAsia="Calibri" w:hAnsi="Calibri" w:cs="Calibri"/>
                <w:b/>
                <w:sz w:val="32"/>
                <w:szCs w:val="22"/>
              </w:rPr>
            </w:pPr>
          </w:p>
          <w:p w14:paraId="664F24CF" w14:textId="77777777" w:rsidR="00521FF6" w:rsidRPr="00521FF6" w:rsidRDefault="00521FF6" w:rsidP="00521FF6">
            <w:pPr>
              <w:widowControl w:val="0"/>
              <w:autoSpaceDE w:val="0"/>
              <w:autoSpaceDN w:val="0"/>
              <w:ind w:right="255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sz w:val="22"/>
                <w:szCs w:val="22"/>
              </w:rPr>
              <w:t>1</w:t>
            </w:r>
          </w:p>
        </w:tc>
        <w:tc>
          <w:tcPr>
            <w:tcW w:w="5169" w:type="dxa"/>
          </w:tcPr>
          <w:p w14:paraId="20757742" w14:textId="45EB785A" w:rsidR="00521FF6" w:rsidRPr="00521FF6" w:rsidRDefault="00521FF6" w:rsidP="00521FF6">
            <w:pPr>
              <w:widowControl w:val="0"/>
              <w:autoSpaceDE w:val="0"/>
              <w:autoSpaceDN w:val="0"/>
              <w:spacing w:line="252" w:lineRule="exact"/>
              <w:ind w:left="10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Designing, Manufacturing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/Procurement,</w:t>
            </w:r>
            <w:r w:rsidRPr="00754BDB">
              <w:rPr>
                <w:rFonts w:asciiTheme="minorHAnsi" w:eastAsia="Calibri" w:hAnsiTheme="minorHAnsi" w:cstheme="minorHAnsi"/>
                <w:b/>
                <w:spacing w:val="-43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Installation,</w:t>
            </w:r>
            <w:r w:rsidRPr="00754BDB">
              <w:rPr>
                <w:rFonts w:asciiTheme="minorHAnsi" w:eastAsia="Calibri" w:hAnsiTheme="minorHAnsi" w:cstheme="minorHAnsi"/>
                <w:b/>
                <w:spacing w:val="58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Testing</w:t>
            </w:r>
            <w:r w:rsidRPr="00754BDB">
              <w:rPr>
                <w:rFonts w:asciiTheme="minorHAnsi" w:eastAsia="Calibri" w:hAnsiTheme="minorHAnsi" w:cstheme="minorHAnsi"/>
                <w:b/>
                <w:spacing w:val="61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and</w:t>
            </w:r>
            <w:r w:rsidRPr="00754BDB">
              <w:rPr>
                <w:rFonts w:asciiTheme="minorHAnsi" w:eastAsia="Calibri" w:hAnsiTheme="minorHAnsi" w:cstheme="minorHAnsi"/>
                <w:b/>
                <w:spacing w:val="61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Commissioning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ab/>
            </w:r>
            <w:r w:rsidRPr="00521FF6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of Lift</w:t>
            </w:r>
            <w:r w:rsidRPr="00754BDB">
              <w:rPr>
                <w:rFonts w:asciiTheme="minorHAnsi" w:eastAsia="Calibri" w:hAnsiTheme="minorHAnsi" w:cstheme="minorHAnsi"/>
                <w:b/>
                <w:spacing w:val="-42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at</w:t>
            </w:r>
            <w:r w:rsidRPr="00754BDB">
              <w:rPr>
                <w:rFonts w:asciiTheme="minorHAnsi" w:eastAsia="Calibri" w:hAnsiTheme="minorHAnsi" w:cstheme="minorHAnsi"/>
                <w:b/>
                <w:spacing w:val="17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BH4</w:t>
            </w:r>
            <w:r w:rsidRPr="00521FF6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T2</w:t>
            </w:r>
            <w:r w:rsidRPr="00754BDB">
              <w:rPr>
                <w:rFonts w:asciiTheme="minorHAnsi" w:eastAsia="Calibri" w:hAnsiTheme="minorHAnsi" w:cstheme="minorHAnsi"/>
                <w:b/>
                <w:spacing w:val="17"/>
                <w:sz w:val="22"/>
                <w:szCs w:val="24"/>
              </w:rPr>
              <w:t xml:space="preserve"> 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>building</w:t>
            </w:r>
            <w:r w:rsidRPr="00754BDB">
              <w:rPr>
                <w:rFonts w:asciiTheme="minorHAnsi" w:eastAsia="Calibri" w:hAnsiTheme="minorHAnsi" w:cstheme="minorHAnsi"/>
                <w:b/>
                <w:spacing w:val="25"/>
                <w:sz w:val="22"/>
                <w:szCs w:val="24"/>
              </w:rPr>
              <w:t>,</w:t>
            </w:r>
            <w:r w:rsidRPr="00754BDB">
              <w:rPr>
                <w:rFonts w:asciiTheme="minorHAnsi" w:eastAsia="Calibri" w:hAnsiTheme="minorHAnsi" w:cstheme="minorHAnsi"/>
                <w:b/>
                <w:sz w:val="22"/>
                <w:szCs w:val="24"/>
              </w:rPr>
              <w:tab/>
            </w:r>
          </w:p>
        </w:tc>
        <w:tc>
          <w:tcPr>
            <w:tcW w:w="1530" w:type="dxa"/>
          </w:tcPr>
          <w:p w14:paraId="556CD0BA" w14:textId="77777777" w:rsidR="00521FF6" w:rsidRP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22"/>
                <w:szCs w:val="22"/>
              </w:rPr>
            </w:pPr>
          </w:p>
        </w:tc>
        <w:tc>
          <w:tcPr>
            <w:tcW w:w="1944" w:type="dxa"/>
          </w:tcPr>
          <w:p w14:paraId="4A9060C9" w14:textId="77777777" w:rsidR="00521FF6" w:rsidRPr="00521FF6" w:rsidRDefault="00521FF6" w:rsidP="00521FF6">
            <w:pPr>
              <w:widowControl w:val="0"/>
              <w:autoSpaceDE w:val="0"/>
              <w:autoSpaceDN w:val="0"/>
              <w:spacing w:before="9"/>
              <w:rPr>
                <w:rFonts w:ascii="Calibri" w:eastAsia="Calibri" w:hAnsi="Calibri" w:cs="Calibri"/>
                <w:b/>
                <w:sz w:val="32"/>
                <w:szCs w:val="22"/>
              </w:rPr>
            </w:pPr>
          </w:p>
          <w:p w14:paraId="53EA7E85" w14:textId="77777777" w:rsidR="00521FF6" w:rsidRDefault="00521FF6" w:rsidP="00521FF6">
            <w:pPr>
              <w:widowControl w:val="0"/>
              <w:autoSpaceDE w:val="0"/>
              <w:autoSpaceDN w:val="0"/>
              <w:ind w:right="98"/>
              <w:jc w:val="right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1FDDEA78" w14:textId="67009F43" w:rsidR="00521FF6" w:rsidRPr="00521FF6" w:rsidRDefault="00521FF6" w:rsidP="00521FF6">
            <w:pPr>
              <w:widowControl w:val="0"/>
              <w:autoSpaceDE w:val="0"/>
              <w:autoSpaceDN w:val="0"/>
              <w:ind w:right="98"/>
              <w:jc w:val="right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521FF6" w:rsidRPr="00521FF6" w14:paraId="68D4AD7F" w14:textId="77777777" w:rsidTr="00521FF6">
        <w:trPr>
          <w:trHeight w:val="268"/>
        </w:trPr>
        <w:tc>
          <w:tcPr>
            <w:tcW w:w="648" w:type="dxa"/>
          </w:tcPr>
          <w:p w14:paraId="746FD668" w14:textId="77777777" w:rsid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  <w:p w14:paraId="58718873" w14:textId="77777777" w:rsid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  <w:p w14:paraId="5F7B8DD9" w14:textId="77777777" w:rsidR="00521FF6" w:rsidRP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</w:tc>
        <w:tc>
          <w:tcPr>
            <w:tcW w:w="5169" w:type="dxa"/>
          </w:tcPr>
          <w:p w14:paraId="21FD9606" w14:textId="5D24FE35" w:rsidR="00521FF6" w:rsidRPr="00521FF6" w:rsidRDefault="00E43A27" w:rsidP="00521FF6">
            <w:pPr>
              <w:widowControl w:val="0"/>
              <w:autoSpaceDE w:val="0"/>
              <w:autoSpaceDN w:val="0"/>
              <w:spacing w:line="248" w:lineRule="exact"/>
              <w:ind w:left="105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Total </w:t>
            </w:r>
            <w:r w:rsidRPr="00521FF6"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In</w:t>
            </w:r>
            <w:r w:rsidR="00521FF6" w:rsidRPr="00521FF6"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 xml:space="preserve"> </w:t>
            </w:r>
            <w:r w:rsidR="00521FF6" w:rsidRPr="00521FF6">
              <w:rPr>
                <w:rFonts w:ascii="Calibri" w:eastAsia="Calibri" w:hAnsi="Calibri" w:cs="Calibri"/>
                <w:b/>
                <w:sz w:val="22"/>
                <w:szCs w:val="22"/>
              </w:rPr>
              <w:t>Rs.</w:t>
            </w:r>
          </w:p>
        </w:tc>
        <w:tc>
          <w:tcPr>
            <w:tcW w:w="1530" w:type="dxa"/>
          </w:tcPr>
          <w:p w14:paraId="18713601" w14:textId="77777777" w:rsidR="00521FF6" w:rsidRP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</w:tc>
        <w:tc>
          <w:tcPr>
            <w:tcW w:w="1944" w:type="dxa"/>
          </w:tcPr>
          <w:p w14:paraId="069F0152" w14:textId="77777777" w:rsidR="00521FF6" w:rsidRDefault="00521FF6" w:rsidP="00521FF6">
            <w:pPr>
              <w:widowControl w:val="0"/>
              <w:autoSpaceDE w:val="0"/>
              <w:autoSpaceDN w:val="0"/>
              <w:spacing w:line="248" w:lineRule="exact"/>
              <w:ind w:right="98"/>
              <w:jc w:val="right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4A318553" w14:textId="23990E27" w:rsidR="00521FF6" w:rsidRPr="00521FF6" w:rsidRDefault="00521FF6" w:rsidP="00521FF6">
            <w:pPr>
              <w:widowControl w:val="0"/>
              <w:autoSpaceDE w:val="0"/>
              <w:autoSpaceDN w:val="0"/>
              <w:spacing w:line="248" w:lineRule="exact"/>
              <w:ind w:right="98"/>
              <w:jc w:val="right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  <w:tr w:rsidR="00521FF6" w:rsidRPr="00521FF6" w14:paraId="07EFA406" w14:textId="77777777" w:rsidTr="00521FF6">
        <w:trPr>
          <w:trHeight w:val="268"/>
        </w:trPr>
        <w:tc>
          <w:tcPr>
            <w:tcW w:w="648" w:type="dxa"/>
          </w:tcPr>
          <w:p w14:paraId="75C6662F" w14:textId="77777777" w:rsid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  <w:p w14:paraId="7732493E" w14:textId="77777777" w:rsid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  <w:p w14:paraId="3D553FC5" w14:textId="77777777" w:rsid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</w:tc>
        <w:tc>
          <w:tcPr>
            <w:tcW w:w="5169" w:type="dxa"/>
          </w:tcPr>
          <w:p w14:paraId="0A7C4CE6" w14:textId="2AE67050" w:rsidR="00521FF6" w:rsidRPr="00521FF6" w:rsidRDefault="00521FF6" w:rsidP="00521FF6">
            <w:pPr>
              <w:widowControl w:val="0"/>
              <w:autoSpaceDE w:val="0"/>
              <w:autoSpaceDN w:val="0"/>
              <w:spacing w:line="248" w:lineRule="exact"/>
              <w:ind w:left="105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With GST in RS</w:t>
            </w:r>
          </w:p>
        </w:tc>
        <w:tc>
          <w:tcPr>
            <w:tcW w:w="1530" w:type="dxa"/>
          </w:tcPr>
          <w:p w14:paraId="5D9ECF59" w14:textId="77777777" w:rsidR="00521FF6" w:rsidRPr="00521FF6" w:rsidRDefault="00521FF6" w:rsidP="00521FF6">
            <w:pPr>
              <w:widowControl w:val="0"/>
              <w:autoSpaceDE w:val="0"/>
              <w:autoSpaceDN w:val="0"/>
              <w:rPr>
                <w:rFonts w:eastAsia="Calibri" w:hAnsi="Calibri" w:cs="Calibri"/>
                <w:sz w:val="18"/>
                <w:szCs w:val="22"/>
              </w:rPr>
            </w:pPr>
          </w:p>
        </w:tc>
        <w:tc>
          <w:tcPr>
            <w:tcW w:w="1944" w:type="dxa"/>
          </w:tcPr>
          <w:p w14:paraId="30856139" w14:textId="77777777" w:rsidR="00521FF6" w:rsidRDefault="00521FF6" w:rsidP="00521FF6">
            <w:pPr>
              <w:widowControl w:val="0"/>
              <w:autoSpaceDE w:val="0"/>
              <w:autoSpaceDN w:val="0"/>
              <w:spacing w:line="248" w:lineRule="exact"/>
              <w:ind w:right="98"/>
              <w:jc w:val="right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</w:tbl>
    <w:p w14:paraId="010C7153" w14:textId="77777777" w:rsidR="00E43A27" w:rsidRDefault="00E43A27" w:rsidP="00E43A27">
      <w:pPr>
        <w:widowControl w:val="0"/>
        <w:autoSpaceDE w:val="0"/>
        <w:autoSpaceDN w:val="0"/>
        <w:ind w:right="998"/>
        <w:rPr>
          <w:rFonts w:ascii="Calibri" w:eastAsia="Calibri" w:hAnsi="Calibri" w:cs="Calibri"/>
          <w:b/>
          <w:sz w:val="22"/>
          <w:szCs w:val="22"/>
        </w:rPr>
      </w:pPr>
    </w:p>
    <w:p w14:paraId="4B0E7546" w14:textId="77777777" w:rsidR="00E43A27" w:rsidRDefault="00E43A27" w:rsidP="00E43A27">
      <w:pPr>
        <w:widowControl w:val="0"/>
        <w:autoSpaceDE w:val="0"/>
        <w:autoSpaceDN w:val="0"/>
        <w:ind w:right="998"/>
        <w:rPr>
          <w:rFonts w:ascii="Calibri" w:eastAsia="Calibri" w:hAnsi="Calibri" w:cs="Calibri"/>
          <w:b/>
          <w:sz w:val="22"/>
          <w:szCs w:val="22"/>
        </w:rPr>
      </w:pPr>
    </w:p>
    <w:p w14:paraId="4DA432D8" w14:textId="47AC3A96" w:rsidR="00E43A27" w:rsidRDefault="00E43A27" w:rsidP="00E43A27">
      <w:pPr>
        <w:widowControl w:val="0"/>
        <w:autoSpaceDE w:val="0"/>
        <w:autoSpaceDN w:val="0"/>
        <w:ind w:right="998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Note: - 1. Please mention about the standard Warranty Period</w:t>
      </w:r>
    </w:p>
    <w:p w14:paraId="5863A428" w14:textId="3AA7E64B" w:rsidR="00E43A27" w:rsidRDefault="00E43A27" w:rsidP="00E43A27">
      <w:pPr>
        <w:widowControl w:val="0"/>
        <w:autoSpaceDE w:val="0"/>
        <w:autoSpaceDN w:val="0"/>
        <w:ind w:right="998"/>
        <w:rPr>
          <w:rFonts w:ascii="Calibri" w:eastAsia="Calibri" w:hAnsi="Calibri" w:cs="Calibri"/>
          <w:spacing w:val="-3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             2. Cost Should Include Frights, Transportation, Loading and unloading, Commissioning all include</w:t>
      </w:r>
    </w:p>
    <w:p w14:paraId="003A1BB3" w14:textId="77777777" w:rsidR="00E43A27" w:rsidRDefault="00E43A27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pacing w:val="-3"/>
          <w:sz w:val="22"/>
          <w:szCs w:val="22"/>
        </w:rPr>
      </w:pPr>
    </w:p>
    <w:p w14:paraId="4E257A8E" w14:textId="77777777" w:rsidR="00E43A27" w:rsidRDefault="00E43A27" w:rsidP="00E43A27">
      <w:pPr>
        <w:widowControl w:val="0"/>
        <w:autoSpaceDE w:val="0"/>
        <w:autoSpaceDN w:val="0"/>
        <w:ind w:right="998"/>
        <w:rPr>
          <w:rFonts w:ascii="Calibri" w:eastAsia="Calibri" w:hAnsi="Calibri" w:cs="Calibri"/>
          <w:spacing w:val="-3"/>
          <w:sz w:val="22"/>
          <w:szCs w:val="22"/>
        </w:rPr>
      </w:pPr>
    </w:p>
    <w:p w14:paraId="137D930F" w14:textId="77777777" w:rsidR="00E43A27" w:rsidRDefault="00E43A27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pacing w:val="-3"/>
          <w:sz w:val="22"/>
          <w:szCs w:val="22"/>
        </w:rPr>
      </w:pPr>
    </w:p>
    <w:p w14:paraId="57730D3A" w14:textId="77777777" w:rsidR="00E43A27" w:rsidRDefault="00E43A27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pacing w:val="-3"/>
          <w:sz w:val="22"/>
          <w:szCs w:val="22"/>
        </w:rPr>
      </w:pPr>
    </w:p>
    <w:p w14:paraId="71983160" w14:textId="77777777" w:rsidR="00E43A27" w:rsidRDefault="00E43A27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pacing w:val="-3"/>
          <w:sz w:val="22"/>
          <w:szCs w:val="22"/>
        </w:rPr>
      </w:pPr>
    </w:p>
    <w:p w14:paraId="1CCE2A24" w14:textId="77777777" w:rsidR="00E43A27" w:rsidRDefault="00E43A27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pacing w:val="-3"/>
          <w:sz w:val="22"/>
          <w:szCs w:val="22"/>
        </w:rPr>
      </w:pPr>
    </w:p>
    <w:p w14:paraId="516614A5" w14:textId="76AB183F" w:rsidR="00521FF6" w:rsidRPr="00521FF6" w:rsidRDefault="00521FF6" w:rsidP="00521FF6">
      <w:pPr>
        <w:widowControl w:val="0"/>
        <w:autoSpaceDE w:val="0"/>
        <w:autoSpaceDN w:val="0"/>
        <w:ind w:right="998"/>
        <w:jc w:val="right"/>
        <w:rPr>
          <w:rFonts w:ascii="Calibri" w:eastAsia="Calibri" w:hAnsi="Calibri" w:cs="Calibri"/>
          <w:sz w:val="22"/>
          <w:szCs w:val="22"/>
        </w:rPr>
      </w:pPr>
      <w:r w:rsidRPr="00521FF6">
        <w:rPr>
          <w:rFonts w:ascii="Calibri" w:eastAsia="Calibri" w:hAnsi="Calibri" w:cs="Calibri"/>
          <w:spacing w:val="-3"/>
          <w:sz w:val="22"/>
          <w:szCs w:val="22"/>
        </w:rPr>
        <w:t>Yours</w:t>
      </w:r>
      <w:r w:rsidRPr="00521FF6"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faithfully,</w:t>
      </w:r>
    </w:p>
    <w:p w14:paraId="5432D635" w14:textId="77777777" w:rsidR="00521FF6" w:rsidRPr="00521FF6" w:rsidRDefault="00521FF6" w:rsidP="00521FF6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</w:rPr>
      </w:pPr>
    </w:p>
    <w:p w14:paraId="3D50880B" w14:textId="77777777" w:rsidR="00521FF6" w:rsidRDefault="00521FF6" w:rsidP="00521FF6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</w:rPr>
      </w:pPr>
    </w:p>
    <w:p w14:paraId="56104F1A" w14:textId="77777777" w:rsidR="00E43A27" w:rsidRPr="00521FF6" w:rsidRDefault="00E43A27" w:rsidP="00521FF6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</w:rPr>
      </w:pPr>
    </w:p>
    <w:p w14:paraId="557FF133" w14:textId="77777777" w:rsidR="00521FF6" w:rsidRPr="00521FF6" w:rsidRDefault="00521FF6" w:rsidP="00521FF6">
      <w:pPr>
        <w:widowControl w:val="0"/>
        <w:autoSpaceDE w:val="0"/>
        <w:autoSpaceDN w:val="0"/>
        <w:spacing w:before="5"/>
        <w:rPr>
          <w:rFonts w:ascii="Calibri" w:eastAsia="Calibri" w:hAnsi="Calibri" w:cs="Calibri"/>
          <w:sz w:val="17"/>
          <w:szCs w:val="22"/>
        </w:rPr>
      </w:pPr>
    </w:p>
    <w:p w14:paraId="28551E40" w14:textId="7B124CCE" w:rsidR="00521FF6" w:rsidRPr="00521FF6" w:rsidRDefault="00521FF6" w:rsidP="00521FF6">
      <w:pPr>
        <w:widowControl w:val="0"/>
        <w:tabs>
          <w:tab w:val="left" w:pos="4176"/>
        </w:tabs>
        <w:autoSpaceDE w:val="0"/>
        <w:autoSpaceDN w:val="0"/>
        <w:spacing w:line="453" w:lineRule="auto"/>
        <w:ind w:left="220" w:right="796"/>
        <w:rPr>
          <w:rFonts w:ascii="Calibri" w:eastAsia="Calibri" w:hAnsi="Calibri" w:cs="Calibri"/>
          <w:sz w:val="22"/>
          <w:szCs w:val="22"/>
        </w:rPr>
      </w:pPr>
      <w:r w:rsidRPr="00521FF6">
        <w:rPr>
          <w:rFonts w:ascii="Calibri" w:eastAsia="Calibri" w:hAnsi="Calibri" w:cs="Calibri"/>
          <w:sz w:val="22"/>
          <w:szCs w:val="22"/>
        </w:rPr>
        <w:t>Date:</w:t>
      </w:r>
      <w:r w:rsidRPr="00521FF6">
        <w:rPr>
          <w:rFonts w:ascii="Calibri" w:eastAsia="Calibri" w:hAnsi="Calibri" w:cs="Calibri"/>
          <w:sz w:val="22"/>
          <w:szCs w:val="22"/>
        </w:rPr>
        <w:tab/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(Signature,</w:t>
      </w:r>
      <w:r w:rsidRPr="00521FF6"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proofErr w:type="gramStart"/>
      <w:r w:rsidRPr="00521FF6">
        <w:rPr>
          <w:rFonts w:ascii="Calibri" w:eastAsia="Calibri" w:hAnsi="Calibri" w:cs="Calibri"/>
          <w:spacing w:val="-3"/>
          <w:sz w:val="22"/>
          <w:szCs w:val="22"/>
        </w:rPr>
        <w:t>name</w:t>
      </w:r>
      <w:proofErr w:type="gramEnd"/>
      <w:r w:rsidRPr="00521FF6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and</w:t>
      </w:r>
      <w:r w:rsidRPr="00521FF6"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designation</w:t>
      </w:r>
      <w:r w:rsidRPr="00521FF6"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of</w:t>
      </w:r>
      <w:r w:rsidRPr="00521FF6"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3"/>
          <w:sz w:val="22"/>
          <w:szCs w:val="22"/>
        </w:rPr>
        <w:t>the</w:t>
      </w:r>
      <w:r w:rsidRPr="00521FF6"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 w:rsidR="00E43A27" w:rsidRPr="00521FF6">
        <w:rPr>
          <w:rFonts w:ascii="Calibri" w:eastAsia="Calibri" w:hAnsi="Calibri" w:cs="Calibri"/>
          <w:spacing w:val="-3"/>
          <w:sz w:val="22"/>
          <w:szCs w:val="22"/>
        </w:rPr>
        <w:t>Authorized</w:t>
      </w:r>
      <w:r w:rsidRPr="00521FF6"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2"/>
          <w:sz w:val="22"/>
          <w:szCs w:val="22"/>
        </w:rPr>
        <w:t>Signatory)</w:t>
      </w:r>
      <w:r w:rsidRPr="00521FF6">
        <w:rPr>
          <w:rFonts w:ascii="Calibri" w:eastAsia="Calibri" w:hAnsi="Calibri" w:cs="Calibri"/>
          <w:spacing w:val="-47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z w:val="22"/>
          <w:szCs w:val="22"/>
        </w:rPr>
        <w:t>Place:</w:t>
      </w:r>
    </w:p>
    <w:p w14:paraId="6476463A" w14:textId="77777777" w:rsidR="00521FF6" w:rsidRPr="00521FF6" w:rsidRDefault="00521FF6" w:rsidP="00521FF6">
      <w:pPr>
        <w:widowControl w:val="0"/>
        <w:autoSpaceDE w:val="0"/>
        <w:autoSpaceDN w:val="0"/>
        <w:spacing w:before="5"/>
        <w:ind w:left="5402"/>
        <w:rPr>
          <w:rFonts w:ascii="Calibri" w:eastAsia="Calibri" w:hAnsi="Calibri" w:cs="Calibri"/>
          <w:sz w:val="22"/>
          <w:szCs w:val="22"/>
        </w:rPr>
      </w:pPr>
      <w:r w:rsidRPr="00521FF6">
        <w:rPr>
          <w:rFonts w:ascii="Calibri" w:eastAsia="Calibri" w:hAnsi="Calibri" w:cs="Calibri"/>
          <w:spacing w:val="-2"/>
          <w:sz w:val="22"/>
          <w:szCs w:val="22"/>
        </w:rPr>
        <w:t>Name</w:t>
      </w:r>
      <w:r w:rsidRPr="00521FF6"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2"/>
          <w:sz w:val="22"/>
          <w:szCs w:val="22"/>
        </w:rPr>
        <w:t>&amp;</w:t>
      </w:r>
      <w:r w:rsidRPr="00521FF6"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2"/>
          <w:sz w:val="22"/>
          <w:szCs w:val="22"/>
        </w:rPr>
        <w:t>seal</w:t>
      </w:r>
      <w:r w:rsidRPr="00521FF6"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2"/>
          <w:sz w:val="22"/>
          <w:szCs w:val="22"/>
        </w:rPr>
        <w:t>of</w:t>
      </w:r>
      <w:r w:rsidRPr="00521FF6"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 w:rsidRPr="00521FF6">
        <w:rPr>
          <w:rFonts w:ascii="Calibri" w:eastAsia="Calibri" w:hAnsi="Calibri" w:cs="Calibri"/>
          <w:spacing w:val="-2"/>
          <w:sz w:val="22"/>
          <w:szCs w:val="22"/>
        </w:rPr>
        <w:t>Bidder..........</w:t>
      </w:r>
    </w:p>
    <w:p w14:paraId="28711C21" w14:textId="77777777" w:rsidR="00521FF6" w:rsidRPr="00521FF6" w:rsidRDefault="00521FF6" w:rsidP="00521FF6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</w:rPr>
        <w:sectPr w:rsidR="00521FF6" w:rsidRPr="00521FF6" w:rsidSect="003B41B8">
          <w:pgSz w:w="12240" w:h="15840"/>
          <w:pgMar w:top="1400" w:right="640" w:bottom="280" w:left="1220" w:header="720" w:footer="720" w:gutter="0"/>
          <w:cols w:space="720"/>
        </w:sectPr>
      </w:pPr>
    </w:p>
    <w:p w14:paraId="1E929A64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72B9D87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9B6E2B0" w14:textId="77777777" w:rsidR="002371DB" w:rsidRPr="00CA253D" w:rsidRDefault="002371DB" w:rsidP="00AC6241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3ECE36B8" w14:textId="2FF836AC" w:rsidR="00AC6241" w:rsidRPr="00CA253D" w:rsidRDefault="00B515C8" w:rsidP="001F6B9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General Terms and Conditions</w:t>
      </w:r>
    </w:p>
    <w:p w14:paraId="2E33AD73" w14:textId="150B81AF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r w:rsidR="00D60014" w:rsidRPr="00CA253D">
        <w:rPr>
          <w:rFonts w:asciiTheme="minorHAnsi" w:eastAsia="Arial" w:hAnsiTheme="minorHAnsi" w:cstheme="minorHAnsi"/>
          <w:sz w:val="24"/>
          <w:szCs w:val="24"/>
        </w:rPr>
        <w:t>should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</w:t>
      </w:r>
      <w:proofErr w:type="spellStart"/>
      <w:r w:rsidRPr="00CA253D">
        <w:rPr>
          <w:rFonts w:asciiTheme="minorHAnsi" w:hAnsiTheme="minorHAnsi" w:cstheme="minorHAnsi"/>
          <w:b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b/>
          <w:sz w:val="24"/>
          <w:szCs w:val="24"/>
        </w:rPr>
        <w:t>, Jaipur- 302031</w:t>
      </w:r>
    </w:p>
    <w:p w14:paraId="15E1A0BA" w14:textId="77777777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proofErr w:type="gramEnd"/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11BD8B5A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Bid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60014">
        <w:rPr>
          <w:rFonts w:asciiTheme="minorHAnsi" w:eastAsia="Arial" w:hAnsiTheme="minorHAnsi" w:cstheme="minorHAnsi"/>
          <w:sz w:val="24"/>
          <w:szCs w:val="24"/>
        </w:rPr>
        <w:t>45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CA253D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7C9AFB82" w14:textId="6C82A553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</w:t>
      </w:r>
      <w:r w:rsidR="00D60014">
        <w:rPr>
          <w:rFonts w:asciiTheme="minorHAnsi" w:hAnsiTheme="minorHAnsi" w:cstheme="minorHAnsi"/>
          <w:color w:val="000000" w:themeColor="text1"/>
          <w:sz w:val="24"/>
          <w:szCs w:val="24"/>
        </w:rPr>
        <w:t>kindly may contact: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</w:t>
      </w:r>
    </w:p>
    <w:p w14:paraId="31B3EA37" w14:textId="77777777" w:rsidR="00977E7D" w:rsidRPr="00CA253D" w:rsidRDefault="00977E7D" w:rsidP="00977E7D">
      <w:pPr>
        <w:ind w:left="836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0AF9F56" w14:textId="17EBD56B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1.Mr. Ashok Salecha, Finance Officer </w:t>
      </w:r>
      <w:hyperlink r:id="rId13" w:history="1">
        <w:r w:rsidR="00F8715B" w:rsidRPr="001B1A6C">
          <w:rPr>
            <w:rStyle w:val="Hyperlink"/>
            <w:rFonts w:asciiTheme="minorHAnsi" w:hAnsiTheme="minorHAnsi" w:cstheme="minorHAnsi"/>
            <w:bCs/>
            <w:sz w:val="24"/>
            <w:szCs w:val="24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7DF43B4A" w14:textId="4843F115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7AF9D7DB" w:rsidR="00977E7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 mobile number-8452092566</w:t>
      </w:r>
    </w:p>
    <w:p w14:paraId="52BAF52B" w14:textId="77777777" w:rsidR="00D60014" w:rsidRPr="00CA253D" w:rsidRDefault="00D60014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</w:p>
    <w:p w14:paraId="4060822B" w14:textId="3453E3E3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D60014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Profile.</w:t>
      </w:r>
    </w:p>
    <w:p w14:paraId="516E8DED" w14:textId="77777777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</w:p>
    <w:p w14:paraId="3C4CB571" w14:textId="17C55BD3" w:rsidR="00D677F3" w:rsidRPr="00CA253D" w:rsidRDefault="003251D6" w:rsidP="00434429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D60014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5D9928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00BDCDD" w14:textId="77777777" w:rsidR="00977E7D" w:rsidRPr="00CA253D" w:rsidRDefault="00977E7D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3B41B8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00481" w14:textId="77777777" w:rsidR="009A0388" w:rsidRDefault="009A0388">
      <w:r>
        <w:separator/>
      </w:r>
    </w:p>
  </w:endnote>
  <w:endnote w:type="continuationSeparator" w:id="0">
    <w:p w14:paraId="335C5B61" w14:textId="77777777" w:rsidR="009A0388" w:rsidRDefault="009A0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0A9" w14:textId="77777777" w:rsidR="00E211B7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0FC547C7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E211B7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E211B7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6F4AA" w14:textId="77777777" w:rsidR="009A0388" w:rsidRDefault="009A0388">
      <w:r>
        <w:separator/>
      </w:r>
    </w:p>
  </w:footnote>
  <w:footnote w:type="continuationSeparator" w:id="0">
    <w:p w14:paraId="509087B4" w14:textId="77777777" w:rsidR="009A0388" w:rsidRDefault="009A0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54C12" w14:textId="77777777" w:rsidR="00E211B7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E211B7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E211B7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9566242"/>
    <w:multiLevelType w:val="hybridMultilevel"/>
    <w:tmpl w:val="A35C6FB6"/>
    <w:lvl w:ilvl="0" w:tplc="0FC2EB8A">
      <w:start w:val="2"/>
      <w:numFmt w:val="decimal"/>
      <w:lvlText w:val="%1."/>
      <w:lvlJc w:val="left"/>
      <w:pPr>
        <w:ind w:left="428" w:hanging="428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n-US" w:eastAsia="en-US" w:bidi="ar-SA"/>
      </w:rPr>
    </w:lvl>
    <w:lvl w:ilvl="1" w:tplc="B35C3CA0">
      <w:start w:val="1"/>
      <w:numFmt w:val="lowerLetter"/>
      <w:lvlText w:val="%2)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2" w:tplc="4BC0525A">
      <w:numFmt w:val="bullet"/>
      <w:lvlText w:val="•"/>
      <w:lvlJc w:val="left"/>
      <w:pPr>
        <w:ind w:left="1852" w:hanging="360"/>
      </w:pPr>
      <w:rPr>
        <w:rFonts w:hint="default"/>
        <w:lang w:val="en-US" w:eastAsia="en-US" w:bidi="ar-SA"/>
      </w:rPr>
    </w:lvl>
    <w:lvl w:ilvl="3" w:tplc="BA62D27E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4" w:tplc="A8CABB2C">
      <w:numFmt w:val="bullet"/>
      <w:lvlText w:val="•"/>
      <w:lvlJc w:val="left"/>
      <w:pPr>
        <w:ind w:left="3923" w:hanging="360"/>
      </w:pPr>
      <w:rPr>
        <w:rFonts w:hint="default"/>
        <w:lang w:val="en-US" w:eastAsia="en-US" w:bidi="ar-SA"/>
      </w:rPr>
    </w:lvl>
    <w:lvl w:ilvl="5" w:tplc="39CA89B2">
      <w:numFmt w:val="bullet"/>
      <w:lvlText w:val="•"/>
      <w:lvlJc w:val="left"/>
      <w:pPr>
        <w:ind w:left="4959" w:hanging="360"/>
      </w:pPr>
      <w:rPr>
        <w:rFonts w:hint="default"/>
        <w:lang w:val="en-US" w:eastAsia="en-US" w:bidi="ar-SA"/>
      </w:rPr>
    </w:lvl>
    <w:lvl w:ilvl="6" w:tplc="FF807A92">
      <w:numFmt w:val="bullet"/>
      <w:lvlText w:val="•"/>
      <w:lvlJc w:val="left"/>
      <w:pPr>
        <w:ind w:left="5994" w:hanging="360"/>
      </w:pPr>
      <w:rPr>
        <w:rFonts w:hint="default"/>
        <w:lang w:val="en-US" w:eastAsia="en-US" w:bidi="ar-SA"/>
      </w:rPr>
    </w:lvl>
    <w:lvl w:ilvl="7" w:tplc="A0B01EDE">
      <w:numFmt w:val="bullet"/>
      <w:lvlText w:val="•"/>
      <w:lvlJc w:val="left"/>
      <w:pPr>
        <w:ind w:left="7030" w:hanging="360"/>
      </w:pPr>
      <w:rPr>
        <w:rFonts w:hint="default"/>
        <w:lang w:val="en-US" w:eastAsia="en-US" w:bidi="ar-SA"/>
      </w:rPr>
    </w:lvl>
    <w:lvl w:ilvl="8" w:tplc="94C25298">
      <w:numFmt w:val="bullet"/>
      <w:lvlText w:val="•"/>
      <w:lvlJc w:val="left"/>
      <w:pPr>
        <w:ind w:left="8065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0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3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1"/>
  </w:num>
  <w:num w:numId="6" w16cid:durableId="891766549">
    <w:abstractNumId w:val="19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2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20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  <w:num w:numId="26" w16cid:durableId="2181338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A356E"/>
    <w:rsid w:val="000C41BE"/>
    <w:rsid w:val="000C4E7E"/>
    <w:rsid w:val="000E4391"/>
    <w:rsid w:val="00116541"/>
    <w:rsid w:val="00117E5B"/>
    <w:rsid w:val="00151E22"/>
    <w:rsid w:val="001D2521"/>
    <w:rsid w:val="001F6B9B"/>
    <w:rsid w:val="001F7A01"/>
    <w:rsid w:val="0020307A"/>
    <w:rsid w:val="00214DF6"/>
    <w:rsid w:val="0022313E"/>
    <w:rsid w:val="002371DB"/>
    <w:rsid w:val="00260A99"/>
    <w:rsid w:val="00264B23"/>
    <w:rsid w:val="00292451"/>
    <w:rsid w:val="002A4C36"/>
    <w:rsid w:val="00315CA9"/>
    <w:rsid w:val="00316837"/>
    <w:rsid w:val="003251D6"/>
    <w:rsid w:val="0033454F"/>
    <w:rsid w:val="00356A7C"/>
    <w:rsid w:val="00364D4E"/>
    <w:rsid w:val="003B2A4C"/>
    <w:rsid w:val="003B41B8"/>
    <w:rsid w:val="003D7259"/>
    <w:rsid w:val="003E08C3"/>
    <w:rsid w:val="00416367"/>
    <w:rsid w:val="00426883"/>
    <w:rsid w:val="00431922"/>
    <w:rsid w:val="00434429"/>
    <w:rsid w:val="004618C1"/>
    <w:rsid w:val="004B4866"/>
    <w:rsid w:val="004B5B21"/>
    <w:rsid w:val="004E291D"/>
    <w:rsid w:val="004F0F1A"/>
    <w:rsid w:val="004F3726"/>
    <w:rsid w:val="00521FF6"/>
    <w:rsid w:val="00525F9A"/>
    <w:rsid w:val="005555FA"/>
    <w:rsid w:val="00566D8D"/>
    <w:rsid w:val="00571E35"/>
    <w:rsid w:val="00585259"/>
    <w:rsid w:val="005B6FFE"/>
    <w:rsid w:val="005C42A1"/>
    <w:rsid w:val="005E4A4A"/>
    <w:rsid w:val="005E5278"/>
    <w:rsid w:val="00605FE3"/>
    <w:rsid w:val="00617C18"/>
    <w:rsid w:val="0062176E"/>
    <w:rsid w:val="00640C75"/>
    <w:rsid w:val="0064777E"/>
    <w:rsid w:val="0066127D"/>
    <w:rsid w:val="00665F54"/>
    <w:rsid w:val="00681428"/>
    <w:rsid w:val="006B4E6A"/>
    <w:rsid w:val="00726EF8"/>
    <w:rsid w:val="0074204D"/>
    <w:rsid w:val="00753F39"/>
    <w:rsid w:val="00754BDB"/>
    <w:rsid w:val="00761473"/>
    <w:rsid w:val="00770533"/>
    <w:rsid w:val="00773AC9"/>
    <w:rsid w:val="007E1FF1"/>
    <w:rsid w:val="007E73BA"/>
    <w:rsid w:val="0081731F"/>
    <w:rsid w:val="00834ED1"/>
    <w:rsid w:val="0083663A"/>
    <w:rsid w:val="00837881"/>
    <w:rsid w:val="00845501"/>
    <w:rsid w:val="00847538"/>
    <w:rsid w:val="00864EE8"/>
    <w:rsid w:val="00875DA8"/>
    <w:rsid w:val="008A358E"/>
    <w:rsid w:val="008D77D6"/>
    <w:rsid w:val="008E2E6F"/>
    <w:rsid w:val="008E799F"/>
    <w:rsid w:val="00977E7D"/>
    <w:rsid w:val="0099333D"/>
    <w:rsid w:val="009A0388"/>
    <w:rsid w:val="009B0DAC"/>
    <w:rsid w:val="009E1123"/>
    <w:rsid w:val="009E4D0D"/>
    <w:rsid w:val="00A050E8"/>
    <w:rsid w:val="00A1289D"/>
    <w:rsid w:val="00A14ACE"/>
    <w:rsid w:val="00A20D65"/>
    <w:rsid w:val="00A27D95"/>
    <w:rsid w:val="00A33E6E"/>
    <w:rsid w:val="00A35D02"/>
    <w:rsid w:val="00A42B7C"/>
    <w:rsid w:val="00A72481"/>
    <w:rsid w:val="00A9479E"/>
    <w:rsid w:val="00AA2232"/>
    <w:rsid w:val="00AC10F2"/>
    <w:rsid w:val="00AC6241"/>
    <w:rsid w:val="00AD2C3D"/>
    <w:rsid w:val="00AE2014"/>
    <w:rsid w:val="00AF19E6"/>
    <w:rsid w:val="00B17E07"/>
    <w:rsid w:val="00B47714"/>
    <w:rsid w:val="00B515C8"/>
    <w:rsid w:val="00B75867"/>
    <w:rsid w:val="00BE6D49"/>
    <w:rsid w:val="00C527FB"/>
    <w:rsid w:val="00C9629A"/>
    <w:rsid w:val="00C96695"/>
    <w:rsid w:val="00CA253D"/>
    <w:rsid w:val="00CB4D1D"/>
    <w:rsid w:val="00CE4A52"/>
    <w:rsid w:val="00D22363"/>
    <w:rsid w:val="00D27297"/>
    <w:rsid w:val="00D60014"/>
    <w:rsid w:val="00D677F3"/>
    <w:rsid w:val="00D755D6"/>
    <w:rsid w:val="00D829F3"/>
    <w:rsid w:val="00D91EDB"/>
    <w:rsid w:val="00DA40DD"/>
    <w:rsid w:val="00DC76B2"/>
    <w:rsid w:val="00DD0DFE"/>
    <w:rsid w:val="00DE1902"/>
    <w:rsid w:val="00E211B7"/>
    <w:rsid w:val="00E43A27"/>
    <w:rsid w:val="00E844FB"/>
    <w:rsid w:val="00E867BA"/>
    <w:rsid w:val="00E91804"/>
    <w:rsid w:val="00EC03ED"/>
    <w:rsid w:val="00EC7B2D"/>
    <w:rsid w:val="00EC7DCC"/>
    <w:rsid w:val="00ED0363"/>
    <w:rsid w:val="00ED355F"/>
    <w:rsid w:val="00EF3711"/>
    <w:rsid w:val="00F23F10"/>
    <w:rsid w:val="00F35F35"/>
    <w:rsid w:val="00F41CED"/>
    <w:rsid w:val="00F67196"/>
    <w:rsid w:val="00F72C9E"/>
    <w:rsid w:val="00F86EBB"/>
    <w:rsid w:val="00F8715B"/>
    <w:rsid w:val="00F87D1B"/>
    <w:rsid w:val="00F92A1B"/>
    <w:rsid w:val="00FB4ECA"/>
    <w:rsid w:val="00FE1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26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883"/>
  </w:style>
  <w:style w:type="paragraph" w:styleId="Footer">
    <w:name w:val="footer"/>
    <w:basedOn w:val="Normal"/>
    <w:link w:val="FooterChar"/>
    <w:uiPriority w:val="99"/>
    <w:unhideWhenUsed/>
    <w:rsid w:val="00426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883"/>
  </w:style>
  <w:style w:type="character" w:styleId="LineNumber">
    <w:name w:val="line number"/>
    <w:basedOn w:val="DefaultParagraphFont"/>
    <w:uiPriority w:val="99"/>
    <w:semiHidden/>
    <w:unhideWhenUsed/>
    <w:rsid w:val="0075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-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Estate Manager</cp:lastModifiedBy>
  <cp:revision>5</cp:revision>
  <cp:lastPrinted>2024-02-05T09:53:00Z</cp:lastPrinted>
  <dcterms:created xsi:type="dcterms:W3CDTF">2024-03-11T12:07:00Z</dcterms:created>
  <dcterms:modified xsi:type="dcterms:W3CDTF">2024-03-12T06:53:00Z</dcterms:modified>
</cp:coreProperties>
</file>