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D02BC4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14:paraId="552BD20C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D25FA04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14:paraId="04F53543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E08FB98" w14:textId="3B386EDF" w:rsidR="006754D4" w:rsidRPr="00D45794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 xml:space="preserve">up as a </w:t>
      </w:r>
      <w:r w:rsidR="00095564" w:rsidRPr="00D45794">
        <w:rPr>
          <w:rFonts w:asciiTheme="minorHAnsi" w:hAnsiTheme="minorHAnsi" w:cstheme="minorHAnsi"/>
          <w:sz w:val="24"/>
          <w:szCs w:val="24"/>
        </w:rPr>
        <w:t>Non-Profit</w:t>
      </w:r>
      <w:r w:rsidRPr="00D45794">
        <w:rPr>
          <w:rFonts w:asciiTheme="minorHAnsi" w:hAnsiTheme="minorHAnsi" w:cstheme="minorHAnsi"/>
          <w:sz w:val="24"/>
          <w:szCs w:val="24"/>
        </w:rPr>
        <w:t xml:space="preserve"> Making institute engaged in imparting higher learning in Engineering, Technology and Science. We are located at Gram-Rupa Ki Nangal, Post-Sumel, Via-Jamdoli, Jaipur, Pin 302031 Rajasthan, under the joint venture of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 w:rsidRPr="00D45794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14:paraId="49A8CF29" w14:textId="7F98AA69" w:rsidR="005D51B7" w:rsidRPr="00277FEB" w:rsidRDefault="005D51B7" w:rsidP="00B46372">
      <w:pPr>
        <w:rPr>
          <w:rFonts w:cs="Arial"/>
          <w:b/>
          <w:sz w:val="36"/>
          <w:szCs w:val="36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The institute invites </w:t>
      </w:r>
      <w:r w:rsidR="00AF5FFA" w:rsidRPr="00D45794">
        <w:rPr>
          <w:rFonts w:asciiTheme="minorHAnsi" w:hAnsiTheme="minorHAnsi" w:cstheme="minorHAnsi"/>
          <w:sz w:val="24"/>
          <w:szCs w:val="24"/>
        </w:rPr>
        <w:t>proposals</w:t>
      </w:r>
      <w:r w:rsidRPr="00D45794">
        <w:rPr>
          <w:rFonts w:asciiTheme="minorHAnsi" w:hAnsiTheme="minorHAnsi" w:cstheme="minorHAnsi"/>
          <w:sz w:val="24"/>
          <w:szCs w:val="24"/>
        </w:rPr>
        <w:t xml:space="preserve"> from competent vendors for </w:t>
      </w:r>
      <w:r w:rsidRPr="00A622FC">
        <w:rPr>
          <w:rFonts w:asciiTheme="minorHAnsi" w:hAnsiTheme="minorHAnsi" w:cstheme="minorHAnsi"/>
          <w:sz w:val="24"/>
          <w:szCs w:val="24"/>
        </w:rPr>
        <w:t>“</w:t>
      </w:r>
      <w:r w:rsidR="00365324" w:rsidRPr="00B46372">
        <w:rPr>
          <w:rFonts w:asciiTheme="minorHAnsi" w:hAnsiTheme="minorHAnsi" w:cstheme="minorHAnsi"/>
          <w:b/>
          <w:sz w:val="24"/>
          <w:szCs w:val="24"/>
        </w:rPr>
        <w:t xml:space="preserve">Supply </w:t>
      </w:r>
      <w:r w:rsidR="00B46372" w:rsidRPr="00B46372">
        <w:rPr>
          <w:rFonts w:asciiTheme="minorHAnsi" w:hAnsiTheme="minorHAnsi" w:cstheme="minorHAnsi"/>
          <w:b/>
          <w:sz w:val="24"/>
          <w:szCs w:val="24"/>
        </w:rPr>
        <w:t xml:space="preserve">and Installation </w:t>
      </w:r>
      <w:r w:rsidR="00365324" w:rsidRPr="00B46372">
        <w:rPr>
          <w:rFonts w:asciiTheme="minorHAnsi" w:hAnsiTheme="minorHAnsi" w:cstheme="minorHAnsi"/>
          <w:b/>
          <w:sz w:val="24"/>
          <w:szCs w:val="24"/>
        </w:rPr>
        <w:t xml:space="preserve">of </w:t>
      </w:r>
      <w:r w:rsidR="00051872">
        <w:rPr>
          <w:rFonts w:asciiTheme="minorHAnsi" w:hAnsiTheme="minorHAnsi" w:cstheme="minorHAnsi"/>
          <w:b/>
          <w:sz w:val="24"/>
          <w:szCs w:val="24"/>
        </w:rPr>
        <w:t xml:space="preserve"> 1 </w:t>
      </w:r>
      <w:r w:rsidR="00B46372">
        <w:rPr>
          <w:rFonts w:asciiTheme="minorHAnsi" w:hAnsiTheme="minorHAnsi" w:cstheme="minorHAnsi"/>
          <w:b/>
          <w:sz w:val="24"/>
          <w:szCs w:val="24"/>
        </w:rPr>
        <w:t xml:space="preserve">TR </w:t>
      </w:r>
      <w:r w:rsidR="00B46372" w:rsidRPr="00B46372">
        <w:rPr>
          <w:rFonts w:asciiTheme="minorHAnsi" w:hAnsiTheme="minorHAnsi" w:cstheme="minorHAnsi"/>
          <w:b/>
          <w:sz w:val="24"/>
          <w:szCs w:val="24"/>
        </w:rPr>
        <w:t xml:space="preserve">Split </w:t>
      </w:r>
      <w:r w:rsidR="00B46372">
        <w:rPr>
          <w:rFonts w:asciiTheme="minorHAnsi" w:hAnsiTheme="minorHAnsi" w:cstheme="minorHAnsi"/>
          <w:b/>
          <w:sz w:val="24"/>
          <w:szCs w:val="24"/>
        </w:rPr>
        <w:t xml:space="preserve">Type </w:t>
      </w:r>
      <w:r w:rsidR="00B46372" w:rsidRPr="00B46372">
        <w:rPr>
          <w:rFonts w:asciiTheme="minorHAnsi" w:hAnsiTheme="minorHAnsi" w:cstheme="minorHAnsi"/>
          <w:b/>
          <w:sz w:val="24"/>
          <w:szCs w:val="24"/>
        </w:rPr>
        <w:t>5 Star Air Condition</w:t>
      </w:r>
      <w:r w:rsidR="00326722">
        <w:rPr>
          <w:rFonts w:asciiTheme="minorHAnsi" w:hAnsiTheme="minorHAnsi" w:cstheme="minorHAnsi"/>
          <w:b/>
          <w:sz w:val="24"/>
          <w:szCs w:val="24"/>
        </w:rPr>
        <w:t xml:space="preserve">er </w:t>
      </w:r>
      <w:r w:rsidR="00326722">
        <w:rPr>
          <w:rFonts w:ascii="Calibri" w:hAnsi="Calibri"/>
          <w:b/>
          <w:color w:val="000000"/>
          <w:sz w:val="24"/>
          <w:szCs w:val="24"/>
        </w:rPr>
        <w:t xml:space="preserve">in </w:t>
      </w:r>
      <w:r w:rsidR="00A633E4">
        <w:rPr>
          <w:rFonts w:ascii="Calibri" w:hAnsi="Calibri"/>
          <w:b/>
          <w:color w:val="000000"/>
          <w:sz w:val="24"/>
          <w:szCs w:val="24"/>
        </w:rPr>
        <w:t>Microwave Lab</w:t>
      </w:r>
      <w:r w:rsidRPr="00A622FC">
        <w:rPr>
          <w:rFonts w:asciiTheme="minorHAnsi" w:hAnsiTheme="minorHAnsi" w:cstheme="minorHAnsi"/>
          <w:b/>
          <w:sz w:val="24"/>
          <w:szCs w:val="24"/>
        </w:rPr>
        <w:t>”.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Bidders can submit their sealed offer/s at the following address by Email/Spe</w:t>
      </w:r>
      <w:r w:rsidRPr="00277FEB">
        <w:rPr>
          <w:rFonts w:asciiTheme="minorHAnsi" w:hAnsiTheme="minorHAnsi" w:cstheme="minorHAnsi"/>
          <w:sz w:val="24"/>
          <w:szCs w:val="24"/>
        </w:rPr>
        <w:t xml:space="preserve">ed-Post/ Registered Post/ By-hand (but not by Courier)/ </w:t>
      </w:r>
      <w:r w:rsidR="000C16F3" w:rsidRPr="00277FEB">
        <w:rPr>
          <w:rFonts w:ascii="Tahoma" w:hAnsi="Tahoma" w:cs="Tahoma"/>
          <w:sz w:val="22"/>
          <w:szCs w:val="22"/>
        </w:rPr>
        <w:t xml:space="preserve">before 05:00 PM on </w:t>
      </w:r>
      <w:r w:rsidR="00887773">
        <w:rPr>
          <w:rFonts w:ascii="Tahoma" w:hAnsi="Tahoma" w:cs="Tahoma"/>
          <w:sz w:val="22"/>
          <w:szCs w:val="22"/>
        </w:rPr>
        <w:t>2</w:t>
      </w:r>
      <w:r w:rsidR="009D305C">
        <w:rPr>
          <w:rFonts w:ascii="Tahoma" w:hAnsi="Tahoma" w:cs="Tahoma"/>
          <w:sz w:val="22"/>
          <w:szCs w:val="22"/>
        </w:rPr>
        <w:t>0</w:t>
      </w:r>
      <w:r w:rsidR="000C16F3" w:rsidRPr="00277FEB">
        <w:rPr>
          <w:rFonts w:ascii="Tahoma" w:hAnsi="Tahoma" w:cs="Tahoma"/>
          <w:sz w:val="22"/>
          <w:szCs w:val="22"/>
        </w:rPr>
        <w:t>.</w:t>
      </w:r>
      <w:r w:rsidR="00887773">
        <w:rPr>
          <w:rFonts w:ascii="Tahoma" w:hAnsi="Tahoma" w:cs="Tahoma"/>
          <w:sz w:val="22"/>
          <w:szCs w:val="22"/>
        </w:rPr>
        <w:t>0</w:t>
      </w:r>
      <w:r w:rsidR="009D305C">
        <w:rPr>
          <w:rFonts w:ascii="Tahoma" w:hAnsi="Tahoma" w:cs="Tahoma"/>
          <w:sz w:val="22"/>
          <w:szCs w:val="22"/>
        </w:rPr>
        <w:t>3</w:t>
      </w:r>
      <w:r w:rsidR="000C16F3" w:rsidRPr="00277FEB">
        <w:rPr>
          <w:rFonts w:ascii="Tahoma" w:hAnsi="Tahoma" w:cs="Tahoma"/>
          <w:sz w:val="22"/>
          <w:szCs w:val="22"/>
        </w:rPr>
        <w:t>.202</w:t>
      </w:r>
      <w:r w:rsidR="00A633E4">
        <w:rPr>
          <w:rFonts w:ascii="Tahoma" w:hAnsi="Tahoma" w:cs="Tahoma"/>
          <w:sz w:val="22"/>
          <w:szCs w:val="22"/>
        </w:rPr>
        <w:t>4</w:t>
      </w:r>
      <w:r w:rsidR="000C16F3" w:rsidRPr="00277FEB">
        <w:rPr>
          <w:rFonts w:ascii="Tahoma" w:hAnsi="Tahoma" w:cs="Tahoma"/>
          <w:sz w:val="22"/>
          <w:szCs w:val="22"/>
        </w:rPr>
        <w:t>.</w:t>
      </w:r>
    </w:p>
    <w:p w14:paraId="6C2022AC" w14:textId="77777777" w:rsidR="005D51B7" w:rsidRPr="00277FEB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277FEB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 w:rsidRPr="00277FEB">
        <w:rPr>
          <w:rFonts w:asciiTheme="minorHAnsi" w:hAnsiTheme="minorHAnsi" w:cstheme="minorHAnsi"/>
          <w:sz w:val="24"/>
          <w:szCs w:val="24"/>
        </w:rPr>
        <w:t xml:space="preserve">the </w:t>
      </w:r>
      <w:r w:rsidRPr="00277FEB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 w:rsidRPr="00277FEB">
        <w:rPr>
          <w:rFonts w:asciiTheme="minorHAnsi" w:hAnsiTheme="minorHAnsi" w:cstheme="minorHAnsi"/>
          <w:sz w:val="24"/>
          <w:szCs w:val="24"/>
        </w:rPr>
        <w:t xml:space="preserve">the </w:t>
      </w:r>
      <w:r w:rsidRPr="00277FEB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14:paraId="27DF04F7" w14:textId="77777777" w:rsidR="005D51B7" w:rsidRPr="00277FEB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31CE4189" w14:textId="77777777" w:rsidR="005D51B7" w:rsidRPr="00277FEB" w:rsidRDefault="005D51B7" w:rsidP="0089049B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277FEB">
        <w:rPr>
          <w:rFonts w:asciiTheme="minorHAnsi" w:hAnsiTheme="minorHAnsi" w:cstheme="minorHAnsi"/>
          <w:b/>
          <w:sz w:val="28"/>
          <w:szCs w:val="24"/>
        </w:rPr>
        <w:t>Director</w:t>
      </w:r>
    </w:p>
    <w:p w14:paraId="50B4FB63" w14:textId="77777777" w:rsidR="005D51B7" w:rsidRPr="00277FEB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277FEB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14:paraId="4A1CDDE8" w14:textId="77777777" w:rsidR="005D51B7" w:rsidRPr="009106E8" w:rsidRDefault="005D51B7" w:rsidP="0089049B">
      <w:pPr>
        <w:jc w:val="center"/>
        <w:rPr>
          <w:rFonts w:asciiTheme="minorHAnsi" w:hAnsiTheme="minorHAnsi" w:cstheme="minorHAnsi"/>
          <w:sz w:val="24"/>
          <w:szCs w:val="24"/>
          <w:lang w:val="pl-PL"/>
        </w:rPr>
      </w:pPr>
      <w:r w:rsidRPr="009106E8">
        <w:rPr>
          <w:rFonts w:asciiTheme="minorHAnsi" w:hAnsiTheme="minorHAnsi" w:cstheme="minorHAnsi"/>
          <w:sz w:val="24"/>
          <w:szCs w:val="24"/>
          <w:lang w:val="pl-PL"/>
        </w:rPr>
        <w:t>Gram – Rupa Ki Nangal, Post – Sumel,</w:t>
      </w:r>
    </w:p>
    <w:p w14:paraId="5079D80F" w14:textId="77777777" w:rsidR="005D51B7" w:rsidRPr="009106E8" w:rsidRDefault="005D51B7" w:rsidP="0089049B">
      <w:pPr>
        <w:jc w:val="center"/>
        <w:rPr>
          <w:rFonts w:asciiTheme="minorHAnsi" w:hAnsiTheme="minorHAnsi" w:cstheme="minorHAnsi"/>
          <w:sz w:val="24"/>
          <w:szCs w:val="24"/>
          <w:lang w:val="pl-PL"/>
        </w:rPr>
      </w:pPr>
      <w:r w:rsidRPr="009106E8">
        <w:rPr>
          <w:rFonts w:asciiTheme="minorHAnsi" w:hAnsiTheme="minorHAnsi" w:cstheme="minorHAnsi"/>
          <w:sz w:val="24"/>
          <w:szCs w:val="24"/>
          <w:lang w:val="pl-PL"/>
        </w:rPr>
        <w:t>Via – Jamdoli, Jaipur- 302031</w:t>
      </w:r>
    </w:p>
    <w:p w14:paraId="6D629BED" w14:textId="77777777" w:rsidR="005D51B7" w:rsidRPr="00277FEB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277FEB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 w:history="1">
        <w:r w:rsidRPr="00277FEB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14:paraId="7B04C330" w14:textId="77777777" w:rsidR="005D51B7" w:rsidRPr="00277FEB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14:paraId="00C0FE74" w14:textId="35AC84AC" w:rsidR="00C13C3F" w:rsidRPr="00277FEB" w:rsidRDefault="00C13C3F" w:rsidP="00D7517C">
      <w:pPr>
        <w:jc w:val="both"/>
        <w:rPr>
          <w:rFonts w:asciiTheme="minorHAnsi" w:hAnsiTheme="minorHAnsi" w:cstheme="minorHAnsi"/>
          <w:sz w:val="24"/>
          <w:szCs w:val="22"/>
        </w:rPr>
      </w:pPr>
      <w:r w:rsidRPr="00277FEB">
        <w:rPr>
          <w:rFonts w:asciiTheme="minorHAnsi" w:hAnsiTheme="minorHAnsi" w:cstheme="minorHAnsi"/>
          <w:sz w:val="24"/>
          <w:szCs w:val="22"/>
        </w:rPr>
        <w:t xml:space="preserve">Bidders can also submit their </w:t>
      </w:r>
      <w:r w:rsidRPr="00277FEB">
        <w:rPr>
          <w:rFonts w:asciiTheme="minorHAnsi" w:hAnsiTheme="minorHAnsi" w:cstheme="minorHAnsi"/>
          <w:b/>
          <w:sz w:val="24"/>
          <w:szCs w:val="22"/>
        </w:rPr>
        <w:t>offer/s via Email</w:t>
      </w:r>
      <w:r w:rsidRPr="00277FEB">
        <w:rPr>
          <w:rFonts w:asciiTheme="minorHAnsi" w:hAnsiTheme="minorHAnsi" w:cstheme="minorHAnsi"/>
          <w:sz w:val="24"/>
          <w:szCs w:val="22"/>
        </w:rPr>
        <w:t xml:space="preserve"> with password protected document/file at the below mentioned email IDs (E-mail must sent on b</w:t>
      </w:r>
      <w:r w:rsidR="00B46372" w:rsidRPr="00277FEB">
        <w:rPr>
          <w:rFonts w:asciiTheme="minorHAnsi" w:hAnsiTheme="minorHAnsi" w:cstheme="minorHAnsi"/>
          <w:sz w:val="24"/>
          <w:szCs w:val="22"/>
        </w:rPr>
        <w:t xml:space="preserve">oth mail ID) </w:t>
      </w:r>
      <w:r w:rsidR="000C16F3" w:rsidRPr="00277FEB">
        <w:rPr>
          <w:rFonts w:ascii="Tahoma" w:hAnsi="Tahoma" w:cs="Tahoma"/>
          <w:sz w:val="22"/>
          <w:szCs w:val="22"/>
        </w:rPr>
        <w:t xml:space="preserve">before 05:00 PM on </w:t>
      </w:r>
      <w:r w:rsidR="00887773">
        <w:rPr>
          <w:rFonts w:ascii="Tahoma" w:hAnsi="Tahoma" w:cs="Tahoma"/>
          <w:sz w:val="22"/>
          <w:szCs w:val="22"/>
        </w:rPr>
        <w:t>2</w:t>
      </w:r>
      <w:r w:rsidR="009D305C">
        <w:rPr>
          <w:rFonts w:ascii="Tahoma" w:hAnsi="Tahoma" w:cs="Tahoma"/>
          <w:sz w:val="22"/>
          <w:szCs w:val="22"/>
        </w:rPr>
        <w:t>0</w:t>
      </w:r>
      <w:r w:rsidR="00887773">
        <w:rPr>
          <w:rFonts w:ascii="Tahoma" w:hAnsi="Tahoma" w:cs="Tahoma"/>
          <w:sz w:val="22"/>
          <w:szCs w:val="22"/>
        </w:rPr>
        <w:t>.0</w:t>
      </w:r>
      <w:r w:rsidR="009D305C">
        <w:rPr>
          <w:rFonts w:ascii="Tahoma" w:hAnsi="Tahoma" w:cs="Tahoma"/>
          <w:sz w:val="22"/>
          <w:szCs w:val="22"/>
        </w:rPr>
        <w:t>3</w:t>
      </w:r>
      <w:r w:rsidR="000C16F3" w:rsidRPr="00277FEB">
        <w:rPr>
          <w:rFonts w:ascii="Tahoma" w:hAnsi="Tahoma" w:cs="Tahoma"/>
          <w:sz w:val="22"/>
          <w:szCs w:val="22"/>
        </w:rPr>
        <w:t>.202</w:t>
      </w:r>
      <w:r w:rsidR="00A633E4">
        <w:rPr>
          <w:rFonts w:ascii="Tahoma" w:hAnsi="Tahoma" w:cs="Tahoma"/>
          <w:sz w:val="22"/>
          <w:szCs w:val="22"/>
        </w:rPr>
        <w:t>4</w:t>
      </w:r>
      <w:r w:rsidR="000C16F3" w:rsidRPr="00277FEB">
        <w:rPr>
          <w:rFonts w:ascii="Tahoma" w:hAnsi="Tahoma" w:cs="Tahoma"/>
          <w:sz w:val="22"/>
          <w:szCs w:val="22"/>
        </w:rPr>
        <w:t>.</w:t>
      </w:r>
    </w:p>
    <w:p w14:paraId="06EE5EEB" w14:textId="77777777" w:rsidR="00C13C3F" w:rsidRPr="00277FEB" w:rsidRDefault="00C13C3F" w:rsidP="00D7517C">
      <w:pPr>
        <w:jc w:val="both"/>
        <w:rPr>
          <w:rFonts w:asciiTheme="minorHAnsi" w:hAnsiTheme="minorHAnsi" w:cstheme="minorHAnsi"/>
          <w:sz w:val="24"/>
          <w:szCs w:val="22"/>
        </w:rPr>
      </w:pPr>
    </w:p>
    <w:p w14:paraId="01BC0863" w14:textId="77777777" w:rsidR="00C13C3F" w:rsidRPr="00277FEB" w:rsidRDefault="00C13C3F" w:rsidP="00D7517C">
      <w:pPr>
        <w:jc w:val="both"/>
        <w:rPr>
          <w:rFonts w:asciiTheme="minorHAnsi" w:hAnsiTheme="minorHAnsi" w:cstheme="minorHAnsi"/>
          <w:b/>
          <w:sz w:val="24"/>
          <w:szCs w:val="22"/>
        </w:rPr>
      </w:pPr>
      <w:r w:rsidRPr="00277FEB">
        <w:rPr>
          <w:rFonts w:asciiTheme="minorHAnsi" w:hAnsiTheme="minorHAnsi" w:cstheme="minorHAnsi"/>
          <w:b/>
          <w:sz w:val="24"/>
          <w:szCs w:val="22"/>
        </w:rPr>
        <w:t xml:space="preserve">The Password protected document/file to be sent to purchase officer at the email id: </w:t>
      </w:r>
      <w:hyperlink r:id="rId7" w:history="1">
        <w:r w:rsidRPr="00277FEB">
          <w:rPr>
            <w:rStyle w:val="Hyperlink"/>
            <w:rFonts w:asciiTheme="minorHAnsi" w:hAnsiTheme="minorHAnsi" w:cstheme="minorHAnsi"/>
            <w:b/>
            <w:color w:val="auto"/>
            <w:sz w:val="24"/>
            <w:szCs w:val="22"/>
          </w:rPr>
          <w:t>purchase.officer@lnmiit.ac.in</w:t>
        </w:r>
      </w:hyperlink>
      <w:r w:rsidR="003123E5" w:rsidRPr="00277FEB">
        <w:rPr>
          <w:rStyle w:val="Hyperlink"/>
          <w:rFonts w:asciiTheme="minorHAnsi" w:hAnsiTheme="minorHAnsi" w:cstheme="minorHAnsi"/>
          <w:b/>
          <w:color w:val="auto"/>
          <w:sz w:val="24"/>
          <w:szCs w:val="22"/>
        </w:rPr>
        <w:t xml:space="preserve">, </w:t>
      </w:r>
      <w:r w:rsidR="00A06643" w:rsidRPr="00277FEB">
        <w:rPr>
          <w:rStyle w:val="Hyperlink"/>
          <w:rFonts w:asciiTheme="minorHAnsi" w:hAnsiTheme="minorHAnsi" w:cstheme="minorHAnsi"/>
          <w:b/>
          <w:color w:val="auto"/>
          <w:sz w:val="24"/>
          <w:szCs w:val="22"/>
        </w:rPr>
        <w:t>quote</w:t>
      </w:r>
      <w:r w:rsidR="003123E5" w:rsidRPr="00277FEB">
        <w:rPr>
          <w:rStyle w:val="Hyperlink"/>
          <w:rFonts w:asciiTheme="minorHAnsi" w:hAnsiTheme="minorHAnsi" w:cstheme="minorHAnsi"/>
          <w:b/>
          <w:color w:val="auto"/>
          <w:sz w:val="24"/>
          <w:szCs w:val="22"/>
        </w:rPr>
        <w:t>@lnmiit.ac.in</w:t>
      </w:r>
      <w:r w:rsidRPr="00277FEB">
        <w:rPr>
          <w:rFonts w:asciiTheme="minorHAnsi" w:hAnsiTheme="minorHAnsi" w:cstheme="minorHAnsi"/>
          <w:b/>
          <w:sz w:val="24"/>
          <w:szCs w:val="22"/>
        </w:rPr>
        <w:t xml:space="preserve"> and password should be sent to Chairman-PCC at the email id: </w:t>
      </w:r>
      <w:hyperlink r:id="rId8" w:history="1">
        <w:r w:rsidRPr="00277FEB">
          <w:rPr>
            <w:rStyle w:val="Hyperlink"/>
            <w:rFonts w:asciiTheme="minorHAnsi" w:hAnsiTheme="minorHAnsi" w:cstheme="minorHAnsi"/>
            <w:b/>
            <w:color w:val="auto"/>
            <w:sz w:val="24"/>
            <w:szCs w:val="22"/>
          </w:rPr>
          <w:t>chairman.pcc@lnmiit.ac.in</w:t>
        </w:r>
      </w:hyperlink>
      <w:r w:rsidRPr="00277FEB">
        <w:rPr>
          <w:rFonts w:asciiTheme="minorHAnsi" w:hAnsiTheme="minorHAnsi" w:cstheme="minorHAnsi"/>
          <w:b/>
          <w:sz w:val="24"/>
          <w:szCs w:val="22"/>
        </w:rPr>
        <w:t xml:space="preserve"> .  </w:t>
      </w:r>
    </w:p>
    <w:p w14:paraId="259A609F" w14:textId="77777777" w:rsidR="00C13C3F" w:rsidRPr="00277FEB" w:rsidRDefault="00C13C3F" w:rsidP="00C13C3F">
      <w:pPr>
        <w:spacing w:line="312" w:lineRule="auto"/>
        <w:rPr>
          <w:rFonts w:asciiTheme="minorHAnsi" w:hAnsiTheme="minorHAnsi" w:cstheme="minorHAnsi"/>
          <w:sz w:val="24"/>
          <w:szCs w:val="22"/>
        </w:rPr>
      </w:pPr>
    </w:p>
    <w:p w14:paraId="2E797AC3" w14:textId="77777777" w:rsidR="00C13C3F" w:rsidRPr="00277FEB" w:rsidRDefault="00000000" w:rsidP="00C13C3F">
      <w:pPr>
        <w:jc w:val="center"/>
        <w:rPr>
          <w:rStyle w:val="Hyperlink"/>
          <w:rFonts w:asciiTheme="minorHAnsi" w:hAnsiTheme="minorHAnsi" w:cstheme="minorHAnsi"/>
          <w:b/>
          <w:color w:val="auto"/>
          <w:sz w:val="24"/>
          <w:szCs w:val="22"/>
        </w:rPr>
      </w:pPr>
      <w:hyperlink r:id="rId9" w:history="1">
        <w:r w:rsidR="00C13C3F" w:rsidRPr="00277FEB">
          <w:rPr>
            <w:rStyle w:val="Hyperlink"/>
            <w:rFonts w:asciiTheme="minorHAnsi" w:hAnsiTheme="minorHAnsi" w:cstheme="minorHAnsi"/>
            <w:b/>
            <w:color w:val="auto"/>
            <w:sz w:val="24"/>
            <w:szCs w:val="22"/>
          </w:rPr>
          <w:t>purchase.officer@lnmiit.ac.in</w:t>
        </w:r>
      </w:hyperlink>
    </w:p>
    <w:p w14:paraId="05674626" w14:textId="77777777" w:rsidR="003123E5" w:rsidRPr="00277FEB" w:rsidRDefault="00A06643" w:rsidP="00C13C3F">
      <w:pPr>
        <w:jc w:val="center"/>
        <w:rPr>
          <w:rFonts w:asciiTheme="minorHAnsi" w:hAnsiTheme="minorHAnsi" w:cstheme="minorHAnsi"/>
          <w:b/>
          <w:sz w:val="24"/>
          <w:szCs w:val="22"/>
        </w:rPr>
      </w:pPr>
      <w:r w:rsidRPr="00277FEB">
        <w:rPr>
          <w:rStyle w:val="Hyperlink"/>
          <w:rFonts w:asciiTheme="minorHAnsi" w:hAnsiTheme="minorHAnsi" w:cstheme="minorHAnsi"/>
          <w:b/>
          <w:color w:val="auto"/>
          <w:sz w:val="24"/>
          <w:szCs w:val="22"/>
        </w:rPr>
        <w:t>quote</w:t>
      </w:r>
      <w:r w:rsidR="003123E5" w:rsidRPr="00277FEB">
        <w:rPr>
          <w:rStyle w:val="Hyperlink"/>
          <w:rFonts w:asciiTheme="minorHAnsi" w:hAnsiTheme="minorHAnsi" w:cstheme="minorHAnsi"/>
          <w:b/>
          <w:color w:val="auto"/>
          <w:sz w:val="24"/>
          <w:szCs w:val="22"/>
        </w:rPr>
        <w:t>@lnmiit.ac.in</w:t>
      </w:r>
    </w:p>
    <w:p w14:paraId="65FADD95" w14:textId="77777777" w:rsidR="00C13C3F" w:rsidRPr="00277FEB" w:rsidRDefault="00000000" w:rsidP="00C13C3F">
      <w:pPr>
        <w:spacing w:line="312" w:lineRule="auto"/>
        <w:jc w:val="center"/>
        <w:rPr>
          <w:rFonts w:asciiTheme="minorHAnsi" w:hAnsiTheme="minorHAnsi" w:cstheme="minorHAnsi"/>
          <w:b/>
          <w:sz w:val="24"/>
          <w:szCs w:val="22"/>
        </w:rPr>
      </w:pPr>
      <w:hyperlink r:id="rId10" w:history="1">
        <w:r w:rsidR="00C13C3F" w:rsidRPr="00277FEB">
          <w:rPr>
            <w:rStyle w:val="Hyperlink"/>
            <w:rFonts w:asciiTheme="minorHAnsi" w:hAnsiTheme="minorHAnsi" w:cstheme="minorHAnsi"/>
            <w:b/>
            <w:color w:val="auto"/>
            <w:sz w:val="24"/>
            <w:szCs w:val="22"/>
          </w:rPr>
          <w:t>chairman.pcc@lnmiit.ac.in</w:t>
        </w:r>
      </w:hyperlink>
    </w:p>
    <w:p w14:paraId="6413810B" w14:textId="77777777" w:rsidR="005D51B7" w:rsidRPr="00277FEB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277FEB">
        <w:rPr>
          <w:rFonts w:asciiTheme="minorHAnsi" w:hAnsiTheme="minorHAnsi" w:cstheme="minorHAnsi"/>
          <w:b/>
          <w:sz w:val="24"/>
          <w:szCs w:val="24"/>
        </w:rPr>
        <w:t>Bid Process:</w:t>
      </w:r>
    </w:p>
    <w:p w14:paraId="5B4A7855" w14:textId="13DF571E" w:rsidR="005D51B7" w:rsidRPr="00277FEB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277FEB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 w:rsidRPr="00277FEB">
        <w:rPr>
          <w:rFonts w:asciiTheme="minorHAnsi" w:hAnsiTheme="minorHAnsi" w:cstheme="minorHAnsi"/>
          <w:sz w:val="24"/>
          <w:szCs w:val="24"/>
        </w:rPr>
        <w:t>/files</w:t>
      </w:r>
      <w:r w:rsidRPr="00277FEB">
        <w:rPr>
          <w:rFonts w:asciiTheme="minorHAnsi" w:hAnsiTheme="minorHAnsi" w:cstheme="minorHAnsi"/>
          <w:sz w:val="24"/>
          <w:szCs w:val="24"/>
        </w:rPr>
        <w:t>. Both envelopes</w:t>
      </w:r>
      <w:r w:rsidR="00D45794" w:rsidRPr="00277FEB">
        <w:rPr>
          <w:rFonts w:asciiTheme="minorHAnsi" w:hAnsiTheme="minorHAnsi" w:cstheme="minorHAnsi"/>
          <w:sz w:val="24"/>
          <w:szCs w:val="24"/>
        </w:rPr>
        <w:t>/files</w:t>
      </w:r>
      <w:r w:rsidRPr="00277FEB">
        <w:rPr>
          <w:rFonts w:asciiTheme="minorHAnsi" w:hAnsiTheme="minorHAnsi" w:cstheme="minorHAnsi"/>
          <w:sz w:val="24"/>
          <w:szCs w:val="24"/>
        </w:rPr>
        <w:t xml:space="preserve"> should be duly marked as “Technical bid for </w:t>
      </w:r>
      <w:r w:rsidR="00095564" w:rsidRPr="00277FEB">
        <w:rPr>
          <w:rFonts w:asciiTheme="minorHAnsi" w:hAnsiTheme="minorHAnsi" w:cstheme="minorHAnsi"/>
          <w:sz w:val="24"/>
          <w:szCs w:val="24"/>
        </w:rPr>
        <w:t>“</w:t>
      </w:r>
      <w:r w:rsidR="00A633E4" w:rsidRPr="00B46372">
        <w:rPr>
          <w:rFonts w:asciiTheme="minorHAnsi" w:hAnsiTheme="minorHAnsi" w:cstheme="minorHAnsi"/>
          <w:b/>
          <w:sz w:val="24"/>
          <w:szCs w:val="24"/>
        </w:rPr>
        <w:t xml:space="preserve">Supply and Installation of </w:t>
      </w:r>
      <w:r w:rsidR="0059255C">
        <w:rPr>
          <w:rFonts w:asciiTheme="minorHAnsi" w:hAnsiTheme="minorHAnsi" w:cstheme="minorHAnsi"/>
          <w:b/>
          <w:sz w:val="24"/>
          <w:szCs w:val="24"/>
        </w:rPr>
        <w:t xml:space="preserve">1 </w:t>
      </w:r>
      <w:r w:rsidR="00A633E4">
        <w:rPr>
          <w:rFonts w:asciiTheme="minorHAnsi" w:hAnsiTheme="minorHAnsi" w:cstheme="minorHAnsi"/>
          <w:b/>
          <w:sz w:val="24"/>
          <w:szCs w:val="24"/>
        </w:rPr>
        <w:t xml:space="preserve">TR </w:t>
      </w:r>
      <w:r w:rsidR="00A633E4" w:rsidRPr="00B46372">
        <w:rPr>
          <w:rFonts w:asciiTheme="minorHAnsi" w:hAnsiTheme="minorHAnsi" w:cstheme="minorHAnsi"/>
          <w:b/>
          <w:sz w:val="24"/>
          <w:szCs w:val="24"/>
        </w:rPr>
        <w:t xml:space="preserve">Split </w:t>
      </w:r>
      <w:r w:rsidR="00A633E4">
        <w:rPr>
          <w:rFonts w:asciiTheme="minorHAnsi" w:hAnsiTheme="minorHAnsi" w:cstheme="minorHAnsi"/>
          <w:b/>
          <w:sz w:val="24"/>
          <w:szCs w:val="24"/>
        </w:rPr>
        <w:t xml:space="preserve">Type </w:t>
      </w:r>
      <w:r w:rsidR="00A633E4" w:rsidRPr="00B46372">
        <w:rPr>
          <w:rFonts w:asciiTheme="minorHAnsi" w:hAnsiTheme="minorHAnsi" w:cstheme="minorHAnsi"/>
          <w:b/>
          <w:sz w:val="24"/>
          <w:szCs w:val="24"/>
        </w:rPr>
        <w:t>5 Star Air Condition</w:t>
      </w:r>
      <w:r w:rsidR="00A633E4">
        <w:rPr>
          <w:rFonts w:asciiTheme="minorHAnsi" w:hAnsiTheme="minorHAnsi" w:cstheme="minorHAnsi"/>
          <w:b/>
          <w:sz w:val="24"/>
          <w:szCs w:val="24"/>
        </w:rPr>
        <w:t xml:space="preserve">er </w:t>
      </w:r>
      <w:r w:rsidR="00A633E4">
        <w:rPr>
          <w:rFonts w:ascii="Calibri" w:hAnsi="Calibri"/>
          <w:b/>
          <w:color w:val="000000"/>
          <w:sz w:val="24"/>
          <w:szCs w:val="24"/>
        </w:rPr>
        <w:t>in Microwave Lab</w:t>
      </w:r>
      <w:r w:rsidR="00095564" w:rsidRPr="00277FEB">
        <w:rPr>
          <w:rFonts w:asciiTheme="minorHAnsi" w:hAnsiTheme="minorHAnsi" w:cstheme="minorHAnsi"/>
          <w:b/>
          <w:sz w:val="24"/>
          <w:szCs w:val="24"/>
        </w:rPr>
        <w:t>”</w:t>
      </w:r>
      <w:r w:rsidRPr="00277FEB">
        <w:rPr>
          <w:rFonts w:asciiTheme="minorHAnsi" w:hAnsiTheme="minorHAnsi" w:cstheme="minorHAnsi"/>
          <w:sz w:val="24"/>
          <w:szCs w:val="24"/>
        </w:rPr>
        <w:t xml:space="preserve"> and “Commercial Bid for </w:t>
      </w:r>
      <w:r w:rsidR="00095564" w:rsidRPr="00277FEB">
        <w:rPr>
          <w:rFonts w:asciiTheme="minorHAnsi" w:hAnsiTheme="minorHAnsi" w:cstheme="minorHAnsi"/>
          <w:sz w:val="24"/>
          <w:szCs w:val="24"/>
        </w:rPr>
        <w:t>“</w:t>
      </w:r>
      <w:r w:rsidR="00A633E4" w:rsidRPr="00B46372">
        <w:rPr>
          <w:rFonts w:asciiTheme="minorHAnsi" w:hAnsiTheme="minorHAnsi" w:cstheme="minorHAnsi"/>
          <w:b/>
          <w:sz w:val="24"/>
          <w:szCs w:val="24"/>
        </w:rPr>
        <w:t xml:space="preserve">Supply and Installation of </w:t>
      </w:r>
      <w:r w:rsidR="0059255C">
        <w:rPr>
          <w:rFonts w:asciiTheme="minorHAnsi" w:hAnsiTheme="minorHAnsi" w:cstheme="minorHAnsi"/>
          <w:b/>
          <w:sz w:val="24"/>
          <w:szCs w:val="24"/>
        </w:rPr>
        <w:t xml:space="preserve">1 </w:t>
      </w:r>
      <w:r w:rsidR="00A633E4">
        <w:rPr>
          <w:rFonts w:asciiTheme="minorHAnsi" w:hAnsiTheme="minorHAnsi" w:cstheme="minorHAnsi"/>
          <w:b/>
          <w:sz w:val="24"/>
          <w:szCs w:val="24"/>
        </w:rPr>
        <w:t xml:space="preserve">TR </w:t>
      </w:r>
      <w:r w:rsidR="00A633E4" w:rsidRPr="00B46372">
        <w:rPr>
          <w:rFonts w:asciiTheme="minorHAnsi" w:hAnsiTheme="minorHAnsi" w:cstheme="minorHAnsi"/>
          <w:b/>
          <w:sz w:val="24"/>
          <w:szCs w:val="24"/>
        </w:rPr>
        <w:t xml:space="preserve">Split </w:t>
      </w:r>
      <w:r w:rsidR="00A633E4">
        <w:rPr>
          <w:rFonts w:asciiTheme="minorHAnsi" w:hAnsiTheme="minorHAnsi" w:cstheme="minorHAnsi"/>
          <w:b/>
          <w:sz w:val="24"/>
          <w:szCs w:val="24"/>
        </w:rPr>
        <w:t xml:space="preserve">Type </w:t>
      </w:r>
      <w:r w:rsidR="00A633E4" w:rsidRPr="00B46372">
        <w:rPr>
          <w:rFonts w:asciiTheme="minorHAnsi" w:hAnsiTheme="minorHAnsi" w:cstheme="minorHAnsi"/>
          <w:b/>
          <w:sz w:val="24"/>
          <w:szCs w:val="24"/>
        </w:rPr>
        <w:t>5 Star Air Condition</w:t>
      </w:r>
      <w:r w:rsidR="00A633E4">
        <w:rPr>
          <w:rFonts w:asciiTheme="minorHAnsi" w:hAnsiTheme="minorHAnsi" w:cstheme="minorHAnsi"/>
          <w:b/>
          <w:sz w:val="24"/>
          <w:szCs w:val="24"/>
        </w:rPr>
        <w:t xml:space="preserve">er </w:t>
      </w:r>
      <w:r w:rsidR="00A633E4">
        <w:rPr>
          <w:rFonts w:ascii="Calibri" w:hAnsi="Calibri"/>
          <w:b/>
          <w:color w:val="000000"/>
          <w:sz w:val="24"/>
          <w:szCs w:val="24"/>
        </w:rPr>
        <w:t>in Microwave Lab</w:t>
      </w:r>
      <w:r w:rsidR="00095564" w:rsidRPr="00277FEB">
        <w:rPr>
          <w:rFonts w:asciiTheme="minorHAnsi" w:hAnsiTheme="minorHAnsi" w:cstheme="minorHAnsi"/>
          <w:b/>
          <w:sz w:val="24"/>
          <w:szCs w:val="24"/>
        </w:rPr>
        <w:t>”</w:t>
      </w:r>
      <w:r w:rsidR="00E634D5" w:rsidRPr="00277FEB">
        <w:rPr>
          <w:rFonts w:asciiTheme="minorHAnsi" w:hAnsiTheme="minorHAnsi" w:cstheme="minorHAnsi"/>
          <w:sz w:val="24"/>
          <w:szCs w:val="24"/>
        </w:rPr>
        <w:t xml:space="preserve"> </w:t>
      </w:r>
      <w:r w:rsidRPr="00277FEB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095564" w:rsidRPr="00277FEB">
        <w:rPr>
          <w:rFonts w:asciiTheme="minorHAnsi" w:hAnsiTheme="minorHAnsi" w:cstheme="minorHAnsi"/>
          <w:sz w:val="24"/>
          <w:szCs w:val="24"/>
        </w:rPr>
        <w:t>“</w:t>
      </w:r>
      <w:r w:rsidR="00A633E4" w:rsidRPr="00B46372">
        <w:rPr>
          <w:rFonts w:asciiTheme="minorHAnsi" w:hAnsiTheme="minorHAnsi" w:cstheme="minorHAnsi"/>
          <w:b/>
          <w:sz w:val="24"/>
          <w:szCs w:val="24"/>
        </w:rPr>
        <w:t xml:space="preserve">Supply and Installation of </w:t>
      </w:r>
      <w:r w:rsidR="0059255C">
        <w:rPr>
          <w:rFonts w:asciiTheme="minorHAnsi" w:hAnsiTheme="minorHAnsi" w:cstheme="minorHAnsi"/>
          <w:b/>
          <w:sz w:val="24"/>
          <w:szCs w:val="24"/>
        </w:rPr>
        <w:t xml:space="preserve">1 </w:t>
      </w:r>
      <w:r w:rsidR="00A633E4">
        <w:rPr>
          <w:rFonts w:asciiTheme="minorHAnsi" w:hAnsiTheme="minorHAnsi" w:cstheme="minorHAnsi"/>
          <w:b/>
          <w:sz w:val="24"/>
          <w:szCs w:val="24"/>
        </w:rPr>
        <w:t xml:space="preserve">TR </w:t>
      </w:r>
      <w:r w:rsidR="00A633E4" w:rsidRPr="00B46372">
        <w:rPr>
          <w:rFonts w:asciiTheme="minorHAnsi" w:hAnsiTheme="minorHAnsi" w:cstheme="minorHAnsi"/>
          <w:b/>
          <w:sz w:val="24"/>
          <w:szCs w:val="24"/>
        </w:rPr>
        <w:t xml:space="preserve">Split </w:t>
      </w:r>
      <w:r w:rsidR="00A633E4">
        <w:rPr>
          <w:rFonts w:asciiTheme="minorHAnsi" w:hAnsiTheme="minorHAnsi" w:cstheme="minorHAnsi"/>
          <w:b/>
          <w:sz w:val="24"/>
          <w:szCs w:val="24"/>
        </w:rPr>
        <w:t xml:space="preserve">Type </w:t>
      </w:r>
      <w:r w:rsidR="00A633E4" w:rsidRPr="00B46372">
        <w:rPr>
          <w:rFonts w:asciiTheme="minorHAnsi" w:hAnsiTheme="minorHAnsi" w:cstheme="minorHAnsi"/>
          <w:b/>
          <w:sz w:val="24"/>
          <w:szCs w:val="24"/>
        </w:rPr>
        <w:t>5 Star Air Condition</w:t>
      </w:r>
      <w:r w:rsidR="00A633E4">
        <w:rPr>
          <w:rFonts w:asciiTheme="minorHAnsi" w:hAnsiTheme="minorHAnsi" w:cstheme="minorHAnsi"/>
          <w:b/>
          <w:sz w:val="24"/>
          <w:szCs w:val="24"/>
        </w:rPr>
        <w:t xml:space="preserve">er </w:t>
      </w:r>
      <w:r w:rsidR="00A633E4">
        <w:rPr>
          <w:rFonts w:ascii="Calibri" w:hAnsi="Calibri"/>
          <w:b/>
          <w:color w:val="000000"/>
          <w:sz w:val="24"/>
          <w:szCs w:val="24"/>
        </w:rPr>
        <w:t>in Microwave Lab</w:t>
      </w:r>
      <w:r w:rsidR="00095564" w:rsidRPr="00277FEB">
        <w:rPr>
          <w:rFonts w:asciiTheme="minorHAnsi" w:hAnsiTheme="minorHAnsi" w:cstheme="minorHAnsi"/>
          <w:b/>
          <w:sz w:val="24"/>
          <w:szCs w:val="24"/>
        </w:rPr>
        <w:t>”</w:t>
      </w:r>
      <w:r w:rsidR="004B699F" w:rsidRPr="00277FEB">
        <w:rPr>
          <w:rFonts w:asciiTheme="minorHAnsi" w:hAnsiTheme="minorHAnsi" w:cstheme="minorHAnsi"/>
          <w:b/>
          <w:sz w:val="24"/>
          <w:szCs w:val="24"/>
        </w:rPr>
        <w:t>.</w:t>
      </w:r>
      <w:r w:rsidRPr="00277FEB">
        <w:rPr>
          <w:rFonts w:asciiTheme="minorHAnsi" w:hAnsiTheme="minorHAnsi" w:cstheme="minorHAnsi"/>
          <w:sz w:val="24"/>
          <w:szCs w:val="24"/>
        </w:rPr>
        <w:t xml:space="preserve"> Bids are liable to be rejected if any or </w:t>
      </w:r>
      <w:r w:rsidR="005C6ED2" w:rsidRPr="00277FEB">
        <w:rPr>
          <w:rFonts w:asciiTheme="minorHAnsi" w:hAnsiTheme="minorHAnsi" w:cstheme="minorHAnsi"/>
          <w:sz w:val="24"/>
          <w:szCs w:val="24"/>
        </w:rPr>
        <w:t>both technical</w:t>
      </w:r>
      <w:r w:rsidRPr="00277FEB">
        <w:rPr>
          <w:rFonts w:asciiTheme="minorHAnsi" w:hAnsiTheme="minorHAnsi" w:cstheme="minorHAnsi"/>
          <w:sz w:val="24"/>
          <w:szCs w:val="24"/>
        </w:rPr>
        <w:t xml:space="preserve"> or commercial offers are found in open condition or required information is not found with the offer.</w:t>
      </w:r>
    </w:p>
    <w:p w14:paraId="52F73FF3" w14:textId="77777777" w:rsidR="0031400C" w:rsidRPr="00277FEB" w:rsidRDefault="0031400C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277FEB">
        <w:rPr>
          <w:rFonts w:asciiTheme="minorHAnsi" w:hAnsiTheme="minorHAnsi" w:cstheme="minorHAnsi"/>
          <w:sz w:val="24"/>
          <w:szCs w:val="24"/>
        </w:rPr>
        <w:t>Bids can be sent via email as per</w:t>
      </w:r>
      <w:r w:rsidR="003123E5" w:rsidRPr="00277FEB">
        <w:rPr>
          <w:rFonts w:asciiTheme="minorHAnsi" w:hAnsiTheme="minorHAnsi" w:cstheme="minorHAnsi"/>
          <w:sz w:val="24"/>
          <w:szCs w:val="24"/>
        </w:rPr>
        <w:t xml:space="preserve"> the</w:t>
      </w:r>
      <w:r w:rsidRPr="00277FEB">
        <w:rPr>
          <w:rFonts w:asciiTheme="minorHAnsi" w:hAnsiTheme="minorHAnsi" w:cstheme="minorHAnsi"/>
          <w:sz w:val="24"/>
          <w:szCs w:val="24"/>
        </w:rPr>
        <w:t xml:space="preserve"> process mentioned above.</w:t>
      </w:r>
    </w:p>
    <w:p w14:paraId="725D3CC5" w14:textId="77777777" w:rsidR="00D91EDB" w:rsidRPr="00277FEB" w:rsidRDefault="008E2E6F" w:rsidP="005D51B7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277FEB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277FEB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277FEB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 w:rsidRPr="00277FEB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277FEB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14:paraId="7DF13631" w14:textId="77777777" w:rsidR="00726EF8" w:rsidRPr="00277FEB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277FEB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277FEB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277FEB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277FEB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277FEB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277FEB">
        <w:rPr>
          <w:rFonts w:asciiTheme="minorHAnsi" w:eastAsia="Arial" w:hAnsiTheme="minorHAnsi" w:cstheme="minorHAnsi"/>
          <w:sz w:val="24"/>
          <w:szCs w:val="24"/>
        </w:rPr>
        <w:t>su</w:t>
      </w:r>
      <w:r w:rsidRPr="00277FEB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277FEB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277FEB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277FEB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277FEB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277FEB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277FEB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277FEB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277FEB">
        <w:rPr>
          <w:rFonts w:asciiTheme="minorHAnsi" w:eastAsia="Arial" w:hAnsiTheme="minorHAnsi" w:cstheme="minorHAnsi"/>
          <w:sz w:val="24"/>
          <w:szCs w:val="24"/>
        </w:rPr>
        <w:t>u</w:t>
      </w:r>
      <w:r w:rsidRPr="00277FEB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277FEB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277FEB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277FEB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277FEB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277FEB">
        <w:rPr>
          <w:rFonts w:asciiTheme="minorHAnsi" w:eastAsia="Arial" w:hAnsiTheme="minorHAnsi" w:cstheme="minorHAnsi"/>
          <w:sz w:val="24"/>
          <w:szCs w:val="24"/>
        </w:rPr>
        <w:t>o</w:t>
      </w:r>
      <w:r w:rsidRPr="00277FEB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277FEB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277FEB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277FEB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277FEB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277FEB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277FEB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277FEB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277FEB">
        <w:rPr>
          <w:rFonts w:asciiTheme="minorHAnsi" w:eastAsia="Arial" w:hAnsiTheme="minorHAnsi" w:cstheme="minorHAnsi"/>
          <w:sz w:val="24"/>
          <w:szCs w:val="24"/>
        </w:rPr>
        <w:t>o</w:t>
      </w:r>
      <w:r w:rsidRPr="00277FEB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277FEB">
        <w:rPr>
          <w:rFonts w:asciiTheme="minorHAnsi" w:eastAsia="Arial" w:hAnsiTheme="minorHAnsi" w:cstheme="minorHAnsi"/>
          <w:sz w:val="24"/>
          <w:szCs w:val="24"/>
        </w:rPr>
        <w:t>o</w:t>
      </w:r>
      <w:r w:rsidRPr="00277FEB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277FEB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277FEB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277FEB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277FEB">
        <w:rPr>
          <w:rFonts w:asciiTheme="minorHAnsi" w:eastAsia="Arial" w:hAnsiTheme="minorHAnsi" w:cstheme="minorHAnsi"/>
          <w:sz w:val="24"/>
          <w:szCs w:val="24"/>
        </w:rPr>
        <w:t>proce</w:t>
      </w:r>
      <w:r w:rsidRPr="00277FEB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277FEB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277FEB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277FEB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277FEB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277FEB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277FEB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277FEB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277FEB">
        <w:rPr>
          <w:rFonts w:asciiTheme="minorHAnsi" w:eastAsia="Arial" w:hAnsiTheme="minorHAnsi" w:cstheme="minorHAnsi"/>
          <w:sz w:val="24"/>
          <w:szCs w:val="24"/>
        </w:rPr>
        <w:t>a</w:t>
      </w:r>
      <w:r w:rsidRPr="00277FEB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277FEB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277FEB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277FEB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277FEB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277FEB">
        <w:rPr>
          <w:rFonts w:asciiTheme="minorHAnsi" w:eastAsia="Arial" w:hAnsiTheme="minorHAnsi" w:cstheme="minorHAnsi"/>
          <w:sz w:val="24"/>
          <w:szCs w:val="24"/>
        </w:rPr>
        <w:t>a</w:t>
      </w:r>
      <w:r w:rsidRPr="00277FEB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277FEB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277FEB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277FEB">
        <w:rPr>
          <w:rFonts w:asciiTheme="minorHAnsi" w:eastAsia="Arial" w:hAnsiTheme="minorHAnsi" w:cstheme="minorHAnsi"/>
          <w:sz w:val="24"/>
          <w:szCs w:val="24"/>
        </w:rPr>
        <w:t>co</w:t>
      </w:r>
      <w:r w:rsidRPr="00277FEB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277FEB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277FEB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277FEB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277FEB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277FEB">
        <w:rPr>
          <w:rFonts w:asciiTheme="minorHAnsi" w:eastAsia="Arial" w:hAnsiTheme="minorHAnsi" w:cstheme="minorHAnsi"/>
          <w:sz w:val="24"/>
          <w:szCs w:val="24"/>
        </w:rPr>
        <w:t>o</w:t>
      </w:r>
      <w:r w:rsidRPr="00277FEB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277FEB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277FEB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277FEB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277FEB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277FEB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277FEB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277FEB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277FEB">
        <w:rPr>
          <w:rFonts w:asciiTheme="minorHAnsi" w:eastAsia="Arial" w:hAnsiTheme="minorHAnsi" w:cstheme="minorHAnsi"/>
          <w:sz w:val="24"/>
          <w:szCs w:val="24"/>
        </w:rPr>
        <w:t>n</w:t>
      </w:r>
      <w:r w:rsidRPr="00277FEB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277FEB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277FEB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277FEB">
        <w:rPr>
          <w:rFonts w:asciiTheme="minorHAnsi" w:eastAsia="Arial" w:hAnsiTheme="minorHAnsi" w:cstheme="minorHAnsi"/>
          <w:sz w:val="24"/>
          <w:szCs w:val="24"/>
        </w:rPr>
        <w:t>be a</w:t>
      </w:r>
      <w:r w:rsidRPr="00277FEB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277FEB">
        <w:rPr>
          <w:rFonts w:asciiTheme="minorHAnsi" w:eastAsia="Arial" w:hAnsiTheme="minorHAnsi" w:cstheme="minorHAnsi"/>
          <w:sz w:val="24"/>
          <w:szCs w:val="24"/>
        </w:rPr>
        <w:t>h</w:t>
      </w:r>
      <w:r w:rsidRPr="00277FEB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277FEB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277FEB">
        <w:rPr>
          <w:rFonts w:asciiTheme="minorHAnsi" w:eastAsia="Arial" w:hAnsiTheme="minorHAnsi" w:cstheme="minorHAnsi"/>
          <w:sz w:val="24"/>
          <w:szCs w:val="24"/>
        </w:rPr>
        <w:t>e</w:t>
      </w:r>
      <w:r w:rsidRPr="00277FEB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277FEB">
        <w:rPr>
          <w:rFonts w:asciiTheme="minorHAnsi" w:eastAsia="Arial" w:hAnsiTheme="minorHAnsi" w:cstheme="minorHAnsi"/>
          <w:sz w:val="24"/>
          <w:szCs w:val="24"/>
        </w:rPr>
        <w:t>.</w:t>
      </w:r>
    </w:p>
    <w:p w14:paraId="29B8F3E8" w14:textId="77777777" w:rsidR="00E0056C" w:rsidRPr="00277FEB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277FEB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 w:rsidRPr="00277FEB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277FEB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277FEB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277FEB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14:paraId="3771D9BB" w14:textId="77777777" w:rsidR="00E0056C" w:rsidRPr="00277FEB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277FEB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277FEB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14:paraId="25BABB98" w14:textId="77777777" w:rsidR="00E0056C" w:rsidRPr="00277FEB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277FEB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277FEB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277FEB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14:paraId="07BB75D6" w14:textId="28ACBF46" w:rsidR="00E0056C" w:rsidRPr="00277FEB" w:rsidRDefault="005C6ED2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277FEB">
        <w:rPr>
          <w:rFonts w:asciiTheme="minorHAnsi" w:eastAsia="Arial" w:hAnsiTheme="minorHAnsi" w:cstheme="minorHAnsi"/>
          <w:spacing w:val="2"/>
          <w:sz w:val="24"/>
          <w:szCs w:val="24"/>
        </w:rPr>
        <w:t>Turnover</w:t>
      </w:r>
      <w:r w:rsidR="00E0056C" w:rsidRPr="00277FEB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for </w:t>
      </w:r>
      <w:r w:rsidR="003123E5" w:rsidRPr="00277FEB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277FEB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 w:rsidRPr="00277FEB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="00E0056C" w:rsidRPr="00277FEB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14:paraId="3DA44E63" w14:textId="65006B70" w:rsidR="00E0056C" w:rsidRPr="00277FEB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277FEB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 w:rsidRPr="00277FEB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AF6144">
        <w:rPr>
          <w:rFonts w:asciiTheme="minorHAnsi" w:eastAsia="Arial" w:hAnsiTheme="minorHAnsi" w:cstheme="minorHAnsi"/>
          <w:spacing w:val="2"/>
          <w:sz w:val="24"/>
          <w:szCs w:val="24"/>
        </w:rPr>
        <w:t>clients</w:t>
      </w:r>
      <w:r w:rsidRPr="00277FEB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to whom the vendor has delivered the goods or provided the services in </w:t>
      </w:r>
      <w:r w:rsidR="005C6ED2" w:rsidRPr="00277FEB">
        <w:rPr>
          <w:rFonts w:asciiTheme="minorHAnsi" w:eastAsia="Arial" w:hAnsiTheme="minorHAnsi" w:cstheme="minorHAnsi"/>
          <w:spacing w:val="2"/>
          <w:sz w:val="24"/>
          <w:szCs w:val="24"/>
        </w:rPr>
        <w:t>the past</w:t>
      </w:r>
      <w:r w:rsidRPr="00277FEB">
        <w:rPr>
          <w:rFonts w:asciiTheme="minorHAnsi" w:eastAsia="Arial" w:hAnsiTheme="minorHAnsi" w:cstheme="minorHAnsi"/>
          <w:spacing w:val="2"/>
          <w:sz w:val="24"/>
          <w:szCs w:val="24"/>
        </w:rPr>
        <w:t>.</w:t>
      </w:r>
    </w:p>
    <w:p w14:paraId="635FF5EB" w14:textId="77777777" w:rsidR="00C33C3C" w:rsidRPr="00277FEB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277FEB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 w:rsidRPr="00277FEB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277FEB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14:paraId="48E480CC" w14:textId="75421467" w:rsidR="00663503" w:rsidRPr="00277FEB" w:rsidRDefault="00663503" w:rsidP="00B2027C">
      <w:pPr>
        <w:spacing w:before="240"/>
        <w:jc w:val="center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277FEB">
        <w:rPr>
          <w:rFonts w:asciiTheme="minorHAnsi" w:eastAsia="Arial" w:hAnsiTheme="minorHAnsi" w:cstheme="minorHAnsi"/>
          <w:b/>
          <w:sz w:val="26"/>
          <w:szCs w:val="24"/>
          <w:u w:val="single"/>
        </w:rPr>
        <w:t>Technical data sheet</w:t>
      </w:r>
      <w:r w:rsidR="001A3D07" w:rsidRPr="00277FEB">
        <w:rPr>
          <w:rFonts w:asciiTheme="minorHAnsi" w:eastAsia="Arial" w:hAnsiTheme="minorHAnsi" w:cstheme="minorHAnsi"/>
          <w:b/>
          <w:sz w:val="26"/>
          <w:szCs w:val="24"/>
          <w:u w:val="single"/>
        </w:rPr>
        <w:t xml:space="preserve"> and Specification of the item</w:t>
      </w:r>
      <w:r w:rsidR="00956C83" w:rsidRPr="00277FEB">
        <w:rPr>
          <w:rFonts w:asciiTheme="minorHAnsi" w:eastAsia="Arial" w:hAnsiTheme="minorHAnsi" w:cstheme="minorHAnsi"/>
          <w:b/>
          <w:sz w:val="26"/>
          <w:szCs w:val="24"/>
          <w:u w:val="single"/>
        </w:rPr>
        <w:t>/s</w:t>
      </w:r>
    </w:p>
    <w:p w14:paraId="5A5C70B7" w14:textId="77777777" w:rsidR="004B699F" w:rsidRDefault="004B699F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8221ACA" w14:textId="77777777" w:rsidR="00B2027C" w:rsidRPr="00B2027C" w:rsidRDefault="00B2027C" w:rsidP="00B2027C">
      <w:pPr>
        <w:jc w:val="center"/>
        <w:rPr>
          <w:rFonts w:ascii="Calibri" w:hAnsi="Calibri"/>
          <w:b/>
          <w:color w:val="000000"/>
          <w:sz w:val="36"/>
          <w:szCs w:val="36"/>
          <w:u w:val="single"/>
        </w:rPr>
      </w:pPr>
      <w:r w:rsidRPr="00B2027C">
        <w:rPr>
          <w:rFonts w:ascii="Calibri" w:hAnsi="Calibri"/>
          <w:b/>
          <w:color w:val="000000"/>
          <w:sz w:val="36"/>
          <w:szCs w:val="36"/>
          <w:u w:val="single"/>
        </w:rPr>
        <w:t>Technical Specifications</w:t>
      </w:r>
    </w:p>
    <w:p w14:paraId="0C963C2D" w14:textId="6814763D" w:rsidR="000371A3" w:rsidRDefault="00A633E4" w:rsidP="00B2027C">
      <w:pPr>
        <w:jc w:val="center"/>
        <w:rPr>
          <w:rFonts w:ascii="Calibri" w:hAnsi="Calibri"/>
          <w:b/>
          <w:color w:val="000000"/>
          <w:sz w:val="24"/>
          <w:szCs w:val="24"/>
        </w:rPr>
      </w:pPr>
      <w:r w:rsidRPr="00B46372">
        <w:rPr>
          <w:rFonts w:asciiTheme="minorHAnsi" w:hAnsiTheme="minorHAnsi" w:cstheme="minorHAnsi"/>
          <w:b/>
          <w:sz w:val="24"/>
          <w:szCs w:val="24"/>
        </w:rPr>
        <w:t xml:space="preserve">Supply and Installation of </w:t>
      </w:r>
      <w:r w:rsidR="0059255C">
        <w:rPr>
          <w:rFonts w:asciiTheme="minorHAnsi" w:hAnsiTheme="minorHAnsi" w:cstheme="minorHAnsi"/>
          <w:b/>
          <w:sz w:val="24"/>
          <w:szCs w:val="24"/>
        </w:rPr>
        <w:t xml:space="preserve">1 </w:t>
      </w:r>
      <w:r>
        <w:rPr>
          <w:rFonts w:asciiTheme="minorHAnsi" w:hAnsiTheme="minorHAnsi" w:cstheme="minorHAnsi"/>
          <w:b/>
          <w:sz w:val="24"/>
          <w:szCs w:val="24"/>
        </w:rPr>
        <w:t xml:space="preserve">TR </w:t>
      </w:r>
      <w:r w:rsidRPr="00B46372">
        <w:rPr>
          <w:rFonts w:asciiTheme="minorHAnsi" w:hAnsiTheme="minorHAnsi" w:cstheme="minorHAnsi"/>
          <w:b/>
          <w:sz w:val="24"/>
          <w:szCs w:val="24"/>
        </w:rPr>
        <w:t xml:space="preserve">Split </w:t>
      </w:r>
      <w:r>
        <w:rPr>
          <w:rFonts w:asciiTheme="minorHAnsi" w:hAnsiTheme="minorHAnsi" w:cstheme="minorHAnsi"/>
          <w:b/>
          <w:sz w:val="24"/>
          <w:szCs w:val="24"/>
        </w:rPr>
        <w:t xml:space="preserve">Type </w:t>
      </w:r>
      <w:r w:rsidRPr="00B46372">
        <w:rPr>
          <w:rFonts w:asciiTheme="minorHAnsi" w:hAnsiTheme="minorHAnsi" w:cstheme="minorHAnsi"/>
          <w:b/>
          <w:sz w:val="24"/>
          <w:szCs w:val="24"/>
        </w:rPr>
        <w:t>5 Star Air Condition</w:t>
      </w:r>
      <w:r>
        <w:rPr>
          <w:rFonts w:asciiTheme="minorHAnsi" w:hAnsiTheme="minorHAnsi" w:cstheme="minorHAnsi"/>
          <w:b/>
          <w:sz w:val="24"/>
          <w:szCs w:val="24"/>
        </w:rPr>
        <w:t xml:space="preserve">er </w:t>
      </w:r>
      <w:r>
        <w:rPr>
          <w:rFonts w:ascii="Calibri" w:hAnsi="Calibri"/>
          <w:b/>
          <w:color w:val="000000"/>
          <w:sz w:val="24"/>
          <w:szCs w:val="24"/>
        </w:rPr>
        <w:t>in Microwave Lab</w:t>
      </w:r>
    </w:p>
    <w:tbl>
      <w:tblPr>
        <w:tblW w:w="10065" w:type="dxa"/>
        <w:tblInd w:w="-289" w:type="dxa"/>
        <w:tblLook w:val="04A0" w:firstRow="1" w:lastRow="0" w:firstColumn="1" w:lastColumn="0" w:noHBand="0" w:noVBand="1"/>
      </w:tblPr>
      <w:tblGrid>
        <w:gridCol w:w="1560"/>
        <w:gridCol w:w="3686"/>
        <w:gridCol w:w="4819"/>
      </w:tblGrid>
      <w:tr w:rsidR="0059255C" w:rsidRPr="0059255C" w14:paraId="62CEDB1E" w14:textId="77777777" w:rsidTr="0059255C">
        <w:trPr>
          <w:trHeight w:val="411"/>
        </w:trPr>
        <w:tc>
          <w:tcPr>
            <w:tcW w:w="100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89715C" w14:textId="77777777" w:rsidR="0059255C" w:rsidRPr="0059255C" w:rsidRDefault="0059255C" w:rsidP="0059255C">
            <w:pPr>
              <w:jc w:val="center"/>
              <w:rPr>
                <w:rFonts w:ascii="Aptos Narrow" w:hAnsi="Aptos Narrow"/>
                <w:b/>
                <w:bCs/>
                <w:color w:val="000000"/>
                <w:sz w:val="32"/>
                <w:szCs w:val="32"/>
                <w:lang w:val="en-IN" w:eastAsia="en-IN"/>
              </w:rPr>
            </w:pPr>
            <w:r w:rsidRPr="0059255C">
              <w:rPr>
                <w:rFonts w:ascii="Aptos Narrow" w:hAnsi="Aptos Narrow"/>
                <w:b/>
                <w:bCs/>
                <w:color w:val="000000"/>
                <w:sz w:val="32"/>
                <w:szCs w:val="32"/>
                <w:lang w:val="en-IN" w:eastAsia="en-IN"/>
              </w:rPr>
              <w:t>1 Ton 5 Star inverter type split AC</w:t>
            </w:r>
          </w:p>
        </w:tc>
      </w:tr>
      <w:tr w:rsidR="0059255C" w:rsidRPr="0059255C" w14:paraId="75EDA2C7" w14:textId="77777777" w:rsidTr="0059255C">
        <w:trPr>
          <w:trHeight w:val="27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B9021D" w14:textId="77777777" w:rsidR="0059255C" w:rsidRPr="0059255C" w:rsidRDefault="0059255C" w:rsidP="0059255C">
            <w:pPr>
              <w:jc w:val="center"/>
              <w:rPr>
                <w:rFonts w:ascii="Aptos Narrow" w:hAnsi="Aptos Narrow"/>
                <w:color w:val="000000"/>
                <w:sz w:val="28"/>
                <w:szCs w:val="28"/>
                <w:lang w:val="en-IN" w:eastAsia="en-IN"/>
              </w:rPr>
            </w:pPr>
            <w:r w:rsidRPr="0059255C">
              <w:rPr>
                <w:rFonts w:ascii="Aptos Narrow" w:hAnsi="Aptos Narrow"/>
                <w:color w:val="000000"/>
                <w:sz w:val="28"/>
                <w:szCs w:val="28"/>
                <w:lang w:val="en-IN" w:eastAsia="en-IN"/>
              </w:rPr>
              <w:t>S. No.</w:t>
            </w:r>
          </w:p>
        </w:tc>
        <w:tc>
          <w:tcPr>
            <w:tcW w:w="85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92E1CF" w14:textId="6E26074C" w:rsidR="0059255C" w:rsidRPr="0059255C" w:rsidRDefault="00616FBD" w:rsidP="0059255C">
            <w:pPr>
              <w:jc w:val="center"/>
              <w:rPr>
                <w:rFonts w:ascii="Aptos Narrow" w:hAnsi="Aptos Narrow"/>
                <w:color w:val="000000"/>
                <w:sz w:val="28"/>
                <w:szCs w:val="28"/>
                <w:lang w:val="en-IN" w:eastAsia="en-IN"/>
              </w:rPr>
            </w:pPr>
            <w:r>
              <w:rPr>
                <w:rFonts w:ascii="Aptos Narrow" w:hAnsi="Aptos Narrow"/>
                <w:color w:val="000000"/>
                <w:sz w:val="28"/>
                <w:szCs w:val="28"/>
                <w:lang w:val="en-IN" w:eastAsia="en-IN"/>
              </w:rPr>
              <w:t xml:space="preserve"> Technical </w:t>
            </w:r>
            <w:r w:rsidR="0059255C" w:rsidRPr="0059255C">
              <w:rPr>
                <w:rFonts w:ascii="Aptos Narrow" w:hAnsi="Aptos Narrow"/>
                <w:color w:val="000000"/>
                <w:sz w:val="28"/>
                <w:szCs w:val="28"/>
                <w:lang w:val="en-IN" w:eastAsia="en-IN"/>
              </w:rPr>
              <w:t>Specifications</w:t>
            </w:r>
          </w:p>
        </w:tc>
      </w:tr>
      <w:tr w:rsidR="0059255C" w:rsidRPr="0059255C" w14:paraId="4BE47012" w14:textId="77777777" w:rsidTr="0059255C">
        <w:trPr>
          <w:trHeight w:val="30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8AB1AB" w14:textId="77777777" w:rsidR="0059255C" w:rsidRPr="0059255C" w:rsidRDefault="0059255C" w:rsidP="0059255C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</w:pPr>
            <w:r w:rsidRPr="0059255C"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  <w:t>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CEACE3" w14:textId="77777777" w:rsidR="0059255C" w:rsidRPr="0059255C" w:rsidRDefault="0059255C" w:rsidP="0059255C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</w:pPr>
            <w:r w:rsidRPr="0059255C"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  <w:t>Capacity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CB4A0C" w14:textId="77777777" w:rsidR="0059255C" w:rsidRPr="0059255C" w:rsidRDefault="0059255C" w:rsidP="0059255C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</w:pPr>
            <w:r w:rsidRPr="0059255C"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  <w:t>1 Ton</w:t>
            </w:r>
          </w:p>
        </w:tc>
      </w:tr>
      <w:tr w:rsidR="0059255C" w:rsidRPr="0059255C" w14:paraId="58B61CF3" w14:textId="77777777" w:rsidTr="0059255C">
        <w:trPr>
          <w:trHeight w:val="30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AC47D9" w14:textId="77777777" w:rsidR="0059255C" w:rsidRPr="0059255C" w:rsidRDefault="0059255C" w:rsidP="0059255C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</w:pPr>
            <w:r w:rsidRPr="0059255C"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  <w:t>2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4D0A21" w14:textId="77777777" w:rsidR="0059255C" w:rsidRPr="0059255C" w:rsidRDefault="0059255C" w:rsidP="0059255C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</w:pPr>
            <w:r w:rsidRPr="0059255C"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  <w:t>Rating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8A539A" w14:textId="77777777" w:rsidR="0059255C" w:rsidRPr="0059255C" w:rsidRDefault="0059255C" w:rsidP="0059255C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</w:pPr>
            <w:r w:rsidRPr="0059255C"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  <w:t>5 Star</w:t>
            </w:r>
          </w:p>
        </w:tc>
      </w:tr>
      <w:tr w:rsidR="0059255C" w:rsidRPr="0059255C" w14:paraId="7773D903" w14:textId="77777777" w:rsidTr="0059255C">
        <w:trPr>
          <w:trHeight w:val="30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818698" w14:textId="77777777" w:rsidR="0059255C" w:rsidRPr="0059255C" w:rsidRDefault="0059255C" w:rsidP="0059255C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</w:pPr>
            <w:r w:rsidRPr="0059255C"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  <w:t>3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1559C6" w14:textId="77777777" w:rsidR="0059255C" w:rsidRPr="0059255C" w:rsidRDefault="0059255C" w:rsidP="0059255C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</w:pPr>
            <w:r w:rsidRPr="0059255C"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  <w:t xml:space="preserve">Inverter Technology 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21D1A1" w14:textId="77777777" w:rsidR="0059255C" w:rsidRPr="0059255C" w:rsidRDefault="0059255C" w:rsidP="0059255C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</w:pPr>
            <w:r w:rsidRPr="0059255C"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  <w:t>Yes</w:t>
            </w:r>
          </w:p>
        </w:tc>
      </w:tr>
      <w:tr w:rsidR="0059255C" w:rsidRPr="0059255C" w14:paraId="38CCB0B0" w14:textId="77777777" w:rsidTr="0059255C">
        <w:trPr>
          <w:trHeight w:val="30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594BE4" w14:textId="77777777" w:rsidR="0059255C" w:rsidRPr="0059255C" w:rsidRDefault="0059255C" w:rsidP="0059255C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</w:pPr>
            <w:r w:rsidRPr="0059255C"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  <w:t>4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C130C9" w14:textId="77777777" w:rsidR="0059255C" w:rsidRPr="0059255C" w:rsidRDefault="0059255C" w:rsidP="0059255C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</w:pPr>
            <w:r w:rsidRPr="0059255C"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  <w:t>Brand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796962" w14:textId="77777777" w:rsidR="0059255C" w:rsidRPr="0059255C" w:rsidRDefault="0059255C" w:rsidP="0059255C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</w:pPr>
            <w:r w:rsidRPr="0059255C"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  <w:t>Voltas/Blue Star/Daikin</w:t>
            </w:r>
          </w:p>
        </w:tc>
      </w:tr>
      <w:tr w:rsidR="0059255C" w:rsidRPr="0059255C" w14:paraId="3F176D06" w14:textId="77777777" w:rsidTr="0059255C">
        <w:trPr>
          <w:trHeight w:val="30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A332D8" w14:textId="77777777" w:rsidR="0059255C" w:rsidRPr="0059255C" w:rsidRDefault="0059255C" w:rsidP="0059255C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</w:pPr>
            <w:r w:rsidRPr="0059255C"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  <w:t>5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E25951" w14:textId="77777777" w:rsidR="0059255C" w:rsidRPr="0059255C" w:rsidRDefault="0059255C" w:rsidP="0059255C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</w:pPr>
            <w:r w:rsidRPr="0059255C"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  <w:t>Air Conditioner Type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8951E4" w14:textId="77777777" w:rsidR="0059255C" w:rsidRPr="0059255C" w:rsidRDefault="0059255C" w:rsidP="0059255C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</w:pPr>
            <w:r w:rsidRPr="0059255C"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  <w:t>Split</w:t>
            </w:r>
          </w:p>
        </w:tc>
      </w:tr>
      <w:tr w:rsidR="0059255C" w:rsidRPr="0059255C" w14:paraId="091FCAEE" w14:textId="77777777" w:rsidTr="0059255C">
        <w:trPr>
          <w:trHeight w:val="30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BE46D1" w14:textId="77777777" w:rsidR="0059255C" w:rsidRPr="0059255C" w:rsidRDefault="0059255C" w:rsidP="0059255C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</w:pPr>
            <w:r w:rsidRPr="0059255C"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  <w:t>6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AF65EB" w14:textId="77777777" w:rsidR="0059255C" w:rsidRPr="0059255C" w:rsidRDefault="0059255C" w:rsidP="0059255C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</w:pPr>
            <w:r w:rsidRPr="0059255C"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  <w:t>Refrigerant Type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E59F5F" w14:textId="77777777" w:rsidR="0059255C" w:rsidRPr="0059255C" w:rsidRDefault="0059255C" w:rsidP="0059255C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</w:pPr>
            <w:r w:rsidRPr="0059255C"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  <w:t>R32</w:t>
            </w:r>
          </w:p>
        </w:tc>
      </w:tr>
      <w:tr w:rsidR="0059255C" w:rsidRPr="0059255C" w14:paraId="71BC2CBE" w14:textId="77777777" w:rsidTr="0059255C">
        <w:trPr>
          <w:trHeight w:val="30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B8CC4D" w14:textId="77777777" w:rsidR="0059255C" w:rsidRPr="0059255C" w:rsidRDefault="0059255C" w:rsidP="0059255C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</w:pPr>
            <w:r w:rsidRPr="0059255C"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  <w:t>7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827686" w14:textId="77777777" w:rsidR="0059255C" w:rsidRPr="0059255C" w:rsidRDefault="0059255C" w:rsidP="0059255C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</w:pPr>
            <w:r w:rsidRPr="0059255C"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  <w:t>Condenser Coil Type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09B045" w14:textId="77777777" w:rsidR="0059255C" w:rsidRPr="0059255C" w:rsidRDefault="0059255C" w:rsidP="0059255C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</w:pPr>
            <w:r w:rsidRPr="0059255C"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  <w:t>Copper</w:t>
            </w:r>
          </w:p>
        </w:tc>
      </w:tr>
      <w:tr w:rsidR="0059255C" w:rsidRPr="0059255C" w14:paraId="146D7069" w14:textId="77777777" w:rsidTr="0059255C">
        <w:trPr>
          <w:trHeight w:val="30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0D6185" w14:textId="77777777" w:rsidR="0059255C" w:rsidRPr="0059255C" w:rsidRDefault="0059255C" w:rsidP="0059255C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</w:pPr>
            <w:r w:rsidRPr="0059255C"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  <w:t>8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6305C2" w14:textId="7F156F5E" w:rsidR="0059255C" w:rsidRPr="0059255C" w:rsidRDefault="0059255C" w:rsidP="0059255C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</w:pPr>
            <w:r w:rsidRPr="0059255C"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  <w:t xml:space="preserve">Indian </w:t>
            </w:r>
            <w:r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  <w:t>Sessional</w:t>
            </w:r>
            <w:r w:rsidRPr="0059255C"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  <w:t xml:space="preserve"> Energy Efficiency Ratio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E0A02C" w14:textId="77777777" w:rsidR="0059255C" w:rsidRPr="0059255C" w:rsidRDefault="0059255C" w:rsidP="0059255C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</w:pPr>
            <w:r w:rsidRPr="0059255C"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  <w:t>5.2</w:t>
            </w:r>
          </w:p>
        </w:tc>
      </w:tr>
      <w:tr w:rsidR="0059255C" w:rsidRPr="0059255C" w14:paraId="431D0A63" w14:textId="77777777" w:rsidTr="0059255C">
        <w:trPr>
          <w:trHeight w:val="30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7E1701" w14:textId="77777777" w:rsidR="0059255C" w:rsidRPr="0059255C" w:rsidRDefault="0059255C" w:rsidP="0059255C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</w:pPr>
            <w:r w:rsidRPr="0059255C"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  <w:t>9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45574F" w14:textId="77777777" w:rsidR="0059255C" w:rsidRPr="0059255C" w:rsidRDefault="0059255C" w:rsidP="0059255C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</w:pPr>
            <w:r w:rsidRPr="0059255C"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  <w:t>Power Consumption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33324A" w14:textId="77777777" w:rsidR="0059255C" w:rsidRPr="0059255C" w:rsidRDefault="0059255C" w:rsidP="0059255C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</w:pPr>
            <w:r w:rsidRPr="0059255C"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  <w:t>1150 Watt</w:t>
            </w:r>
          </w:p>
        </w:tc>
      </w:tr>
      <w:tr w:rsidR="0059255C" w:rsidRPr="0059255C" w14:paraId="0780284C" w14:textId="77777777" w:rsidTr="0059255C">
        <w:trPr>
          <w:trHeight w:val="30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245912" w14:textId="77777777" w:rsidR="0059255C" w:rsidRPr="0059255C" w:rsidRDefault="0059255C" w:rsidP="0059255C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</w:pPr>
            <w:r w:rsidRPr="0059255C"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  <w:t>10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79F0F7" w14:textId="745E58CA" w:rsidR="0059255C" w:rsidRPr="0059255C" w:rsidRDefault="0059255C" w:rsidP="0059255C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</w:pPr>
            <w:r w:rsidRPr="0059255C"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  <w:t>Voltage Range</w:t>
            </w:r>
            <w:r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  <w:t xml:space="preserve"> </w:t>
            </w:r>
            <w:r w:rsidRPr="0059255C"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  <w:t>(Stabilizer Inside)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1DFD03" w14:textId="77777777" w:rsidR="0059255C" w:rsidRPr="0059255C" w:rsidRDefault="0059255C" w:rsidP="0059255C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</w:pPr>
            <w:r w:rsidRPr="0059255C"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  <w:t>130-285V</w:t>
            </w:r>
          </w:p>
        </w:tc>
      </w:tr>
      <w:tr w:rsidR="0059255C" w:rsidRPr="0059255C" w14:paraId="2419FAD9" w14:textId="77777777" w:rsidTr="0059255C">
        <w:trPr>
          <w:trHeight w:val="60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9694AB" w14:textId="77777777" w:rsidR="0059255C" w:rsidRPr="0059255C" w:rsidRDefault="0059255C" w:rsidP="0059255C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</w:pPr>
            <w:r w:rsidRPr="0059255C"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  <w:t>11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D252A4" w14:textId="77777777" w:rsidR="0059255C" w:rsidRPr="0059255C" w:rsidRDefault="0059255C" w:rsidP="0059255C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</w:pPr>
            <w:r w:rsidRPr="0059255C"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  <w:t>Motor Warranty</w:t>
            </w:r>
          </w:p>
        </w:tc>
        <w:tc>
          <w:tcPr>
            <w:tcW w:w="48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8B93458" w14:textId="111F0C85" w:rsidR="0059255C" w:rsidRPr="0059255C" w:rsidRDefault="0059255C" w:rsidP="0059255C">
            <w:pPr>
              <w:jc w:val="center"/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</w:pPr>
            <w:r w:rsidRPr="0059255C"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  <w:t xml:space="preserve">1 Year warranty on condenser &amp; </w:t>
            </w:r>
            <w:r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  <w:t>10-year</w:t>
            </w:r>
            <w:r w:rsidRPr="0059255C">
              <w:rPr>
                <w:rFonts w:ascii="Aptos Narrow" w:hAnsi="Aptos Narrow"/>
                <w:color w:val="000000"/>
                <w:sz w:val="22"/>
                <w:szCs w:val="22"/>
                <w:lang w:val="en-IN" w:eastAsia="en-IN"/>
              </w:rPr>
              <w:t xml:space="preserve"> warranty on compressor</w:t>
            </w:r>
          </w:p>
        </w:tc>
      </w:tr>
    </w:tbl>
    <w:p w14:paraId="369A99EB" w14:textId="77777777" w:rsidR="00A633E4" w:rsidRDefault="00A633E4" w:rsidP="00D51D9E">
      <w:pPr>
        <w:rPr>
          <w:rFonts w:ascii="Calibri" w:hAnsi="Calibri"/>
          <w:b/>
          <w:szCs w:val="18"/>
        </w:rPr>
      </w:pPr>
    </w:p>
    <w:tbl>
      <w:tblPr>
        <w:tblW w:w="9822" w:type="dxa"/>
        <w:tblInd w:w="-275" w:type="dxa"/>
        <w:tblLook w:val="04A0" w:firstRow="1" w:lastRow="0" w:firstColumn="1" w:lastColumn="0" w:noHBand="0" w:noVBand="1"/>
      </w:tblPr>
      <w:tblGrid>
        <w:gridCol w:w="696"/>
        <w:gridCol w:w="5953"/>
        <w:gridCol w:w="851"/>
        <w:gridCol w:w="2322"/>
      </w:tblGrid>
      <w:tr w:rsidR="00A633E4" w:rsidRPr="00565272" w14:paraId="0325D6AF" w14:textId="77777777" w:rsidTr="00323754">
        <w:trPr>
          <w:trHeight w:val="70"/>
          <w:tblHeader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9A3F31F" w14:textId="77777777" w:rsidR="00A633E4" w:rsidRPr="00565272" w:rsidRDefault="00A633E4" w:rsidP="00F60AA8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65272">
              <w:rPr>
                <w:rFonts w:ascii="Arial" w:hAnsi="Arial" w:cs="Arial"/>
                <w:b/>
                <w:bCs/>
                <w:color w:val="000000"/>
              </w:rPr>
              <w:t>S No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B2B312" w14:textId="77777777" w:rsidR="00A633E4" w:rsidRPr="00565272" w:rsidRDefault="00A633E4" w:rsidP="00F60AA8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65272">
              <w:rPr>
                <w:rFonts w:ascii="Arial" w:hAnsi="Arial" w:cs="Arial"/>
                <w:b/>
                <w:bCs/>
                <w:color w:val="000000"/>
              </w:rPr>
              <w:t>PARTICULARS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F8C85F6" w14:textId="77777777" w:rsidR="00A633E4" w:rsidRPr="00565272" w:rsidRDefault="00A633E4" w:rsidP="00F60AA8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65272">
              <w:rPr>
                <w:rFonts w:ascii="Arial" w:hAnsi="Arial" w:cs="Arial"/>
                <w:b/>
                <w:bCs/>
                <w:color w:val="000000"/>
              </w:rPr>
              <w:t>UNIT</w:t>
            </w:r>
          </w:p>
        </w:tc>
        <w:tc>
          <w:tcPr>
            <w:tcW w:w="2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CFC390F" w14:textId="2424DED8" w:rsidR="00A633E4" w:rsidRPr="00565272" w:rsidRDefault="00323754" w:rsidP="00F60AA8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Make</w:t>
            </w:r>
          </w:p>
        </w:tc>
      </w:tr>
      <w:tr w:rsidR="00A633E4" w:rsidRPr="00565272" w14:paraId="76548977" w14:textId="77777777" w:rsidTr="00323754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A9B012" w14:textId="3BC4B886" w:rsidR="00A633E4" w:rsidRPr="00616FBD" w:rsidRDefault="006C0D5D" w:rsidP="00616FBD">
            <w:pPr>
              <w:jc w:val="center"/>
              <w:rPr>
                <w:rFonts w:ascii="Arial" w:hAnsi="Arial" w:cs="Arial"/>
                <w:color w:val="000000"/>
              </w:rPr>
            </w:pPr>
            <w:r w:rsidRPr="00616FBD">
              <w:rPr>
                <w:rFonts w:ascii="Arial" w:hAnsi="Arial" w:cs="Arial"/>
                <w:color w:val="000000"/>
              </w:rPr>
              <w:t>1.</w:t>
            </w:r>
          </w:p>
        </w:tc>
        <w:tc>
          <w:tcPr>
            <w:tcW w:w="5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D47ABB" w14:textId="7F930FAB" w:rsidR="00A633E4" w:rsidRPr="00616FBD" w:rsidRDefault="006C0D5D" w:rsidP="00616FBD">
            <w:pPr>
              <w:rPr>
                <w:rFonts w:ascii="Arial" w:hAnsi="Arial" w:cs="Arial"/>
                <w:color w:val="000000"/>
              </w:rPr>
            </w:pPr>
            <w:r w:rsidRPr="00616FBD">
              <w:rPr>
                <w:rFonts w:ascii="Arial" w:hAnsi="Arial" w:cs="Arial"/>
                <w:color w:val="000000"/>
              </w:rPr>
              <w:t xml:space="preserve">Supply </w:t>
            </w:r>
            <w:r w:rsidR="00616FBD">
              <w:rPr>
                <w:rFonts w:ascii="Arial" w:hAnsi="Arial" w:cs="Arial"/>
                <w:color w:val="000000"/>
              </w:rPr>
              <w:t>and installation</w:t>
            </w:r>
            <w:r w:rsidRPr="00616FBD">
              <w:rPr>
                <w:rFonts w:ascii="Arial" w:hAnsi="Arial" w:cs="Arial"/>
                <w:color w:val="000000"/>
              </w:rPr>
              <w:t xml:space="preserve"> of 1 Nos. of Indoor </w:t>
            </w:r>
            <w:r w:rsidR="00616FBD">
              <w:rPr>
                <w:rFonts w:ascii="Arial" w:hAnsi="Arial" w:cs="Arial"/>
                <w:color w:val="000000"/>
              </w:rPr>
              <w:t>and Outdoor</w:t>
            </w:r>
            <w:r w:rsidRPr="00616FBD">
              <w:rPr>
                <w:rFonts w:ascii="Arial" w:hAnsi="Arial" w:cs="Arial"/>
                <w:color w:val="000000"/>
              </w:rPr>
              <w:t xml:space="preserve"> </w:t>
            </w:r>
            <w:r w:rsidR="00616FBD">
              <w:rPr>
                <w:rFonts w:ascii="Arial" w:hAnsi="Arial" w:cs="Arial"/>
                <w:color w:val="000000"/>
              </w:rPr>
              <w:t>Units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7540C2" w14:textId="2367A566" w:rsidR="00A633E4" w:rsidRPr="00616FBD" w:rsidRDefault="006C0D5D" w:rsidP="00F60AA8">
            <w:pPr>
              <w:jc w:val="center"/>
              <w:rPr>
                <w:rFonts w:ascii="Arial" w:hAnsi="Arial" w:cs="Arial"/>
                <w:color w:val="000000"/>
              </w:rPr>
            </w:pPr>
            <w:r w:rsidRPr="00616FBD">
              <w:rPr>
                <w:rFonts w:ascii="Arial" w:hAnsi="Arial" w:cs="Arial"/>
                <w:color w:val="000000"/>
              </w:rPr>
              <w:t>Nos.</w:t>
            </w:r>
          </w:p>
        </w:tc>
        <w:tc>
          <w:tcPr>
            <w:tcW w:w="23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4230BD" w14:textId="5F03A27C" w:rsidR="00A633E4" w:rsidRPr="00616FBD" w:rsidRDefault="00A633E4" w:rsidP="00616FB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A633E4" w:rsidRPr="00565272" w14:paraId="16287559" w14:textId="77777777" w:rsidTr="00323754">
        <w:trPr>
          <w:trHeight w:val="7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2A8D06" w14:textId="48C3847E" w:rsidR="00A633E4" w:rsidRPr="00616FBD" w:rsidRDefault="006C0D5D" w:rsidP="00F60AA8">
            <w:pPr>
              <w:jc w:val="center"/>
              <w:rPr>
                <w:rFonts w:ascii="Arial" w:hAnsi="Arial" w:cs="Arial"/>
                <w:color w:val="000000"/>
              </w:rPr>
            </w:pPr>
            <w:r w:rsidRPr="00616FBD">
              <w:rPr>
                <w:rFonts w:ascii="Arial" w:hAnsi="Arial" w:cs="Arial"/>
                <w:color w:val="000000"/>
              </w:rPr>
              <w:t>2.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70DD26" w14:textId="08E177EE" w:rsidR="00A633E4" w:rsidRPr="00616FBD" w:rsidRDefault="006C0D5D" w:rsidP="00F60AA8">
            <w:pPr>
              <w:rPr>
                <w:rFonts w:ascii="Arial" w:hAnsi="Arial" w:cs="Arial"/>
                <w:color w:val="000000"/>
              </w:rPr>
            </w:pPr>
            <w:r w:rsidRPr="00616FBD">
              <w:rPr>
                <w:rFonts w:ascii="Arial" w:hAnsi="Arial" w:cs="Arial"/>
                <w:color w:val="000000"/>
              </w:rPr>
              <w:t>Interconnecting refrigerant pipe work with closed cell elastomeric nitrile rubber tubular insulation as per specified manual.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E0B698" w14:textId="4FA3F98F" w:rsidR="00A633E4" w:rsidRPr="00565272" w:rsidRDefault="00AE6EC3" w:rsidP="00F60AA8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Mtr.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C9E37A" w14:textId="297D5986" w:rsidR="00A633E4" w:rsidRPr="00616FBD" w:rsidRDefault="00A633E4" w:rsidP="00616FB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A633E4" w:rsidRPr="00565272" w14:paraId="79DD1CEE" w14:textId="77777777" w:rsidTr="00323754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2A8963" w14:textId="5F470E4F" w:rsidR="00A633E4" w:rsidRPr="00616FBD" w:rsidRDefault="006C0D5D" w:rsidP="00F60AA8">
            <w:pPr>
              <w:jc w:val="center"/>
              <w:rPr>
                <w:rFonts w:ascii="Arial" w:hAnsi="Arial" w:cs="Arial"/>
                <w:color w:val="000000"/>
              </w:rPr>
            </w:pPr>
            <w:r w:rsidRPr="00616FBD">
              <w:rPr>
                <w:rFonts w:ascii="Arial" w:hAnsi="Arial" w:cs="Arial"/>
                <w:color w:val="000000"/>
              </w:rPr>
              <w:t>3.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E57254" w14:textId="2E50CAD4" w:rsidR="00A633E4" w:rsidRPr="00616FBD" w:rsidRDefault="006C0D5D" w:rsidP="00F60AA8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616FBD">
              <w:rPr>
                <w:rFonts w:ascii="Arial" w:hAnsi="Arial" w:cs="Arial"/>
                <w:color w:val="000000"/>
              </w:rPr>
              <w:t xml:space="preserve">Providing and fixing rigid PVC piping complete with </w:t>
            </w:r>
            <w:r w:rsidR="00AE6EC3" w:rsidRPr="00616FBD">
              <w:rPr>
                <w:rFonts w:ascii="Arial" w:hAnsi="Arial" w:cs="Arial"/>
                <w:color w:val="000000"/>
              </w:rPr>
              <w:t>fittings and</w:t>
            </w:r>
            <w:r w:rsidRPr="00616FBD">
              <w:rPr>
                <w:rFonts w:ascii="Arial" w:hAnsi="Arial" w:cs="Arial"/>
                <w:color w:val="000000"/>
              </w:rPr>
              <w:t xml:space="preserve"> supports as per specifications</w:t>
            </w:r>
            <w:r w:rsidR="00AE6EC3" w:rsidRPr="00616FBD">
              <w:rPr>
                <w:rFonts w:ascii="Arial" w:hAnsi="Arial" w:cs="Arial"/>
                <w:color w:val="000000"/>
              </w:rPr>
              <w:t>.</w:t>
            </w:r>
            <w:r w:rsidR="00AE6EC3" w:rsidRPr="00616FBD">
              <w:rPr>
                <w:rFonts w:ascii="Arial" w:hAnsi="Arial" w:cs="Arial"/>
                <w:b/>
                <w:color w:val="000000"/>
              </w:rPr>
              <w:t xml:space="preserve"> (Brand: Supreme/Kisan/AKG)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5FF8C8" w14:textId="5B8C6EBE" w:rsidR="00A633E4" w:rsidRPr="00565272" w:rsidRDefault="00AE6EC3" w:rsidP="00F60AA8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Mtr.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D7B239" w14:textId="48E0216D" w:rsidR="00A633E4" w:rsidRPr="00616FBD" w:rsidRDefault="00A633E4" w:rsidP="00616FB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A633E4" w:rsidRPr="00565272" w14:paraId="441A1912" w14:textId="77777777" w:rsidTr="00323754">
        <w:trPr>
          <w:trHeight w:val="7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ABD82A" w14:textId="52988108" w:rsidR="00A633E4" w:rsidRPr="00616FBD" w:rsidRDefault="00AE6EC3" w:rsidP="00F60AA8">
            <w:pPr>
              <w:jc w:val="center"/>
              <w:rPr>
                <w:rFonts w:ascii="Arial" w:hAnsi="Arial" w:cs="Arial"/>
                <w:color w:val="000000"/>
              </w:rPr>
            </w:pPr>
            <w:r w:rsidRPr="00616FBD">
              <w:rPr>
                <w:rFonts w:ascii="Arial" w:hAnsi="Arial" w:cs="Arial"/>
                <w:color w:val="000000"/>
              </w:rPr>
              <w:t>4.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086EC" w14:textId="0273D296" w:rsidR="00A633E4" w:rsidRPr="00616FBD" w:rsidRDefault="00AE6EC3" w:rsidP="00F60AA8">
            <w:pPr>
              <w:rPr>
                <w:rFonts w:ascii="Arial" w:hAnsi="Arial" w:cs="Arial"/>
                <w:color w:val="000000"/>
              </w:rPr>
            </w:pPr>
            <w:r w:rsidRPr="00616FBD">
              <w:rPr>
                <w:rFonts w:ascii="Arial" w:hAnsi="Arial" w:cs="Arial"/>
                <w:color w:val="000000"/>
              </w:rPr>
              <w:t xml:space="preserve">Providing and fixing of Floor Mounted stand for </w:t>
            </w:r>
            <w:r w:rsidR="00A522BA" w:rsidRPr="00616FBD">
              <w:rPr>
                <w:rFonts w:ascii="Arial" w:hAnsi="Arial" w:cs="Arial"/>
                <w:color w:val="000000"/>
              </w:rPr>
              <w:t xml:space="preserve">the </w:t>
            </w:r>
            <w:r w:rsidRPr="00616FBD">
              <w:rPr>
                <w:rFonts w:ascii="Arial" w:hAnsi="Arial" w:cs="Arial"/>
                <w:color w:val="000000"/>
              </w:rPr>
              <w:t>outdoor unit (heavy Duty)</w:t>
            </w:r>
            <w:r w:rsidRPr="00616FBD">
              <w:rPr>
                <w:rFonts w:ascii="Arial" w:hAnsi="Arial" w:cs="Arial"/>
                <w:b/>
                <w:color w:val="000000"/>
              </w:rPr>
              <w:t xml:space="preserve"> (Brand: Supreme/Kisan/AKG)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94C00A" w14:textId="3ED28EFB" w:rsidR="00A633E4" w:rsidRPr="00565272" w:rsidRDefault="00AE6EC3" w:rsidP="00F60AA8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Nos.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7EADE" w14:textId="596F31D5" w:rsidR="00A633E4" w:rsidRPr="00616FBD" w:rsidRDefault="00A633E4" w:rsidP="00616FB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AE6EC3" w:rsidRPr="00565272" w14:paraId="6BD1F4FD" w14:textId="77777777" w:rsidTr="00323754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4099E3" w14:textId="2EEA36BF" w:rsidR="00AE6EC3" w:rsidRPr="00616FBD" w:rsidRDefault="00AE6EC3" w:rsidP="00AE6EC3">
            <w:pPr>
              <w:jc w:val="center"/>
              <w:rPr>
                <w:rFonts w:ascii="Arial" w:hAnsi="Arial" w:cs="Arial"/>
                <w:color w:val="000000"/>
              </w:rPr>
            </w:pPr>
            <w:r w:rsidRPr="00616FBD">
              <w:rPr>
                <w:rFonts w:ascii="Arial" w:hAnsi="Arial" w:cs="Arial"/>
                <w:color w:val="000000"/>
              </w:rPr>
              <w:t>5.</w:t>
            </w: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5C64D8" w14:textId="4FEA7D81" w:rsidR="00AE6EC3" w:rsidRPr="00616FBD" w:rsidRDefault="00AE6EC3" w:rsidP="00AE6EC3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616FBD">
              <w:rPr>
                <w:rFonts w:ascii="Arial" w:hAnsi="Arial" w:cs="Arial"/>
                <w:color w:val="000000"/>
              </w:rPr>
              <w:t xml:space="preserve">Power and control cabling between indoor and outdoor, FRLS copper wire </w:t>
            </w:r>
            <w:r w:rsidRPr="00616FBD">
              <w:rPr>
                <w:rFonts w:ascii="Tahoma" w:hAnsi="Tahoma" w:cs="Tahoma"/>
                <w:b/>
                <w:bCs/>
              </w:rPr>
              <w:t xml:space="preserve">Make: -Polycab/KEI/ </w:t>
            </w:r>
            <w:r w:rsidR="00D51D9E">
              <w:rPr>
                <w:rFonts w:ascii="Tahoma" w:hAnsi="Tahoma" w:cs="Tahoma"/>
                <w:b/>
                <w:bCs/>
              </w:rPr>
              <w:t>Havells</w:t>
            </w:r>
            <w:r w:rsidRPr="00616FBD">
              <w:rPr>
                <w:rFonts w:ascii="Tahoma" w:hAnsi="Tahoma" w:cs="Tahoma"/>
                <w:b/>
                <w:bCs/>
              </w:rPr>
              <w:t>) 3.5 C x 2.5 Sqmm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581F7" w14:textId="47904AFE" w:rsidR="00AE6EC3" w:rsidRPr="00565272" w:rsidRDefault="00AE6EC3" w:rsidP="00AE6EC3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Mtr.</w:t>
            </w: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7D638" w14:textId="19D78D0D" w:rsidR="00AE6EC3" w:rsidRPr="00616FBD" w:rsidRDefault="00AE6EC3" w:rsidP="00616FBD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AE6EC3" w:rsidRPr="00565272" w14:paraId="096CE3CC" w14:textId="77777777" w:rsidTr="00323754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B07529" w14:textId="77777777" w:rsidR="00AE6EC3" w:rsidRPr="00565272" w:rsidRDefault="00AE6EC3" w:rsidP="00AE6EC3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5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B8B6C" w14:textId="77777777" w:rsidR="00AE6EC3" w:rsidRPr="00565272" w:rsidRDefault="00AE6EC3" w:rsidP="00AE6EC3">
            <w:pPr>
              <w:rPr>
                <w:rFonts w:ascii="Calibri" w:hAnsi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08CDE" w14:textId="77777777" w:rsidR="00AE6EC3" w:rsidRPr="00565272" w:rsidRDefault="00AE6EC3" w:rsidP="00AE6EC3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2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D90A4D" w14:textId="77777777" w:rsidR="00AE6EC3" w:rsidRPr="00565272" w:rsidRDefault="00AE6EC3" w:rsidP="00AE6EC3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14:paraId="0F21F1BB" w14:textId="4BAAB99B" w:rsidR="00A633E4" w:rsidRDefault="00A633E4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0A97CAD" w14:textId="77777777" w:rsidR="00D51D9E" w:rsidRDefault="00D51D9E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46CBD2BE" w14:textId="77777777" w:rsidR="00D51D9E" w:rsidRDefault="00D51D9E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79F7385" w14:textId="2A1BFF68" w:rsidR="00ED25B3" w:rsidRPr="00D45794" w:rsidRDefault="00773AC9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Commercial Bid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D45794">
        <w:rPr>
          <w:rFonts w:asciiTheme="minorHAnsi" w:hAnsiTheme="minorHAnsi" w:cstheme="minorHAnsi"/>
          <w:i/>
          <w:sz w:val="24"/>
          <w:szCs w:val="24"/>
          <w:u w:val="single"/>
        </w:rPr>
        <w:t xml:space="preserve">in </w:t>
      </w:r>
      <w:r w:rsidR="001F04BD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3251D6" w:rsidRPr="00D45794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14:paraId="1B1F9E72" w14:textId="77777777" w:rsidR="00CB3DB6" w:rsidRPr="00D45794" w:rsidRDefault="00CB3DB6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14:paraId="242F1BF9" w14:textId="5C8A8F7F" w:rsidR="00A633E4" w:rsidRPr="00B2027C" w:rsidRDefault="00A633E4" w:rsidP="00A633E4">
      <w:pPr>
        <w:jc w:val="center"/>
        <w:rPr>
          <w:rFonts w:asciiTheme="minorHAnsi" w:hAnsiTheme="minorHAnsi" w:cs="Arial"/>
          <w:b/>
          <w:szCs w:val="18"/>
        </w:rPr>
      </w:pPr>
      <w:r w:rsidRPr="00B46372">
        <w:rPr>
          <w:rFonts w:asciiTheme="minorHAnsi" w:hAnsiTheme="minorHAnsi" w:cstheme="minorHAnsi"/>
          <w:b/>
          <w:sz w:val="24"/>
          <w:szCs w:val="24"/>
        </w:rPr>
        <w:t xml:space="preserve">Supply and Installation </w:t>
      </w:r>
      <w:r w:rsidR="00323754" w:rsidRPr="00B46372">
        <w:rPr>
          <w:rFonts w:asciiTheme="minorHAnsi" w:hAnsiTheme="minorHAnsi" w:cstheme="minorHAnsi"/>
          <w:b/>
          <w:sz w:val="24"/>
          <w:szCs w:val="24"/>
        </w:rPr>
        <w:t xml:space="preserve">of </w:t>
      </w:r>
      <w:r w:rsidR="00323754">
        <w:rPr>
          <w:rFonts w:asciiTheme="minorHAnsi" w:hAnsiTheme="minorHAnsi" w:cstheme="minorHAnsi"/>
          <w:b/>
          <w:sz w:val="24"/>
          <w:szCs w:val="24"/>
        </w:rPr>
        <w:t xml:space="preserve">1 </w:t>
      </w:r>
      <w:r>
        <w:rPr>
          <w:rFonts w:asciiTheme="minorHAnsi" w:hAnsiTheme="minorHAnsi" w:cstheme="minorHAnsi"/>
          <w:b/>
          <w:sz w:val="24"/>
          <w:szCs w:val="24"/>
        </w:rPr>
        <w:t xml:space="preserve">TR </w:t>
      </w:r>
      <w:r w:rsidRPr="00B46372">
        <w:rPr>
          <w:rFonts w:asciiTheme="minorHAnsi" w:hAnsiTheme="minorHAnsi" w:cstheme="minorHAnsi"/>
          <w:b/>
          <w:sz w:val="24"/>
          <w:szCs w:val="24"/>
        </w:rPr>
        <w:t xml:space="preserve">Split </w:t>
      </w:r>
      <w:r>
        <w:rPr>
          <w:rFonts w:asciiTheme="minorHAnsi" w:hAnsiTheme="minorHAnsi" w:cstheme="minorHAnsi"/>
          <w:b/>
          <w:sz w:val="24"/>
          <w:szCs w:val="24"/>
        </w:rPr>
        <w:t xml:space="preserve">Type </w:t>
      </w:r>
      <w:r w:rsidRPr="00B46372">
        <w:rPr>
          <w:rFonts w:asciiTheme="minorHAnsi" w:hAnsiTheme="minorHAnsi" w:cstheme="minorHAnsi"/>
          <w:b/>
          <w:sz w:val="24"/>
          <w:szCs w:val="24"/>
        </w:rPr>
        <w:t>5 Star Air Condition</w:t>
      </w:r>
      <w:r>
        <w:rPr>
          <w:rFonts w:asciiTheme="minorHAnsi" w:hAnsiTheme="minorHAnsi" w:cstheme="minorHAnsi"/>
          <w:b/>
          <w:sz w:val="24"/>
          <w:szCs w:val="24"/>
        </w:rPr>
        <w:t xml:space="preserve">er </w:t>
      </w:r>
      <w:r>
        <w:rPr>
          <w:rFonts w:ascii="Calibri" w:hAnsi="Calibri"/>
          <w:b/>
          <w:color w:val="000000"/>
          <w:sz w:val="24"/>
          <w:szCs w:val="24"/>
        </w:rPr>
        <w:t>in Microwave Lab</w:t>
      </w:r>
    </w:p>
    <w:p w14:paraId="28879C2D" w14:textId="6A0385C1" w:rsidR="00565272" w:rsidRPr="00565272" w:rsidRDefault="00565272" w:rsidP="00565272">
      <w:pPr>
        <w:jc w:val="center"/>
        <w:rPr>
          <w:rFonts w:asciiTheme="minorHAnsi" w:hAnsiTheme="minorHAnsi" w:cs="Arial"/>
          <w:b/>
          <w:szCs w:val="18"/>
        </w:rPr>
      </w:pPr>
    </w:p>
    <w:tbl>
      <w:tblPr>
        <w:tblW w:w="9822" w:type="dxa"/>
        <w:tblInd w:w="-275" w:type="dxa"/>
        <w:tblLook w:val="04A0" w:firstRow="1" w:lastRow="0" w:firstColumn="1" w:lastColumn="0" w:noHBand="0" w:noVBand="1"/>
      </w:tblPr>
      <w:tblGrid>
        <w:gridCol w:w="720"/>
        <w:gridCol w:w="5175"/>
        <w:gridCol w:w="728"/>
        <w:gridCol w:w="810"/>
        <w:gridCol w:w="820"/>
        <w:gridCol w:w="1569"/>
      </w:tblGrid>
      <w:tr w:rsidR="00651CF8" w:rsidRPr="00565272" w14:paraId="4C8EE8E7" w14:textId="77777777" w:rsidTr="003D7A3C">
        <w:trPr>
          <w:trHeight w:val="300"/>
          <w:tblHeader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11B87D6" w14:textId="77777777" w:rsidR="00651CF8" w:rsidRPr="00565272" w:rsidRDefault="00651CF8" w:rsidP="003D7A3C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65272">
              <w:rPr>
                <w:rFonts w:ascii="Arial" w:hAnsi="Arial" w:cs="Arial"/>
                <w:b/>
                <w:bCs/>
                <w:color w:val="000000"/>
              </w:rPr>
              <w:t>S No</w:t>
            </w:r>
          </w:p>
        </w:tc>
        <w:tc>
          <w:tcPr>
            <w:tcW w:w="5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36CC53" w14:textId="77777777" w:rsidR="00651CF8" w:rsidRPr="00565272" w:rsidRDefault="00651CF8" w:rsidP="003D7A3C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65272">
              <w:rPr>
                <w:rFonts w:ascii="Arial" w:hAnsi="Arial" w:cs="Arial"/>
                <w:b/>
                <w:bCs/>
                <w:color w:val="000000"/>
              </w:rPr>
              <w:t>PARTICULARS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494CBF" w14:textId="77777777" w:rsidR="00651CF8" w:rsidRPr="00565272" w:rsidRDefault="00651CF8" w:rsidP="003D7A3C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65272">
              <w:rPr>
                <w:rFonts w:ascii="Arial" w:hAnsi="Arial" w:cs="Arial"/>
                <w:b/>
                <w:bCs/>
                <w:color w:val="000000"/>
              </w:rPr>
              <w:t>UNIT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C11EA07" w14:textId="77777777" w:rsidR="00651CF8" w:rsidRPr="00565272" w:rsidRDefault="00651CF8" w:rsidP="003D7A3C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65272">
              <w:rPr>
                <w:rFonts w:ascii="Arial" w:hAnsi="Arial" w:cs="Arial"/>
                <w:b/>
                <w:bCs/>
                <w:color w:val="000000"/>
              </w:rPr>
              <w:t>QTY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64BFE4D" w14:textId="77777777" w:rsidR="00651CF8" w:rsidRPr="00565272" w:rsidRDefault="00651CF8" w:rsidP="003D7A3C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65272">
              <w:rPr>
                <w:rFonts w:ascii="Arial" w:hAnsi="Arial" w:cs="Arial"/>
                <w:b/>
                <w:bCs/>
                <w:color w:val="000000"/>
              </w:rPr>
              <w:t>Rate</w:t>
            </w:r>
          </w:p>
        </w:tc>
        <w:tc>
          <w:tcPr>
            <w:tcW w:w="1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679369" w14:textId="77777777" w:rsidR="00651CF8" w:rsidRPr="00565272" w:rsidRDefault="00651CF8" w:rsidP="003D7A3C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565272">
              <w:rPr>
                <w:rFonts w:ascii="Arial" w:hAnsi="Arial" w:cs="Arial"/>
                <w:b/>
                <w:bCs/>
                <w:color w:val="000000"/>
              </w:rPr>
              <w:t>AMOUNT</w:t>
            </w:r>
          </w:p>
        </w:tc>
      </w:tr>
      <w:tr w:rsidR="00D51D9E" w:rsidRPr="00565272" w14:paraId="07596A6E" w14:textId="77777777" w:rsidTr="003C181F">
        <w:trPr>
          <w:trHeight w:val="30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89C3E1" w14:textId="075114C7" w:rsidR="00D51D9E" w:rsidRPr="00565272" w:rsidRDefault="00D51D9E" w:rsidP="00D51D9E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2C6009" w14:textId="30F021E5" w:rsidR="00D51D9E" w:rsidRPr="00565272" w:rsidRDefault="00D51D9E" w:rsidP="00D51D9E">
            <w:pPr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616FBD">
              <w:rPr>
                <w:rFonts w:ascii="Arial" w:hAnsi="Arial" w:cs="Arial"/>
                <w:color w:val="000000"/>
              </w:rPr>
              <w:t xml:space="preserve">Supply </w:t>
            </w:r>
            <w:r>
              <w:rPr>
                <w:rFonts w:ascii="Arial" w:hAnsi="Arial" w:cs="Arial"/>
                <w:color w:val="000000"/>
              </w:rPr>
              <w:t>and installation</w:t>
            </w:r>
            <w:r w:rsidRPr="00616FBD">
              <w:rPr>
                <w:rFonts w:ascii="Arial" w:hAnsi="Arial" w:cs="Arial"/>
                <w:color w:val="000000"/>
              </w:rPr>
              <w:t xml:space="preserve"> of 1 Nos. of Indoor </w:t>
            </w:r>
            <w:r>
              <w:rPr>
                <w:rFonts w:ascii="Arial" w:hAnsi="Arial" w:cs="Arial"/>
                <w:color w:val="000000"/>
              </w:rPr>
              <w:t>and Outdoor</w:t>
            </w:r>
            <w:r w:rsidRPr="00616FBD">
              <w:rPr>
                <w:rFonts w:ascii="Arial" w:hAnsi="Arial" w:cs="Arial"/>
                <w:color w:val="000000"/>
              </w:rPr>
              <w:t xml:space="preserve"> </w:t>
            </w:r>
            <w:r>
              <w:rPr>
                <w:rFonts w:ascii="Arial" w:hAnsi="Arial" w:cs="Arial"/>
                <w:color w:val="000000"/>
              </w:rPr>
              <w:t>Units as per technical specifications provided.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6D162E" w14:textId="7A1E5A25" w:rsidR="00D51D9E" w:rsidRPr="00565272" w:rsidRDefault="00D51D9E" w:rsidP="00D51D9E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16FBD">
              <w:rPr>
                <w:rFonts w:ascii="Arial" w:hAnsi="Arial" w:cs="Arial"/>
                <w:color w:val="000000"/>
              </w:rPr>
              <w:t>Nos.</w:t>
            </w:r>
          </w:p>
        </w:tc>
        <w:tc>
          <w:tcPr>
            <w:tcW w:w="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F8C58A" w14:textId="79753A45" w:rsidR="00D51D9E" w:rsidRPr="00565272" w:rsidRDefault="00D51D9E" w:rsidP="00D51D9E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16FB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BF2F60" w14:textId="77777777" w:rsidR="00D51D9E" w:rsidRPr="00565272" w:rsidRDefault="00D51D9E" w:rsidP="00D51D9E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89539C" w14:textId="77777777" w:rsidR="00D51D9E" w:rsidRPr="00565272" w:rsidRDefault="00D51D9E" w:rsidP="00D51D9E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D51D9E" w:rsidRPr="00565272" w14:paraId="2A25FC01" w14:textId="77777777" w:rsidTr="00A633E4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54C0E0" w14:textId="4C96CDD0" w:rsidR="00D51D9E" w:rsidRPr="00565272" w:rsidRDefault="00D51D9E" w:rsidP="00D51D9E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5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780CB8" w14:textId="4198C214" w:rsidR="00D51D9E" w:rsidRPr="00565272" w:rsidRDefault="00D51D9E" w:rsidP="00D51D9E">
            <w:pPr>
              <w:rPr>
                <w:rFonts w:ascii="Arial" w:hAnsi="Arial" w:cs="Arial"/>
                <w:color w:val="000000"/>
              </w:rPr>
            </w:pPr>
            <w:r w:rsidRPr="00616FBD">
              <w:rPr>
                <w:rFonts w:ascii="Arial" w:hAnsi="Arial" w:cs="Arial"/>
                <w:color w:val="000000"/>
              </w:rPr>
              <w:t>Interconnecting refrigerant pipe work with closed cell elastomeric nitrile rubber tubular insulation as per specified manual.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8CC349" w14:textId="21495A96" w:rsidR="00D51D9E" w:rsidRPr="00565272" w:rsidRDefault="00D51D9E" w:rsidP="00D51D9E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Mtr.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2CBC8E" w14:textId="5C90A253" w:rsidR="00D51D9E" w:rsidRPr="00565272" w:rsidRDefault="00323754" w:rsidP="00D51D9E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7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4A8927" w14:textId="24434836" w:rsidR="00D51D9E" w:rsidRPr="00565272" w:rsidRDefault="00D51D9E" w:rsidP="00D51D9E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7C506B" w14:textId="77777777" w:rsidR="00D51D9E" w:rsidRPr="00565272" w:rsidRDefault="00D51D9E" w:rsidP="00D51D9E">
            <w:pPr>
              <w:jc w:val="right"/>
              <w:rPr>
                <w:rFonts w:ascii="Arial" w:hAnsi="Arial" w:cs="Arial"/>
                <w:color w:val="000000"/>
              </w:rPr>
            </w:pPr>
            <w:r w:rsidRPr="00565272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D51D9E" w:rsidRPr="00565272" w14:paraId="6F8C1CE3" w14:textId="77777777" w:rsidTr="003C181F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418024" w14:textId="50629541" w:rsidR="00D51D9E" w:rsidRPr="00565272" w:rsidRDefault="00D51D9E" w:rsidP="00D51D9E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5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DDAD63" w14:textId="1C5A44B9" w:rsidR="00D51D9E" w:rsidRPr="00565272" w:rsidRDefault="00D51D9E" w:rsidP="00D51D9E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616FBD">
              <w:rPr>
                <w:rFonts w:ascii="Arial" w:hAnsi="Arial" w:cs="Arial"/>
                <w:color w:val="000000"/>
              </w:rPr>
              <w:t>Providing and fixing rigid PVC piping complete with fittings and supports as per specifications.</w:t>
            </w:r>
            <w:r w:rsidRPr="00616FBD">
              <w:rPr>
                <w:rFonts w:ascii="Arial" w:hAnsi="Arial" w:cs="Arial"/>
                <w:b/>
                <w:color w:val="000000"/>
              </w:rPr>
              <w:t xml:space="preserve"> (Brand: Supreme/Kisan/AKG)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516D4E" w14:textId="20C4F25A" w:rsidR="00D51D9E" w:rsidRPr="00565272" w:rsidRDefault="00D51D9E" w:rsidP="00D51D9E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Mtr.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DB27F9" w14:textId="3E923419" w:rsidR="00D51D9E" w:rsidRPr="00565272" w:rsidRDefault="00D51D9E" w:rsidP="00D51D9E">
            <w:pPr>
              <w:jc w:val="center"/>
              <w:rPr>
                <w:rFonts w:ascii="Arial" w:hAnsi="Arial" w:cs="Arial"/>
                <w:color w:val="000000"/>
              </w:rPr>
            </w:pPr>
            <w:r w:rsidRPr="00616FBD"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9955BE" w14:textId="77777777" w:rsidR="00D51D9E" w:rsidRPr="00565272" w:rsidRDefault="00D51D9E" w:rsidP="00D51D9E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7B5582" w14:textId="77777777" w:rsidR="00D51D9E" w:rsidRPr="00565272" w:rsidRDefault="00D51D9E" w:rsidP="00D51D9E">
            <w:pPr>
              <w:jc w:val="right"/>
              <w:rPr>
                <w:rFonts w:ascii="Arial" w:hAnsi="Arial" w:cs="Arial"/>
                <w:color w:val="000000"/>
              </w:rPr>
            </w:pPr>
          </w:p>
        </w:tc>
      </w:tr>
      <w:tr w:rsidR="00D51D9E" w:rsidRPr="00565272" w14:paraId="197A42D2" w14:textId="77777777" w:rsidTr="00A633E4">
        <w:trPr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3D274C" w14:textId="7104BFA5" w:rsidR="00D51D9E" w:rsidRPr="00565272" w:rsidRDefault="00D51D9E" w:rsidP="00D51D9E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5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9921B" w14:textId="4E0B1D4F" w:rsidR="00D51D9E" w:rsidRPr="00565272" w:rsidRDefault="00D51D9E" w:rsidP="00D51D9E">
            <w:pPr>
              <w:rPr>
                <w:rFonts w:ascii="Arial" w:hAnsi="Arial" w:cs="Arial"/>
                <w:color w:val="000000"/>
              </w:rPr>
            </w:pPr>
            <w:r w:rsidRPr="00616FBD">
              <w:rPr>
                <w:rFonts w:ascii="Arial" w:hAnsi="Arial" w:cs="Arial"/>
                <w:color w:val="000000"/>
              </w:rPr>
              <w:t>Providing and fixing of Floor Mounted stand for the outdoor unit (heavy Duty)</w:t>
            </w:r>
            <w:r w:rsidRPr="00616FBD">
              <w:rPr>
                <w:rFonts w:ascii="Arial" w:hAnsi="Arial" w:cs="Arial"/>
                <w:b/>
                <w:color w:val="000000"/>
              </w:rPr>
              <w:t xml:space="preserve"> (Brand: Supreme/Kisan/AKG)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70D9F" w14:textId="09E56EEA" w:rsidR="00D51D9E" w:rsidRPr="00565272" w:rsidRDefault="00D51D9E" w:rsidP="00D51D9E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Nos.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2513F" w14:textId="41DCB397" w:rsidR="00D51D9E" w:rsidRPr="00565272" w:rsidRDefault="00D51D9E" w:rsidP="00D51D9E">
            <w:pPr>
              <w:jc w:val="center"/>
              <w:rPr>
                <w:rFonts w:ascii="Arial" w:hAnsi="Arial" w:cs="Arial"/>
                <w:color w:val="000000"/>
              </w:rPr>
            </w:pPr>
            <w:r w:rsidRPr="00616FBD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3B87A" w14:textId="45493A47" w:rsidR="00D51D9E" w:rsidRPr="00565272" w:rsidRDefault="00D51D9E" w:rsidP="00D51D9E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98EAF3" w14:textId="77777777" w:rsidR="00D51D9E" w:rsidRPr="00565272" w:rsidRDefault="00D51D9E" w:rsidP="00D51D9E">
            <w:pPr>
              <w:jc w:val="center"/>
              <w:rPr>
                <w:rFonts w:ascii="Arial" w:hAnsi="Arial" w:cs="Arial"/>
                <w:color w:val="000000"/>
              </w:rPr>
            </w:pPr>
            <w:r w:rsidRPr="00565272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D51D9E" w:rsidRPr="00565272" w14:paraId="73FA7947" w14:textId="77777777" w:rsidTr="00A633E4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624444" w14:textId="5E38FF65" w:rsidR="00D51D9E" w:rsidRPr="00565272" w:rsidRDefault="00D51D9E" w:rsidP="00D51D9E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</w:t>
            </w:r>
          </w:p>
        </w:tc>
        <w:tc>
          <w:tcPr>
            <w:tcW w:w="5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18D3E" w14:textId="1B705111" w:rsidR="00D51D9E" w:rsidRPr="00565272" w:rsidRDefault="00D51D9E" w:rsidP="00D51D9E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616FBD">
              <w:rPr>
                <w:rFonts w:ascii="Arial" w:hAnsi="Arial" w:cs="Arial"/>
                <w:color w:val="000000"/>
              </w:rPr>
              <w:t xml:space="preserve">Power and control cabling between indoor and outdoor, FRLS copper wire </w:t>
            </w:r>
            <w:r w:rsidRPr="00616FBD">
              <w:rPr>
                <w:rFonts w:ascii="Tahoma" w:hAnsi="Tahoma" w:cs="Tahoma"/>
                <w:b/>
                <w:bCs/>
              </w:rPr>
              <w:t>Make: -Polycab/KEI/ RR) 3.5 C x 2.5 Sqmm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44143" w14:textId="4AE2849E" w:rsidR="00D51D9E" w:rsidRPr="00565272" w:rsidRDefault="00D51D9E" w:rsidP="00D51D9E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Mtr.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8B1F6" w14:textId="073F1A80" w:rsidR="00D51D9E" w:rsidRPr="00565272" w:rsidRDefault="00323754" w:rsidP="00D51D9E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FDF58" w14:textId="2527912D" w:rsidR="00D51D9E" w:rsidRPr="00565272" w:rsidRDefault="00D51D9E" w:rsidP="00D51D9E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7F68D" w14:textId="77777777" w:rsidR="00D51D9E" w:rsidRPr="00565272" w:rsidRDefault="00D51D9E" w:rsidP="00D51D9E">
            <w:pPr>
              <w:jc w:val="center"/>
              <w:rPr>
                <w:rFonts w:ascii="Arial" w:hAnsi="Arial" w:cs="Arial"/>
                <w:color w:val="000000"/>
              </w:rPr>
            </w:pPr>
            <w:r w:rsidRPr="00565272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323754" w:rsidRPr="00565272" w14:paraId="0D5956D7" w14:textId="77777777" w:rsidTr="00A633E4">
        <w:trPr>
          <w:trHeight w:val="30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9BAC01" w14:textId="3FED5FCF" w:rsidR="00323754" w:rsidRDefault="00323754" w:rsidP="00D51D9E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6.</w:t>
            </w:r>
          </w:p>
        </w:tc>
        <w:tc>
          <w:tcPr>
            <w:tcW w:w="51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2778F" w14:textId="176B18CE" w:rsidR="00323754" w:rsidRPr="00616FBD" w:rsidRDefault="00051872" w:rsidP="00D51D9E">
            <w:pPr>
              <w:rPr>
                <w:rFonts w:ascii="Arial" w:hAnsi="Arial" w:cs="Arial"/>
                <w:color w:val="000000"/>
              </w:rPr>
            </w:pPr>
            <w:r w:rsidRPr="00323754">
              <w:rPr>
                <w:rFonts w:ascii="Arial" w:hAnsi="Arial" w:cs="Arial"/>
                <w:color w:val="000000"/>
              </w:rPr>
              <w:t>Cartage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17094" w14:textId="26B074DC" w:rsidR="00323754" w:rsidRDefault="00323754" w:rsidP="00D51D9E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Nos</w:t>
            </w: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8D07B" w14:textId="5A7FEF8A" w:rsidR="00323754" w:rsidRPr="00616FBD" w:rsidRDefault="00323754" w:rsidP="00D51D9E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2DC1F" w14:textId="77777777" w:rsidR="00323754" w:rsidRPr="00565272" w:rsidRDefault="00323754" w:rsidP="00D51D9E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5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035826" w14:textId="77777777" w:rsidR="00323754" w:rsidRPr="00565272" w:rsidRDefault="00323754" w:rsidP="00D51D9E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D51D9E" w:rsidRPr="00565272" w14:paraId="0263A7A3" w14:textId="77777777" w:rsidTr="000E4A68">
        <w:trPr>
          <w:trHeight w:val="117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BE73F3" w14:textId="77777777" w:rsidR="00D51D9E" w:rsidRPr="00565272" w:rsidRDefault="00D51D9E" w:rsidP="00D51D9E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75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B1E56" w14:textId="59F7CDC0" w:rsidR="00D51D9E" w:rsidRPr="001E0EE6" w:rsidRDefault="00D51D9E" w:rsidP="00D51D9E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1E0EE6">
              <w:rPr>
                <w:rFonts w:ascii="Arial" w:hAnsi="Arial" w:cs="Arial"/>
                <w:b/>
                <w:bCs/>
                <w:color w:val="000000"/>
              </w:rPr>
              <w:t>Total</w:t>
            </w:r>
          </w:p>
        </w:tc>
        <w:tc>
          <w:tcPr>
            <w:tcW w:w="1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7B97C" w14:textId="77777777" w:rsidR="00D51D9E" w:rsidRPr="00565272" w:rsidRDefault="00D51D9E" w:rsidP="00D51D9E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D51D9E" w:rsidRPr="00565272" w14:paraId="7E96A062" w14:textId="77777777" w:rsidTr="00C10D68">
        <w:trPr>
          <w:trHeight w:val="117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807E87" w14:textId="77777777" w:rsidR="00D51D9E" w:rsidRPr="00565272" w:rsidRDefault="00D51D9E" w:rsidP="00D51D9E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75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3955F" w14:textId="3574DFAA" w:rsidR="00D51D9E" w:rsidRPr="001E0EE6" w:rsidRDefault="00D51D9E" w:rsidP="00D51D9E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1E0EE6">
              <w:rPr>
                <w:rFonts w:ascii="Arial" w:hAnsi="Arial" w:cs="Arial"/>
                <w:b/>
                <w:bCs/>
                <w:color w:val="000000"/>
              </w:rPr>
              <w:t>GST</w:t>
            </w:r>
          </w:p>
        </w:tc>
        <w:tc>
          <w:tcPr>
            <w:tcW w:w="1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62A04" w14:textId="77777777" w:rsidR="00D51D9E" w:rsidRPr="00565272" w:rsidRDefault="00D51D9E" w:rsidP="00D51D9E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D51D9E" w:rsidRPr="00565272" w14:paraId="4EAE6716" w14:textId="77777777" w:rsidTr="001E2E55">
        <w:trPr>
          <w:trHeight w:val="117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B0D649" w14:textId="77777777" w:rsidR="00D51D9E" w:rsidRPr="00565272" w:rsidRDefault="00D51D9E" w:rsidP="00D51D9E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753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83AF3" w14:textId="48575D36" w:rsidR="00D51D9E" w:rsidRPr="001E0EE6" w:rsidRDefault="00D51D9E" w:rsidP="00D51D9E">
            <w:pPr>
              <w:jc w:val="right"/>
              <w:rPr>
                <w:rFonts w:ascii="Arial" w:hAnsi="Arial" w:cs="Arial"/>
                <w:b/>
                <w:bCs/>
                <w:color w:val="000000"/>
              </w:rPr>
            </w:pPr>
            <w:r w:rsidRPr="001E0EE6">
              <w:rPr>
                <w:rFonts w:ascii="Arial" w:hAnsi="Arial" w:cs="Arial"/>
                <w:b/>
                <w:bCs/>
                <w:color w:val="000000"/>
              </w:rPr>
              <w:t>Total with GST</w:t>
            </w:r>
          </w:p>
        </w:tc>
        <w:tc>
          <w:tcPr>
            <w:tcW w:w="15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A3560" w14:textId="77777777" w:rsidR="00D51D9E" w:rsidRPr="00565272" w:rsidRDefault="00D51D9E" w:rsidP="00D51D9E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14:paraId="07223446" w14:textId="6679BB2A" w:rsidR="00323754" w:rsidRPr="00323754" w:rsidRDefault="00323754" w:rsidP="00323754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b/>
          <w:bCs/>
          <w:spacing w:val="3"/>
          <w:szCs w:val="24"/>
        </w:rPr>
      </w:pPr>
      <w:r w:rsidRPr="00323754">
        <w:rPr>
          <w:rFonts w:asciiTheme="minorHAnsi" w:eastAsia="Arial" w:hAnsiTheme="minorHAnsi" w:cstheme="minorHAnsi"/>
          <w:b/>
          <w:bCs/>
          <w:spacing w:val="3"/>
          <w:szCs w:val="24"/>
        </w:rPr>
        <w:t>Vendor should use the same format &amp; and mention the item make otherwise vendor bid can be rejected.</w:t>
      </w:r>
    </w:p>
    <w:p w14:paraId="45945A5C" w14:textId="44B8F881" w:rsidR="001C276D" w:rsidRPr="00323754" w:rsidRDefault="001C276D" w:rsidP="00323754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323754">
        <w:rPr>
          <w:rFonts w:asciiTheme="minorHAnsi" w:eastAsia="Arial" w:hAnsiTheme="minorHAnsi" w:cstheme="minorHAnsi"/>
          <w:spacing w:val="3"/>
          <w:szCs w:val="24"/>
        </w:rPr>
        <w:t>Taxes like GST shall be clearly mentioned. If nothing is mentioned, these charges shall be deemed included.</w:t>
      </w:r>
    </w:p>
    <w:p w14:paraId="675B4D2B" w14:textId="09362223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If the supplier does not have a particular item offered in the tender or a different make is being proposed by him, the same should be highlighted/mentioned</w:t>
      </w:r>
      <w:r w:rsidR="00AF6144">
        <w:rPr>
          <w:rFonts w:asciiTheme="minorHAnsi" w:eastAsia="Arial" w:hAnsiTheme="minorHAnsi" w:cstheme="minorHAnsi"/>
          <w:spacing w:val="3"/>
          <w:szCs w:val="24"/>
        </w:rPr>
        <w:t>,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 w:rsidR="003123E5">
        <w:rPr>
          <w:rFonts w:asciiTheme="minorHAnsi" w:eastAsia="Arial" w:hAnsiTheme="minorHAnsi" w:cstheme="minorHAnsi"/>
          <w:spacing w:val="3"/>
          <w:szCs w:val="24"/>
        </w:rPr>
        <w:t>e</w:t>
      </w:r>
      <w:r w:rsidRPr="00D45794">
        <w:rPr>
          <w:rFonts w:asciiTheme="minorHAnsi" w:eastAsia="Arial" w:hAnsiTheme="minorHAnsi" w:cstheme="minorHAnsi"/>
          <w:spacing w:val="3"/>
          <w:szCs w:val="24"/>
        </w:rPr>
        <w:t>specially by him.</w:t>
      </w:r>
    </w:p>
    <w:p w14:paraId="34AC4AFB" w14:textId="2BA4F3EB" w:rsidR="001C276D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The prices should </w:t>
      </w:r>
      <w:r w:rsidR="00651CF8" w:rsidRPr="00D45794">
        <w:rPr>
          <w:rFonts w:asciiTheme="minorHAnsi" w:eastAsia="Arial" w:hAnsiTheme="minorHAnsi" w:cstheme="minorHAnsi"/>
          <w:spacing w:val="3"/>
          <w:szCs w:val="24"/>
        </w:rPr>
        <w:t>include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all (Packing, forwarding, Transit Insurance, Transportation Loading/unloading, Installation</w:t>
      </w:r>
      <w:r w:rsidR="00AF6144">
        <w:rPr>
          <w:rFonts w:asciiTheme="minorHAnsi" w:eastAsia="Arial" w:hAnsiTheme="minorHAnsi" w:cstheme="minorHAnsi"/>
          <w:spacing w:val="3"/>
          <w:szCs w:val="24"/>
        </w:rPr>
        <w:t>,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etc.). Loading/unloading up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to 50 </w:t>
      </w:r>
      <w:r w:rsidR="00AD1888" w:rsidRPr="00D45794">
        <w:rPr>
          <w:rFonts w:asciiTheme="minorHAnsi" w:eastAsia="Arial" w:hAnsiTheme="minorHAnsi" w:cstheme="minorHAnsi"/>
          <w:spacing w:val="3"/>
          <w:szCs w:val="24"/>
        </w:rPr>
        <w:t>Mtr</w:t>
      </w:r>
      <w:r w:rsidRPr="00D45794">
        <w:rPr>
          <w:rFonts w:asciiTheme="minorHAnsi" w:eastAsia="Arial" w:hAnsiTheme="minorHAnsi" w:cstheme="minorHAnsi"/>
          <w:spacing w:val="3"/>
          <w:szCs w:val="24"/>
        </w:rPr>
        <w:t>. shall be done by the supplier.</w:t>
      </w:r>
    </w:p>
    <w:p w14:paraId="2ADB05BA" w14:textId="7CC86118" w:rsidR="00092DC2" w:rsidRPr="00D45794" w:rsidRDefault="00092DC2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Before submitting </w:t>
      </w:r>
      <w:r w:rsidR="002231E8">
        <w:rPr>
          <w:rFonts w:asciiTheme="minorHAnsi" w:eastAsia="Arial" w:hAnsiTheme="minorHAnsi" w:cstheme="minorHAnsi"/>
          <w:spacing w:val="3"/>
          <w:szCs w:val="24"/>
        </w:rPr>
        <w:t>a bid</w:t>
      </w:r>
      <w:r w:rsidR="00E91299">
        <w:rPr>
          <w:rFonts w:asciiTheme="minorHAnsi" w:eastAsia="Arial" w:hAnsiTheme="minorHAnsi" w:cstheme="minorHAnsi"/>
          <w:spacing w:val="3"/>
          <w:szCs w:val="24"/>
        </w:rPr>
        <w:t>,</w:t>
      </w:r>
      <w:r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 w:rsidR="005C6ED2">
        <w:rPr>
          <w:rFonts w:asciiTheme="minorHAnsi" w:eastAsia="Arial" w:hAnsiTheme="minorHAnsi" w:cstheme="minorHAnsi"/>
          <w:spacing w:val="3"/>
          <w:szCs w:val="24"/>
        </w:rPr>
        <w:t>vendors</w:t>
      </w:r>
      <w:r>
        <w:rPr>
          <w:rFonts w:asciiTheme="minorHAnsi" w:eastAsia="Arial" w:hAnsiTheme="minorHAnsi" w:cstheme="minorHAnsi"/>
          <w:spacing w:val="3"/>
          <w:szCs w:val="24"/>
        </w:rPr>
        <w:t xml:space="preserve"> should visit the site &amp; </w:t>
      </w:r>
      <w:r w:rsidR="00AF6144">
        <w:rPr>
          <w:rFonts w:asciiTheme="minorHAnsi" w:eastAsia="Arial" w:hAnsiTheme="minorHAnsi" w:cstheme="minorHAnsi"/>
          <w:spacing w:val="3"/>
          <w:szCs w:val="24"/>
        </w:rPr>
        <w:t xml:space="preserve">and </w:t>
      </w:r>
      <w:r>
        <w:rPr>
          <w:rFonts w:asciiTheme="minorHAnsi" w:eastAsia="Arial" w:hAnsiTheme="minorHAnsi" w:cstheme="minorHAnsi"/>
          <w:spacing w:val="3"/>
          <w:szCs w:val="24"/>
        </w:rPr>
        <w:t xml:space="preserve">verify details as payment will be </w:t>
      </w:r>
      <w:r w:rsidR="00B6782D">
        <w:rPr>
          <w:rFonts w:asciiTheme="minorHAnsi" w:eastAsia="Arial" w:hAnsiTheme="minorHAnsi" w:cstheme="minorHAnsi"/>
          <w:spacing w:val="3"/>
          <w:szCs w:val="24"/>
        </w:rPr>
        <w:t>made</w:t>
      </w:r>
      <w:r>
        <w:rPr>
          <w:rFonts w:asciiTheme="minorHAnsi" w:eastAsia="Arial" w:hAnsiTheme="minorHAnsi" w:cstheme="minorHAnsi"/>
          <w:spacing w:val="3"/>
          <w:szCs w:val="24"/>
        </w:rPr>
        <w:t xml:space="preserve"> on actual work performed.</w:t>
      </w:r>
    </w:p>
    <w:p w14:paraId="50C54949" w14:textId="376718FB" w:rsidR="001C276D" w:rsidRPr="00D45794" w:rsidRDefault="00AF6144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bid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 xml:space="preserve"> should be submitted for F.O.R delivery at the destination i.e. The LNM Institute of Information Technology, Gram – Rupa Ki Nangal, Post – Sumel, Via – Jamdoli, Jaipur- 302031</w:t>
      </w:r>
    </w:p>
    <w:p w14:paraId="3B996803" w14:textId="6AA25D04" w:rsidR="00D7517C" w:rsidRPr="00D45794" w:rsidRDefault="00AF6144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Cs w:val="24"/>
        </w:rPr>
      </w:pPr>
      <w:r>
        <w:rPr>
          <w:rFonts w:asciiTheme="minorHAnsi" w:eastAsia="Arial" w:hAnsiTheme="minorHAnsi" w:cstheme="minorHAnsi"/>
          <w:b/>
          <w:spacing w:val="3"/>
          <w:szCs w:val="24"/>
        </w:rPr>
        <w:t>The bid</w:t>
      </w:r>
      <w:r w:rsidR="00D7517C" w:rsidRPr="00D45794">
        <w:rPr>
          <w:rFonts w:asciiTheme="minorHAnsi" w:eastAsia="Arial" w:hAnsiTheme="minorHAnsi" w:cstheme="minorHAnsi"/>
          <w:b/>
          <w:spacing w:val="3"/>
          <w:szCs w:val="24"/>
        </w:rPr>
        <w:t xml:space="preserve"> should be valid for a minimum period of 30 days. The Change in prices shall not be accepted within the validity period.</w:t>
      </w:r>
    </w:p>
    <w:p w14:paraId="0738038D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LNMIIT reserves the right to reject any quotation(s) without assigning any reasons.</w:t>
      </w:r>
    </w:p>
    <w:p w14:paraId="0AECDE24" w14:textId="77777777" w:rsidR="001C276D" w:rsidRPr="0031400C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Payment terms</w:t>
      </w:r>
      <w:r w:rsidR="0031400C" w:rsidRPr="0031400C">
        <w:rPr>
          <w:rFonts w:ascii="Tahoma" w:eastAsia="Arial" w:hAnsi="Tahoma" w:cs="Tahoma"/>
          <w:spacing w:val="3"/>
          <w:sz w:val="18"/>
          <w:szCs w:val="24"/>
        </w:rPr>
        <w:t xml:space="preserve"> </w:t>
      </w:r>
      <w:r w:rsidR="0031400C" w:rsidRPr="00CD55CF">
        <w:rPr>
          <w:rFonts w:ascii="Tahoma" w:eastAsia="Arial" w:hAnsi="Tahoma" w:cs="Tahoma"/>
          <w:spacing w:val="3"/>
          <w:sz w:val="18"/>
          <w:szCs w:val="24"/>
        </w:rPr>
        <w:t>shall be decided mutually.</w:t>
      </w:r>
    </w:p>
    <w:p w14:paraId="3C12BB1C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There should not be any conflict of interest (Declaration to be submitted by the Vendor).</w:t>
      </w:r>
    </w:p>
    <w:p w14:paraId="35A0E535" w14:textId="14DDD75A" w:rsidR="001C276D" w:rsidRPr="00D45794" w:rsidRDefault="00AF6144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>The bid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 xml:space="preserve"> should be on 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the 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 xml:space="preserve">company’s letterhead and should </w:t>
      </w:r>
      <w:r>
        <w:rPr>
          <w:rFonts w:asciiTheme="minorHAnsi" w:eastAsia="Arial" w:hAnsiTheme="minorHAnsi" w:cstheme="minorHAnsi"/>
          <w:spacing w:val="3"/>
          <w:szCs w:val="24"/>
        </w:rPr>
        <w:t>be submitted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 xml:space="preserve"> in the LNMIIT format </w:t>
      </w:r>
      <w:r w:rsidR="00651CF8" w:rsidRPr="00D45794">
        <w:rPr>
          <w:rFonts w:asciiTheme="minorHAnsi" w:eastAsia="Arial" w:hAnsiTheme="minorHAnsi" w:cstheme="minorHAnsi"/>
          <w:spacing w:val="3"/>
          <w:szCs w:val="24"/>
        </w:rPr>
        <w:t>only.</w:t>
      </w:r>
    </w:p>
    <w:p w14:paraId="7885F964" w14:textId="77777777" w:rsidR="001C276D" w:rsidRDefault="003123E5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Item/Service not supplied 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>by the supplier/service provide</w:t>
      </w:r>
      <w:r>
        <w:rPr>
          <w:rFonts w:asciiTheme="minorHAnsi" w:eastAsia="Arial" w:hAnsiTheme="minorHAnsi" w:cstheme="minorHAnsi"/>
          <w:spacing w:val="3"/>
          <w:szCs w:val="24"/>
        </w:rPr>
        <w:t>r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 xml:space="preserve"> should be mention</w:t>
      </w:r>
      <w:r>
        <w:rPr>
          <w:rFonts w:asciiTheme="minorHAnsi" w:eastAsia="Arial" w:hAnsiTheme="minorHAnsi" w:cstheme="minorHAnsi"/>
          <w:spacing w:val="3"/>
          <w:szCs w:val="24"/>
        </w:rPr>
        <w:t>ed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 xml:space="preserve"> separately.</w:t>
      </w:r>
    </w:p>
    <w:p w14:paraId="4FB54B85" w14:textId="529C2158" w:rsidR="00B706F3" w:rsidRPr="00BD6A29" w:rsidRDefault="00B706F3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bCs/>
          <w:spacing w:val="3"/>
          <w:szCs w:val="24"/>
        </w:rPr>
      </w:pPr>
      <w:r w:rsidRPr="00BD6A29">
        <w:rPr>
          <w:rFonts w:asciiTheme="minorHAnsi" w:eastAsia="Arial" w:hAnsiTheme="minorHAnsi" w:cstheme="minorHAnsi"/>
          <w:b/>
          <w:bCs/>
          <w:spacing w:val="3"/>
          <w:szCs w:val="24"/>
        </w:rPr>
        <w:t xml:space="preserve">Payment will be made on </w:t>
      </w:r>
      <w:r w:rsidR="00AF6144" w:rsidRPr="00BD6A29">
        <w:rPr>
          <w:rFonts w:asciiTheme="minorHAnsi" w:eastAsia="Arial" w:hAnsiTheme="minorHAnsi" w:cstheme="minorHAnsi"/>
          <w:b/>
          <w:bCs/>
          <w:spacing w:val="3"/>
          <w:szCs w:val="24"/>
        </w:rPr>
        <w:t xml:space="preserve">the </w:t>
      </w:r>
      <w:r w:rsidRPr="00BD6A29">
        <w:rPr>
          <w:rFonts w:asciiTheme="minorHAnsi" w:eastAsia="Arial" w:hAnsiTheme="minorHAnsi" w:cstheme="minorHAnsi"/>
          <w:b/>
          <w:bCs/>
          <w:spacing w:val="3"/>
          <w:szCs w:val="24"/>
        </w:rPr>
        <w:t>actual quantity commissioned/installed.</w:t>
      </w:r>
    </w:p>
    <w:p w14:paraId="6C4139D1" w14:textId="7BBF7744" w:rsidR="005C44EF" w:rsidRPr="00D45794" w:rsidRDefault="005C44EF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The vendor should submit the bid in the same format otherwise </w:t>
      </w:r>
      <w:r w:rsidR="001F04BD">
        <w:rPr>
          <w:rFonts w:asciiTheme="minorHAnsi" w:eastAsia="Arial" w:hAnsiTheme="minorHAnsi" w:cstheme="minorHAnsi"/>
          <w:spacing w:val="3"/>
          <w:szCs w:val="24"/>
        </w:rPr>
        <w:t>the bid</w:t>
      </w:r>
      <w:r>
        <w:rPr>
          <w:rFonts w:asciiTheme="minorHAnsi" w:eastAsia="Arial" w:hAnsiTheme="minorHAnsi" w:cstheme="minorHAnsi"/>
          <w:spacing w:val="3"/>
          <w:szCs w:val="24"/>
        </w:rPr>
        <w:t xml:space="preserve"> can be rejected.</w:t>
      </w:r>
    </w:p>
    <w:p w14:paraId="46BD7B0C" w14:textId="4C3ECEB6" w:rsidR="001C276D" w:rsidRPr="00D45794" w:rsidRDefault="00AF6144" w:rsidP="00061F44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>The vendor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 xml:space="preserve"> should provide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a 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>photocopy of the cheque/</w:t>
      </w:r>
      <w:r>
        <w:rPr>
          <w:rFonts w:asciiTheme="minorHAnsi" w:eastAsia="Arial" w:hAnsiTheme="minorHAnsi" w:cstheme="minorHAnsi"/>
          <w:spacing w:val="3"/>
          <w:szCs w:val="24"/>
        </w:rPr>
        <w:t>canceled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 xml:space="preserve"> cheque while presenting the Invoice to LNMIIT.</w:t>
      </w:r>
    </w:p>
    <w:p w14:paraId="6E264FCD" w14:textId="22897F47" w:rsidR="00C667DC" w:rsidRPr="00BD6A29" w:rsidRDefault="00C667DC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b/>
          <w:bCs/>
          <w:spacing w:val="3"/>
          <w:szCs w:val="24"/>
        </w:rPr>
      </w:pPr>
      <w:r w:rsidRPr="00BD6A29">
        <w:rPr>
          <w:rFonts w:asciiTheme="minorHAnsi" w:eastAsia="Arial" w:hAnsiTheme="minorHAnsi" w:cstheme="minorHAnsi"/>
          <w:b/>
          <w:bCs/>
          <w:spacing w:val="3"/>
          <w:szCs w:val="24"/>
        </w:rPr>
        <w:t xml:space="preserve">Pre-bid </w:t>
      </w:r>
      <w:r w:rsidR="00AF6144" w:rsidRPr="00BD6A29">
        <w:rPr>
          <w:rFonts w:asciiTheme="minorHAnsi" w:eastAsia="Arial" w:hAnsiTheme="minorHAnsi" w:cstheme="minorHAnsi"/>
          <w:b/>
          <w:bCs/>
          <w:spacing w:val="3"/>
          <w:szCs w:val="24"/>
        </w:rPr>
        <w:t>meetings</w:t>
      </w:r>
      <w:r w:rsidRPr="00BD6A29">
        <w:rPr>
          <w:rFonts w:asciiTheme="minorHAnsi" w:eastAsia="Arial" w:hAnsiTheme="minorHAnsi" w:cstheme="minorHAnsi"/>
          <w:b/>
          <w:bCs/>
          <w:spacing w:val="3"/>
          <w:szCs w:val="24"/>
        </w:rPr>
        <w:t xml:space="preserve"> and pre-bid site </w:t>
      </w:r>
      <w:r w:rsidR="00AF6144" w:rsidRPr="00BD6A29">
        <w:rPr>
          <w:rFonts w:asciiTheme="minorHAnsi" w:eastAsia="Arial" w:hAnsiTheme="minorHAnsi" w:cstheme="minorHAnsi"/>
          <w:b/>
          <w:bCs/>
          <w:spacing w:val="3"/>
          <w:szCs w:val="24"/>
        </w:rPr>
        <w:t>visits</w:t>
      </w:r>
      <w:r w:rsidRPr="00BD6A29">
        <w:rPr>
          <w:rFonts w:asciiTheme="minorHAnsi" w:eastAsia="Arial" w:hAnsiTheme="minorHAnsi" w:cstheme="minorHAnsi"/>
          <w:b/>
          <w:bCs/>
          <w:spacing w:val="3"/>
          <w:szCs w:val="24"/>
        </w:rPr>
        <w:t xml:space="preserve"> </w:t>
      </w:r>
      <w:r w:rsidR="00255F92" w:rsidRPr="00BD6A29">
        <w:rPr>
          <w:rFonts w:asciiTheme="minorHAnsi" w:eastAsia="Arial" w:hAnsiTheme="minorHAnsi" w:cstheme="minorHAnsi"/>
          <w:b/>
          <w:bCs/>
          <w:spacing w:val="3"/>
          <w:szCs w:val="24"/>
        </w:rPr>
        <w:t xml:space="preserve">can be done </w:t>
      </w:r>
      <w:r w:rsidRPr="00BD6A29">
        <w:rPr>
          <w:rFonts w:asciiTheme="minorHAnsi" w:eastAsia="Arial" w:hAnsiTheme="minorHAnsi" w:cstheme="minorHAnsi"/>
          <w:b/>
          <w:bCs/>
          <w:spacing w:val="3"/>
          <w:szCs w:val="24"/>
        </w:rPr>
        <w:t>before quoting the rate in the tender to clear up any confusion regarding project details,</w:t>
      </w:r>
      <w:r w:rsidR="003123E5" w:rsidRPr="00BD6A29">
        <w:rPr>
          <w:rFonts w:asciiTheme="minorHAnsi" w:eastAsia="Arial" w:hAnsiTheme="minorHAnsi" w:cstheme="minorHAnsi"/>
          <w:b/>
          <w:bCs/>
          <w:spacing w:val="3"/>
          <w:szCs w:val="24"/>
        </w:rPr>
        <w:t xml:space="preserve"> the</w:t>
      </w:r>
      <w:r w:rsidRPr="00BD6A29">
        <w:rPr>
          <w:rFonts w:asciiTheme="minorHAnsi" w:eastAsia="Arial" w:hAnsiTheme="minorHAnsi" w:cstheme="minorHAnsi"/>
          <w:b/>
          <w:bCs/>
          <w:spacing w:val="3"/>
          <w:szCs w:val="24"/>
        </w:rPr>
        <w:t xml:space="preserve"> scope of work, and </w:t>
      </w:r>
      <w:r w:rsidR="00AF6144" w:rsidRPr="00BD6A29">
        <w:rPr>
          <w:rFonts w:asciiTheme="minorHAnsi" w:eastAsia="Arial" w:hAnsiTheme="minorHAnsi" w:cstheme="minorHAnsi"/>
          <w:b/>
          <w:bCs/>
          <w:spacing w:val="3"/>
          <w:szCs w:val="24"/>
        </w:rPr>
        <w:t xml:space="preserve">the </w:t>
      </w:r>
      <w:r w:rsidRPr="00BD6A29">
        <w:rPr>
          <w:rFonts w:asciiTheme="minorHAnsi" w:eastAsia="Arial" w:hAnsiTheme="minorHAnsi" w:cstheme="minorHAnsi"/>
          <w:b/>
          <w:bCs/>
          <w:spacing w:val="3"/>
          <w:szCs w:val="24"/>
        </w:rPr>
        <w:t xml:space="preserve">solicitation of documents. </w:t>
      </w:r>
    </w:p>
    <w:p w14:paraId="4A0CF0F1" w14:textId="77777777" w:rsidR="003C181F" w:rsidRDefault="003C181F" w:rsidP="001C276D">
      <w:pPr>
        <w:rPr>
          <w:rFonts w:asciiTheme="minorHAnsi" w:eastAsia="Calibri" w:hAnsiTheme="minorHAnsi" w:cstheme="minorHAnsi"/>
          <w:i/>
          <w:szCs w:val="24"/>
        </w:rPr>
      </w:pPr>
    </w:p>
    <w:p w14:paraId="1F14EEBE" w14:textId="2E41C164" w:rsidR="00663503" w:rsidRPr="00D45794" w:rsidRDefault="001C276D" w:rsidP="003C181F">
      <w:pPr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 xml:space="preserve">All charges applicable shall be clearly mentioned </w:t>
      </w:r>
      <w:r w:rsidR="00651CF8" w:rsidRPr="00D45794">
        <w:rPr>
          <w:rFonts w:asciiTheme="minorHAnsi" w:eastAsia="Calibri" w:hAnsiTheme="minorHAnsi" w:cstheme="minorHAnsi"/>
          <w:i/>
          <w:szCs w:val="24"/>
        </w:rPr>
        <w:t>in</w:t>
      </w:r>
      <w:r w:rsidRPr="00D45794">
        <w:rPr>
          <w:rFonts w:asciiTheme="minorHAnsi" w:eastAsia="Calibri" w:hAnsiTheme="minorHAnsi" w:cstheme="minorHAnsi"/>
          <w:i/>
          <w:szCs w:val="24"/>
        </w:rPr>
        <w:t xml:space="preserve"> the offer. If nothing is mentioned in the offer, the quoted price shall be treated as final</w:t>
      </w:r>
      <w:r w:rsidR="003123E5">
        <w:rPr>
          <w:rFonts w:asciiTheme="minorHAnsi" w:eastAsia="Calibri" w:hAnsiTheme="minorHAnsi" w:cstheme="minorHAnsi"/>
          <w:i/>
          <w:szCs w:val="24"/>
        </w:rPr>
        <w:t>,</w:t>
      </w:r>
      <w:r w:rsidRPr="00D45794">
        <w:rPr>
          <w:rFonts w:asciiTheme="minorHAnsi" w:eastAsia="Calibri" w:hAnsiTheme="minorHAnsi" w:cstheme="minorHAnsi"/>
          <w:i/>
          <w:szCs w:val="24"/>
        </w:rPr>
        <w:t xml:space="preserve"> and nothing extra shall be paid. </w:t>
      </w:r>
    </w:p>
    <w:p w14:paraId="0117A38D" w14:textId="77777777" w:rsidR="001C276D" w:rsidRPr="00D45794" w:rsidRDefault="001C276D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Signature with seal</w:t>
      </w:r>
    </w:p>
    <w:sectPr w:rsidR="001C276D" w:rsidRPr="00D45794" w:rsidSect="00983460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0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7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E1C5037"/>
    <w:multiLevelType w:val="hybridMultilevel"/>
    <w:tmpl w:val="3C3056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2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4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CFE3661"/>
    <w:multiLevelType w:val="hybridMultilevel"/>
    <w:tmpl w:val="FB4EAA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7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9" w15:restartNumberingAfterBreak="0">
    <w:nsid w:val="682D56A0"/>
    <w:multiLevelType w:val="hybridMultilevel"/>
    <w:tmpl w:val="93B28D72"/>
    <w:lvl w:ilvl="0" w:tplc="04090001">
      <w:start w:val="1"/>
      <w:numFmt w:val="bullet"/>
      <w:lvlText w:val=""/>
      <w:lvlJc w:val="left"/>
      <w:pPr>
        <w:ind w:left="96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8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0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2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4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6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8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0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21" w:hanging="360"/>
      </w:pPr>
      <w:rPr>
        <w:rFonts w:ascii="Wingdings" w:hAnsi="Wingdings" w:hint="default"/>
      </w:rPr>
    </w:lvl>
  </w:abstractNum>
  <w:abstractNum w:abstractNumId="30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32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5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6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588491216">
    <w:abstractNumId w:val="38"/>
  </w:num>
  <w:num w:numId="2" w16cid:durableId="510071206">
    <w:abstractNumId w:val="27"/>
  </w:num>
  <w:num w:numId="3" w16cid:durableId="248320508">
    <w:abstractNumId w:val="21"/>
  </w:num>
  <w:num w:numId="4" w16cid:durableId="284851980">
    <w:abstractNumId w:val="9"/>
  </w:num>
  <w:num w:numId="5" w16cid:durableId="1209416304">
    <w:abstractNumId w:val="34"/>
  </w:num>
  <w:num w:numId="6" w16cid:durableId="671103396">
    <w:abstractNumId w:val="31"/>
  </w:num>
  <w:num w:numId="7" w16cid:durableId="602996974">
    <w:abstractNumId w:val="7"/>
  </w:num>
  <w:num w:numId="8" w16cid:durableId="99568186">
    <w:abstractNumId w:val="2"/>
  </w:num>
  <w:num w:numId="9" w16cid:durableId="1376807820">
    <w:abstractNumId w:val="26"/>
  </w:num>
  <w:num w:numId="10" w16cid:durableId="2101683642">
    <w:abstractNumId w:val="16"/>
  </w:num>
  <w:num w:numId="11" w16cid:durableId="1889873125">
    <w:abstractNumId w:val="23"/>
  </w:num>
  <w:num w:numId="12" w16cid:durableId="12617200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472214359">
    <w:abstractNumId w:val="22"/>
  </w:num>
  <w:num w:numId="14" w16cid:durableId="1928997273">
    <w:abstractNumId w:val="19"/>
  </w:num>
  <w:num w:numId="15" w16cid:durableId="953705299">
    <w:abstractNumId w:val="28"/>
  </w:num>
  <w:num w:numId="16" w16cid:durableId="1108692673">
    <w:abstractNumId w:val="22"/>
  </w:num>
  <w:num w:numId="17" w16cid:durableId="99222773">
    <w:abstractNumId w:val="3"/>
  </w:num>
  <w:num w:numId="18" w16cid:durableId="328993831">
    <w:abstractNumId w:val="35"/>
  </w:num>
  <w:num w:numId="19" w16cid:durableId="1478842065">
    <w:abstractNumId w:val="0"/>
  </w:num>
  <w:num w:numId="20" w16cid:durableId="1001349819">
    <w:abstractNumId w:val="17"/>
  </w:num>
  <w:num w:numId="21" w16cid:durableId="161430809">
    <w:abstractNumId w:val="15"/>
  </w:num>
  <w:num w:numId="22" w16cid:durableId="189533817">
    <w:abstractNumId w:val="32"/>
  </w:num>
  <w:num w:numId="23" w16cid:durableId="91322262">
    <w:abstractNumId w:val="33"/>
  </w:num>
  <w:num w:numId="24" w16cid:durableId="519197333">
    <w:abstractNumId w:val="14"/>
  </w:num>
  <w:num w:numId="25" w16cid:durableId="1414744530">
    <w:abstractNumId w:val="6"/>
  </w:num>
  <w:num w:numId="26" w16cid:durableId="149029146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773427482">
    <w:abstractNumId w:val="1"/>
  </w:num>
  <w:num w:numId="28" w16cid:durableId="35745175">
    <w:abstractNumId w:val="24"/>
  </w:num>
  <w:num w:numId="29" w16cid:durableId="1792019370">
    <w:abstractNumId w:val="5"/>
  </w:num>
  <w:num w:numId="30" w16cid:durableId="960502141">
    <w:abstractNumId w:val="30"/>
  </w:num>
  <w:num w:numId="31" w16cid:durableId="1482383292">
    <w:abstractNumId w:val="12"/>
  </w:num>
  <w:num w:numId="32" w16cid:durableId="377557574">
    <w:abstractNumId w:val="11"/>
  </w:num>
  <w:num w:numId="33" w16cid:durableId="1601797676">
    <w:abstractNumId w:val="18"/>
  </w:num>
  <w:num w:numId="34" w16cid:durableId="9005330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992442367">
    <w:abstractNumId w:val="10"/>
  </w:num>
  <w:num w:numId="36" w16cid:durableId="749887521">
    <w:abstractNumId w:val="13"/>
  </w:num>
  <w:num w:numId="37" w16cid:durableId="1156336657">
    <w:abstractNumId w:val="36"/>
  </w:num>
  <w:num w:numId="38" w16cid:durableId="1494686165">
    <w:abstractNumId w:val="37"/>
  </w:num>
  <w:num w:numId="39" w16cid:durableId="861238319">
    <w:abstractNumId w:val="8"/>
  </w:num>
  <w:num w:numId="40" w16cid:durableId="1575121047">
    <w:abstractNumId w:val="4"/>
  </w:num>
  <w:num w:numId="41" w16cid:durableId="1203398200">
    <w:abstractNumId w:val="25"/>
  </w:num>
  <w:num w:numId="42" w16cid:durableId="2024553868">
    <w:abstractNumId w:val="20"/>
  </w:num>
  <w:num w:numId="43" w16cid:durableId="1429689495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5B41"/>
    <w:rsid w:val="00012DF7"/>
    <w:rsid w:val="0001335F"/>
    <w:rsid w:val="0001571A"/>
    <w:rsid w:val="00022B04"/>
    <w:rsid w:val="00024419"/>
    <w:rsid w:val="00033272"/>
    <w:rsid w:val="00035B58"/>
    <w:rsid w:val="00036AE6"/>
    <w:rsid w:val="000371A3"/>
    <w:rsid w:val="000372F3"/>
    <w:rsid w:val="00051872"/>
    <w:rsid w:val="00055488"/>
    <w:rsid w:val="00061640"/>
    <w:rsid w:val="00061F44"/>
    <w:rsid w:val="0008077E"/>
    <w:rsid w:val="00084EF4"/>
    <w:rsid w:val="00085CA7"/>
    <w:rsid w:val="00092DC2"/>
    <w:rsid w:val="00095564"/>
    <w:rsid w:val="000A7E1D"/>
    <w:rsid w:val="000C16F3"/>
    <w:rsid w:val="000C4E7E"/>
    <w:rsid w:val="000C7C68"/>
    <w:rsid w:val="000E4391"/>
    <w:rsid w:val="000F051F"/>
    <w:rsid w:val="00116541"/>
    <w:rsid w:val="00135BD8"/>
    <w:rsid w:val="00136B36"/>
    <w:rsid w:val="001A3D07"/>
    <w:rsid w:val="001C276D"/>
    <w:rsid w:val="001E0EE6"/>
    <w:rsid w:val="001F04BD"/>
    <w:rsid w:val="001F189A"/>
    <w:rsid w:val="001F6B9B"/>
    <w:rsid w:val="001F7A01"/>
    <w:rsid w:val="0020307A"/>
    <w:rsid w:val="002163D2"/>
    <w:rsid w:val="002231E8"/>
    <w:rsid w:val="00232872"/>
    <w:rsid w:val="002330EA"/>
    <w:rsid w:val="00255F92"/>
    <w:rsid w:val="0025664B"/>
    <w:rsid w:val="00260A99"/>
    <w:rsid w:val="00270B4D"/>
    <w:rsid w:val="00277FEB"/>
    <w:rsid w:val="00282153"/>
    <w:rsid w:val="0029282B"/>
    <w:rsid w:val="002A59B9"/>
    <w:rsid w:val="002A7AD9"/>
    <w:rsid w:val="002D3883"/>
    <w:rsid w:val="002D746A"/>
    <w:rsid w:val="002F11AA"/>
    <w:rsid w:val="00301C63"/>
    <w:rsid w:val="003061C4"/>
    <w:rsid w:val="003123E5"/>
    <w:rsid w:val="0031400C"/>
    <w:rsid w:val="003163A6"/>
    <w:rsid w:val="00323754"/>
    <w:rsid w:val="003251D6"/>
    <w:rsid w:val="00326722"/>
    <w:rsid w:val="0033454F"/>
    <w:rsid w:val="0036024E"/>
    <w:rsid w:val="00362E06"/>
    <w:rsid w:val="00365324"/>
    <w:rsid w:val="00393F5E"/>
    <w:rsid w:val="0039754D"/>
    <w:rsid w:val="003A4E14"/>
    <w:rsid w:val="003B2A4C"/>
    <w:rsid w:val="003C181F"/>
    <w:rsid w:val="003C1AFA"/>
    <w:rsid w:val="003C6926"/>
    <w:rsid w:val="003C6FCC"/>
    <w:rsid w:val="003E3A0D"/>
    <w:rsid w:val="004104A1"/>
    <w:rsid w:val="00416367"/>
    <w:rsid w:val="00417087"/>
    <w:rsid w:val="00431922"/>
    <w:rsid w:val="00434429"/>
    <w:rsid w:val="00461303"/>
    <w:rsid w:val="004618C1"/>
    <w:rsid w:val="00463EE3"/>
    <w:rsid w:val="004A0893"/>
    <w:rsid w:val="004B699F"/>
    <w:rsid w:val="004B70F6"/>
    <w:rsid w:val="004D0498"/>
    <w:rsid w:val="004D27C5"/>
    <w:rsid w:val="004E291D"/>
    <w:rsid w:val="004E5B91"/>
    <w:rsid w:val="004F0F1A"/>
    <w:rsid w:val="00504036"/>
    <w:rsid w:val="005058C7"/>
    <w:rsid w:val="00510709"/>
    <w:rsid w:val="00513D3F"/>
    <w:rsid w:val="00517CAE"/>
    <w:rsid w:val="00525F9A"/>
    <w:rsid w:val="00537CA0"/>
    <w:rsid w:val="00563ED3"/>
    <w:rsid w:val="00565272"/>
    <w:rsid w:val="00570C42"/>
    <w:rsid w:val="00582C3F"/>
    <w:rsid w:val="00590944"/>
    <w:rsid w:val="0059255C"/>
    <w:rsid w:val="005B0112"/>
    <w:rsid w:val="005B4F74"/>
    <w:rsid w:val="005B6718"/>
    <w:rsid w:val="005B79D9"/>
    <w:rsid w:val="005C42A1"/>
    <w:rsid w:val="005C44EF"/>
    <w:rsid w:val="005C6ED2"/>
    <w:rsid w:val="005D00A5"/>
    <w:rsid w:val="005D07DE"/>
    <w:rsid w:val="005D4A65"/>
    <w:rsid w:val="005D51B7"/>
    <w:rsid w:val="005D51EB"/>
    <w:rsid w:val="005D5512"/>
    <w:rsid w:val="005D6C35"/>
    <w:rsid w:val="00600026"/>
    <w:rsid w:val="006022CD"/>
    <w:rsid w:val="0061405E"/>
    <w:rsid w:val="00616FBD"/>
    <w:rsid w:val="0062176E"/>
    <w:rsid w:val="00624A55"/>
    <w:rsid w:val="00633A4B"/>
    <w:rsid w:val="00636A67"/>
    <w:rsid w:val="00637C83"/>
    <w:rsid w:val="00640C75"/>
    <w:rsid w:val="0064777E"/>
    <w:rsid w:val="00651CF8"/>
    <w:rsid w:val="00663503"/>
    <w:rsid w:val="00671DFA"/>
    <w:rsid w:val="00671FB9"/>
    <w:rsid w:val="006754D4"/>
    <w:rsid w:val="00695110"/>
    <w:rsid w:val="006A48D5"/>
    <w:rsid w:val="006A75EF"/>
    <w:rsid w:val="006C0D5D"/>
    <w:rsid w:val="006D2543"/>
    <w:rsid w:val="0071036E"/>
    <w:rsid w:val="00721F05"/>
    <w:rsid w:val="00724744"/>
    <w:rsid w:val="00726EF8"/>
    <w:rsid w:val="007351A4"/>
    <w:rsid w:val="00736DD1"/>
    <w:rsid w:val="00744D5F"/>
    <w:rsid w:val="00753F39"/>
    <w:rsid w:val="00761473"/>
    <w:rsid w:val="00770533"/>
    <w:rsid w:val="00773AC9"/>
    <w:rsid w:val="00793EB5"/>
    <w:rsid w:val="007B09C3"/>
    <w:rsid w:val="007B25CE"/>
    <w:rsid w:val="007D1545"/>
    <w:rsid w:val="007E1FF1"/>
    <w:rsid w:val="007E6C39"/>
    <w:rsid w:val="008048D1"/>
    <w:rsid w:val="00807A30"/>
    <w:rsid w:val="00811F6E"/>
    <w:rsid w:val="00812A53"/>
    <w:rsid w:val="008141D0"/>
    <w:rsid w:val="00820A45"/>
    <w:rsid w:val="008253A7"/>
    <w:rsid w:val="008268B1"/>
    <w:rsid w:val="00834ED1"/>
    <w:rsid w:val="00836DCB"/>
    <w:rsid w:val="00837881"/>
    <w:rsid w:val="008555A8"/>
    <w:rsid w:val="0086173D"/>
    <w:rsid w:val="008644D9"/>
    <w:rsid w:val="00870229"/>
    <w:rsid w:val="00887773"/>
    <w:rsid w:val="0089049B"/>
    <w:rsid w:val="00893185"/>
    <w:rsid w:val="008A2469"/>
    <w:rsid w:val="008A6D49"/>
    <w:rsid w:val="008C1928"/>
    <w:rsid w:val="008E2E6F"/>
    <w:rsid w:val="009106E8"/>
    <w:rsid w:val="00915DE3"/>
    <w:rsid w:val="0092029F"/>
    <w:rsid w:val="009232BF"/>
    <w:rsid w:val="009326E0"/>
    <w:rsid w:val="009536DE"/>
    <w:rsid w:val="00956C83"/>
    <w:rsid w:val="00983460"/>
    <w:rsid w:val="00984A02"/>
    <w:rsid w:val="00985703"/>
    <w:rsid w:val="009A3720"/>
    <w:rsid w:val="009A6BF0"/>
    <w:rsid w:val="009B0DAC"/>
    <w:rsid w:val="009C425B"/>
    <w:rsid w:val="009D305C"/>
    <w:rsid w:val="009D7AD0"/>
    <w:rsid w:val="00A00CE1"/>
    <w:rsid w:val="00A050E8"/>
    <w:rsid w:val="00A05D53"/>
    <w:rsid w:val="00A06643"/>
    <w:rsid w:val="00A14ACE"/>
    <w:rsid w:val="00A20D65"/>
    <w:rsid w:val="00A35D02"/>
    <w:rsid w:val="00A4256A"/>
    <w:rsid w:val="00A42B7C"/>
    <w:rsid w:val="00A42FF1"/>
    <w:rsid w:val="00A45F3A"/>
    <w:rsid w:val="00A464E6"/>
    <w:rsid w:val="00A522BA"/>
    <w:rsid w:val="00A622FC"/>
    <w:rsid w:val="00A633E4"/>
    <w:rsid w:val="00A878C5"/>
    <w:rsid w:val="00A9479E"/>
    <w:rsid w:val="00A956DE"/>
    <w:rsid w:val="00AA2232"/>
    <w:rsid w:val="00AA3533"/>
    <w:rsid w:val="00AB4445"/>
    <w:rsid w:val="00AB48E1"/>
    <w:rsid w:val="00AB5B4D"/>
    <w:rsid w:val="00AC0ED6"/>
    <w:rsid w:val="00AC10F2"/>
    <w:rsid w:val="00AD1888"/>
    <w:rsid w:val="00AE6EC3"/>
    <w:rsid w:val="00AF19E6"/>
    <w:rsid w:val="00AF5FFA"/>
    <w:rsid w:val="00AF6144"/>
    <w:rsid w:val="00B03981"/>
    <w:rsid w:val="00B03E5B"/>
    <w:rsid w:val="00B14CD3"/>
    <w:rsid w:val="00B2027C"/>
    <w:rsid w:val="00B22389"/>
    <w:rsid w:val="00B264A9"/>
    <w:rsid w:val="00B33A75"/>
    <w:rsid w:val="00B41A6F"/>
    <w:rsid w:val="00B46372"/>
    <w:rsid w:val="00B50796"/>
    <w:rsid w:val="00B6782D"/>
    <w:rsid w:val="00B706F3"/>
    <w:rsid w:val="00B847A9"/>
    <w:rsid w:val="00BA651D"/>
    <w:rsid w:val="00BB0AF5"/>
    <w:rsid w:val="00BD33B5"/>
    <w:rsid w:val="00BD6A29"/>
    <w:rsid w:val="00BE6D49"/>
    <w:rsid w:val="00C0064A"/>
    <w:rsid w:val="00C04D95"/>
    <w:rsid w:val="00C13C3F"/>
    <w:rsid w:val="00C23263"/>
    <w:rsid w:val="00C23BED"/>
    <w:rsid w:val="00C24DE7"/>
    <w:rsid w:val="00C33C3C"/>
    <w:rsid w:val="00C53125"/>
    <w:rsid w:val="00C62D83"/>
    <w:rsid w:val="00C667DC"/>
    <w:rsid w:val="00C7271E"/>
    <w:rsid w:val="00C81489"/>
    <w:rsid w:val="00C816F4"/>
    <w:rsid w:val="00C86153"/>
    <w:rsid w:val="00C9233D"/>
    <w:rsid w:val="00C9629A"/>
    <w:rsid w:val="00CA4079"/>
    <w:rsid w:val="00CA4BDF"/>
    <w:rsid w:val="00CA63CA"/>
    <w:rsid w:val="00CB294A"/>
    <w:rsid w:val="00CB3DB6"/>
    <w:rsid w:val="00CC3075"/>
    <w:rsid w:val="00CC498F"/>
    <w:rsid w:val="00CE127C"/>
    <w:rsid w:val="00CF0311"/>
    <w:rsid w:val="00D105C6"/>
    <w:rsid w:val="00D22363"/>
    <w:rsid w:val="00D22A11"/>
    <w:rsid w:val="00D27297"/>
    <w:rsid w:val="00D27333"/>
    <w:rsid w:val="00D42AC0"/>
    <w:rsid w:val="00D45794"/>
    <w:rsid w:val="00D51D9E"/>
    <w:rsid w:val="00D677F3"/>
    <w:rsid w:val="00D7517C"/>
    <w:rsid w:val="00D755D6"/>
    <w:rsid w:val="00D76586"/>
    <w:rsid w:val="00D829F3"/>
    <w:rsid w:val="00D91EDB"/>
    <w:rsid w:val="00DA40DD"/>
    <w:rsid w:val="00DD0DFE"/>
    <w:rsid w:val="00E0056C"/>
    <w:rsid w:val="00E3178F"/>
    <w:rsid w:val="00E62DEA"/>
    <w:rsid w:val="00E634D5"/>
    <w:rsid w:val="00E775A1"/>
    <w:rsid w:val="00E91299"/>
    <w:rsid w:val="00E91804"/>
    <w:rsid w:val="00E93B17"/>
    <w:rsid w:val="00EA6A6A"/>
    <w:rsid w:val="00EC03ED"/>
    <w:rsid w:val="00ED0363"/>
    <w:rsid w:val="00ED25B3"/>
    <w:rsid w:val="00ED355F"/>
    <w:rsid w:val="00ED618E"/>
    <w:rsid w:val="00EE043E"/>
    <w:rsid w:val="00EF3711"/>
    <w:rsid w:val="00F119AF"/>
    <w:rsid w:val="00F24B69"/>
    <w:rsid w:val="00F255C5"/>
    <w:rsid w:val="00F35F35"/>
    <w:rsid w:val="00F41CED"/>
    <w:rsid w:val="00F51CE4"/>
    <w:rsid w:val="00F54A3C"/>
    <w:rsid w:val="00F63B01"/>
    <w:rsid w:val="00F676E1"/>
    <w:rsid w:val="00F72C9E"/>
    <w:rsid w:val="00F7525D"/>
    <w:rsid w:val="00F770AF"/>
    <w:rsid w:val="00F86EBB"/>
    <w:rsid w:val="00F87D1B"/>
    <w:rsid w:val="00FA5054"/>
    <w:rsid w:val="00FD58FD"/>
    <w:rsid w:val="00FE2E12"/>
    <w:rsid w:val="00FF13C5"/>
    <w:rsid w:val="00FF3E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9B56DD8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922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57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2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2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2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6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82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7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airman.pcc@lnmiit.ac.in" TargetMode="External"/><Relationship Id="rId3" Type="http://schemas.openxmlformats.org/officeDocument/2006/relationships/styles" Target="styles.xml"/><Relationship Id="rId7" Type="http://schemas.openxmlformats.org/officeDocument/2006/relationships/hyperlink" Target="mailto:purchase.officer@lnmiit.ac.in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chairman.pcc@lnmiit.ac.i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urchase.officer@lnmiit.ac.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6FA459-0E42-4A30-B1B3-62BF6850FB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1435</TotalTime>
  <Pages>3</Pages>
  <Words>1127</Words>
  <Characters>6428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Sandeep Shekhawat</cp:lastModifiedBy>
  <cp:revision>21</cp:revision>
  <cp:lastPrinted>2020-01-22T09:07:00Z</cp:lastPrinted>
  <dcterms:created xsi:type="dcterms:W3CDTF">2023-11-17T12:32:00Z</dcterms:created>
  <dcterms:modified xsi:type="dcterms:W3CDTF">2024-03-13T07:01:00Z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