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1EED9" w14:textId="77777777" w:rsidR="000F4D81" w:rsidRDefault="000F4D81" w:rsidP="000F4D81">
      <w:pPr>
        <w:spacing w:line="200" w:lineRule="exact"/>
      </w:pPr>
    </w:p>
    <w:p w14:paraId="2824C071" w14:textId="77777777" w:rsidR="000F4D81" w:rsidRDefault="000F4D81" w:rsidP="000F4D81">
      <w:pPr>
        <w:spacing w:line="200" w:lineRule="exact"/>
      </w:pPr>
    </w:p>
    <w:p w14:paraId="24F77F14" w14:textId="77777777" w:rsidR="000F4D81" w:rsidRDefault="000F4D81" w:rsidP="000F4D81">
      <w:pPr>
        <w:spacing w:line="200" w:lineRule="exact"/>
      </w:pPr>
    </w:p>
    <w:p w14:paraId="45D2D571" w14:textId="77777777" w:rsidR="000F4D81" w:rsidRDefault="000F4D81" w:rsidP="000F4D81">
      <w:pPr>
        <w:spacing w:line="200" w:lineRule="exact"/>
      </w:pPr>
    </w:p>
    <w:p w14:paraId="44532C36" w14:textId="77777777" w:rsidR="000F4D81" w:rsidRDefault="000F4D81" w:rsidP="000F4D81">
      <w:pPr>
        <w:spacing w:before="7" w:line="280" w:lineRule="exact"/>
        <w:rPr>
          <w:sz w:val="28"/>
          <w:szCs w:val="28"/>
        </w:rPr>
      </w:pPr>
    </w:p>
    <w:p w14:paraId="45D3FD7E" w14:textId="77777777" w:rsidR="000F4D81" w:rsidRDefault="000F4D81" w:rsidP="000F4D81">
      <w:pPr>
        <w:jc w:val="center"/>
      </w:pPr>
      <w:r>
        <w:rPr>
          <w:noProof/>
        </w:rPr>
        <w:drawing>
          <wp:inline distT="0" distB="0" distL="0" distR="0" wp14:anchorId="5740E18B" wp14:editId="6F1966FD">
            <wp:extent cx="1997278" cy="916249"/>
            <wp:effectExtent l="0" t="0" r="0" b="0"/>
            <wp:docPr id="1" name="Picture 1" descr="Image result for lnmii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nmii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3357" cy="928213"/>
                    </a:xfrm>
                    <a:prstGeom prst="rect">
                      <a:avLst/>
                    </a:prstGeom>
                    <a:noFill/>
                    <a:ln>
                      <a:noFill/>
                    </a:ln>
                  </pic:spPr>
                </pic:pic>
              </a:graphicData>
            </a:graphic>
          </wp:inline>
        </w:drawing>
      </w:r>
    </w:p>
    <w:p w14:paraId="70B0977F" w14:textId="77777777" w:rsidR="000F4D81" w:rsidRDefault="000F4D81" w:rsidP="000F4D81">
      <w:pPr>
        <w:spacing w:before="3" w:line="120" w:lineRule="exact"/>
        <w:rPr>
          <w:sz w:val="12"/>
          <w:szCs w:val="12"/>
        </w:rPr>
      </w:pPr>
    </w:p>
    <w:p w14:paraId="41B0E357" w14:textId="77777777" w:rsidR="000F4D81" w:rsidRDefault="000F4D81" w:rsidP="000F4D81">
      <w:pPr>
        <w:spacing w:line="200" w:lineRule="exact"/>
      </w:pPr>
    </w:p>
    <w:p w14:paraId="3A0E525A" w14:textId="77777777" w:rsidR="000F4D81" w:rsidRDefault="000F4D81" w:rsidP="000F4D81">
      <w:pPr>
        <w:spacing w:line="200" w:lineRule="exact"/>
      </w:pPr>
    </w:p>
    <w:p w14:paraId="527A270D" w14:textId="77777777" w:rsidR="000F4D81" w:rsidRDefault="000F4D81" w:rsidP="000F4D81">
      <w:pPr>
        <w:spacing w:line="200" w:lineRule="exact"/>
      </w:pPr>
    </w:p>
    <w:p w14:paraId="33390E31" w14:textId="77777777" w:rsidR="000F4D81" w:rsidRDefault="000F4D81" w:rsidP="000F4D81">
      <w:pPr>
        <w:spacing w:line="200" w:lineRule="exact"/>
      </w:pPr>
    </w:p>
    <w:p w14:paraId="2EE239EE" w14:textId="77777777" w:rsidR="000F4D81" w:rsidRDefault="000F4D81" w:rsidP="000F4D81">
      <w:pPr>
        <w:spacing w:line="200" w:lineRule="exact"/>
      </w:pPr>
    </w:p>
    <w:p w14:paraId="37D527EB" w14:textId="77777777" w:rsidR="000F4D81" w:rsidRDefault="000F4D81" w:rsidP="000F4D81">
      <w:pPr>
        <w:spacing w:line="200" w:lineRule="exact"/>
      </w:pPr>
    </w:p>
    <w:p w14:paraId="07692EA7" w14:textId="77777777" w:rsidR="000F4D81" w:rsidRDefault="000F4D81" w:rsidP="000F4D81">
      <w:pPr>
        <w:spacing w:line="200" w:lineRule="exact"/>
      </w:pPr>
    </w:p>
    <w:p w14:paraId="692F6CB2" w14:textId="77777777" w:rsidR="000F4D81" w:rsidRDefault="000F4D81" w:rsidP="000F4D81">
      <w:pPr>
        <w:ind w:left="2336" w:right="2696"/>
        <w:jc w:val="center"/>
        <w:rPr>
          <w:rFonts w:ascii="Calibri" w:eastAsia="Calibri" w:hAnsi="Calibri" w:cs="Calibri"/>
          <w:sz w:val="44"/>
          <w:szCs w:val="44"/>
        </w:rPr>
      </w:pPr>
      <w:r>
        <w:rPr>
          <w:rFonts w:ascii="Calibri" w:eastAsia="Calibri" w:hAnsi="Calibri" w:cs="Calibri"/>
          <w:sz w:val="44"/>
          <w:szCs w:val="44"/>
        </w:rPr>
        <w:t>TENDER</w:t>
      </w:r>
      <w:r>
        <w:rPr>
          <w:rFonts w:ascii="Calibri" w:eastAsia="Calibri" w:hAnsi="Calibri" w:cs="Calibri"/>
          <w:spacing w:val="14"/>
          <w:sz w:val="44"/>
          <w:szCs w:val="44"/>
        </w:rPr>
        <w:t xml:space="preserve"> </w:t>
      </w:r>
      <w:r>
        <w:rPr>
          <w:rFonts w:ascii="Calibri" w:eastAsia="Calibri" w:hAnsi="Calibri" w:cs="Calibri"/>
          <w:w w:val="101"/>
          <w:sz w:val="44"/>
          <w:szCs w:val="44"/>
        </w:rPr>
        <w:t>DO</w:t>
      </w:r>
      <w:r>
        <w:rPr>
          <w:rFonts w:ascii="Calibri" w:eastAsia="Calibri" w:hAnsi="Calibri" w:cs="Calibri"/>
          <w:spacing w:val="4"/>
          <w:w w:val="101"/>
          <w:sz w:val="44"/>
          <w:szCs w:val="44"/>
        </w:rPr>
        <w:t>C</w:t>
      </w:r>
      <w:r>
        <w:rPr>
          <w:rFonts w:ascii="Calibri" w:eastAsia="Calibri" w:hAnsi="Calibri" w:cs="Calibri"/>
          <w:w w:val="101"/>
          <w:sz w:val="44"/>
          <w:szCs w:val="44"/>
        </w:rPr>
        <w:t>UMENT</w:t>
      </w:r>
    </w:p>
    <w:p w14:paraId="067FEB00" w14:textId="77777777" w:rsidR="000F4D81" w:rsidRDefault="000F4D81" w:rsidP="000F4D81">
      <w:pPr>
        <w:spacing w:line="480" w:lineRule="exact"/>
        <w:ind w:left="3980" w:right="4341"/>
        <w:jc w:val="center"/>
        <w:rPr>
          <w:rFonts w:ascii="Calibri" w:eastAsia="Calibri" w:hAnsi="Calibri" w:cs="Calibri"/>
          <w:w w:val="102"/>
          <w:position w:val="1"/>
          <w:sz w:val="40"/>
          <w:szCs w:val="40"/>
        </w:rPr>
      </w:pPr>
    </w:p>
    <w:p w14:paraId="74670CEE" w14:textId="77777777" w:rsidR="000F4D81" w:rsidRDefault="000F4D81" w:rsidP="000F4D81">
      <w:pPr>
        <w:spacing w:line="480" w:lineRule="exact"/>
        <w:ind w:left="3980" w:right="4341"/>
        <w:jc w:val="center"/>
        <w:rPr>
          <w:rFonts w:ascii="Calibri" w:eastAsia="Calibri" w:hAnsi="Calibri" w:cs="Calibri"/>
          <w:sz w:val="40"/>
          <w:szCs w:val="40"/>
        </w:rPr>
      </w:pPr>
      <w:r>
        <w:rPr>
          <w:rFonts w:ascii="Calibri" w:eastAsia="Calibri" w:hAnsi="Calibri" w:cs="Calibri"/>
          <w:w w:val="102"/>
          <w:position w:val="1"/>
          <w:sz w:val="40"/>
          <w:szCs w:val="40"/>
        </w:rPr>
        <w:t>for</w:t>
      </w:r>
    </w:p>
    <w:p w14:paraId="211EB8FB" w14:textId="77C9B980" w:rsidR="000F4D81" w:rsidRPr="00EB0DD8" w:rsidRDefault="00A617AB" w:rsidP="00EB0DD8">
      <w:pPr>
        <w:spacing w:line="480" w:lineRule="exact"/>
        <w:ind w:right="895"/>
        <w:jc w:val="center"/>
        <w:rPr>
          <w:rFonts w:ascii="Calibri" w:eastAsia="Calibri" w:hAnsi="Calibri" w:cs="Calibri"/>
          <w:sz w:val="40"/>
          <w:szCs w:val="40"/>
        </w:rPr>
      </w:pPr>
      <w:bookmarkStart w:id="0" w:name="_Hlk138512344"/>
      <w:r w:rsidRPr="00A617AB">
        <w:rPr>
          <w:rFonts w:asciiTheme="minorHAnsi" w:hAnsiTheme="minorHAnsi" w:cstheme="minorHAnsi"/>
          <w:b/>
          <w:sz w:val="40"/>
          <w:szCs w:val="40"/>
        </w:rPr>
        <w:t>S</w:t>
      </w:r>
      <w:r>
        <w:rPr>
          <w:rFonts w:asciiTheme="minorHAnsi" w:hAnsiTheme="minorHAnsi" w:cstheme="minorHAnsi"/>
          <w:b/>
          <w:sz w:val="40"/>
          <w:szCs w:val="40"/>
        </w:rPr>
        <w:t>upply &amp; Installation of External Electrical Panels &amp; Cabling Work for</w:t>
      </w:r>
      <w:r w:rsidR="00C222F5">
        <w:rPr>
          <w:rFonts w:asciiTheme="minorHAnsi" w:hAnsiTheme="minorHAnsi" w:cstheme="minorHAnsi"/>
          <w:b/>
          <w:sz w:val="40"/>
          <w:szCs w:val="40"/>
        </w:rPr>
        <w:t xml:space="preserve"> </w:t>
      </w:r>
      <w:bookmarkStart w:id="1" w:name="_Hlk149400558"/>
      <w:r>
        <w:rPr>
          <w:rFonts w:asciiTheme="minorHAnsi" w:hAnsiTheme="minorHAnsi" w:cstheme="minorHAnsi"/>
          <w:b/>
          <w:sz w:val="40"/>
          <w:szCs w:val="40"/>
        </w:rPr>
        <w:t>Boys Hostels</w:t>
      </w:r>
      <w:r w:rsidR="00C222F5">
        <w:rPr>
          <w:rFonts w:asciiTheme="minorHAnsi" w:hAnsiTheme="minorHAnsi" w:cstheme="minorHAnsi"/>
          <w:b/>
          <w:sz w:val="40"/>
          <w:szCs w:val="40"/>
        </w:rPr>
        <w:t>- 4 Tower -2</w:t>
      </w:r>
      <w:r>
        <w:rPr>
          <w:rFonts w:asciiTheme="minorHAnsi" w:hAnsiTheme="minorHAnsi" w:cstheme="minorHAnsi"/>
          <w:b/>
          <w:sz w:val="40"/>
          <w:szCs w:val="40"/>
        </w:rPr>
        <w:t xml:space="preserve"> </w:t>
      </w:r>
      <w:bookmarkEnd w:id="1"/>
    </w:p>
    <w:bookmarkEnd w:id="0"/>
    <w:p w14:paraId="06496ABC" w14:textId="77777777" w:rsidR="000F4D81" w:rsidRDefault="000F4D81" w:rsidP="00EB0DD8">
      <w:pPr>
        <w:spacing w:line="480" w:lineRule="exact"/>
        <w:ind w:right="4176"/>
        <w:rPr>
          <w:rFonts w:ascii="Calibri" w:eastAsia="Calibri" w:hAnsi="Calibri" w:cs="Calibri"/>
          <w:w w:val="102"/>
          <w:position w:val="1"/>
          <w:sz w:val="40"/>
          <w:szCs w:val="40"/>
        </w:rPr>
      </w:pPr>
    </w:p>
    <w:p w14:paraId="49905B2E" w14:textId="77777777" w:rsidR="000F4D81" w:rsidRDefault="000F4D81" w:rsidP="000F4D81">
      <w:pPr>
        <w:spacing w:line="480" w:lineRule="exact"/>
        <w:ind w:left="3819" w:right="4176"/>
        <w:jc w:val="center"/>
        <w:rPr>
          <w:rFonts w:ascii="Calibri" w:eastAsia="Calibri" w:hAnsi="Calibri" w:cs="Calibri"/>
          <w:w w:val="102"/>
          <w:position w:val="1"/>
          <w:sz w:val="40"/>
          <w:szCs w:val="40"/>
        </w:rPr>
      </w:pPr>
      <w:r>
        <w:rPr>
          <w:rFonts w:ascii="Calibri" w:eastAsia="Calibri" w:hAnsi="Calibri" w:cs="Calibri"/>
          <w:w w:val="102"/>
          <w:position w:val="1"/>
          <w:sz w:val="40"/>
          <w:szCs w:val="40"/>
        </w:rPr>
        <w:t>From</w:t>
      </w:r>
    </w:p>
    <w:p w14:paraId="4206C5FB" w14:textId="77777777" w:rsidR="000F4D81" w:rsidRDefault="000F4D81" w:rsidP="000F4D81">
      <w:pPr>
        <w:spacing w:line="480" w:lineRule="exact"/>
        <w:ind w:left="3819" w:right="4176"/>
        <w:jc w:val="center"/>
        <w:rPr>
          <w:rFonts w:ascii="Calibri" w:eastAsia="Calibri" w:hAnsi="Calibri" w:cs="Calibri"/>
          <w:sz w:val="40"/>
          <w:szCs w:val="40"/>
        </w:rPr>
      </w:pPr>
    </w:p>
    <w:p w14:paraId="18E618F6" w14:textId="77777777" w:rsidR="000F4D81" w:rsidRPr="0016640D" w:rsidRDefault="000F4D81" w:rsidP="000F4D81">
      <w:pPr>
        <w:spacing w:before="1"/>
        <w:ind w:left="227" w:right="584" w:hanging="1"/>
        <w:jc w:val="center"/>
        <w:rPr>
          <w:rFonts w:ascii="Calibri" w:eastAsia="Calibri" w:hAnsi="Calibri" w:cs="Calibri"/>
          <w:sz w:val="56"/>
          <w:szCs w:val="40"/>
        </w:rPr>
      </w:pPr>
      <w:r w:rsidRPr="0016640D">
        <w:rPr>
          <w:rFonts w:ascii="Calibri" w:eastAsia="Calibri" w:hAnsi="Calibri" w:cs="Calibri"/>
          <w:sz w:val="56"/>
          <w:szCs w:val="40"/>
        </w:rPr>
        <w:t>The LNM institute of Information Technology</w:t>
      </w:r>
    </w:p>
    <w:p w14:paraId="4E5842A0" w14:textId="1F89436E" w:rsidR="000F4D81" w:rsidRDefault="000F4D81" w:rsidP="000F4D81">
      <w:pPr>
        <w:spacing w:before="1"/>
        <w:ind w:left="227" w:right="584" w:hanging="1"/>
        <w:jc w:val="center"/>
        <w:rPr>
          <w:rFonts w:ascii="Calibri" w:eastAsia="Calibri" w:hAnsi="Calibri" w:cs="Calibri"/>
          <w:sz w:val="40"/>
          <w:szCs w:val="40"/>
        </w:rPr>
      </w:pPr>
      <w:r>
        <w:rPr>
          <w:rFonts w:ascii="Calibri" w:eastAsia="Calibri" w:hAnsi="Calibri" w:cs="Calibri"/>
          <w:sz w:val="40"/>
          <w:szCs w:val="40"/>
        </w:rPr>
        <w:t xml:space="preserve">Rupa Ki Nangal, Post </w:t>
      </w:r>
      <w:r w:rsidR="001D2477">
        <w:rPr>
          <w:rFonts w:ascii="Calibri" w:eastAsia="Calibri" w:hAnsi="Calibri" w:cs="Calibri"/>
          <w:sz w:val="40"/>
          <w:szCs w:val="40"/>
        </w:rPr>
        <w:t>- Sumel</w:t>
      </w:r>
      <w:r>
        <w:rPr>
          <w:rFonts w:ascii="Calibri" w:eastAsia="Calibri" w:hAnsi="Calibri" w:cs="Calibri"/>
          <w:sz w:val="40"/>
          <w:szCs w:val="40"/>
        </w:rPr>
        <w:t xml:space="preserve">, Via – </w:t>
      </w:r>
      <w:proofErr w:type="spellStart"/>
      <w:r>
        <w:rPr>
          <w:rFonts w:ascii="Calibri" w:eastAsia="Calibri" w:hAnsi="Calibri" w:cs="Calibri"/>
          <w:sz w:val="40"/>
          <w:szCs w:val="40"/>
        </w:rPr>
        <w:t>Jamdoli</w:t>
      </w:r>
      <w:proofErr w:type="spellEnd"/>
      <w:r>
        <w:rPr>
          <w:rFonts w:ascii="Calibri" w:eastAsia="Calibri" w:hAnsi="Calibri" w:cs="Calibri"/>
          <w:sz w:val="40"/>
          <w:szCs w:val="40"/>
        </w:rPr>
        <w:t xml:space="preserve">, </w:t>
      </w:r>
    </w:p>
    <w:p w14:paraId="71575DAF" w14:textId="2B00C2E0" w:rsidR="000F4D81" w:rsidRDefault="000F4D81" w:rsidP="000F4D81">
      <w:pPr>
        <w:jc w:val="center"/>
        <w:rPr>
          <w:rFonts w:ascii="Calibri" w:eastAsia="Calibri" w:hAnsi="Calibri" w:cs="Calibri"/>
          <w:sz w:val="40"/>
          <w:szCs w:val="40"/>
        </w:rPr>
      </w:pPr>
      <w:r>
        <w:rPr>
          <w:rFonts w:ascii="Calibri" w:eastAsia="Calibri" w:hAnsi="Calibri" w:cs="Calibri"/>
          <w:sz w:val="40"/>
          <w:szCs w:val="40"/>
        </w:rPr>
        <w:t>Jaipur – 302 031 (Raj.) INDIA</w:t>
      </w:r>
    </w:p>
    <w:p w14:paraId="6AD78352" w14:textId="77777777" w:rsidR="00EB0DD8" w:rsidRDefault="00EB0DD8" w:rsidP="000F4D81">
      <w:pPr>
        <w:jc w:val="center"/>
        <w:rPr>
          <w:rFonts w:ascii="Calibri" w:eastAsia="Calibri" w:hAnsi="Calibri" w:cs="Calibri"/>
          <w:sz w:val="40"/>
          <w:szCs w:val="40"/>
        </w:rPr>
      </w:pPr>
    </w:p>
    <w:p w14:paraId="6EB84972" w14:textId="77777777" w:rsidR="00EB0DD8" w:rsidRDefault="00EB0DD8" w:rsidP="000F4D81">
      <w:pPr>
        <w:jc w:val="center"/>
        <w:rPr>
          <w:rFonts w:ascii="Calibri" w:eastAsia="Calibri" w:hAnsi="Calibri" w:cs="Calibri"/>
          <w:sz w:val="40"/>
          <w:szCs w:val="40"/>
        </w:rPr>
      </w:pPr>
    </w:p>
    <w:p w14:paraId="7B3DB5EF" w14:textId="77777777" w:rsidR="00EB0DD8" w:rsidRDefault="00EB0DD8" w:rsidP="000F4D81">
      <w:pPr>
        <w:jc w:val="center"/>
        <w:rPr>
          <w:rFonts w:ascii="Calibri" w:eastAsia="Calibri" w:hAnsi="Calibri" w:cs="Calibri"/>
          <w:sz w:val="40"/>
          <w:szCs w:val="40"/>
        </w:rPr>
      </w:pPr>
    </w:p>
    <w:p w14:paraId="19C112D3" w14:textId="77777777" w:rsidR="00EB0DD8" w:rsidRDefault="00EB0DD8" w:rsidP="000F4D81">
      <w:pPr>
        <w:jc w:val="center"/>
        <w:rPr>
          <w:rFonts w:ascii="Calibri" w:eastAsia="Calibri" w:hAnsi="Calibri" w:cs="Calibri"/>
          <w:sz w:val="40"/>
          <w:szCs w:val="40"/>
        </w:rPr>
      </w:pPr>
    </w:p>
    <w:p w14:paraId="4129F949" w14:textId="77777777" w:rsidR="00EB0DD8" w:rsidRDefault="00EB0DD8" w:rsidP="000F4D81">
      <w:pPr>
        <w:jc w:val="center"/>
        <w:rPr>
          <w:rFonts w:ascii="Calibri" w:eastAsia="Calibri" w:hAnsi="Calibri" w:cs="Calibri"/>
          <w:sz w:val="40"/>
          <w:szCs w:val="40"/>
        </w:rPr>
      </w:pPr>
    </w:p>
    <w:p w14:paraId="40D8BB76" w14:textId="77777777" w:rsidR="000F4D81" w:rsidRDefault="000F4D81" w:rsidP="000F4D81">
      <w:pPr>
        <w:jc w:val="center"/>
        <w:rPr>
          <w:rFonts w:asciiTheme="minorHAnsi" w:hAnsiTheme="minorHAnsi" w:cstheme="minorHAnsi"/>
          <w:b/>
          <w:sz w:val="36"/>
          <w:szCs w:val="24"/>
          <w:u w:val="single"/>
        </w:rPr>
      </w:pPr>
    </w:p>
    <w:p w14:paraId="095E86C0" w14:textId="77777777" w:rsidR="001D2477" w:rsidRDefault="001D2477" w:rsidP="000F4D81">
      <w:pPr>
        <w:jc w:val="center"/>
        <w:rPr>
          <w:rFonts w:asciiTheme="minorHAnsi" w:hAnsiTheme="minorHAnsi" w:cstheme="minorHAnsi"/>
          <w:b/>
          <w:sz w:val="36"/>
          <w:szCs w:val="24"/>
          <w:u w:val="single"/>
        </w:rPr>
      </w:pPr>
    </w:p>
    <w:p w14:paraId="5BC46437" w14:textId="71F8D02E"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18457989" w14:textId="77777777" w:rsidR="005D51B7" w:rsidRPr="00D45794" w:rsidRDefault="005D51B7" w:rsidP="005D51B7">
      <w:pPr>
        <w:jc w:val="center"/>
        <w:rPr>
          <w:rFonts w:asciiTheme="minorHAnsi" w:hAnsiTheme="minorHAnsi" w:cstheme="minorHAnsi"/>
          <w:b/>
          <w:sz w:val="24"/>
          <w:szCs w:val="24"/>
          <w:u w:val="single"/>
        </w:rPr>
      </w:pPr>
    </w:p>
    <w:p w14:paraId="3C54314B" w14:textId="0CEAE10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 xml:space="preserve">TENDER </w:t>
      </w:r>
      <w:r w:rsidR="00F91AE5">
        <w:rPr>
          <w:rFonts w:asciiTheme="minorHAnsi" w:hAnsiTheme="minorHAnsi" w:cstheme="minorHAnsi"/>
          <w:b/>
          <w:sz w:val="24"/>
          <w:szCs w:val="24"/>
          <w:u w:val="single"/>
        </w:rPr>
        <w:t>DOCUMENT</w:t>
      </w:r>
    </w:p>
    <w:p w14:paraId="04F3F0C0" w14:textId="77777777" w:rsidR="005D51B7" w:rsidRPr="00D45794" w:rsidRDefault="005D51B7" w:rsidP="005D51B7">
      <w:pPr>
        <w:jc w:val="center"/>
        <w:rPr>
          <w:rFonts w:asciiTheme="minorHAnsi" w:hAnsiTheme="minorHAnsi" w:cstheme="minorHAnsi"/>
          <w:b/>
          <w:sz w:val="24"/>
          <w:szCs w:val="24"/>
          <w:u w:val="single"/>
        </w:rPr>
      </w:pPr>
    </w:p>
    <w:p w14:paraId="1D67BBCF" w14:textId="081E689C" w:rsidR="006754D4" w:rsidRPr="0061616C" w:rsidRDefault="006754D4" w:rsidP="006754D4">
      <w:pPr>
        <w:jc w:val="both"/>
        <w:rPr>
          <w:sz w:val="24"/>
          <w:szCs w:val="24"/>
        </w:rPr>
      </w:pPr>
      <w:r w:rsidRPr="0061616C">
        <w:rPr>
          <w:sz w:val="24"/>
          <w:szCs w:val="24"/>
        </w:rPr>
        <w:t>The LNM Institute of Information Technology, Jaipur is a Deemed-to-be-University, set</w:t>
      </w:r>
      <w:r w:rsidR="003123E5" w:rsidRPr="0061616C">
        <w:rPr>
          <w:sz w:val="24"/>
          <w:szCs w:val="24"/>
        </w:rPr>
        <w:t xml:space="preserve"> </w:t>
      </w:r>
      <w:r w:rsidRPr="0061616C">
        <w:rPr>
          <w:sz w:val="24"/>
          <w:szCs w:val="24"/>
        </w:rPr>
        <w:t xml:space="preserve">up as a </w:t>
      </w:r>
      <w:r w:rsidR="006431D4" w:rsidRPr="0061616C">
        <w:rPr>
          <w:sz w:val="24"/>
          <w:szCs w:val="24"/>
        </w:rPr>
        <w:t>Non-Profit</w:t>
      </w:r>
      <w:r w:rsidRPr="0061616C">
        <w:rPr>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sidRPr="0061616C">
        <w:rPr>
          <w:sz w:val="24"/>
          <w:szCs w:val="24"/>
        </w:rPr>
        <w:t xml:space="preserve"> the</w:t>
      </w:r>
      <w:r w:rsidRPr="0061616C">
        <w:rPr>
          <w:sz w:val="24"/>
          <w:szCs w:val="24"/>
        </w:rPr>
        <w:t xml:space="preserve"> Government of Rajasthan and Lakshmi &amp; Usha Mittal Foundation.</w:t>
      </w:r>
    </w:p>
    <w:p w14:paraId="2F9CC7AC" w14:textId="3A91C2A5" w:rsidR="005D51B7" w:rsidRPr="0061616C" w:rsidRDefault="005D51B7" w:rsidP="005D51B7">
      <w:pPr>
        <w:spacing w:before="200"/>
        <w:jc w:val="both"/>
        <w:rPr>
          <w:sz w:val="24"/>
          <w:szCs w:val="24"/>
        </w:rPr>
      </w:pPr>
      <w:r w:rsidRPr="0061616C">
        <w:rPr>
          <w:sz w:val="24"/>
          <w:szCs w:val="24"/>
        </w:rPr>
        <w:t xml:space="preserve">The institute invites </w:t>
      </w:r>
      <w:r w:rsidR="006431D4" w:rsidRPr="0061616C">
        <w:rPr>
          <w:sz w:val="24"/>
          <w:szCs w:val="24"/>
        </w:rPr>
        <w:t>proposals</w:t>
      </w:r>
      <w:r w:rsidRPr="0061616C">
        <w:rPr>
          <w:sz w:val="24"/>
          <w:szCs w:val="24"/>
        </w:rPr>
        <w:t xml:space="preserve"> from competent vendors for “</w:t>
      </w:r>
      <w:r w:rsidR="00A617AB" w:rsidRPr="0061616C">
        <w:rPr>
          <w:b/>
          <w:sz w:val="24"/>
          <w:szCs w:val="24"/>
        </w:rPr>
        <w:t xml:space="preserve">Supply &amp; Installation of External Electrical Panels &amp; Cabling Work </w:t>
      </w:r>
      <w:r w:rsidR="00C222F5" w:rsidRPr="0061616C">
        <w:rPr>
          <w:b/>
          <w:sz w:val="24"/>
          <w:szCs w:val="24"/>
        </w:rPr>
        <w:t>for</w:t>
      </w:r>
      <w:r w:rsidR="00C222F5">
        <w:rPr>
          <w:b/>
          <w:sz w:val="24"/>
          <w:szCs w:val="24"/>
        </w:rPr>
        <w:t xml:space="preserve"> Boys Hostels – 4 Tower -2</w:t>
      </w:r>
      <w:r w:rsidR="00C222F5" w:rsidRPr="0061616C">
        <w:rPr>
          <w:b/>
          <w:sz w:val="24"/>
          <w:szCs w:val="24"/>
        </w:rPr>
        <w:t>”</w:t>
      </w:r>
      <w:r w:rsidRPr="0061616C">
        <w:rPr>
          <w:b/>
          <w:sz w:val="24"/>
          <w:szCs w:val="24"/>
        </w:rPr>
        <w:t>.</w:t>
      </w:r>
      <w:r w:rsidRPr="0061616C">
        <w:rPr>
          <w:sz w:val="24"/>
          <w:szCs w:val="24"/>
        </w:rPr>
        <w:t xml:space="preserve"> Bidders can submit their sealed </w:t>
      </w:r>
      <w:r w:rsidR="006431D4" w:rsidRPr="0061616C">
        <w:rPr>
          <w:sz w:val="24"/>
          <w:szCs w:val="24"/>
        </w:rPr>
        <w:t>offers</w:t>
      </w:r>
      <w:r w:rsidRPr="0061616C">
        <w:rPr>
          <w:sz w:val="24"/>
          <w:szCs w:val="24"/>
        </w:rPr>
        <w:t xml:space="preserve">/s at the following address by Email/Speed-Post/ Registered Post/ By-hand (but not </w:t>
      </w:r>
      <w:r w:rsidR="00E97915" w:rsidRPr="0061616C">
        <w:rPr>
          <w:sz w:val="24"/>
          <w:szCs w:val="24"/>
        </w:rPr>
        <w:t xml:space="preserve">by Courier)/ before 05:00 PM on </w:t>
      </w:r>
      <w:r w:rsidR="00CD5F4B">
        <w:rPr>
          <w:sz w:val="24"/>
          <w:szCs w:val="24"/>
        </w:rPr>
        <w:t>31</w:t>
      </w:r>
      <w:r w:rsidR="00E97915" w:rsidRPr="0061616C">
        <w:rPr>
          <w:sz w:val="24"/>
          <w:szCs w:val="24"/>
        </w:rPr>
        <w:t>-</w:t>
      </w:r>
      <w:r w:rsidR="00530B2D">
        <w:rPr>
          <w:sz w:val="24"/>
          <w:szCs w:val="24"/>
        </w:rPr>
        <w:t>0</w:t>
      </w:r>
      <w:r w:rsidR="00CD5F4B">
        <w:rPr>
          <w:sz w:val="24"/>
          <w:szCs w:val="24"/>
        </w:rPr>
        <w:t>3</w:t>
      </w:r>
      <w:r w:rsidR="00E97915" w:rsidRPr="0061616C">
        <w:rPr>
          <w:sz w:val="24"/>
          <w:szCs w:val="24"/>
        </w:rPr>
        <w:t>-202</w:t>
      </w:r>
      <w:r w:rsidR="00530B2D">
        <w:rPr>
          <w:sz w:val="24"/>
          <w:szCs w:val="24"/>
        </w:rPr>
        <w:t>4</w:t>
      </w:r>
      <w:r w:rsidR="00E97915" w:rsidRPr="0061616C">
        <w:rPr>
          <w:sz w:val="24"/>
          <w:szCs w:val="24"/>
        </w:rPr>
        <w:t>.</w:t>
      </w:r>
    </w:p>
    <w:p w14:paraId="4A248C05" w14:textId="77777777" w:rsidR="005D51B7" w:rsidRPr="0061616C" w:rsidRDefault="005D51B7" w:rsidP="005D51B7">
      <w:pPr>
        <w:jc w:val="center"/>
        <w:rPr>
          <w:b/>
          <w:sz w:val="24"/>
          <w:szCs w:val="24"/>
        </w:rPr>
      </w:pPr>
    </w:p>
    <w:p w14:paraId="7D113732" w14:textId="638BDB39" w:rsidR="000F4D81" w:rsidRPr="0061616C" w:rsidRDefault="000F4D81" w:rsidP="000F4D81">
      <w:pPr>
        <w:jc w:val="center"/>
        <w:rPr>
          <w:b/>
          <w:color w:val="000000" w:themeColor="text1"/>
          <w:sz w:val="24"/>
          <w:szCs w:val="24"/>
        </w:rPr>
      </w:pPr>
      <w:r w:rsidRPr="0061616C">
        <w:rPr>
          <w:b/>
          <w:color w:val="000000" w:themeColor="text1"/>
          <w:sz w:val="24"/>
          <w:szCs w:val="24"/>
        </w:rPr>
        <w:t>Finance Officer</w:t>
      </w:r>
    </w:p>
    <w:p w14:paraId="187F80C9" w14:textId="77777777" w:rsidR="000F4D81" w:rsidRPr="0061616C" w:rsidRDefault="000F4D81" w:rsidP="000F4D81">
      <w:pPr>
        <w:jc w:val="center"/>
        <w:rPr>
          <w:b/>
          <w:color w:val="000000" w:themeColor="text1"/>
          <w:sz w:val="24"/>
          <w:szCs w:val="24"/>
        </w:rPr>
      </w:pPr>
      <w:r w:rsidRPr="0061616C">
        <w:rPr>
          <w:b/>
          <w:color w:val="000000" w:themeColor="text1"/>
          <w:sz w:val="24"/>
          <w:szCs w:val="24"/>
        </w:rPr>
        <w:t>The LNM Institute of Information Technology,</w:t>
      </w:r>
    </w:p>
    <w:p w14:paraId="6E7C702A" w14:textId="07660515" w:rsidR="000F4D81" w:rsidRPr="0061616C" w:rsidRDefault="000F4D81" w:rsidP="000F4D81">
      <w:pPr>
        <w:jc w:val="center"/>
        <w:rPr>
          <w:color w:val="000000" w:themeColor="text1"/>
          <w:sz w:val="24"/>
          <w:szCs w:val="24"/>
        </w:rPr>
      </w:pPr>
      <w:r w:rsidRPr="0061616C">
        <w:rPr>
          <w:color w:val="000000" w:themeColor="text1"/>
          <w:sz w:val="24"/>
          <w:szCs w:val="24"/>
        </w:rPr>
        <w:t>Gram – Rupa Ki Nangal, Post – Sumel,</w:t>
      </w:r>
    </w:p>
    <w:p w14:paraId="36E7F099" w14:textId="77777777" w:rsidR="000F4D81" w:rsidRPr="0061616C" w:rsidRDefault="000F4D81" w:rsidP="000F4D81">
      <w:pPr>
        <w:jc w:val="center"/>
        <w:rPr>
          <w:color w:val="000000" w:themeColor="text1"/>
          <w:sz w:val="24"/>
          <w:szCs w:val="24"/>
        </w:rPr>
      </w:pPr>
      <w:r w:rsidRPr="0061616C">
        <w:rPr>
          <w:color w:val="000000" w:themeColor="text1"/>
          <w:sz w:val="24"/>
          <w:szCs w:val="24"/>
        </w:rPr>
        <w:t xml:space="preserve">Via – </w:t>
      </w:r>
      <w:proofErr w:type="spellStart"/>
      <w:r w:rsidRPr="0061616C">
        <w:rPr>
          <w:color w:val="000000" w:themeColor="text1"/>
          <w:sz w:val="24"/>
          <w:szCs w:val="24"/>
        </w:rPr>
        <w:t>Jamdoli</w:t>
      </w:r>
      <w:proofErr w:type="spellEnd"/>
      <w:r w:rsidRPr="0061616C">
        <w:rPr>
          <w:color w:val="000000" w:themeColor="text1"/>
          <w:sz w:val="24"/>
          <w:szCs w:val="24"/>
        </w:rPr>
        <w:t>, Jaipur- 302031</w:t>
      </w:r>
    </w:p>
    <w:p w14:paraId="7B05E270" w14:textId="6FDDB544" w:rsidR="000F4D81" w:rsidRPr="0061616C" w:rsidRDefault="00000000" w:rsidP="000F4D81">
      <w:pPr>
        <w:jc w:val="center"/>
        <w:rPr>
          <w:color w:val="000000" w:themeColor="text1"/>
          <w:sz w:val="24"/>
          <w:szCs w:val="24"/>
          <w:u w:val="single"/>
        </w:rPr>
      </w:pPr>
      <w:hyperlink r:id="rId9" w:history="1">
        <w:r w:rsidR="000F4D81" w:rsidRPr="0061616C">
          <w:rPr>
            <w:rStyle w:val="Hyperlink"/>
            <w:sz w:val="24"/>
            <w:szCs w:val="24"/>
          </w:rPr>
          <w:t>www.lnmiit.ac.in</w:t>
        </w:r>
      </w:hyperlink>
    </w:p>
    <w:p w14:paraId="34BA938B" w14:textId="7CE7CC0C" w:rsidR="005D51B7" w:rsidRPr="0061616C" w:rsidRDefault="005D51B7" w:rsidP="0089049B">
      <w:pPr>
        <w:jc w:val="center"/>
        <w:rPr>
          <w:b/>
          <w:sz w:val="24"/>
          <w:szCs w:val="24"/>
          <w:u w:val="single"/>
        </w:rPr>
      </w:pPr>
    </w:p>
    <w:p w14:paraId="74BB1C4D" w14:textId="77777777" w:rsidR="005D51B7" w:rsidRPr="0061616C" w:rsidRDefault="005D51B7" w:rsidP="005D51B7">
      <w:pPr>
        <w:rPr>
          <w:sz w:val="24"/>
          <w:szCs w:val="24"/>
        </w:rPr>
      </w:pPr>
    </w:p>
    <w:p w14:paraId="4939A9E3" w14:textId="145978AC" w:rsidR="00C13C3F" w:rsidRPr="0061616C" w:rsidRDefault="00C13C3F" w:rsidP="00D7517C">
      <w:pPr>
        <w:jc w:val="both"/>
        <w:rPr>
          <w:sz w:val="24"/>
          <w:szCs w:val="24"/>
        </w:rPr>
      </w:pPr>
      <w:r w:rsidRPr="0061616C">
        <w:rPr>
          <w:sz w:val="24"/>
          <w:szCs w:val="24"/>
        </w:rPr>
        <w:t xml:space="preserve">Bidders can also submit their </w:t>
      </w:r>
      <w:r w:rsidRPr="0061616C">
        <w:rPr>
          <w:b/>
          <w:sz w:val="24"/>
          <w:szCs w:val="24"/>
        </w:rPr>
        <w:t xml:space="preserve">offer/s via </w:t>
      </w:r>
      <w:proofErr w:type="gramStart"/>
      <w:r w:rsidRPr="0061616C">
        <w:rPr>
          <w:b/>
          <w:sz w:val="24"/>
          <w:szCs w:val="24"/>
        </w:rPr>
        <w:t>Email</w:t>
      </w:r>
      <w:proofErr w:type="gramEnd"/>
      <w:r w:rsidRPr="0061616C">
        <w:rPr>
          <w:sz w:val="24"/>
          <w:szCs w:val="24"/>
        </w:rPr>
        <w:t xml:space="preserve"> with password protected document/file at the below mentioned email IDs before 05:00 PM on </w:t>
      </w:r>
      <w:r w:rsidR="00CD5F4B">
        <w:rPr>
          <w:sz w:val="24"/>
          <w:szCs w:val="24"/>
        </w:rPr>
        <w:t>31</w:t>
      </w:r>
      <w:r w:rsidR="00E97915" w:rsidRPr="0061616C">
        <w:rPr>
          <w:sz w:val="24"/>
          <w:szCs w:val="24"/>
        </w:rPr>
        <w:t>-</w:t>
      </w:r>
      <w:r w:rsidR="00013B8C">
        <w:rPr>
          <w:sz w:val="24"/>
          <w:szCs w:val="24"/>
        </w:rPr>
        <w:t>0</w:t>
      </w:r>
      <w:r w:rsidR="00CD5F4B">
        <w:rPr>
          <w:sz w:val="24"/>
          <w:szCs w:val="24"/>
        </w:rPr>
        <w:t>3</w:t>
      </w:r>
      <w:r w:rsidR="00E97915" w:rsidRPr="0061616C">
        <w:rPr>
          <w:sz w:val="24"/>
          <w:szCs w:val="24"/>
        </w:rPr>
        <w:t>-202</w:t>
      </w:r>
      <w:r w:rsidR="00530B2D">
        <w:rPr>
          <w:sz w:val="24"/>
          <w:szCs w:val="24"/>
        </w:rPr>
        <w:t>4</w:t>
      </w:r>
      <w:r w:rsidRPr="0061616C">
        <w:rPr>
          <w:sz w:val="24"/>
          <w:szCs w:val="24"/>
        </w:rPr>
        <w:t>.</w:t>
      </w:r>
    </w:p>
    <w:p w14:paraId="4437434E" w14:textId="77777777" w:rsidR="00C13C3F" w:rsidRPr="0061616C" w:rsidRDefault="00C13C3F" w:rsidP="00D7517C">
      <w:pPr>
        <w:jc w:val="both"/>
        <w:rPr>
          <w:sz w:val="24"/>
          <w:szCs w:val="24"/>
        </w:rPr>
      </w:pPr>
    </w:p>
    <w:p w14:paraId="70831C00" w14:textId="77777777" w:rsidR="001D2477" w:rsidRPr="0061616C" w:rsidRDefault="001D2477" w:rsidP="001D2477">
      <w:pPr>
        <w:jc w:val="both"/>
        <w:rPr>
          <w:b/>
          <w:color w:val="000000" w:themeColor="text1"/>
          <w:sz w:val="24"/>
          <w:szCs w:val="24"/>
        </w:rPr>
      </w:pPr>
      <w:r w:rsidRPr="0061616C">
        <w:rPr>
          <w:b/>
          <w:color w:val="000000" w:themeColor="text1"/>
          <w:sz w:val="24"/>
          <w:szCs w:val="24"/>
        </w:rPr>
        <w:t xml:space="preserve">The Password protected document/file along with password to be sent at the email id: Chairman-PCC subcommittee </w:t>
      </w:r>
      <w:hyperlink r:id="rId10" w:history="1">
        <w:r w:rsidRPr="0061616C">
          <w:rPr>
            <w:b/>
            <w:color w:val="0000FF"/>
            <w:sz w:val="24"/>
            <w:szCs w:val="24"/>
            <w:u w:val="single"/>
          </w:rPr>
          <w:t>chairman.pcc.projects@lnmiit.ac.in</w:t>
        </w:r>
      </w:hyperlink>
    </w:p>
    <w:p w14:paraId="6F1AFB1D" w14:textId="77777777" w:rsidR="00C13C3F" w:rsidRPr="0061616C" w:rsidRDefault="00C13C3F" w:rsidP="00C13C3F">
      <w:pPr>
        <w:spacing w:line="312" w:lineRule="auto"/>
        <w:rPr>
          <w:sz w:val="24"/>
          <w:szCs w:val="24"/>
        </w:rPr>
      </w:pPr>
    </w:p>
    <w:p w14:paraId="4B69B2A6" w14:textId="77777777" w:rsidR="001D2477" w:rsidRPr="0061616C" w:rsidRDefault="001D2477" w:rsidP="005D51B7">
      <w:pPr>
        <w:rPr>
          <w:b/>
          <w:sz w:val="24"/>
          <w:szCs w:val="24"/>
        </w:rPr>
      </w:pPr>
    </w:p>
    <w:p w14:paraId="5B70DACF" w14:textId="3B51C7C5" w:rsidR="005D51B7" w:rsidRPr="0061616C" w:rsidRDefault="005D51B7" w:rsidP="005D51B7">
      <w:pPr>
        <w:rPr>
          <w:b/>
          <w:sz w:val="24"/>
          <w:szCs w:val="24"/>
        </w:rPr>
      </w:pPr>
      <w:r w:rsidRPr="0061616C">
        <w:rPr>
          <w:b/>
          <w:sz w:val="24"/>
          <w:szCs w:val="24"/>
        </w:rPr>
        <w:t>Bid Process:</w:t>
      </w:r>
    </w:p>
    <w:p w14:paraId="2377220C" w14:textId="11C04D0B" w:rsidR="00F91AE5" w:rsidRPr="0061616C" w:rsidRDefault="005D51B7" w:rsidP="00D7517C">
      <w:pPr>
        <w:spacing w:after="100" w:afterAutospacing="1"/>
        <w:jc w:val="both"/>
        <w:rPr>
          <w:sz w:val="24"/>
          <w:szCs w:val="24"/>
        </w:rPr>
      </w:pPr>
      <w:r w:rsidRPr="0061616C">
        <w:rPr>
          <w:sz w:val="24"/>
          <w:szCs w:val="24"/>
        </w:rPr>
        <w:t>Technical &amp; Commercial details on the company’s letterhead, duly signed and sealed by the authorized signatory are required to be submitted in two separate envelopes</w:t>
      </w:r>
      <w:r w:rsidR="00D45794" w:rsidRPr="0061616C">
        <w:rPr>
          <w:sz w:val="24"/>
          <w:szCs w:val="24"/>
        </w:rPr>
        <w:t>/files</w:t>
      </w:r>
      <w:r w:rsidRPr="0061616C">
        <w:rPr>
          <w:sz w:val="24"/>
          <w:szCs w:val="24"/>
        </w:rPr>
        <w:t>. Both envelopes</w:t>
      </w:r>
      <w:r w:rsidR="00D45794" w:rsidRPr="0061616C">
        <w:rPr>
          <w:sz w:val="24"/>
          <w:szCs w:val="24"/>
        </w:rPr>
        <w:t>/files</w:t>
      </w:r>
      <w:r w:rsidRPr="0061616C">
        <w:rPr>
          <w:sz w:val="24"/>
          <w:szCs w:val="24"/>
        </w:rPr>
        <w:t xml:space="preserve"> should be duly marked as “Technical bid for </w:t>
      </w:r>
      <w:r w:rsidR="00365324" w:rsidRPr="0061616C">
        <w:rPr>
          <w:sz w:val="24"/>
          <w:szCs w:val="24"/>
        </w:rPr>
        <w:t>“</w:t>
      </w:r>
      <w:r w:rsidR="00862BCA" w:rsidRPr="0061616C">
        <w:rPr>
          <w:b/>
          <w:sz w:val="24"/>
          <w:szCs w:val="24"/>
        </w:rPr>
        <w:t>Supply &amp; Installation of External Electrical Panels &amp; Cabling Work for</w:t>
      </w:r>
      <w:r w:rsidR="00862BCA">
        <w:rPr>
          <w:b/>
          <w:sz w:val="24"/>
          <w:szCs w:val="24"/>
        </w:rPr>
        <w:t xml:space="preserve"> Boys Hostels – 4 Tower -2</w:t>
      </w:r>
      <w:r w:rsidRPr="0061616C">
        <w:rPr>
          <w:sz w:val="24"/>
          <w:szCs w:val="24"/>
        </w:rPr>
        <w:t xml:space="preserve">” and “Commercial Bid for </w:t>
      </w:r>
      <w:r w:rsidR="00365324" w:rsidRPr="0061616C">
        <w:rPr>
          <w:sz w:val="24"/>
          <w:szCs w:val="24"/>
        </w:rPr>
        <w:t>“</w:t>
      </w:r>
      <w:r w:rsidR="00862BCA" w:rsidRPr="0061616C">
        <w:rPr>
          <w:b/>
          <w:sz w:val="24"/>
          <w:szCs w:val="24"/>
        </w:rPr>
        <w:t>Supply &amp; Installation of External Electrical Panels &amp; Cabling Work for</w:t>
      </w:r>
      <w:r w:rsidR="00862BCA">
        <w:rPr>
          <w:b/>
          <w:sz w:val="24"/>
          <w:szCs w:val="24"/>
        </w:rPr>
        <w:t xml:space="preserve"> Boys Hostels – 4 Tower -2</w:t>
      </w:r>
      <w:r w:rsidR="00D45794" w:rsidRPr="0061616C">
        <w:rPr>
          <w:b/>
          <w:sz w:val="24"/>
          <w:szCs w:val="24"/>
        </w:rPr>
        <w:t>”</w:t>
      </w:r>
      <w:r w:rsidR="00E634D5" w:rsidRPr="0061616C">
        <w:rPr>
          <w:sz w:val="24"/>
          <w:szCs w:val="24"/>
        </w:rPr>
        <w:t xml:space="preserve"> </w:t>
      </w:r>
      <w:r w:rsidRPr="0061616C">
        <w:rPr>
          <w:sz w:val="24"/>
          <w:szCs w:val="24"/>
        </w:rPr>
        <w:t xml:space="preserve">respectively. Both Envelopes shall be enclosed in a single envelope bearing the heading “Bid for </w:t>
      </w:r>
      <w:r w:rsidR="00D45794" w:rsidRPr="0061616C">
        <w:rPr>
          <w:sz w:val="24"/>
          <w:szCs w:val="24"/>
        </w:rPr>
        <w:t>“</w:t>
      </w:r>
      <w:r w:rsidR="00862BCA" w:rsidRPr="0061616C">
        <w:rPr>
          <w:b/>
          <w:sz w:val="24"/>
          <w:szCs w:val="24"/>
        </w:rPr>
        <w:t>Supply &amp; Installation of External Electrical Panels &amp; Cabling Work for</w:t>
      </w:r>
      <w:r w:rsidR="00862BCA">
        <w:rPr>
          <w:b/>
          <w:sz w:val="24"/>
          <w:szCs w:val="24"/>
        </w:rPr>
        <w:t xml:space="preserve"> Boys Hostels – 4 Tower -2</w:t>
      </w:r>
      <w:r w:rsidR="00D45794" w:rsidRPr="0061616C">
        <w:rPr>
          <w:b/>
          <w:sz w:val="24"/>
          <w:szCs w:val="24"/>
        </w:rPr>
        <w:t>”</w:t>
      </w:r>
      <w:r w:rsidRPr="0061616C">
        <w:rPr>
          <w:sz w:val="24"/>
          <w:szCs w:val="24"/>
        </w:rPr>
        <w:t xml:space="preserve">. </w:t>
      </w:r>
    </w:p>
    <w:p w14:paraId="13870E92" w14:textId="1BF8DAF5" w:rsidR="005D51B7" w:rsidRDefault="005D51B7" w:rsidP="00D7517C">
      <w:pPr>
        <w:spacing w:after="100" w:afterAutospacing="1"/>
        <w:jc w:val="both"/>
        <w:rPr>
          <w:sz w:val="24"/>
          <w:szCs w:val="24"/>
        </w:rPr>
      </w:pPr>
      <w:r w:rsidRPr="0061616C">
        <w:rPr>
          <w:sz w:val="24"/>
          <w:szCs w:val="24"/>
        </w:rPr>
        <w:t xml:space="preserve">Bids are liable to be rejected if any or </w:t>
      </w:r>
      <w:r w:rsidR="00F91AE5" w:rsidRPr="0061616C">
        <w:rPr>
          <w:sz w:val="24"/>
          <w:szCs w:val="24"/>
        </w:rPr>
        <w:t>both technical</w:t>
      </w:r>
      <w:r w:rsidRPr="0061616C">
        <w:rPr>
          <w:sz w:val="24"/>
          <w:szCs w:val="24"/>
        </w:rPr>
        <w:t xml:space="preserve"> or commercial offers are found in open condition or required information is not found with the offer.</w:t>
      </w:r>
    </w:p>
    <w:p w14:paraId="045551E4" w14:textId="77777777" w:rsidR="00B7511E" w:rsidRPr="0061616C" w:rsidRDefault="00B7511E" w:rsidP="00D7517C">
      <w:pPr>
        <w:spacing w:after="100" w:afterAutospacing="1"/>
        <w:jc w:val="both"/>
        <w:rPr>
          <w:sz w:val="24"/>
          <w:szCs w:val="24"/>
        </w:rPr>
      </w:pPr>
    </w:p>
    <w:p w14:paraId="29C76DF7" w14:textId="77777777" w:rsidR="00F91AE5" w:rsidRDefault="00F91AE5" w:rsidP="005D51B7">
      <w:pPr>
        <w:spacing w:before="240"/>
        <w:rPr>
          <w:rFonts w:asciiTheme="minorHAnsi" w:hAnsiTheme="minorHAnsi" w:cstheme="minorHAnsi"/>
          <w:b/>
          <w:sz w:val="24"/>
          <w:szCs w:val="24"/>
          <w:u w:val="single"/>
        </w:rPr>
      </w:pPr>
    </w:p>
    <w:p w14:paraId="13D7A956" w14:textId="34F4AE17" w:rsidR="00D91EDB" w:rsidRPr="00D45794" w:rsidRDefault="008E2E6F" w:rsidP="005D51B7">
      <w:pPr>
        <w:spacing w:before="240"/>
        <w:rPr>
          <w:rFonts w:asciiTheme="minorHAnsi" w:hAnsiTheme="minorHAnsi" w:cstheme="minorHAnsi"/>
          <w:b/>
          <w:sz w:val="24"/>
          <w:szCs w:val="24"/>
          <w:u w:val="single"/>
        </w:rPr>
      </w:pPr>
      <w:r w:rsidRPr="00F91AE5">
        <w:rPr>
          <w:rFonts w:asciiTheme="minorHAnsi" w:hAnsiTheme="minorHAnsi" w:cstheme="minorHAnsi"/>
          <w:b/>
          <w:sz w:val="40"/>
          <w:szCs w:val="40"/>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53880A1A" w14:textId="77777777" w:rsidR="00726EF8"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510266D0" w14:textId="77777777" w:rsidR="00A617AB" w:rsidRDefault="00A617AB" w:rsidP="00A617AB">
      <w:pPr>
        <w:jc w:val="both"/>
        <w:rPr>
          <w:b/>
          <w:sz w:val="24"/>
          <w:szCs w:val="24"/>
        </w:rPr>
      </w:pPr>
      <w:r>
        <w:rPr>
          <w:b/>
          <w:sz w:val="24"/>
          <w:szCs w:val="24"/>
        </w:rPr>
        <w:t>Eligibility</w:t>
      </w:r>
      <w:r w:rsidRPr="00A97E07">
        <w:rPr>
          <w:b/>
          <w:sz w:val="24"/>
          <w:szCs w:val="24"/>
        </w:rPr>
        <w:t>:</w:t>
      </w:r>
    </w:p>
    <w:p w14:paraId="642F11C0" w14:textId="77777777" w:rsidR="00A617AB" w:rsidRPr="00865E49" w:rsidRDefault="00A617AB" w:rsidP="00A617AB">
      <w:pPr>
        <w:jc w:val="both"/>
        <w:rPr>
          <w:sz w:val="24"/>
          <w:szCs w:val="24"/>
        </w:rPr>
      </w:pPr>
      <w:proofErr w:type="gramStart"/>
      <w:r w:rsidRPr="00865E49">
        <w:rPr>
          <w:sz w:val="24"/>
          <w:szCs w:val="24"/>
        </w:rPr>
        <w:t>Bidder</w:t>
      </w:r>
      <w:proofErr w:type="gramEnd"/>
      <w:r w:rsidRPr="00865E49">
        <w:rPr>
          <w:sz w:val="24"/>
          <w:szCs w:val="24"/>
        </w:rPr>
        <w:t xml:space="preserve"> must ensure his eligibility before applying for the tender and submit necessary proofs in support of the eligibility conditions.</w:t>
      </w:r>
    </w:p>
    <w:p w14:paraId="7CC8EAEE" w14:textId="77777777" w:rsidR="00A617AB" w:rsidRDefault="00A617AB" w:rsidP="00A617AB">
      <w:pPr>
        <w:pStyle w:val="ListParagraph"/>
        <w:numPr>
          <w:ilvl w:val="0"/>
          <w:numId w:val="42"/>
        </w:numPr>
        <w:ind w:left="360"/>
        <w:rPr>
          <w:sz w:val="24"/>
          <w:szCs w:val="24"/>
          <w:lang w:val="en-GB"/>
        </w:rPr>
      </w:pPr>
      <w:r>
        <w:rPr>
          <w:sz w:val="24"/>
          <w:szCs w:val="24"/>
          <w:lang w:val="en-GB"/>
        </w:rPr>
        <w:tab/>
      </w:r>
      <w:r w:rsidRPr="00A24349">
        <w:rPr>
          <w:sz w:val="24"/>
          <w:szCs w:val="24"/>
          <w:lang w:val="en-GB"/>
        </w:rPr>
        <w:t xml:space="preserve">The </w:t>
      </w:r>
      <w:r>
        <w:rPr>
          <w:sz w:val="24"/>
          <w:szCs w:val="24"/>
          <w:lang w:val="en-GB"/>
        </w:rPr>
        <w:t>bidder must have completed successfully minimum 5 orders of minimum value Rs. 30, 00,000.00 (Rs. Thirty Lakhs) each within past three years. Bidder should attach copy of work orders or invoices in support.</w:t>
      </w:r>
    </w:p>
    <w:p w14:paraId="0957793D" w14:textId="77777777" w:rsidR="00A617AB" w:rsidRPr="00A617AB" w:rsidRDefault="00A617AB" w:rsidP="00A617AB">
      <w:pPr>
        <w:pStyle w:val="ListParagraph"/>
        <w:numPr>
          <w:ilvl w:val="0"/>
          <w:numId w:val="42"/>
        </w:numPr>
        <w:ind w:left="360"/>
        <w:rPr>
          <w:sz w:val="24"/>
          <w:szCs w:val="24"/>
        </w:rPr>
      </w:pPr>
      <w:r>
        <w:rPr>
          <w:sz w:val="24"/>
          <w:szCs w:val="24"/>
          <w:lang w:val="en-GB"/>
        </w:rPr>
        <w:tab/>
      </w:r>
      <w:r w:rsidRPr="00DA4E6B">
        <w:rPr>
          <w:sz w:val="24"/>
          <w:szCs w:val="24"/>
          <w:lang w:val="en-GB"/>
        </w:rPr>
        <w:t xml:space="preserve">The bidder must have an annual turnover of minimum Rs. 1,50,000,00.00. Bidder should attach copy of audited balance sheet </w:t>
      </w:r>
      <w:r>
        <w:rPr>
          <w:sz w:val="24"/>
          <w:szCs w:val="24"/>
          <w:lang w:val="en-GB"/>
        </w:rPr>
        <w:t xml:space="preserve">with filed ITR </w:t>
      </w:r>
      <w:r w:rsidRPr="00DA4E6B">
        <w:rPr>
          <w:sz w:val="24"/>
          <w:szCs w:val="24"/>
          <w:lang w:val="en-GB"/>
        </w:rPr>
        <w:t>in support.</w:t>
      </w:r>
    </w:p>
    <w:p w14:paraId="03A19C99" w14:textId="77777777" w:rsidR="00A617AB" w:rsidRPr="00A617AB" w:rsidRDefault="00E0056C" w:rsidP="00A617AB">
      <w:pPr>
        <w:pStyle w:val="ListParagraph"/>
        <w:numPr>
          <w:ilvl w:val="0"/>
          <w:numId w:val="42"/>
        </w:numPr>
        <w:ind w:left="360"/>
        <w:rPr>
          <w:sz w:val="24"/>
          <w:szCs w:val="24"/>
        </w:rPr>
      </w:pPr>
      <w:r w:rsidRPr="00A617AB">
        <w:rPr>
          <w:rFonts w:asciiTheme="minorHAnsi" w:eastAsia="Arial" w:hAnsiTheme="minorHAnsi" w:cstheme="minorHAnsi"/>
          <w:spacing w:val="2"/>
          <w:sz w:val="24"/>
          <w:szCs w:val="24"/>
        </w:rPr>
        <w:t>Company profile or brief</w:t>
      </w:r>
      <w:r w:rsidR="003123E5" w:rsidRPr="00A617AB">
        <w:rPr>
          <w:rFonts w:asciiTheme="minorHAnsi" w:eastAsia="Arial" w:hAnsiTheme="minorHAnsi" w:cstheme="minorHAnsi"/>
          <w:spacing w:val="2"/>
          <w:sz w:val="24"/>
          <w:szCs w:val="24"/>
        </w:rPr>
        <w:t xml:space="preserve"> </w:t>
      </w:r>
      <w:r w:rsidRPr="00A617AB">
        <w:rPr>
          <w:rFonts w:asciiTheme="minorHAnsi" w:eastAsia="Arial" w:hAnsiTheme="minorHAnsi" w:cstheme="minorHAnsi"/>
          <w:spacing w:val="2"/>
          <w:sz w:val="24"/>
          <w:szCs w:val="24"/>
        </w:rPr>
        <w:t xml:space="preserve">note about the bidder's company, PAN number, </w:t>
      </w:r>
      <w:r w:rsidR="00AD1888" w:rsidRPr="00A617AB">
        <w:rPr>
          <w:rFonts w:asciiTheme="minorHAnsi" w:eastAsia="Arial" w:hAnsiTheme="minorHAnsi" w:cstheme="minorHAnsi"/>
          <w:spacing w:val="2"/>
          <w:sz w:val="24"/>
          <w:szCs w:val="24"/>
        </w:rPr>
        <w:t>and GST</w:t>
      </w:r>
      <w:r w:rsidRPr="00A617AB">
        <w:rPr>
          <w:rFonts w:asciiTheme="minorHAnsi" w:eastAsia="Arial" w:hAnsiTheme="minorHAnsi" w:cstheme="minorHAnsi"/>
          <w:spacing w:val="2"/>
          <w:sz w:val="24"/>
          <w:szCs w:val="24"/>
        </w:rPr>
        <w:t xml:space="preserve"> number should be submitted by the Vendor.</w:t>
      </w:r>
    </w:p>
    <w:p w14:paraId="75DFA72B" w14:textId="77777777" w:rsidR="00A617AB" w:rsidRPr="00A617AB" w:rsidRDefault="003123E5" w:rsidP="00A617AB">
      <w:pPr>
        <w:pStyle w:val="ListParagraph"/>
        <w:numPr>
          <w:ilvl w:val="0"/>
          <w:numId w:val="42"/>
        </w:numPr>
        <w:ind w:left="360"/>
        <w:rPr>
          <w:sz w:val="24"/>
          <w:szCs w:val="24"/>
        </w:rPr>
      </w:pPr>
      <w:r w:rsidRPr="00A617AB">
        <w:rPr>
          <w:rFonts w:asciiTheme="minorHAnsi" w:eastAsia="Arial" w:hAnsiTheme="minorHAnsi" w:cstheme="minorHAnsi"/>
          <w:spacing w:val="2"/>
          <w:sz w:val="24"/>
          <w:szCs w:val="24"/>
        </w:rPr>
        <w:t xml:space="preserve">The </w:t>
      </w:r>
      <w:r w:rsidR="00E0056C" w:rsidRPr="00A617AB">
        <w:rPr>
          <w:rFonts w:asciiTheme="minorHAnsi" w:eastAsia="Arial" w:hAnsiTheme="minorHAnsi" w:cstheme="minorHAnsi"/>
          <w:spacing w:val="2"/>
          <w:sz w:val="24"/>
          <w:szCs w:val="24"/>
        </w:rPr>
        <w:t>List of Directors/Partners/Proprietor/Members of the Firm to be attached.</w:t>
      </w:r>
    </w:p>
    <w:p w14:paraId="5B76DDBC" w14:textId="77777777" w:rsidR="00A617AB" w:rsidRPr="00A617AB" w:rsidRDefault="00E0056C" w:rsidP="00A617AB">
      <w:pPr>
        <w:pStyle w:val="ListParagraph"/>
        <w:numPr>
          <w:ilvl w:val="0"/>
          <w:numId w:val="42"/>
        </w:numPr>
        <w:ind w:left="360"/>
        <w:rPr>
          <w:sz w:val="24"/>
          <w:szCs w:val="24"/>
        </w:rPr>
      </w:pPr>
      <w:r w:rsidRPr="00A617AB">
        <w:rPr>
          <w:rFonts w:asciiTheme="minorHAnsi" w:eastAsia="Arial" w:hAnsiTheme="minorHAnsi" w:cstheme="minorHAnsi"/>
          <w:spacing w:val="2"/>
          <w:sz w:val="24"/>
          <w:szCs w:val="24"/>
        </w:rPr>
        <w:t xml:space="preserve">Detail of other </w:t>
      </w:r>
      <w:r w:rsidR="00061640" w:rsidRPr="00A617AB">
        <w:rPr>
          <w:rFonts w:asciiTheme="minorHAnsi" w:eastAsia="Arial" w:hAnsiTheme="minorHAnsi" w:cstheme="minorHAnsi"/>
          <w:spacing w:val="2"/>
          <w:sz w:val="24"/>
          <w:szCs w:val="24"/>
        </w:rPr>
        <w:t xml:space="preserve">associated/sister concerns </w:t>
      </w:r>
      <w:r w:rsidRPr="00A617AB">
        <w:rPr>
          <w:rFonts w:asciiTheme="minorHAnsi" w:eastAsia="Arial" w:hAnsiTheme="minorHAnsi" w:cstheme="minorHAnsi"/>
          <w:spacing w:val="2"/>
          <w:sz w:val="24"/>
          <w:szCs w:val="24"/>
        </w:rPr>
        <w:t>(if any) of Directors/Partners/ Proprietor/ Members to be provided.</w:t>
      </w:r>
    </w:p>
    <w:p w14:paraId="7370DDA0" w14:textId="77777777" w:rsidR="00A617AB" w:rsidRPr="00A617AB" w:rsidRDefault="008F000A" w:rsidP="00A617AB">
      <w:pPr>
        <w:pStyle w:val="ListParagraph"/>
        <w:numPr>
          <w:ilvl w:val="0"/>
          <w:numId w:val="42"/>
        </w:numPr>
        <w:ind w:left="360"/>
        <w:rPr>
          <w:sz w:val="24"/>
          <w:szCs w:val="24"/>
        </w:rPr>
      </w:pPr>
      <w:r w:rsidRPr="00A617AB">
        <w:rPr>
          <w:rFonts w:asciiTheme="minorHAnsi" w:eastAsia="Arial" w:hAnsiTheme="minorHAnsi" w:cstheme="minorHAnsi"/>
          <w:spacing w:val="2"/>
          <w:sz w:val="24"/>
          <w:szCs w:val="24"/>
        </w:rPr>
        <w:t>Turnover</w:t>
      </w:r>
      <w:r w:rsidR="00E0056C" w:rsidRPr="00A617AB">
        <w:rPr>
          <w:rFonts w:asciiTheme="minorHAnsi" w:eastAsia="Arial" w:hAnsiTheme="minorHAnsi" w:cstheme="minorHAnsi"/>
          <w:spacing w:val="2"/>
          <w:sz w:val="24"/>
          <w:szCs w:val="24"/>
        </w:rPr>
        <w:t xml:space="preserve"> for </w:t>
      </w:r>
      <w:r w:rsidR="003123E5" w:rsidRPr="00A617AB">
        <w:rPr>
          <w:rFonts w:asciiTheme="minorHAnsi" w:eastAsia="Arial" w:hAnsiTheme="minorHAnsi" w:cstheme="minorHAnsi"/>
          <w:spacing w:val="2"/>
          <w:sz w:val="24"/>
          <w:szCs w:val="24"/>
        </w:rPr>
        <w:t xml:space="preserve">the </w:t>
      </w:r>
      <w:r w:rsidR="00E0056C" w:rsidRPr="00A617AB">
        <w:rPr>
          <w:rFonts w:asciiTheme="minorHAnsi" w:eastAsia="Arial" w:hAnsiTheme="minorHAnsi" w:cstheme="minorHAnsi"/>
          <w:spacing w:val="2"/>
          <w:sz w:val="24"/>
          <w:szCs w:val="24"/>
        </w:rPr>
        <w:t>last three years to be mention</w:t>
      </w:r>
      <w:r w:rsidR="003123E5" w:rsidRPr="00A617AB">
        <w:rPr>
          <w:rFonts w:asciiTheme="minorHAnsi" w:eastAsia="Arial" w:hAnsiTheme="minorHAnsi" w:cstheme="minorHAnsi"/>
          <w:spacing w:val="2"/>
          <w:sz w:val="24"/>
          <w:szCs w:val="24"/>
        </w:rPr>
        <w:t>ed</w:t>
      </w:r>
      <w:r w:rsidR="00E0056C" w:rsidRPr="00A617AB">
        <w:rPr>
          <w:rFonts w:asciiTheme="minorHAnsi" w:eastAsia="Arial" w:hAnsiTheme="minorHAnsi" w:cstheme="minorHAnsi"/>
          <w:spacing w:val="2"/>
          <w:sz w:val="24"/>
          <w:szCs w:val="24"/>
        </w:rPr>
        <w:t>. (Copy to be enclosed)</w:t>
      </w:r>
    </w:p>
    <w:p w14:paraId="7898ACEB" w14:textId="77777777" w:rsidR="00A617AB" w:rsidRPr="00A617AB" w:rsidRDefault="00E0056C" w:rsidP="00A617AB">
      <w:pPr>
        <w:pStyle w:val="ListParagraph"/>
        <w:numPr>
          <w:ilvl w:val="0"/>
          <w:numId w:val="42"/>
        </w:numPr>
        <w:ind w:left="360"/>
        <w:rPr>
          <w:sz w:val="24"/>
          <w:szCs w:val="24"/>
        </w:rPr>
      </w:pPr>
      <w:r w:rsidRPr="00A617AB">
        <w:rPr>
          <w:rFonts w:asciiTheme="minorHAnsi" w:eastAsia="Arial" w:hAnsiTheme="minorHAnsi" w:cstheme="minorHAnsi"/>
          <w:spacing w:val="2"/>
          <w:sz w:val="24"/>
          <w:szCs w:val="24"/>
        </w:rPr>
        <w:t xml:space="preserve">List of </w:t>
      </w:r>
      <w:r w:rsidR="003123E5" w:rsidRPr="00A617AB">
        <w:rPr>
          <w:rFonts w:asciiTheme="minorHAnsi" w:eastAsia="Arial" w:hAnsiTheme="minorHAnsi" w:cstheme="minorHAnsi"/>
          <w:spacing w:val="2"/>
          <w:sz w:val="24"/>
          <w:szCs w:val="24"/>
        </w:rPr>
        <w:t xml:space="preserve">the </w:t>
      </w:r>
      <w:r w:rsidRPr="00A617AB">
        <w:rPr>
          <w:rFonts w:asciiTheme="minorHAnsi" w:eastAsia="Arial" w:hAnsiTheme="minorHAnsi" w:cstheme="minorHAnsi"/>
          <w:spacing w:val="2"/>
          <w:sz w:val="24"/>
          <w:szCs w:val="24"/>
        </w:rPr>
        <w:t xml:space="preserve">client to whom the vendor has delivered the goods or provided the services in </w:t>
      </w:r>
      <w:r w:rsidR="00F91AE5" w:rsidRPr="00A617AB">
        <w:rPr>
          <w:rFonts w:asciiTheme="minorHAnsi" w:eastAsia="Arial" w:hAnsiTheme="minorHAnsi" w:cstheme="minorHAnsi"/>
          <w:spacing w:val="2"/>
          <w:sz w:val="24"/>
          <w:szCs w:val="24"/>
        </w:rPr>
        <w:t>the past</w:t>
      </w:r>
      <w:r w:rsidRPr="00A617AB">
        <w:rPr>
          <w:rFonts w:asciiTheme="minorHAnsi" w:eastAsia="Arial" w:hAnsiTheme="minorHAnsi" w:cstheme="minorHAnsi"/>
          <w:spacing w:val="2"/>
          <w:sz w:val="24"/>
          <w:szCs w:val="24"/>
        </w:rPr>
        <w:t>.</w:t>
      </w:r>
    </w:p>
    <w:p w14:paraId="22DE2531" w14:textId="2E25BB8C" w:rsidR="00F91AE5" w:rsidRPr="00A617AB" w:rsidRDefault="00F91AE5" w:rsidP="00A617AB">
      <w:pPr>
        <w:pStyle w:val="ListParagraph"/>
        <w:numPr>
          <w:ilvl w:val="0"/>
          <w:numId w:val="42"/>
        </w:numPr>
        <w:ind w:left="360"/>
        <w:rPr>
          <w:sz w:val="24"/>
          <w:szCs w:val="24"/>
        </w:rPr>
      </w:pPr>
      <w:r w:rsidRPr="00A617AB">
        <w:rPr>
          <w:rFonts w:asciiTheme="minorHAnsi" w:hAnsiTheme="minorHAnsi" w:cstheme="minorHAnsi"/>
          <w:sz w:val="24"/>
          <w:szCs w:val="24"/>
        </w:rPr>
        <w:t xml:space="preserve">Details of similar works carried out during FY 2020-21, 2021-22, 2022-23. (Attach copies) </w:t>
      </w:r>
    </w:p>
    <w:p w14:paraId="3F45A08B" w14:textId="77777777" w:rsidR="00F91AE5" w:rsidRPr="00CA253D" w:rsidRDefault="00F91AE5" w:rsidP="00F91AE5">
      <w:pPr>
        <w:rPr>
          <w:rFonts w:asciiTheme="minorHAnsi" w:hAnsiTheme="minorHAnsi" w:cstheme="minorHAnsi"/>
          <w:sz w:val="24"/>
          <w:szCs w:val="24"/>
        </w:rPr>
      </w:pPr>
    </w:p>
    <w:tbl>
      <w:tblPr>
        <w:tblStyle w:val="TableGrid"/>
        <w:tblW w:w="0" w:type="auto"/>
        <w:tblInd w:w="715" w:type="dxa"/>
        <w:tblLook w:val="04A0" w:firstRow="1" w:lastRow="0" w:firstColumn="1" w:lastColumn="0" w:noHBand="0" w:noVBand="1"/>
      </w:tblPr>
      <w:tblGrid>
        <w:gridCol w:w="2401"/>
        <w:gridCol w:w="3117"/>
        <w:gridCol w:w="3117"/>
      </w:tblGrid>
      <w:tr w:rsidR="00F91AE5" w:rsidRPr="00CA253D" w14:paraId="19896421" w14:textId="77777777" w:rsidTr="00632D40">
        <w:tc>
          <w:tcPr>
            <w:tcW w:w="2401" w:type="dxa"/>
          </w:tcPr>
          <w:p w14:paraId="6D2CC2DE"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Year</w:t>
            </w:r>
          </w:p>
        </w:tc>
        <w:tc>
          <w:tcPr>
            <w:tcW w:w="3117" w:type="dxa"/>
          </w:tcPr>
          <w:p w14:paraId="693CBEB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Name of the Organization</w:t>
            </w:r>
          </w:p>
        </w:tc>
        <w:tc>
          <w:tcPr>
            <w:tcW w:w="3117" w:type="dxa"/>
          </w:tcPr>
          <w:p w14:paraId="5A6CC33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Work order ref. and Date</w:t>
            </w:r>
          </w:p>
        </w:tc>
      </w:tr>
      <w:tr w:rsidR="00F91AE5" w:rsidRPr="00CA253D" w14:paraId="7F518E21" w14:textId="77777777" w:rsidTr="00632D40">
        <w:tc>
          <w:tcPr>
            <w:tcW w:w="2401" w:type="dxa"/>
          </w:tcPr>
          <w:p w14:paraId="4C178591" w14:textId="77777777" w:rsidR="00F91AE5" w:rsidRDefault="00F91AE5" w:rsidP="00632D40">
            <w:pPr>
              <w:rPr>
                <w:rFonts w:asciiTheme="minorHAnsi" w:hAnsiTheme="minorHAnsi" w:cstheme="minorHAnsi"/>
                <w:sz w:val="24"/>
                <w:szCs w:val="24"/>
              </w:rPr>
            </w:pPr>
          </w:p>
          <w:p w14:paraId="46D30F58" w14:textId="77777777" w:rsidR="00F91AE5" w:rsidRPr="00CA253D" w:rsidRDefault="00F91AE5" w:rsidP="00632D40">
            <w:pPr>
              <w:rPr>
                <w:rFonts w:asciiTheme="minorHAnsi" w:hAnsiTheme="minorHAnsi" w:cstheme="minorHAnsi"/>
                <w:sz w:val="24"/>
                <w:szCs w:val="24"/>
              </w:rPr>
            </w:pPr>
          </w:p>
        </w:tc>
        <w:tc>
          <w:tcPr>
            <w:tcW w:w="3117" w:type="dxa"/>
          </w:tcPr>
          <w:p w14:paraId="2A007624" w14:textId="77777777" w:rsidR="00F91AE5" w:rsidRPr="00CA253D" w:rsidRDefault="00F91AE5" w:rsidP="00632D40">
            <w:pPr>
              <w:rPr>
                <w:rFonts w:asciiTheme="minorHAnsi" w:hAnsiTheme="minorHAnsi" w:cstheme="minorHAnsi"/>
                <w:sz w:val="24"/>
                <w:szCs w:val="24"/>
              </w:rPr>
            </w:pPr>
          </w:p>
        </w:tc>
        <w:tc>
          <w:tcPr>
            <w:tcW w:w="3117" w:type="dxa"/>
          </w:tcPr>
          <w:p w14:paraId="6EC10E61" w14:textId="77777777" w:rsidR="00F91AE5" w:rsidRPr="00CA253D" w:rsidRDefault="00F91AE5" w:rsidP="00632D40">
            <w:pPr>
              <w:rPr>
                <w:rFonts w:asciiTheme="minorHAnsi" w:hAnsiTheme="minorHAnsi" w:cstheme="minorHAnsi"/>
                <w:sz w:val="24"/>
                <w:szCs w:val="24"/>
              </w:rPr>
            </w:pPr>
          </w:p>
        </w:tc>
      </w:tr>
      <w:tr w:rsidR="00F91AE5" w:rsidRPr="00CA253D" w14:paraId="1AE4E47A" w14:textId="77777777" w:rsidTr="00632D40">
        <w:tc>
          <w:tcPr>
            <w:tcW w:w="2401" w:type="dxa"/>
          </w:tcPr>
          <w:p w14:paraId="6F95C785" w14:textId="77777777" w:rsidR="00F91AE5" w:rsidRDefault="00F91AE5" w:rsidP="00632D40">
            <w:pPr>
              <w:rPr>
                <w:rFonts w:asciiTheme="minorHAnsi" w:hAnsiTheme="minorHAnsi" w:cstheme="minorHAnsi"/>
                <w:sz w:val="24"/>
                <w:szCs w:val="24"/>
              </w:rPr>
            </w:pPr>
          </w:p>
          <w:p w14:paraId="76C68198" w14:textId="77777777" w:rsidR="00F91AE5" w:rsidRPr="00CA253D" w:rsidRDefault="00F91AE5" w:rsidP="00632D40">
            <w:pPr>
              <w:rPr>
                <w:rFonts w:asciiTheme="minorHAnsi" w:hAnsiTheme="minorHAnsi" w:cstheme="minorHAnsi"/>
                <w:sz w:val="24"/>
                <w:szCs w:val="24"/>
              </w:rPr>
            </w:pPr>
          </w:p>
        </w:tc>
        <w:tc>
          <w:tcPr>
            <w:tcW w:w="3117" w:type="dxa"/>
          </w:tcPr>
          <w:p w14:paraId="38669CEE" w14:textId="77777777" w:rsidR="00F91AE5" w:rsidRPr="00CA253D" w:rsidRDefault="00F91AE5" w:rsidP="00632D40">
            <w:pPr>
              <w:rPr>
                <w:rFonts w:asciiTheme="minorHAnsi" w:hAnsiTheme="minorHAnsi" w:cstheme="minorHAnsi"/>
                <w:sz w:val="24"/>
                <w:szCs w:val="24"/>
              </w:rPr>
            </w:pPr>
          </w:p>
        </w:tc>
        <w:tc>
          <w:tcPr>
            <w:tcW w:w="3117" w:type="dxa"/>
          </w:tcPr>
          <w:p w14:paraId="539F21EA" w14:textId="77777777" w:rsidR="00F91AE5" w:rsidRPr="00CA253D" w:rsidRDefault="00F91AE5" w:rsidP="00632D40">
            <w:pPr>
              <w:rPr>
                <w:rFonts w:asciiTheme="minorHAnsi" w:hAnsiTheme="minorHAnsi" w:cstheme="minorHAnsi"/>
                <w:sz w:val="24"/>
                <w:szCs w:val="24"/>
              </w:rPr>
            </w:pPr>
          </w:p>
        </w:tc>
      </w:tr>
      <w:tr w:rsidR="00F91AE5" w:rsidRPr="00CA253D" w14:paraId="43D80A41" w14:textId="77777777" w:rsidTr="00632D40">
        <w:tc>
          <w:tcPr>
            <w:tcW w:w="2401" w:type="dxa"/>
          </w:tcPr>
          <w:p w14:paraId="7F8B5C1E" w14:textId="77777777" w:rsidR="00F91AE5" w:rsidRDefault="00F91AE5" w:rsidP="00632D40">
            <w:pPr>
              <w:rPr>
                <w:rFonts w:asciiTheme="minorHAnsi" w:hAnsiTheme="minorHAnsi" w:cstheme="minorHAnsi"/>
                <w:sz w:val="24"/>
                <w:szCs w:val="24"/>
              </w:rPr>
            </w:pPr>
          </w:p>
          <w:p w14:paraId="5A1DE753" w14:textId="77777777" w:rsidR="00F91AE5" w:rsidRPr="00CA253D" w:rsidRDefault="00F91AE5" w:rsidP="00632D40">
            <w:pPr>
              <w:rPr>
                <w:rFonts w:asciiTheme="minorHAnsi" w:hAnsiTheme="minorHAnsi" w:cstheme="minorHAnsi"/>
                <w:sz w:val="24"/>
                <w:szCs w:val="24"/>
              </w:rPr>
            </w:pPr>
          </w:p>
        </w:tc>
        <w:tc>
          <w:tcPr>
            <w:tcW w:w="3117" w:type="dxa"/>
          </w:tcPr>
          <w:p w14:paraId="48402E2C" w14:textId="77777777" w:rsidR="00F91AE5" w:rsidRPr="00CA253D" w:rsidRDefault="00F91AE5" w:rsidP="00632D40">
            <w:pPr>
              <w:rPr>
                <w:rFonts w:asciiTheme="minorHAnsi" w:hAnsiTheme="minorHAnsi" w:cstheme="minorHAnsi"/>
                <w:sz w:val="24"/>
                <w:szCs w:val="24"/>
              </w:rPr>
            </w:pPr>
          </w:p>
        </w:tc>
        <w:tc>
          <w:tcPr>
            <w:tcW w:w="3117" w:type="dxa"/>
          </w:tcPr>
          <w:p w14:paraId="613831B6" w14:textId="77777777" w:rsidR="00F91AE5" w:rsidRPr="00CA253D" w:rsidRDefault="00F91AE5" w:rsidP="00632D40">
            <w:pPr>
              <w:rPr>
                <w:rFonts w:asciiTheme="minorHAnsi" w:hAnsiTheme="minorHAnsi" w:cstheme="minorHAnsi"/>
                <w:sz w:val="24"/>
                <w:szCs w:val="24"/>
              </w:rPr>
            </w:pPr>
          </w:p>
        </w:tc>
      </w:tr>
      <w:tr w:rsidR="00F91AE5" w:rsidRPr="00CA253D" w14:paraId="14BC46FF" w14:textId="77777777" w:rsidTr="00632D40">
        <w:tc>
          <w:tcPr>
            <w:tcW w:w="2401" w:type="dxa"/>
          </w:tcPr>
          <w:p w14:paraId="32610FDB" w14:textId="77777777" w:rsidR="00F91AE5" w:rsidRDefault="00F91AE5" w:rsidP="00632D40">
            <w:pPr>
              <w:rPr>
                <w:rFonts w:asciiTheme="minorHAnsi" w:hAnsiTheme="minorHAnsi" w:cstheme="minorHAnsi"/>
                <w:sz w:val="24"/>
                <w:szCs w:val="24"/>
              </w:rPr>
            </w:pPr>
          </w:p>
          <w:p w14:paraId="520E321C" w14:textId="77777777" w:rsidR="00F91AE5" w:rsidRPr="00CA253D" w:rsidRDefault="00F91AE5" w:rsidP="00632D40">
            <w:pPr>
              <w:rPr>
                <w:rFonts w:asciiTheme="minorHAnsi" w:hAnsiTheme="minorHAnsi" w:cstheme="minorHAnsi"/>
                <w:sz w:val="24"/>
                <w:szCs w:val="24"/>
              </w:rPr>
            </w:pPr>
          </w:p>
        </w:tc>
        <w:tc>
          <w:tcPr>
            <w:tcW w:w="3117" w:type="dxa"/>
          </w:tcPr>
          <w:p w14:paraId="05A5357E" w14:textId="77777777" w:rsidR="00F91AE5" w:rsidRPr="00CA253D" w:rsidRDefault="00F91AE5" w:rsidP="00632D40">
            <w:pPr>
              <w:rPr>
                <w:rFonts w:asciiTheme="minorHAnsi" w:hAnsiTheme="minorHAnsi" w:cstheme="minorHAnsi"/>
                <w:sz w:val="24"/>
                <w:szCs w:val="24"/>
              </w:rPr>
            </w:pPr>
          </w:p>
        </w:tc>
        <w:tc>
          <w:tcPr>
            <w:tcW w:w="3117" w:type="dxa"/>
          </w:tcPr>
          <w:p w14:paraId="2E01C3AB" w14:textId="77777777" w:rsidR="00F91AE5" w:rsidRPr="00CA253D" w:rsidRDefault="00F91AE5" w:rsidP="00632D40">
            <w:pPr>
              <w:rPr>
                <w:rFonts w:asciiTheme="minorHAnsi" w:hAnsiTheme="minorHAnsi" w:cstheme="minorHAnsi"/>
                <w:sz w:val="24"/>
                <w:szCs w:val="24"/>
              </w:rPr>
            </w:pPr>
          </w:p>
        </w:tc>
      </w:tr>
    </w:tbl>
    <w:p w14:paraId="15FC703E" w14:textId="77777777" w:rsidR="00F91AE5" w:rsidRPr="00CA253D" w:rsidRDefault="00F91AE5" w:rsidP="00F91AE5">
      <w:pPr>
        <w:rPr>
          <w:rFonts w:asciiTheme="minorHAnsi" w:hAnsiTheme="minorHAnsi" w:cstheme="minorHAnsi"/>
          <w:sz w:val="24"/>
          <w:szCs w:val="24"/>
        </w:rPr>
      </w:pPr>
    </w:p>
    <w:p w14:paraId="691D1667" w14:textId="77777777" w:rsidR="00F91AE5" w:rsidRPr="00D45794" w:rsidRDefault="00F91AE5" w:rsidP="00F91AE5">
      <w:pPr>
        <w:pStyle w:val="ListParagraph"/>
        <w:rPr>
          <w:rFonts w:asciiTheme="minorHAnsi" w:eastAsia="Arial" w:hAnsiTheme="minorHAnsi" w:cstheme="minorHAnsi"/>
          <w:spacing w:val="2"/>
          <w:sz w:val="24"/>
          <w:szCs w:val="24"/>
        </w:rPr>
      </w:pPr>
    </w:p>
    <w:p w14:paraId="06C83AE0" w14:textId="43DA0AFB" w:rsidR="00C33C3C" w:rsidRPr="00A617AB" w:rsidRDefault="00E0056C" w:rsidP="00A617AB">
      <w:pPr>
        <w:pStyle w:val="ListParagraph"/>
        <w:numPr>
          <w:ilvl w:val="0"/>
          <w:numId w:val="42"/>
        </w:numPr>
        <w:spacing w:before="240" w:after="240"/>
        <w:rPr>
          <w:rFonts w:asciiTheme="minorHAnsi" w:eastAsia="Arial" w:hAnsiTheme="minorHAnsi" w:cstheme="minorHAnsi"/>
          <w:sz w:val="24"/>
          <w:szCs w:val="24"/>
        </w:rPr>
      </w:pPr>
      <w:r w:rsidRPr="00A617AB">
        <w:rPr>
          <w:rFonts w:asciiTheme="minorHAnsi" w:eastAsia="Arial" w:hAnsiTheme="minorHAnsi" w:cstheme="minorHAnsi"/>
          <w:spacing w:val="2"/>
          <w:sz w:val="24"/>
          <w:szCs w:val="24"/>
        </w:rPr>
        <w:t>Specification as mentioned below</w:t>
      </w:r>
      <w:r w:rsidR="003123E5" w:rsidRPr="00A617AB">
        <w:rPr>
          <w:rFonts w:asciiTheme="minorHAnsi" w:eastAsia="Arial" w:hAnsiTheme="minorHAnsi" w:cstheme="minorHAnsi"/>
          <w:spacing w:val="2"/>
          <w:sz w:val="24"/>
          <w:szCs w:val="24"/>
        </w:rPr>
        <w:t>,</w:t>
      </w:r>
      <w:r w:rsidRPr="00A617AB">
        <w:rPr>
          <w:rFonts w:asciiTheme="minorHAnsi" w:eastAsia="Arial" w:hAnsiTheme="minorHAnsi" w:cstheme="minorHAnsi"/>
          <w:spacing w:val="2"/>
          <w:sz w:val="24"/>
          <w:szCs w:val="24"/>
        </w:rPr>
        <w:t xml:space="preserve"> shall be provided as per the details given below:</w:t>
      </w:r>
    </w:p>
    <w:p w14:paraId="22ED61D5" w14:textId="77777777" w:rsidR="00412C0C" w:rsidRDefault="00412C0C" w:rsidP="00412C0C">
      <w:pPr>
        <w:spacing w:before="240" w:after="240"/>
        <w:rPr>
          <w:rFonts w:asciiTheme="minorHAnsi" w:eastAsia="Arial" w:hAnsiTheme="minorHAnsi" w:cstheme="minorHAnsi"/>
          <w:sz w:val="24"/>
          <w:szCs w:val="24"/>
        </w:rPr>
      </w:pPr>
    </w:p>
    <w:p w14:paraId="2EDF9723"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 xml:space="preserve">Name and signature of Vendor </w:t>
      </w:r>
    </w:p>
    <w:p w14:paraId="52B5E71D" w14:textId="77777777" w:rsidR="00412C0C" w:rsidRPr="00CA253D" w:rsidRDefault="00412C0C" w:rsidP="00412C0C">
      <w:pPr>
        <w:rPr>
          <w:rFonts w:asciiTheme="minorHAnsi" w:hAnsiTheme="minorHAnsi" w:cstheme="minorHAnsi"/>
          <w:sz w:val="24"/>
          <w:szCs w:val="24"/>
        </w:rPr>
      </w:pPr>
    </w:p>
    <w:p w14:paraId="277035BA" w14:textId="77777777" w:rsidR="00412C0C" w:rsidRPr="00CA253D" w:rsidRDefault="00412C0C" w:rsidP="00412C0C">
      <w:pPr>
        <w:rPr>
          <w:rFonts w:asciiTheme="minorHAnsi" w:hAnsiTheme="minorHAnsi" w:cstheme="minorHAnsi"/>
          <w:sz w:val="24"/>
          <w:szCs w:val="24"/>
        </w:rPr>
      </w:pPr>
    </w:p>
    <w:p w14:paraId="16C9F385"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Seal</w:t>
      </w:r>
    </w:p>
    <w:p w14:paraId="5C8FEBB7" w14:textId="77777777" w:rsidR="00412C0C" w:rsidRPr="00CA253D" w:rsidRDefault="00412C0C" w:rsidP="00412C0C">
      <w:pPr>
        <w:rPr>
          <w:rFonts w:asciiTheme="minorHAnsi" w:hAnsiTheme="minorHAnsi" w:cstheme="minorHAnsi"/>
          <w:sz w:val="24"/>
          <w:szCs w:val="24"/>
        </w:rPr>
      </w:pPr>
    </w:p>
    <w:p w14:paraId="1852A061"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Date:</w:t>
      </w:r>
    </w:p>
    <w:p w14:paraId="666A3FE7" w14:textId="34DF54FF" w:rsidR="00412C0C" w:rsidRDefault="00412C0C" w:rsidP="00412C0C">
      <w:pPr>
        <w:spacing w:before="240" w:after="240"/>
        <w:rPr>
          <w:rFonts w:asciiTheme="minorHAnsi" w:hAnsiTheme="minorHAnsi" w:cstheme="minorHAnsi"/>
          <w:sz w:val="24"/>
          <w:szCs w:val="24"/>
        </w:rPr>
      </w:pPr>
      <w:r w:rsidRPr="00CA253D">
        <w:rPr>
          <w:rFonts w:asciiTheme="minorHAnsi" w:hAnsiTheme="minorHAnsi" w:cstheme="minorHAnsi"/>
          <w:sz w:val="24"/>
          <w:szCs w:val="24"/>
        </w:rPr>
        <w:t>Place:</w:t>
      </w:r>
    </w:p>
    <w:p w14:paraId="455212CF" w14:textId="77777777" w:rsidR="0061616C" w:rsidRDefault="0061616C" w:rsidP="00412C0C">
      <w:pPr>
        <w:spacing w:before="240" w:after="240"/>
        <w:rPr>
          <w:rFonts w:asciiTheme="minorHAnsi" w:eastAsia="Arial" w:hAnsiTheme="minorHAnsi" w:cstheme="minorHAnsi"/>
          <w:sz w:val="24"/>
          <w:szCs w:val="24"/>
        </w:rPr>
      </w:pPr>
    </w:p>
    <w:p w14:paraId="01A7324B" w14:textId="77777777" w:rsidR="003F4B32" w:rsidRPr="003F4B32" w:rsidRDefault="003F4B32" w:rsidP="003F4B32">
      <w:pPr>
        <w:spacing w:line="276" w:lineRule="auto"/>
        <w:jc w:val="center"/>
        <w:rPr>
          <w:sz w:val="24"/>
          <w:szCs w:val="24"/>
        </w:rPr>
      </w:pPr>
      <w:r w:rsidRPr="003F4B32">
        <w:rPr>
          <w:rFonts w:eastAsiaTheme="minorHAnsi"/>
          <w:b/>
          <w:bCs/>
          <w:color w:val="000006"/>
          <w:sz w:val="24"/>
          <w:szCs w:val="24"/>
          <w:u w:val="single"/>
          <w:shd w:val="clear" w:color="auto" w:fill="FFFEFF"/>
        </w:rPr>
        <w:lastRenderedPageBreak/>
        <w:t>TECHNIC</w:t>
      </w:r>
      <w:r w:rsidRPr="003F4B32">
        <w:rPr>
          <w:rFonts w:eastAsiaTheme="minorHAnsi"/>
          <w:b/>
          <w:bCs/>
          <w:color w:val="201F25"/>
          <w:sz w:val="24"/>
          <w:szCs w:val="24"/>
          <w:u w:val="single"/>
          <w:shd w:val="clear" w:color="auto" w:fill="FFFEFF"/>
        </w:rPr>
        <w:t>A</w:t>
      </w:r>
      <w:r w:rsidRPr="003F4B32">
        <w:rPr>
          <w:rFonts w:eastAsiaTheme="minorHAnsi"/>
          <w:b/>
          <w:bCs/>
          <w:color w:val="000006"/>
          <w:sz w:val="24"/>
          <w:szCs w:val="24"/>
          <w:u w:val="single"/>
          <w:shd w:val="clear" w:color="auto" w:fill="FFFEFF"/>
        </w:rPr>
        <w:t>L SPECIFICATIONS</w:t>
      </w:r>
    </w:p>
    <w:p w14:paraId="06412810" w14:textId="77777777" w:rsidR="003F4B32" w:rsidRPr="003F4B32" w:rsidRDefault="003F4B32" w:rsidP="003F4B32">
      <w:pPr>
        <w:widowControl w:val="0"/>
        <w:shd w:val="clear" w:color="auto" w:fill="FFFEFF"/>
        <w:autoSpaceDE w:val="0"/>
        <w:autoSpaceDN w:val="0"/>
        <w:adjustRightInd w:val="0"/>
        <w:spacing w:before="300"/>
        <w:ind w:left="90" w:right="4"/>
        <w:jc w:val="center"/>
        <w:rPr>
          <w:b/>
          <w:bCs/>
          <w:color w:val="000006"/>
          <w:sz w:val="24"/>
          <w:szCs w:val="24"/>
          <w:u w:val="single"/>
          <w:shd w:val="clear" w:color="auto" w:fill="FFFEFF"/>
        </w:rPr>
      </w:pPr>
      <w:r w:rsidRPr="003F4B32">
        <w:rPr>
          <w:b/>
          <w:bCs/>
          <w:color w:val="000006"/>
          <w:sz w:val="24"/>
          <w:szCs w:val="24"/>
          <w:u w:val="single"/>
          <w:shd w:val="clear" w:color="auto" w:fill="FFFEFF"/>
        </w:rPr>
        <w:t>FOR</w:t>
      </w:r>
    </w:p>
    <w:p w14:paraId="0CAAA5DD" w14:textId="77777777" w:rsidR="003F4B32" w:rsidRPr="003F4B32" w:rsidRDefault="003F4B32" w:rsidP="003F4B32">
      <w:pPr>
        <w:widowControl w:val="0"/>
        <w:shd w:val="clear" w:color="auto" w:fill="FFFEFF"/>
        <w:autoSpaceDE w:val="0"/>
        <w:autoSpaceDN w:val="0"/>
        <w:adjustRightInd w:val="0"/>
        <w:spacing w:before="300"/>
        <w:ind w:left="90" w:right="4"/>
        <w:jc w:val="center"/>
        <w:rPr>
          <w:b/>
          <w:bCs/>
          <w:color w:val="000006"/>
          <w:sz w:val="24"/>
          <w:szCs w:val="24"/>
          <w:u w:val="single"/>
          <w:shd w:val="clear" w:color="auto" w:fill="FFFEFF"/>
        </w:rPr>
      </w:pPr>
      <w:r w:rsidRPr="003F4B32">
        <w:rPr>
          <w:b/>
          <w:bCs/>
          <w:color w:val="000006"/>
          <w:sz w:val="24"/>
          <w:szCs w:val="24"/>
          <w:u w:val="single"/>
          <w:shd w:val="clear" w:color="auto" w:fill="FFFEFF"/>
        </w:rPr>
        <w:t>EXTERNAL ELECTRICAL WORKS</w:t>
      </w:r>
    </w:p>
    <w:p w14:paraId="09A9C92B" w14:textId="77777777" w:rsidR="003F4B32" w:rsidRPr="003F4B32" w:rsidRDefault="003F4B32" w:rsidP="003F4B32">
      <w:pPr>
        <w:widowControl w:val="0"/>
        <w:shd w:val="clear" w:color="auto" w:fill="FFFEFF"/>
        <w:autoSpaceDE w:val="0"/>
        <w:autoSpaceDN w:val="0"/>
        <w:adjustRightInd w:val="0"/>
        <w:spacing w:before="300"/>
        <w:ind w:left="14" w:right="5"/>
        <w:jc w:val="both"/>
        <w:rPr>
          <w:b/>
          <w:bCs/>
          <w:color w:val="000006"/>
          <w:sz w:val="24"/>
          <w:szCs w:val="24"/>
          <w:u w:val="single"/>
          <w:shd w:val="clear" w:color="auto" w:fill="FFFEFF"/>
        </w:rPr>
      </w:pPr>
      <w:r w:rsidRPr="003F4B32">
        <w:rPr>
          <w:b/>
          <w:bCs/>
          <w:color w:val="000006"/>
          <w:sz w:val="24"/>
          <w:szCs w:val="24"/>
          <w:u w:val="single"/>
          <w:shd w:val="clear" w:color="auto" w:fill="FFFEFF"/>
        </w:rPr>
        <w:t>SWITCH BOARDS (CUBICAL TYPE)</w:t>
      </w:r>
    </w:p>
    <w:p w14:paraId="1D2D3DF2" w14:textId="77777777" w:rsidR="0061616C" w:rsidRDefault="003F4B32" w:rsidP="003F4B32">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The switch board shall be metal clad, totally enclosed, single front, floor mounted, cubical type for use on 415 volts 3 phase, 50 cycles system with a fault level withstand of 50 K A RHS symmetrical</w:t>
      </w:r>
      <w:r w:rsidRPr="003F4B32">
        <w:rPr>
          <w:color w:val="000001"/>
          <w:sz w:val="24"/>
          <w:szCs w:val="24"/>
          <w:shd w:val="clear" w:color="auto" w:fill="FFFEFF"/>
        </w:rPr>
        <w:t xml:space="preserve">. </w:t>
      </w:r>
      <w:r w:rsidRPr="003F4B32">
        <w:rPr>
          <w:color w:val="000006"/>
          <w:sz w:val="24"/>
          <w:szCs w:val="24"/>
          <w:shd w:val="clear" w:color="auto" w:fill="FFFEFF"/>
        </w:rPr>
        <w:t>The switchboard shall be made up of the requisite vertical sections. Which when coupled together shall form continuous dead front switch boar</w:t>
      </w:r>
      <w:r w:rsidRPr="003F4B32">
        <w:rPr>
          <w:color w:val="1A191F"/>
          <w:sz w:val="24"/>
          <w:szCs w:val="24"/>
          <w:shd w:val="clear" w:color="auto" w:fill="FFFEFF"/>
        </w:rPr>
        <w:t>d</w:t>
      </w:r>
      <w:r w:rsidRPr="003F4B32">
        <w:rPr>
          <w:color w:val="000006"/>
          <w:sz w:val="24"/>
          <w:szCs w:val="24"/>
          <w:shd w:val="clear" w:color="auto" w:fill="FFFEFF"/>
        </w:rPr>
        <w:t>s of dust and vermin proof construction</w:t>
      </w:r>
      <w:r w:rsidRPr="003F4B32">
        <w:rPr>
          <w:color w:val="1A191F"/>
          <w:sz w:val="24"/>
          <w:szCs w:val="24"/>
          <w:shd w:val="clear" w:color="auto" w:fill="FFFEFF"/>
        </w:rPr>
        <w:t>.</w:t>
      </w:r>
    </w:p>
    <w:p w14:paraId="2D059402" w14:textId="71A9E118" w:rsidR="003F4B32" w:rsidRPr="003F4B32" w:rsidRDefault="003F4B32" w:rsidP="003F4B32">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All panels and cover shall be properly fitted and square with the frame. Holes in the panel shall be correctly provided and tapped into to adequate thickness of metal or provided with nuts, for convenient fixing of screws. Self-threading of screw shall not be used in the fabrication of the panels. All doors shall be provided with neoprene gaskets</w:t>
      </w:r>
      <w:r w:rsidRPr="003F4B32">
        <w:rPr>
          <w:color w:val="3B3A3E"/>
          <w:sz w:val="24"/>
          <w:szCs w:val="24"/>
          <w:shd w:val="clear" w:color="auto" w:fill="FFFEFF"/>
        </w:rPr>
        <w:t xml:space="preserve">. </w:t>
      </w:r>
      <w:r w:rsidRPr="003F4B32">
        <w:rPr>
          <w:color w:val="000006"/>
          <w:sz w:val="24"/>
          <w:szCs w:val="24"/>
          <w:shd w:val="clear" w:color="auto" w:fill="FFFEFF"/>
        </w:rPr>
        <w:t>Each vertical panel structure shall contain a cable way alloy of adequate width with provision for suitable cable supports</w:t>
      </w:r>
      <w:r w:rsidRPr="003F4B32">
        <w:rPr>
          <w:color w:val="1A191F"/>
          <w:sz w:val="24"/>
          <w:szCs w:val="24"/>
          <w:shd w:val="clear" w:color="auto" w:fill="FFFEFF"/>
        </w:rPr>
        <w:t xml:space="preserve">. </w:t>
      </w:r>
      <w:r w:rsidRPr="003F4B32">
        <w:rPr>
          <w:color w:val="000006"/>
          <w:sz w:val="24"/>
          <w:szCs w:val="24"/>
          <w:shd w:val="clear" w:color="auto" w:fill="FFFEFF"/>
        </w:rPr>
        <w:t>The cable compartmen</w:t>
      </w:r>
      <w:r w:rsidRPr="003F4B32">
        <w:rPr>
          <w:color w:val="1A191F"/>
          <w:sz w:val="24"/>
          <w:szCs w:val="24"/>
          <w:shd w:val="clear" w:color="auto" w:fill="FFFEFF"/>
        </w:rPr>
        <w:t xml:space="preserve">t </w:t>
      </w:r>
      <w:r w:rsidRPr="003F4B32">
        <w:rPr>
          <w:color w:val="000006"/>
          <w:sz w:val="24"/>
          <w:szCs w:val="24"/>
          <w:shd w:val="clear" w:color="auto" w:fill="FFFEFF"/>
        </w:rPr>
        <w:t>shall have a hinged door</w:t>
      </w:r>
      <w:r w:rsidRPr="003F4B32">
        <w:rPr>
          <w:color w:val="3B3A3E"/>
          <w:sz w:val="24"/>
          <w:szCs w:val="24"/>
          <w:shd w:val="clear" w:color="auto" w:fill="FFFEFF"/>
        </w:rPr>
        <w:t xml:space="preserve">. </w:t>
      </w:r>
      <w:r w:rsidRPr="003F4B32">
        <w:rPr>
          <w:color w:val="000006"/>
          <w:sz w:val="24"/>
          <w:szCs w:val="24"/>
          <w:shd w:val="clear" w:color="auto" w:fill="FFFEFF"/>
        </w:rPr>
        <w:t>There shall be a separate gland plate for each cable entry so that there will not be dislocation for already wired circuits when new feeders are added. The entire switchboard shall be factory assembled</w:t>
      </w:r>
      <w:r w:rsidRPr="003F4B32">
        <w:rPr>
          <w:color w:val="1A191F"/>
          <w:sz w:val="24"/>
          <w:szCs w:val="24"/>
          <w:shd w:val="clear" w:color="auto" w:fill="FFFEFF"/>
        </w:rPr>
        <w:t xml:space="preserve">. </w:t>
      </w:r>
    </w:p>
    <w:p w14:paraId="4A0BCC5F" w14:textId="26552C76" w:rsidR="003F4B32" w:rsidRPr="003F4B32" w:rsidRDefault="003F4B32" w:rsidP="003F4B32">
      <w:pPr>
        <w:widowControl w:val="0"/>
        <w:shd w:val="clear" w:color="auto" w:fill="FFFEFF"/>
        <w:autoSpaceDE w:val="0"/>
        <w:autoSpaceDN w:val="0"/>
        <w:adjustRightInd w:val="0"/>
        <w:spacing w:before="300"/>
        <w:jc w:val="both"/>
        <w:rPr>
          <w:color w:val="000006"/>
          <w:sz w:val="24"/>
          <w:szCs w:val="24"/>
          <w:shd w:val="clear" w:color="auto" w:fill="FFFEFF"/>
        </w:rPr>
      </w:pPr>
      <w:r w:rsidRPr="003F4B32">
        <w:rPr>
          <w:color w:val="000006"/>
          <w:sz w:val="24"/>
          <w:szCs w:val="24"/>
          <w:shd w:val="clear" w:color="auto" w:fill="FFFEFF"/>
        </w:rPr>
        <w:t xml:space="preserve">The panel shall include the required number of MCB / FSU and breakers as per item, copper bus bars as per requirement and item of work with separate neutral bar &amp; earth bars of copper. </w:t>
      </w:r>
    </w:p>
    <w:p w14:paraId="41AC2277" w14:textId="5B7937EA" w:rsidR="003F4B32" w:rsidRPr="003F4B32" w:rsidRDefault="003F4B32" w:rsidP="003F4B32">
      <w:pPr>
        <w:widowControl w:val="0"/>
        <w:shd w:val="clear" w:color="auto" w:fill="FFFEFF"/>
        <w:autoSpaceDE w:val="0"/>
        <w:autoSpaceDN w:val="0"/>
        <w:adjustRightInd w:val="0"/>
        <w:spacing w:before="300"/>
        <w:ind w:right="5"/>
        <w:jc w:val="both"/>
        <w:rPr>
          <w:color w:val="3B3A3E"/>
          <w:sz w:val="24"/>
          <w:szCs w:val="24"/>
          <w:shd w:val="clear" w:color="auto" w:fill="FFFEFF"/>
        </w:rPr>
      </w:pPr>
      <w:r w:rsidRPr="003F4B32">
        <w:rPr>
          <w:color w:val="000006"/>
          <w:sz w:val="24"/>
          <w:szCs w:val="24"/>
          <w:shd w:val="clear" w:color="auto" w:fill="FFFEFF"/>
        </w:rPr>
        <w:t>The units should be arranged in their fo</w:t>
      </w:r>
      <w:r w:rsidRPr="003F4B32">
        <w:rPr>
          <w:color w:val="1A191F"/>
          <w:sz w:val="24"/>
          <w:szCs w:val="24"/>
          <w:shd w:val="clear" w:color="auto" w:fill="FFFEFF"/>
        </w:rPr>
        <w:t>r</w:t>
      </w:r>
      <w:r w:rsidRPr="003F4B32">
        <w:rPr>
          <w:color w:val="000006"/>
          <w:sz w:val="24"/>
          <w:szCs w:val="24"/>
          <w:shd w:val="clear" w:color="auto" w:fill="FFFEFF"/>
        </w:rPr>
        <w:t>mation to provide a compact switchboard having a pleasing appearance</w:t>
      </w:r>
      <w:r w:rsidRPr="003F4B32">
        <w:rPr>
          <w:color w:val="1A191F"/>
          <w:sz w:val="24"/>
          <w:szCs w:val="24"/>
          <w:shd w:val="clear" w:color="auto" w:fill="FFFEFF"/>
        </w:rPr>
        <w:t xml:space="preserve">. </w:t>
      </w:r>
      <w:r w:rsidRPr="003F4B32">
        <w:rPr>
          <w:color w:val="000006"/>
          <w:sz w:val="24"/>
          <w:szCs w:val="24"/>
          <w:shd w:val="clear" w:color="auto" w:fill="FFFEFF"/>
        </w:rPr>
        <w:t>The minimum depth of switch board shall be 300mm</w:t>
      </w:r>
      <w:r w:rsidRPr="003F4B32">
        <w:rPr>
          <w:color w:val="3B3A3E"/>
          <w:sz w:val="24"/>
          <w:szCs w:val="24"/>
          <w:shd w:val="clear" w:color="auto" w:fill="FFFEFF"/>
        </w:rPr>
        <w:t xml:space="preserve">. </w:t>
      </w:r>
      <w:r w:rsidRPr="003F4B32">
        <w:rPr>
          <w:color w:val="000006"/>
          <w:sz w:val="24"/>
          <w:szCs w:val="24"/>
          <w:shd w:val="clear" w:color="auto" w:fill="FFFEFF"/>
        </w:rPr>
        <w:t>Steel sheet hinged lockable doors shall be duly interlocked with fuses witch unit to prevent opening of the panel when the switch is in 'ON' position. Safety interlocks shall be provided also. All the MCCB</w:t>
      </w:r>
      <w:r w:rsidRPr="003F4B32">
        <w:rPr>
          <w:color w:val="1A191F"/>
          <w:sz w:val="24"/>
          <w:szCs w:val="24"/>
          <w:shd w:val="clear" w:color="auto" w:fill="FFFEFF"/>
        </w:rPr>
        <w:t>'</w:t>
      </w:r>
      <w:r w:rsidRPr="003F4B32">
        <w:rPr>
          <w:color w:val="000006"/>
          <w:sz w:val="24"/>
          <w:szCs w:val="24"/>
          <w:shd w:val="clear" w:color="auto" w:fill="FFFEFF"/>
        </w:rPr>
        <w:t>s shall be provided with vertical operation</w:t>
      </w:r>
      <w:r w:rsidRPr="003F4B32">
        <w:rPr>
          <w:color w:val="3B3A3E"/>
          <w:sz w:val="24"/>
          <w:szCs w:val="24"/>
          <w:shd w:val="clear" w:color="auto" w:fill="FFFEFF"/>
        </w:rPr>
        <w:t>.</w:t>
      </w:r>
    </w:p>
    <w:p w14:paraId="03B313CA" w14:textId="77777777" w:rsidR="003F4B32" w:rsidRPr="003F4B32" w:rsidRDefault="003F4B32" w:rsidP="003F4B32">
      <w:pPr>
        <w:widowControl w:val="0"/>
        <w:shd w:val="clear" w:color="auto" w:fill="FFFEFF"/>
        <w:autoSpaceDE w:val="0"/>
        <w:autoSpaceDN w:val="0"/>
        <w:adjustRightInd w:val="0"/>
        <w:spacing w:before="300"/>
        <w:ind w:right="5"/>
        <w:jc w:val="both"/>
        <w:rPr>
          <w:color w:val="3B3A3E"/>
          <w:sz w:val="24"/>
          <w:szCs w:val="24"/>
          <w:shd w:val="clear" w:color="auto" w:fill="FFFEFF"/>
        </w:rPr>
      </w:pPr>
      <w:r w:rsidRPr="003F4B32">
        <w:rPr>
          <w:color w:val="000006"/>
          <w:sz w:val="24"/>
          <w:szCs w:val="24"/>
          <w:shd w:val="clear" w:color="auto" w:fill="FFFEFF"/>
        </w:rPr>
        <w:t>All indicating instruments shall be of the flush mounting industrial pattern conforming to the requirement of IS: 1248, indicating lamps shall be of the neon type. Separate compartment shall be provided for accommodating instruments</w:t>
      </w:r>
      <w:r w:rsidRPr="003F4B32">
        <w:rPr>
          <w:color w:val="1A191F"/>
          <w:sz w:val="24"/>
          <w:szCs w:val="24"/>
          <w:shd w:val="clear" w:color="auto" w:fill="FFFEFF"/>
        </w:rPr>
        <w:t xml:space="preserve">, </w:t>
      </w:r>
      <w:r w:rsidRPr="003F4B32">
        <w:rPr>
          <w:color w:val="000006"/>
          <w:sz w:val="24"/>
          <w:szCs w:val="24"/>
          <w:shd w:val="clear" w:color="auto" w:fill="FFFEFF"/>
        </w:rPr>
        <w:t>indicating lamps, control contractors and fuses etc. these shall be accessible for testing and maintenance without any danger of accidental contact with line parts of the circuit breakers, unit’s bus bar and connections</w:t>
      </w:r>
      <w:r w:rsidRPr="003F4B32">
        <w:rPr>
          <w:color w:val="3B3A3E"/>
          <w:sz w:val="24"/>
          <w:szCs w:val="24"/>
          <w:shd w:val="clear" w:color="auto" w:fill="FFFEFF"/>
        </w:rPr>
        <w:t>.</w:t>
      </w:r>
    </w:p>
    <w:p w14:paraId="22DC1C60" w14:textId="706E60C9" w:rsidR="003F4B32" w:rsidRPr="003F4B32" w:rsidRDefault="003F4B32" w:rsidP="003F4B32">
      <w:pPr>
        <w:widowControl w:val="0"/>
        <w:shd w:val="clear" w:color="auto" w:fill="FFFEFF"/>
        <w:autoSpaceDE w:val="0"/>
        <w:autoSpaceDN w:val="0"/>
        <w:adjustRightInd w:val="0"/>
        <w:spacing w:before="300"/>
        <w:ind w:right="5"/>
        <w:jc w:val="both"/>
        <w:rPr>
          <w:color w:val="000001"/>
          <w:sz w:val="24"/>
          <w:szCs w:val="24"/>
          <w:shd w:val="clear" w:color="auto" w:fill="FFFEFF"/>
        </w:rPr>
      </w:pPr>
      <w:r w:rsidRPr="003F4B32">
        <w:rPr>
          <w:color w:val="000006"/>
          <w:sz w:val="24"/>
          <w:szCs w:val="24"/>
          <w:shd w:val="clear" w:color="auto" w:fill="FFFEFF"/>
        </w:rPr>
        <w:t>A horizontal wire way with screwed cover shall be provided at the top to take interconnecting control wiring between different vertical sections</w:t>
      </w:r>
      <w:r w:rsidRPr="003F4B32">
        <w:rPr>
          <w:color w:val="1A191F"/>
          <w:sz w:val="24"/>
          <w:szCs w:val="24"/>
          <w:shd w:val="clear" w:color="auto" w:fill="FFFEFF"/>
        </w:rPr>
        <w:t xml:space="preserve">. </w:t>
      </w:r>
      <w:r w:rsidRPr="003F4B32">
        <w:rPr>
          <w:color w:val="000006"/>
          <w:sz w:val="24"/>
          <w:szCs w:val="24"/>
          <w:shd w:val="clear" w:color="auto" w:fill="FFFEFF"/>
        </w:rPr>
        <w:t>Control wiring shall be of copper conductor and shall be color coded for easy identif</w:t>
      </w:r>
      <w:r w:rsidRPr="003F4B32">
        <w:rPr>
          <w:color w:val="3B3A3E"/>
          <w:sz w:val="24"/>
          <w:szCs w:val="24"/>
          <w:shd w:val="clear" w:color="auto" w:fill="FFFEFF"/>
        </w:rPr>
        <w:t>i</w:t>
      </w:r>
      <w:r w:rsidRPr="003F4B32">
        <w:rPr>
          <w:color w:val="000006"/>
          <w:sz w:val="24"/>
          <w:szCs w:val="24"/>
          <w:shd w:val="clear" w:color="auto" w:fill="FFFEFF"/>
        </w:rPr>
        <w:t>cation of circuits</w:t>
      </w:r>
      <w:r w:rsidRPr="003F4B32">
        <w:rPr>
          <w:color w:val="000001"/>
          <w:sz w:val="24"/>
          <w:szCs w:val="24"/>
          <w:shd w:val="clear" w:color="auto" w:fill="FFFEFF"/>
        </w:rPr>
        <w:t xml:space="preserve">. </w:t>
      </w:r>
      <w:r w:rsidRPr="003F4B32">
        <w:rPr>
          <w:color w:val="000006"/>
          <w:sz w:val="24"/>
          <w:szCs w:val="24"/>
          <w:shd w:val="clear" w:color="auto" w:fill="FFFEFF"/>
        </w:rPr>
        <w:t>This should be of not less section than 2</w:t>
      </w:r>
      <w:r w:rsidRPr="003F4B32">
        <w:rPr>
          <w:color w:val="1A191F"/>
          <w:sz w:val="24"/>
          <w:szCs w:val="24"/>
          <w:shd w:val="clear" w:color="auto" w:fill="FFFEFF"/>
        </w:rPr>
        <w:t>.</w:t>
      </w:r>
      <w:r w:rsidRPr="003F4B32">
        <w:rPr>
          <w:color w:val="000006"/>
          <w:sz w:val="24"/>
          <w:szCs w:val="24"/>
          <w:shd w:val="clear" w:color="auto" w:fill="FFFEFF"/>
        </w:rPr>
        <w:t>5 sq mm not more than two connections shall be made off anyone terminal</w:t>
      </w:r>
      <w:r w:rsidRPr="003F4B32">
        <w:rPr>
          <w:color w:val="000001"/>
          <w:sz w:val="24"/>
          <w:szCs w:val="24"/>
          <w:shd w:val="clear" w:color="auto" w:fill="FFFEFF"/>
        </w:rPr>
        <w:t>.</w:t>
      </w:r>
    </w:p>
    <w:p w14:paraId="713945F2" w14:textId="77777777" w:rsidR="003F4B32" w:rsidRPr="003F4B32" w:rsidRDefault="003F4B32" w:rsidP="003F4B32">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All cable shall be neatly bunched and shall be secured to wiring cradles. All outgoing cables shall be fitted with identification ferrules at each end. Circuit diagram showing the arrangement of circuits shall be pasted on the inside of panel door and covered with transparent plastic sheet</w:t>
      </w:r>
      <w:r w:rsidRPr="003F4B32">
        <w:rPr>
          <w:color w:val="000001"/>
          <w:sz w:val="24"/>
          <w:szCs w:val="24"/>
          <w:shd w:val="clear" w:color="auto" w:fill="FFFEFF"/>
        </w:rPr>
        <w:t xml:space="preserve">. </w:t>
      </w:r>
      <w:r w:rsidRPr="003F4B32">
        <w:rPr>
          <w:color w:val="000006"/>
          <w:sz w:val="24"/>
          <w:szCs w:val="24"/>
          <w:shd w:val="clear" w:color="auto" w:fill="FFFEFF"/>
        </w:rPr>
        <w:t xml:space="preserve">Knockout holes of appropriate size and number shall be provided with panel in conformity with </w:t>
      </w:r>
      <w:r w:rsidRPr="003F4B32">
        <w:rPr>
          <w:color w:val="000006"/>
          <w:sz w:val="24"/>
          <w:szCs w:val="24"/>
          <w:shd w:val="clear" w:color="auto" w:fill="FFFEFF"/>
        </w:rPr>
        <w:lastRenderedPageBreak/>
        <w:t>the location of incoming and outgoing cables/conduits</w:t>
      </w:r>
      <w:r w:rsidRPr="003F4B32">
        <w:rPr>
          <w:color w:val="3B3A3E"/>
          <w:sz w:val="24"/>
          <w:szCs w:val="24"/>
          <w:shd w:val="clear" w:color="auto" w:fill="FFFEFF"/>
        </w:rPr>
        <w:t>. F</w:t>
      </w:r>
      <w:r w:rsidRPr="003F4B32">
        <w:rPr>
          <w:color w:val="000006"/>
          <w:sz w:val="24"/>
          <w:szCs w:val="24"/>
          <w:shd w:val="clear" w:color="auto" w:fill="FFFEFF"/>
        </w:rPr>
        <w:t>acility shal</w:t>
      </w:r>
      <w:r w:rsidRPr="003F4B32">
        <w:rPr>
          <w:color w:val="1A191F"/>
          <w:sz w:val="24"/>
          <w:szCs w:val="24"/>
          <w:shd w:val="clear" w:color="auto" w:fill="FFFEFF"/>
        </w:rPr>
        <w:t xml:space="preserve">l </w:t>
      </w:r>
      <w:r w:rsidRPr="003F4B32">
        <w:rPr>
          <w:color w:val="000006"/>
          <w:sz w:val="24"/>
          <w:szCs w:val="24"/>
          <w:shd w:val="clear" w:color="auto" w:fill="FFFEFF"/>
        </w:rPr>
        <w:t>be provided for termination of ca</w:t>
      </w:r>
      <w:r w:rsidRPr="003F4B32">
        <w:rPr>
          <w:color w:val="1A191F"/>
          <w:sz w:val="24"/>
          <w:szCs w:val="24"/>
          <w:shd w:val="clear" w:color="auto" w:fill="FFFEFF"/>
        </w:rPr>
        <w:t>b</w:t>
      </w:r>
      <w:r w:rsidRPr="003F4B32">
        <w:rPr>
          <w:color w:val="000006"/>
          <w:sz w:val="24"/>
          <w:szCs w:val="24"/>
          <w:shd w:val="clear" w:color="auto" w:fill="FFFEFF"/>
        </w:rPr>
        <w:t>les from both above and below the panel</w:t>
      </w:r>
      <w:r w:rsidRPr="003F4B32">
        <w:rPr>
          <w:color w:val="000001"/>
          <w:sz w:val="24"/>
          <w:szCs w:val="24"/>
          <w:shd w:val="clear" w:color="auto" w:fill="FFFEFF"/>
        </w:rPr>
        <w:t xml:space="preserve">. </w:t>
      </w:r>
      <w:r w:rsidRPr="003F4B32">
        <w:rPr>
          <w:color w:val="000006"/>
          <w:sz w:val="24"/>
          <w:szCs w:val="24"/>
          <w:shd w:val="clear" w:color="auto" w:fill="FFFEFF"/>
        </w:rPr>
        <w:t>Where cables enter f</w:t>
      </w:r>
      <w:r w:rsidRPr="003F4B32">
        <w:rPr>
          <w:color w:val="1A191F"/>
          <w:sz w:val="24"/>
          <w:szCs w:val="24"/>
          <w:shd w:val="clear" w:color="auto" w:fill="FFFEFF"/>
        </w:rPr>
        <w:t>r</w:t>
      </w:r>
      <w:r w:rsidRPr="003F4B32">
        <w:rPr>
          <w:color w:val="000006"/>
          <w:sz w:val="24"/>
          <w:szCs w:val="24"/>
          <w:shd w:val="clear" w:color="auto" w:fill="FFFEFF"/>
        </w:rPr>
        <w:t>om below</w:t>
      </w:r>
      <w:r w:rsidRPr="003F4B32">
        <w:rPr>
          <w:color w:val="3B3A3E"/>
          <w:sz w:val="24"/>
          <w:szCs w:val="24"/>
          <w:shd w:val="clear" w:color="auto" w:fill="FFFEFF"/>
        </w:rPr>
        <w:t xml:space="preserve">, </w:t>
      </w:r>
      <w:r w:rsidRPr="003F4B32">
        <w:rPr>
          <w:color w:val="000006"/>
          <w:sz w:val="24"/>
          <w:szCs w:val="24"/>
          <w:shd w:val="clear" w:color="auto" w:fill="FFFEFF"/>
        </w:rPr>
        <w:t>cable eyes shall be provided for connections to main earth</w:t>
      </w:r>
      <w:r w:rsidRPr="003F4B32">
        <w:rPr>
          <w:color w:val="1A191F"/>
          <w:sz w:val="24"/>
          <w:szCs w:val="24"/>
          <w:shd w:val="clear" w:color="auto" w:fill="FFFEFF"/>
        </w:rPr>
        <w:t xml:space="preserve">. </w:t>
      </w:r>
      <w:r w:rsidRPr="003F4B32">
        <w:rPr>
          <w:color w:val="000006"/>
          <w:sz w:val="24"/>
          <w:szCs w:val="24"/>
          <w:shd w:val="clear" w:color="auto" w:fill="FFFEFF"/>
        </w:rPr>
        <w:t>The earth bar shall run within the base frame</w:t>
      </w:r>
      <w:r w:rsidRPr="003F4B32">
        <w:rPr>
          <w:color w:val="1A191F"/>
          <w:sz w:val="24"/>
          <w:szCs w:val="24"/>
          <w:shd w:val="clear" w:color="auto" w:fill="FFFEFF"/>
        </w:rPr>
        <w:t xml:space="preserve">. </w:t>
      </w:r>
    </w:p>
    <w:p w14:paraId="3D3D4229" w14:textId="77777777" w:rsidR="003F4B32" w:rsidRPr="003F4B32" w:rsidRDefault="003F4B32" w:rsidP="003F4B32">
      <w:pPr>
        <w:widowControl w:val="0"/>
        <w:shd w:val="clear" w:color="auto" w:fill="FFFEFF"/>
        <w:autoSpaceDE w:val="0"/>
        <w:autoSpaceDN w:val="0"/>
        <w:adjustRightInd w:val="0"/>
        <w:spacing w:before="300"/>
        <w:jc w:val="both"/>
        <w:rPr>
          <w:color w:val="1A191F"/>
          <w:sz w:val="24"/>
          <w:szCs w:val="24"/>
          <w:shd w:val="clear" w:color="auto" w:fill="FFFEFF"/>
        </w:rPr>
      </w:pPr>
      <w:r w:rsidRPr="003F4B32">
        <w:rPr>
          <w:color w:val="000006"/>
          <w:sz w:val="24"/>
          <w:szCs w:val="24"/>
          <w:shd w:val="clear" w:color="auto" w:fill="FFFEFF"/>
        </w:rPr>
        <w:t>All steel material used in the construct</w:t>
      </w:r>
      <w:r w:rsidRPr="003F4B32">
        <w:rPr>
          <w:color w:val="1A191F"/>
          <w:sz w:val="24"/>
          <w:szCs w:val="24"/>
          <w:shd w:val="clear" w:color="auto" w:fill="FFFEFF"/>
        </w:rPr>
        <w:t>i</w:t>
      </w:r>
      <w:r w:rsidRPr="003F4B32">
        <w:rPr>
          <w:color w:val="000006"/>
          <w:sz w:val="24"/>
          <w:szCs w:val="24"/>
          <w:shd w:val="clear" w:color="auto" w:fill="FFFEFF"/>
        </w:rPr>
        <w:t>on of the swi</w:t>
      </w:r>
      <w:r w:rsidRPr="003F4B32">
        <w:rPr>
          <w:color w:val="1A191F"/>
          <w:sz w:val="24"/>
          <w:szCs w:val="24"/>
          <w:shd w:val="clear" w:color="auto" w:fill="FFFEFF"/>
        </w:rPr>
        <w:t>t</w:t>
      </w:r>
      <w:r w:rsidRPr="003F4B32">
        <w:rPr>
          <w:color w:val="000006"/>
          <w:sz w:val="24"/>
          <w:szCs w:val="24"/>
          <w:shd w:val="clear" w:color="auto" w:fill="FFFEFF"/>
        </w:rPr>
        <w:t>ch board should have undergone a rigorous rust proofing process comprising alkaline degreas</w:t>
      </w:r>
      <w:r w:rsidRPr="003F4B32">
        <w:rPr>
          <w:color w:val="1A191F"/>
          <w:sz w:val="24"/>
          <w:szCs w:val="24"/>
          <w:shd w:val="clear" w:color="auto" w:fill="FFFEFF"/>
        </w:rPr>
        <w:t>i</w:t>
      </w:r>
      <w:r w:rsidRPr="003F4B32">
        <w:rPr>
          <w:color w:val="000006"/>
          <w:sz w:val="24"/>
          <w:szCs w:val="24"/>
          <w:shd w:val="clear" w:color="auto" w:fill="FFFEFF"/>
        </w:rPr>
        <w:t>ng, desiccating in dilute sulfuric acid and recognized Phosphating proce</w:t>
      </w:r>
      <w:r w:rsidRPr="003F4B32">
        <w:rPr>
          <w:color w:val="1A191F"/>
          <w:sz w:val="24"/>
          <w:szCs w:val="24"/>
          <w:shd w:val="clear" w:color="auto" w:fill="FFFEFF"/>
        </w:rPr>
        <w:t>s</w:t>
      </w:r>
      <w:r w:rsidRPr="003F4B32">
        <w:rPr>
          <w:color w:val="000006"/>
          <w:sz w:val="24"/>
          <w:szCs w:val="24"/>
          <w:shd w:val="clear" w:color="auto" w:fill="FFFEFF"/>
        </w:rPr>
        <w:t>s</w:t>
      </w:r>
      <w:r w:rsidRPr="003F4B32">
        <w:rPr>
          <w:color w:val="1A191F"/>
          <w:sz w:val="24"/>
          <w:szCs w:val="24"/>
          <w:shd w:val="clear" w:color="auto" w:fill="FFFEFF"/>
        </w:rPr>
        <w:t xml:space="preserve">. </w:t>
      </w:r>
      <w:r w:rsidRPr="003F4B32">
        <w:rPr>
          <w:color w:val="000006"/>
          <w:sz w:val="24"/>
          <w:szCs w:val="24"/>
          <w:shd w:val="clear" w:color="auto" w:fill="FFFEFF"/>
        </w:rPr>
        <w:t>The steel work should then receive the coats of oxide premier before final coat of staying synthetic enamel paint of approved shade</w:t>
      </w:r>
      <w:r w:rsidRPr="003F4B32">
        <w:rPr>
          <w:color w:val="1A191F"/>
          <w:sz w:val="24"/>
          <w:szCs w:val="24"/>
          <w:shd w:val="clear" w:color="auto" w:fill="FFFEFF"/>
        </w:rPr>
        <w:t>.</w:t>
      </w:r>
    </w:p>
    <w:p w14:paraId="721FF270" w14:textId="6A5078F7" w:rsidR="003F4B32" w:rsidRPr="003F4B32" w:rsidRDefault="003F4B32" w:rsidP="003F4B32">
      <w:pPr>
        <w:widowControl w:val="0"/>
        <w:shd w:val="clear" w:color="auto" w:fill="FFFEFF"/>
        <w:autoSpaceDE w:val="0"/>
        <w:autoSpaceDN w:val="0"/>
        <w:adjustRightInd w:val="0"/>
        <w:spacing w:before="300"/>
        <w:jc w:val="both"/>
        <w:rPr>
          <w:color w:val="000002"/>
          <w:sz w:val="24"/>
          <w:szCs w:val="24"/>
          <w:shd w:val="clear" w:color="auto" w:fill="FFFEFF"/>
        </w:rPr>
      </w:pPr>
      <w:r w:rsidRPr="003F4B32">
        <w:rPr>
          <w:color w:val="000006"/>
          <w:sz w:val="24"/>
          <w:szCs w:val="24"/>
          <w:shd w:val="clear" w:color="auto" w:fill="FFFEFF"/>
        </w:rPr>
        <w:t>Engraved plastic labels shall be provided indicating the feeder details</w:t>
      </w:r>
      <w:r w:rsidRPr="003F4B32">
        <w:rPr>
          <w:color w:val="464449"/>
          <w:sz w:val="24"/>
          <w:szCs w:val="24"/>
          <w:shd w:val="clear" w:color="auto" w:fill="FFFEFF"/>
        </w:rPr>
        <w:t xml:space="preserve">. </w:t>
      </w:r>
      <w:r w:rsidRPr="003F4B32">
        <w:rPr>
          <w:color w:val="000006"/>
          <w:sz w:val="24"/>
          <w:szCs w:val="24"/>
          <w:shd w:val="clear" w:color="auto" w:fill="FFFEFF"/>
        </w:rPr>
        <w:t>Danger notice plate shall also be provided as per I</w:t>
      </w:r>
      <w:r w:rsidRPr="003F4B32">
        <w:rPr>
          <w:color w:val="000002"/>
          <w:sz w:val="24"/>
          <w:szCs w:val="24"/>
          <w:shd w:val="clear" w:color="auto" w:fill="FFFEFF"/>
        </w:rPr>
        <w:t>.</w:t>
      </w:r>
      <w:r w:rsidRPr="003F4B32">
        <w:rPr>
          <w:color w:val="000006"/>
          <w:sz w:val="24"/>
          <w:szCs w:val="24"/>
          <w:shd w:val="clear" w:color="auto" w:fill="FFFEFF"/>
        </w:rPr>
        <w:t>E</w:t>
      </w:r>
      <w:r w:rsidRPr="003F4B32">
        <w:rPr>
          <w:color w:val="000002"/>
          <w:sz w:val="24"/>
          <w:szCs w:val="24"/>
          <w:shd w:val="clear" w:color="auto" w:fill="FFFEFF"/>
        </w:rPr>
        <w:t xml:space="preserve">. </w:t>
      </w:r>
      <w:r w:rsidRPr="003F4B32">
        <w:rPr>
          <w:color w:val="000006"/>
          <w:sz w:val="24"/>
          <w:szCs w:val="24"/>
          <w:shd w:val="clear" w:color="auto" w:fill="FFFEFF"/>
        </w:rPr>
        <w:t>Rules. Adequate provision shall be made for the escape of hot gases by providing louvers. The louv</w:t>
      </w:r>
      <w:r w:rsidRPr="003F4B32">
        <w:rPr>
          <w:color w:val="1A1920"/>
          <w:sz w:val="24"/>
          <w:szCs w:val="24"/>
          <w:shd w:val="clear" w:color="auto" w:fill="FFFEFF"/>
        </w:rPr>
        <w:t>e</w:t>
      </w:r>
      <w:r w:rsidRPr="003F4B32">
        <w:rPr>
          <w:color w:val="000006"/>
          <w:sz w:val="24"/>
          <w:szCs w:val="24"/>
          <w:shd w:val="clear" w:color="auto" w:fill="FFFEFF"/>
        </w:rPr>
        <w:t>rs shall be locat</w:t>
      </w:r>
      <w:r w:rsidRPr="003F4B32">
        <w:rPr>
          <w:color w:val="1A1920"/>
          <w:sz w:val="24"/>
          <w:szCs w:val="24"/>
          <w:shd w:val="clear" w:color="auto" w:fill="FFFEFF"/>
        </w:rPr>
        <w:t>e</w:t>
      </w:r>
      <w:r w:rsidRPr="003F4B32">
        <w:rPr>
          <w:color w:val="000006"/>
          <w:sz w:val="24"/>
          <w:szCs w:val="24"/>
          <w:shd w:val="clear" w:color="auto" w:fill="FFFEFF"/>
        </w:rPr>
        <w:t>d to direct the hot gases away from the operating personnel and shall be covered with a pe</w:t>
      </w:r>
      <w:r w:rsidRPr="003F4B32">
        <w:rPr>
          <w:color w:val="1A1920"/>
          <w:sz w:val="24"/>
          <w:szCs w:val="24"/>
          <w:shd w:val="clear" w:color="auto" w:fill="FFFEFF"/>
        </w:rPr>
        <w:t>rf</w:t>
      </w:r>
      <w:r w:rsidRPr="003F4B32">
        <w:rPr>
          <w:color w:val="000006"/>
          <w:sz w:val="24"/>
          <w:szCs w:val="24"/>
          <w:shd w:val="clear" w:color="auto" w:fill="FFFEFF"/>
        </w:rPr>
        <w:t>ora</w:t>
      </w:r>
      <w:r w:rsidRPr="003F4B32">
        <w:rPr>
          <w:color w:val="1A1920"/>
          <w:sz w:val="24"/>
          <w:szCs w:val="24"/>
          <w:shd w:val="clear" w:color="auto" w:fill="FFFEFF"/>
        </w:rPr>
        <w:t>t</w:t>
      </w:r>
      <w:r w:rsidRPr="003F4B32">
        <w:rPr>
          <w:color w:val="000006"/>
          <w:sz w:val="24"/>
          <w:szCs w:val="24"/>
          <w:shd w:val="clear" w:color="auto" w:fill="FFFEFF"/>
        </w:rPr>
        <w:t xml:space="preserve">ed sheet having less than 1 mm diameter perforations to prevent </w:t>
      </w:r>
      <w:r w:rsidRPr="003F4B32">
        <w:rPr>
          <w:color w:val="1A1920"/>
          <w:sz w:val="24"/>
          <w:szCs w:val="24"/>
          <w:shd w:val="clear" w:color="auto" w:fill="FFFEFF"/>
        </w:rPr>
        <w:t>e</w:t>
      </w:r>
      <w:r w:rsidRPr="003F4B32">
        <w:rPr>
          <w:color w:val="000006"/>
          <w:sz w:val="24"/>
          <w:szCs w:val="24"/>
          <w:shd w:val="clear" w:color="auto" w:fill="FFFEFF"/>
        </w:rPr>
        <w:t>ntry of vermin. All nuts, bolts and washers shall be cadmium plated</w:t>
      </w:r>
      <w:r w:rsidRPr="003F4B32">
        <w:rPr>
          <w:color w:val="000002"/>
          <w:sz w:val="24"/>
          <w:szCs w:val="24"/>
          <w:shd w:val="clear" w:color="auto" w:fill="FFFEFF"/>
        </w:rPr>
        <w:t xml:space="preserve">. </w:t>
      </w:r>
      <w:r w:rsidRPr="003F4B32">
        <w:rPr>
          <w:color w:val="000006"/>
          <w:sz w:val="24"/>
          <w:szCs w:val="24"/>
          <w:shd w:val="clear" w:color="auto" w:fill="FFFEFF"/>
        </w:rPr>
        <w:t xml:space="preserve">Each panel incomes </w:t>
      </w:r>
      <w:r w:rsidRPr="003F4B32">
        <w:rPr>
          <w:color w:val="1A1920"/>
          <w:sz w:val="24"/>
          <w:szCs w:val="24"/>
          <w:shd w:val="clear" w:color="auto" w:fill="FFFEFF"/>
        </w:rPr>
        <w:t>s</w:t>
      </w:r>
      <w:r w:rsidRPr="003F4B32">
        <w:rPr>
          <w:color w:val="000006"/>
          <w:sz w:val="24"/>
          <w:szCs w:val="24"/>
          <w:shd w:val="clear" w:color="auto" w:fill="FFFEFF"/>
        </w:rPr>
        <w:t>ection shall be provided with voltmeter 0-500 volts with 3-way on and off selector, switch, ammeter of appropriate range with selector switch as per the bill of material in the tender</w:t>
      </w:r>
      <w:r w:rsidRPr="003F4B32">
        <w:rPr>
          <w:color w:val="000002"/>
          <w:sz w:val="24"/>
          <w:szCs w:val="24"/>
          <w:shd w:val="clear" w:color="auto" w:fill="FFFEFF"/>
        </w:rPr>
        <w:t xml:space="preserve">. </w:t>
      </w:r>
    </w:p>
    <w:p w14:paraId="4EA4A0D5" w14:textId="77777777" w:rsidR="003F4B32" w:rsidRPr="003F4B32" w:rsidRDefault="003F4B32" w:rsidP="003F4B32">
      <w:pPr>
        <w:rPr>
          <w:rFonts w:eastAsiaTheme="minorHAnsi"/>
          <w:b/>
          <w:bCs/>
          <w:color w:val="1A1920"/>
          <w:sz w:val="24"/>
          <w:szCs w:val="24"/>
          <w:u w:val="single"/>
          <w:shd w:val="clear" w:color="auto" w:fill="FFFEFF"/>
        </w:rPr>
      </w:pPr>
    </w:p>
    <w:p w14:paraId="1CBAE5D2" w14:textId="77777777" w:rsidR="003F4B32" w:rsidRPr="003F4B32" w:rsidRDefault="003F4B32" w:rsidP="003F4B32">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212028"/>
          <w:sz w:val="24"/>
          <w:szCs w:val="24"/>
          <w:u w:val="single"/>
          <w:shd w:val="clear" w:color="auto" w:fill="FFFEFF"/>
        </w:rPr>
        <w:t>L</w:t>
      </w:r>
      <w:r w:rsidRPr="003F4B32">
        <w:rPr>
          <w:b/>
          <w:bCs/>
          <w:color w:val="000000"/>
          <w:sz w:val="24"/>
          <w:szCs w:val="24"/>
          <w:u w:val="single"/>
          <w:shd w:val="clear" w:color="auto" w:fill="FFFEFF"/>
        </w:rPr>
        <w:t>.</w:t>
      </w:r>
      <w:r w:rsidRPr="003F4B32">
        <w:rPr>
          <w:b/>
          <w:bCs/>
          <w:color w:val="000006"/>
          <w:sz w:val="24"/>
          <w:szCs w:val="24"/>
          <w:u w:val="single"/>
          <w:shd w:val="clear" w:color="auto" w:fill="FFFEFF"/>
        </w:rPr>
        <w:t xml:space="preserve">T. CABLE </w:t>
      </w:r>
    </w:p>
    <w:p w14:paraId="490F65FB" w14:textId="2FB17F0C" w:rsidR="003F4B32" w:rsidRPr="003F4B32" w:rsidRDefault="003F4B32" w:rsidP="003F4B32">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 xml:space="preserve">L.T. cable shall be of aluminum/copper conductor as instructed by project engineer / Project-in-charge, FRLS type PVC insulated, PVC sheathed steel tape armored construction conforming to IS- </w:t>
      </w:r>
      <w:r w:rsidRPr="003F4B32">
        <w:rPr>
          <w:color w:val="000006"/>
          <w:w w:val="90"/>
          <w:sz w:val="24"/>
          <w:szCs w:val="24"/>
          <w:shd w:val="clear" w:color="auto" w:fill="FFFEFF"/>
        </w:rPr>
        <w:t xml:space="preserve">1554 </w:t>
      </w:r>
      <w:r w:rsidRPr="003F4B32">
        <w:rPr>
          <w:color w:val="000006"/>
          <w:sz w:val="24"/>
          <w:szCs w:val="24"/>
          <w:shd w:val="clear" w:color="auto" w:fill="FFFEFF"/>
        </w:rPr>
        <w:t xml:space="preserve">of </w:t>
      </w:r>
      <w:r w:rsidRPr="003F4B32">
        <w:rPr>
          <w:color w:val="000006"/>
          <w:w w:val="90"/>
          <w:sz w:val="24"/>
          <w:szCs w:val="24"/>
          <w:shd w:val="clear" w:color="auto" w:fill="FFFEFF"/>
        </w:rPr>
        <w:t xml:space="preserve">1100 </w:t>
      </w:r>
      <w:r w:rsidRPr="003F4B32">
        <w:rPr>
          <w:color w:val="000006"/>
          <w:sz w:val="24"/>
          <w:szCs w:val="24"/>
          <w:shd w:val="clear" w:color="auto" w:fill="FFFEFF"/>
        </w:rPr>
        <w:t>volts grade. The aluminum conductors shall be stranded for sizes above 16sq mm and sector shaped standard conductors shall be used for heavy sizes. As far as possible</w:t>
      </w:r>
      <w:r w:rsidRPr="003F4B32">
        <w:rPr>
          <w:color w:val="38363B"/>
          <w:sz w:val="24"/>
          <w:szCs w:val="24"/>
          <w:shd w:val="clear" w:color="auto" w:fill="FFFEFF"/>
        </w:rPr>
        <w:t xml:space="preserve">, </w:t>
      </w:r>
      <w:r w:rsidRPr="003F4B32">
        <w:rPr>
          <w:color w:val="000006"/>
          <w:sz w:val="24"/>
          <w:szCs w:val="24"/>
          <w:shd w:val="clear" w:color="auto" w:fill="FFFEFF"/>
        </w:rPr>
        <w:t>cables shall be supplied in drums. Cables supplied shall bear the manufacturer’s identification marks at regular intervals.</w:t>
      </w:r>
    </w:p>
    <w:p w14:paraId="6EC82CF7" w14:textId="77777777" w:rsidR="003F4B32" w:rsidRPr="003F4B32" w:rsidRDefault="003F4B32" w:rsidP="003F4B32">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000006"/>
          <w:sz w:val="24"/>
          <w:szCs w:val="24"/>
          <w:u w:val="single"/>
          <w:shd w:val="clear" w:color="auto" w:fill="FFFEFF"/>
        </w:rPr>
        <w:t>CA</w:t>
      </w:r>
      <w:r w:rsidRPr="003F4B32">
        <w:rPr>
          <w:b/>
          <w:bCs/>
          <w:color w:val="212028"/>
          <w:sz w:val="24"/>
          <w:szCs w:val="24"/>
          <w:u w:val="single"/>
          <w:shd w:val="clear" w:color="auto" w:fill="FFFEFF"/>
        </w:rPr>
        <w:t>B</w:t>
      </w:r>
      <w:r w:rsidRPr="003F4B32">
        <w:rPr>
          <w:b/>
          <w:bCs/>
          <w:color w:val="000006"/>
          <w:sz w:val="24"/>
          <w:szCs w:val="24"/>
          <w:u w:val="single"/>
          <w:shd w:val="clear" w:color="auto" w:fill="FFFEFF"/>
        </w:rPr>
        <w:t>LE TERMINATIONS</w:t>
      </w:r>
    </w:p>
    <w:p w14:paraId="1071F752" w14:textId="23A61117" w:rsidR="003F4B32" w:rsidRPr="003F4B32" w:rsidRDefault="003F4B32" w:rsidP="003F4B32">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 xml:space="preserve">Cable leads shall be terminated at the equipment terminals by means of crimp type soldieries connectors as manufacture by </w:t>
      </w:r>
      <w:r w:rsidRPr="003F4B32">
        <w:rPr>
          <w:i/>
          <w:iCs/>
          <w:color w:val="000006"/>
          <w:w w:val="91"/>
          <w:sz w:val="24"/>
          <w:szCs w:val="24"/>
          <w:shd w:val="clear" w:color="auto" w:fill="FFFEFF"/>
        </w:rPr>
        <w:t xml:space="preserve">MIS. </w:t>
      </w:r>
      <w:r w:rsidRPr="003F4B32">
        <w:rPr>
          <w:color w:val="000006"/>
          <w:sz w:val="24"/>
          <w:szCs w:val="24"/>
          <w:shd w:val="clear" w:color="auto" w:fill="FFFEFF"/>
        </w:rPr>
        <w:t>Dowel Electro works. Crimping shall be done by hydraulically operated tools and conduction jelly shall be applied. On the conductor Insulation of the leads should be removed immediately before the crimping</w:t>
      </w:r>
      <w:r w:rsidRPr="003F4B32">
        <w:rPr>
          <w:color w:val="212028"/>
          <w:sz w:val="24"/>
          <w:szCs w:val="24"/>
          <w:shd w:val="clear" w:color="auto" w:fill="FFFEFF"/>
        </w:rPr>
        <w:t xml:space="preserve">. </w:t>
      </w:r>
      <w:r w:rsidRPr="003F4B32">
        <w:rPr>
          <w:color w:val="000006"/>
          <w:sz w:val="24"/>
          <w:szCs w:val="24"/>
          <w:shd w:val="clear" w:color="auto" w:fill="FFFEFF"/>
        </w:rPr>
        <w:t>Conductor surface shall be cleaned and shall not be left open for long</w:t>
      </w:r>
      <w:r w:rsidRPr="003F4B32">
        <w:rPr>
          <w:color w:val="38363B"/>
          <w:sz w:val="24"/>
          <w:szCs w:val="24"/>
          <w:shd w:val="clear" w:color="auto" w:fill="FFFEFF"/>
        </w:rPr>
        <w:t xml:space="preserve">, </w:t>
      </w:r>
      <w:r w:rsidRPr="003F4B32">
        <w:rPr>
          <w:color w:val="000006"/>
          <w:sz w:val="24"/>
          <w:szCs w:val="24"/>
          <w:shd w:val="clear" w:color="auto" w:fill="FFFEFF"/>
        </w:rPr>
        <w:t>prior to crimping to prevent oxidation</w:t>
      </w:r>
      <w:r w:rsidRPr="003F4B32">
        <w:rPr>
          <w:color w:val="38363B"/>
          <w:sz w:val="24"/>
          <w:szCs w:val="24"/>
          <w:shd w:val="clear" w:color="auto" w:fill="FFFEFF"/>
        </w:rPr>
        <w:t xml:space="preserve">. </w:t>
      </w:r>
      <w:r w:rsidRPr="003F4B32">
        <w:rPr>
          <w:color w:val="000006"/>
          <w:sz w:val="24"/>
          <w:szCs w:val="24"/>
          <w:shd w:val="clear" w:color="auto" w:fill="FFFEFF"/>
        </w:rPr>
        <w:t>Control cables of single strand cables may be directly terminated on to the terminals. Straight through joint if required shall be made by rising epoxy resin cold setting compound type Tripoli of M seal brand</w:t>
      </w:r>
      <w:r w:rsidRPr="003F4B32">
        <w:rPr>
          <w:color w:val="38363B"/>
          <w:sz w:val="24"/>
          <w:szCs w:val="24"/>
          <w:shd w:val="clear" w:color="auto" w:fill="FFFEFF"/>
        </w:rPr>
        <w:t xml:space="preserve">. </w:t>
      </w:r>
      <w:r w:rsidRPr="003F4B32">
        <w:rPr>
          <w:color w:val="000006"/>
          <w:sz w:val="24"/>
          <w:szCs w:val="24"/>
          <w:shd w:val="clear" w:color="auto" w:fill="FFFEFF"/>
        </w:rPr>
        <w:t>The compression brass cable gland wherever used shall be of current size for cable and terminations</w:t>
      </w:r>
      <w:r w:rsidRPr="003F4B32">
        <w:rPr>
          <w:color w:val="38363B"/>
          <w:sz w:val="24"/>
          <w:szCs w:val="24"/>
          <w:shd w:val="clear" w:color="auto" w:fill="FFFEFF"/>
        </w:rPr>
        <w:t>. N</w:t>
      </w:r>
      <w:r w:rsidRPr="003F4B32">
        <w:rPr>
          <w:color w:val="000006"/>
          <w:sz w:val="24"/>
          <w:szCs w:val="24"/>
          <w:shd w:val="clear" w:color="auto" w:fill="FFFEFF"/>
        </w:rPr>
        <w:t xml:space="preserve">o oversize cable glands shall be used. The gland must </w:t>
      </w:r>
      <w:proofErr w:type="gramStart"/>
      <w:r w:rsidRPr="003F4B32">
        <w:rPr>
          <w:color w:val="000006"/>
          <w:sz w:val="24"/>
          <w:szCs w:val="24"/>
          <w:shd w:val="clear" w:color="auto" w:fill="FFFEFF"/>
        </w:rPr>
        <w:t>grips</w:t>
      </w:r>
      <w:proofErr w:type="gramEnd"/>
      <w:r w:rsidRPr="003F4B32">
        <w:rPr>
          <w:color w:val="000006"/>
          <w:sz w:val="24"/>
          <w:szCs w:val="24"/>
          <w:shd w:val="clear" w:color="auto" w:fill="FFFEFF"/>
        </w:rPr>
        <w:t xml:space="preserve"> the armor of the cable firmly, so that in the event of ground movement no undue stress is transferred to the cable conductors</w:t>
      </w:r>
      <w:r w:rsidRPr="003F4B32">
        <w:rPr>
          <w:color w:val="212028"/>
          <w:sz w:val="24"/>
          <w:szCs w:val="24"/>
          <w:shd w:val="clear" w:color="auto" w:fill="FFFEFF"/>
        </w:rPr>
        <w:t xml:space="preserve">. </w:t>
      </w:r>
      <w:r w:rsidRPr="003F4B32">
        <w:rPr>
          <w:color w:val="000006"/>
          <w:sz w:val="24"/>
          <w:szCs w:val="24"/>
          <w:shd w:val="clear" w:color="auto" w:fill="FFFEFF"/>
        </w:rPr>
        <w:t>The gland must establish good electrical contact between cable armor</w:t>
      </w:r>
      <w:r w:rsidRPr="003F4B32">
        <w:rPr>
          <w:color w:val="38363B"/>
          <w:sz w:val="24"/>
          <w:szCs w:val="24"/>
          <w:shd w:val="clear" w:color="auto" w:fill="FFFEFF"/>
        </w:rPr>
        <w:t xml:space="preserve">, </w:t>
      </w:r>
      <w:r w:rsidRPr="003F4B32">
        <w:rPr>
          <w:color w:val="000006"/>
          <w:sz w:val="24"/>
          <w:szCs w:val="24"/>
          <w:shd w:val="clear" w:color="auto" w:fill="FFFEFF"/>
        </w:rPr>
        <w:t>lead sheath and body of switcher</w:t>
      </w:r>
      <w:r w:rsidRPr="003F4B32">
        <w:rPr>
          <w:color w:val="38363B"/>
          <w:sz w:val="24"/>
          <w:szCs w:val="24"/>
          <w:shd w:val="clear" w:color="auto" w:fill="FFFEFF"/>
        </w:rPr>
        <w:t xml:space="preserve">. </w:t>
      </w:r>
      <w:r w:rsidRPr="003F4B32">
        <w:rPr>
          <w:color w:val="000006"/>
          <w:sz w:val="24"/>
          <w:szCs w:val="24"/>
          <w:shd w:val="clear" w:color="auto" w:fill="FFFEFF"/>
        </w:rPr>
        <w:t xml:space="preserve">Identification ferrules </w:t>
      </w:r>
      <w:proofErr w:type="gramStart"/>
      <w:r w:rsidRPr="003F4B32">
        <w:rPr>
          <w:color w:val="000006"/>
          <w:sz w:val="24"/>
          <w:szCs w:val="24"/>
          <w:shd w:val="clear" w:color="auto" w:fill="FFFEFF"/>
        </w:rPr>
        <w:t>indication</w:t>
      </w:r>
      <w:proofErr w:type="gramEnd"/>
      <w:r w:rsidRPr="003F4B32">
        <w:rPr>
          <w:color w:val="000006"/>
          <w:sz w:val="24"/>
          <w:szCs w:val="24"/>
          <w:shd w:val="clear" w:color="auto" w:fill="FFFEFF"/>
        </w:rPr>
        <w:t xml:space="preserve"> the circuit shall be used for incoming and outgoing cables.</w:t>
      </w:r>
    </w:p>
    <w:p w14:paraId="7F29B45D" w14:textId="77777777" w:rsidR="003F4B32" w:rsidRPr="003F4B32" w:rsidRDefault="003F4B32" w:rsidP="003F4B32">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212028"/>
          <w:sz w:val="24"/>
          <w:szCs w:val="24"/>
          <w:u w:val="single"/>
          <w:shd w:val="clear" w:color="auto" w:fill="FFFEFF"/>
        </w:rPr>
        <w:t>C</w:t>
      </w:r>
      <w:r w:rsidRPr="003F4B32">
        <w:rPr>
          <w:b/>
          <w:bCs/>
          <w:color w:val="000006"/>
          <w:sz w:val="24"/>
          <w:szCs w:val="24"/>
          <w:u w:val="single"/>
          <w:shd w:val="clear" w:color="auto" w:fill="FFFEFF"/>
        </w:rPr>
        <w:t>A</w:t>
      </w:r>
      <w:r w:rsidRPr="003F4B32">
        <w:rPr>
          <w:b/>
          <w:bCs/>
          <w:color w:val="212028"/>
          <w:sz w:val="24"/>
          <w:szCs w:val="24"/>
          <w:u w:val="single"/>
          <w:shd w:val="clear" w:color="auto" w:fill="FFFEFF"/>
        </w:rPr>
        <w:t>BL</w:t>
      </w:r>
      <w:r w:rsidRPr="003F4B32">
        <w:rPr>
          <w:b/>
          <w:bCs/>
          <w:color w:val="000006"/>
          <w:sz w:val="24"/>
          <w:szCs w:val="24"/>
          <w:u w:val="single"/>
          <w:shd w:val="clear" w:color="auto" w:fill="FFFEFF"/>
        </w:rPr>
        <w:t>E WORK IN UNDE</w:t>
      </w:r>
      <w:r w:rsidRPr="003F4B32">
        <w:rPr>
          <w:b/>
          <w:bCs/>
          <w:color w:val="212028"/>
          <w:sz w:val="24"/>
          <w:szCs w:val="24"/>
          <w:u w:val="single"/>
          <w:shd w:val="clear" w:color="auto" w:fill="FFFEFF"/>
        </w:rPr>
        <w:t xml:space="preserve">R </w:t>
      </w:r>
      <w:r w:rsidRPr="003F4B32">
        <w:rPr>
          <w:b/>
          <w:bCs/>
          <w:color w:val="000006"/>
          <w:sz w:val="24"/>
          <w:szCs w:val="24"/>
          <w:u w:val="single"/>
          <w:shd w:val="clear" w:color="auto" w:fill="FFFEFF"/>
        </w:rPr>
        <w:t>GROU</w:t>
      </w:r>
      <w:r w:rsidRPr="003F4B32">
        <w:rPr>
          <w:b/>
          <w:bCs/>
          <w:color w:val="212028"/>
          <w:sz w:val="24"/>
          <w:szCs w:val="24"/>
          <w:u w:val="single"/>
          <w:shd w:val="clear" w:color="auto" w:fill="FFFEFF"/>
        </w:rPr>
        <w:t>N</w:t>
      </w:r>
      <w:r w:rsidRPr="003F4B32">
        <w:rPr>
          <w:b/>
          <w:bCs/>
          <w:color w:val="000006"/>
          <w:sz w:val="24"/>
          <w:szCs w:val="24"/>
          <w:u w:val="single"/>
          <w:shd w:val="clear" w:color="auto" w:fill="FFFEFF"/>
        </w:rPr>
        <w:t xml:space="preserve">D </w:t>
      </w:r>
    </w:p>
    <w:p w14:paraId="7DF96119" w14:textId="77777777" w:rsidR="003F4B32" w:rsidRPr="003F4B32" w:rsidRDefault="003F4B32" w:rsidP="003F4B32">
      <w:pPr>
        <w:widowControl w:val="0"/>
        <w:shd w:val="clear" w:color="auto" w:fill="FFFEFF"/>
        <w:autoSpaceDE w:val="0"/>
        <w:autoSpaceDN w:val="0"/>
        <w:adjustRightInd w:val="0"/>
        <w:spacing w:before="300"/>
        <w:ind w:left="4" w:right="9"/>
        <w:jc w:val="both"/>
        <w:rPr>
          <w:color w:val="000000"/>
          <w:sz w:val="24"/>
          <w:szCs w:val="24"/>
          <w:shd w:val="clear" w:color="auto" w:fill="FFFEFF"/>
        </w:rPr>
      </w:pPr>
      <w:r w:rsidRPr="003F4B32">
        <w:rPr>
          <w:color w:val="000006"/>
          <w:sz w:val="24"/>
          <w:szCs w:val="24"/>
          <w:shd w:val="clear" w:color="auto" w:fill="FFFEFF"/>
        </w:rPr>
        <w:t>While laying underground cables care should be taken so that any underground structure such as water pipes, sewerage lines</w:t>
      </w:r>
      <w:r w:rsidRPr="003F4B32">
        <w:rPr>
          <w:color w:val="212028"/>
          <w:sz w:val="24"/>
          <w:szCs w:val="24"/>
          <w:shd w:val="clear" w:color="auto" w:fill="FFFEFF"/>
        </w:rPr>
        <w:t xml:space="preserve">, </w:t>
      </w:r>
      <w:r w:rsidRPr="003F4B32">
        <w:rPr>
          <w:color w:val="000006"/>
          <w:sz w:val="24"/>
          <w:szCs w:val="24"/>
          <w:shd w:val="clear" w:color="auto" w:fill="FFFEFF"/>
        </w:rPr>
        <w:t xml:space="preserve">etc. are not damaged. Any telephone or other cable coming in the way shall be properly protected as per instructions of Architect. All cable routes shall be carefully </w:t>
      </w:r>
      <w:proofErr w:type="gramStart"/>
      <w:r w:rsidRPr="003F4B32">
        <w:rPr>
          <w:color w:val="000006"/>
          <w:sz w:val="24"/>
          <w:szCs w:val="24"/>
          <w:shd w:val="clear" w:color="auto" w:fill="FFFEFF"/>
        </w:rPr>
        <w:t>measured</w:t>
      </w:r>
      <w:proofErr w:type="gramEnd"/>
      <w:r w:rsidRPr="003F4B32">
        <w:rPr>
          <w:color w:val="000006"/>
          <w:sz w:val="24"/>
          <w:szCs w:val="24"/>
          <w:shd w:val="clear" w:color="auto" w:fill="FFFEFF"/>
        </w:rPr>
        <w:t xml:space="preserve"> and cable cut to the required lengths leaving sufficient length for the final connection of </w:t>
      </w:r>
      <w:r w:rsidRPr="003F4B32">
        <w:rPr>
          <w:color w:val="000006"/>
          <w:sz w:val="24"/>
          <w:szCs w:val="24"/>
          <w:shd w:val="clear" w:color="auto" w:fill="FFFEFF"/>
        </w:rPr>
        <w:lastRenderedPageBreak/>
        <w:t>the cable. All cable trenches entering sub- stations plants etc. shall be effectively sealed after installation of cables to avoid entry of water</w:t>
      </w:r>
      <w:r w:rsidRPr="003F4B32">
        <w:rPr>
          <w:color w:val="000000"/>
          <w:sz w:val="24"/>
          <w:szCs w:val="24"/>
          <w:shd w:val="clear" w:color="auto" w:fill="FFFEFF"/>
        </w:rPr>
        <w:t xml:space="preserve">. </w:t>
      </w:r>
    </w:p>
    <w:p w14:paraId="630EEC19" w14:textId="20CB3543" w:rsidR="003F4B32" w:rsidRPr="003F4B32" w:rsidRDefault="003F4B32" w:rsidP="003F4B32">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The L</w:t>
      </w:r>
      <w:r w:rsidRPr="003F4B32">
        <w:rPr>
          <w:color w:val="000000"/>
          <w:sz w:val="24"/>
          <w:szCs w:val="24"/>
          <w:shd w:val="clear" w:color="auto" w:fill="FFFEFF"/>
        </w:rPr>
        <w:t>.</w:t>
      </w:r>
      <w:r w:rsidRPr="003F4B32">
        <w:rPr>
          <w:color w:val="000006"/>
          <w:sz w:val="24"/>
          <w:szCs w:val="24"/>
          <w:shd w:val="clear" w:color="auto" w:fill="FFFEFF"/>
        </w:rPr>
        <w:t>T</w:t>
      </w:r>
      <w:r w:rsidRPr="003F4B32">
        <w:rPr>
          <w:color w:val="000000"/>
          <w:sz w:val="24"/>
          <w:szCs w:val="24"/>
          <w:shd w:val="clear" w:color="auto" w:fill="FFFEFF"/>
        </w:rPr>
        <w:t xml:space="preserve">. </w:t>
      </w:r>
      <w:r w:rsidRPr="003F4B32">
        <w:rPr>
          <w:color w:val="000006"/>
          <w:sz w:val="24"/>
          <w:szCs w:val="24"/>
          <w:shd w:val="clear" w:color="auto" w:fill="FFFEFF"/>
        </w:rPr>
        <w:t>cables shall be laid not less than 75 cm below ground level in a trench 35cm wide minimum. The depth of the trenches shall be uniform throughout</w:t>
      </w:r>
      <w:r w:rsidRPr="003F4B32">
        <w:rPr>
          <w:color w:val="000000"/>
          <w:sz w:val="24"/>
          <w:szCs w:val="24"/>
          <w:shd w:val="clear" w:color="auto" w:fill="FFFEFF"/>
        </w:rPr>
        <w:t xml:space="preserve">. </w:t>
      </w:r>
      <w:r w:rsidRPr="003F4B32">
        <w:rPr>
          <w:color w:val="000006"/>
          <w:sz w:val="24"/>
          <w:szCs w:val="24"/>
          <w:shd w:val="clear" w:color="auto" w:fill="FFFEFF"/>
        </w:rPr>
        <w:t xml:space="preserve">A bed of 17 cm dry sand shall be </w:t>
      </w:r>
      <w:proofErr w:type="gramStart"/>
      <w:r w:rsidRPr="003F4B32">
        <w:rPr>
          <w:color w:val="000006"/>
          <w:sz w:val="24"/>
          <w:szCs w:val="24"/>
          <w:shd w:val="clear" w:color="auto" w:fill="FFFEFF"/>
        </w:rPr>
        <w:t>load</w:t>
      </w:r>
      <w:proofErr w:type="gramEnd"/>
      <w:r w:rsidRPr="003F4B32">
        <w:rPr>
          <w:color w:val="000006"/>
          <w:sz w:val="24"/>
          <w:szCs w:val="24"/>
          <w:shd w:val="clear" w:color="auto" w:fill="FFFEFF"/>
        </w:rPr>
        <w:t xml:space="preserve"> before </w:t>
      </w:r>
      <w:proofErr w:type="gramStart"/>
      <w:r w:rsidRPr="003F4B32">
        <w:rPr>
          <w:color w:val="000006"/>
          <w:sz w:val="24"/>
          <w:szCs w:val="24"/>
          <w:shd w:val="clear" w:color="auto" w:fill="FFFEFF"/>
        </w:rPr>
        <w:t>he</w:t>
      </w:r>
      <w:proofErr w:type="gramEnd"/>
      <w:r w:rsidRPr="003F4B32">
        <w:rPr>
          <w:color w:val="000006"/>
          <w:sz w:val="24"/>
          <w:szCs w:val="24"/>
          <w:shd w:val="clear" w:color="auto" w:fill="FFFEFF"/>
        </w:rPr>
        <w:t xml:space="preserve"> cable is laid. </w:t>
      </w:r>
    </w:p>
    <w:p w14:paraId="4E846A33" w14:textId="77777777" w:rsidR="003F4B32" w:rsidRPr="003F4B32" w:rsidRDefault="003F4B32" w:rsidP="003F4B32">
      <w:pPr>
        <w:widowControl w:val="0"/>
        <w:shd w:val="clear" w:color="auto" w:fill="FFFEFF"/>
        <w:autoSpaceDE w:val="0"/>
        <w:autoSpaceDN w:val="0"/>
        <w:adjustRightInd w:val="0"/>
        <w:spacing w:before="300"/>
        <w:ind w:left="4" w:right="9"/>
        <w:jc w:val="both"/>
        <w:rPr>
          <w:color w:val="38363B"/>
          <w:sz w:val="24"/>
          <w:szCs w:val="24"/>
          <w:shd w:val="clear" w:color="auto" w:fill="FFFEFF"/>
        </w:rPr>
      </w:pPr>
      <w:r w:rsidRPr="003F4B32">
        <w:rPr>
          <w:color w:val="000006"/>
          <w:sz w:val="24"/>
          <w:szCs w:val="24"/>
          <w:shd w:val="clear" w:color="auto" w:fill="FFFEFF"/>
        </w:rPr>
        <w:t>When the cable is properly straightened and laid in the trench</w:t>
      </w:r>
      <w:r w:rsidRPr="003F4B32">
        <w:rPr>
          <w:color w:val="38363B"/>
          <w:sz w:val="24"/>
          <w:szCs w:val="24"/>
          <w:shd w:val="clear" w:color="auto" w:fill="FFFEFF"/>
        </w:rPr>
        <w:t xml:space="preserve">, </w:t>
      </w:r>
      <w:r w:rsidRPr="003F4B32">
        <w:rPr>
          <w:color w:val="000006"/>
          <w:sz w:val="24"/>
          <w:szCs w:val="24"/>
          <w:shd w:val="clear" w:color="auto" w:fill="FFFEFF"/>
        </w:rPr>
        <w:t>it should be covered all around 8</w:t>
      </w:r>
      <w:r w:rsidRPr="003F4B32">
        <w:rPr>
          <w:i/>
          <w:iCs/>
          <w:color w:val="000006"/>
          <w:w w:val="87"/>
          <w:sz w:val="24"/>
          <w:szCs w:val="24"/>
          <w:shd w:val="clear" w:color="auto" w:fill="FFFEFF"/>
        </w:rPr>
        <w:t xml:space="preserve">mm </w:t>
      </w:r>
      <w:r w:rsidRPr="003F4B32">
        <w:rPr>
          <w:color w:val="000006"/>
          <w:sz w:val="24"/>
          <w:szCs w:val="24"/>
          <w:shd w:val="clear" w:color="auto" w:fill="FFFEFF"/>
        </w:rPr>
        <w:t>thick layer of sand. Approved cable indicators shall be fixed at suitable distances along the route of the cable</w:t>
      </w:r>
      <w:r w:rsidRPr="003F4B32">
        <w:rPr>
          <w:color w:val="38363B"/>
          <w:sz w:val="24"/>
          <w:szCs w:val="24"/>
          <w:shd w:val="clear" w:color="auto" w:fill="FFFEFF"/>
        </w:rPr>
        <w:t>.</w:t>
      </w:r>
    </w:p>
    <w:p w14:paraId="48EB0EAD" w14:textId="77777777" w:rsidR="003F4B32" w:rsidRPr="003F4B32" w:rsidRDefault="003F4B32" w:rsidP="003F4B32">
      <w:pPr>
        <w:widowControl w:val="0"/>
        <w:shd w:val="clear" w:color="auto" w:fill="FFFEFF"/>
        <w:autoSpaceDE w:val="0"/>
        <w:autoSpaceDN w:val="0"/>
        <w:adjustRightInd w:val="0"/>
        <w:spacing w:before="300"/>
        <w:ind w:left="4" w:right="9"/>
        <w:jc w:val="both"/>
        <w:rPr>
          <w:color w:val="212028"/>
          <w:sz w:val="24"/>
          <w:szCs w:val="24"/>
          <w:shd w:val="clear" w:color="auto" w:fill="FFFEFF"/>
        </w:rPr>
      </w:pPr>
      <w:r w:rsidRPr="003F4B32">
        <w:rPr>
          <w:color w:val="000006"/>
          <w:sz w:val="24"/>
          <w:szCs w:val="24"/>
          <w:shd w:val="clear" w:color="auto" w:fill="FFFEFF"/>
        </w:rPr>
        <w:t>Unless otherwise specified the cables shall be protected by second class bricks of not less than 22.5x 10.0x7 cm or stone tiles or any other approved material placed on sides and top of the cable to form a channel throughout the length</w:t>
      </w:r>
      <w:r w:rsidRPr="003F4B32">
        <w:rPr>
          <w:color w:val="212028"/>
          <w:sz w:val="24"/>
          <w:szCs w:val="24"/>
          <w:shd w:val="clear" w:color="auto" w:fill="FFFEFF"/>
        </w:rPr>
        <w:t xml:space="preserve">. </w:t>
      </w:r>
    </w:p>
    <w:p w14:paraId="7C9EEF1E" w14:textId="77777777" w:rsidR="003F4B32" w:rsidRPr="003F4B32" w:rsidRDefault="003F4B32" w:rsidP="003F4B32">
      <w:pPr>
        <w:widowControl w:val="0"/>
        <w:shd w:val="clear" w:color="auto" w:fill="FFFEFF"/>
        <w:autoSpaceDE w:val="0"/>
        <w:autoSpaceDN w:val="0"/>
        <w:adjustRightInd w:val="0"/>
        <w:spacing w:before="300"/>
        <w:ind w:left="4" w:right="24"/>
        <w:jc w:val="both"/>
        <w:rPr>
          <w:color w:val="000007"/>
          <w:sz w:val="24"/>
          <w:szCs w:val="24"/>
          <w:shd w:val="clear" w:color="auto" w:fill="FFFEFF"/>
        </w:rPr>
      </w:pPr>
      <w:r w:rsidRPr="003F4B32">
        <w:rPr>
          <w:color w:val="000007"/>
          <w:sz w:val="24"/>
          <w:szCs w:val="24"/>
          <w:shd w:val="clear" w:color="auto" w:fill="FFFEFF"/>
        </w:rPr>
        <w:t xml:space="preserve">Spun reinforced concrete pipes shall be provided for all road crossings. The size and nature of the pipe shall be decided by </w:t>
      </w:r>
      <w:proofErr w:type="gramStart"/>
      <w:r w:rsidRPr="003F4B32">
        <w:rPr>
          <w:color w:val="000007"/>
          <w:sz w:val="24"/>
          <w:szCs w:val="24"/>
          <w:shd w:val="clear" w:color="auto" w:fill="FFFEFF"/>
        </w:rPr>
        <w:t>Architect</w:t>
      </w:r>
      <w:proofErr w:type="gramEnd"/>
      <w:r w:rsidRPr="003F4B32">
        <w:rPr>
          <w:color w:val="000007"/>
          <w:sz w:val="24"/>
          <w:szCs w:val="24"/>
          <w:shd w:val="clear" w:color="auto" w:fill="FFFEFF"/>
        </w:rPr>
        <w:t xml:space="preserve"> and shall not be less than 10cm in diameter for a single cable and not less than 20cm for more than one cable. these pipes shall be laid in the ground with 10cm </w:t>
      </w:r>
      <w:r w:rsidRPr="003F4B32">
        <w:rPr>
          <w:color w:val="2D2A31"/>
          <w:sz w:val="24"/>
          <w:szCs w:val="24"/>
          <w:shd w:val="clear" w:color="auto" w:fill="FFFEFF"/>
        </w:rPr>
        <w:t>t</w:t>
      </w:r>
      <w:r w:rsidRPr="003F4B32">
        <w:rPr>
          <w:color w:val="000007"/>
          <w:sz w:val="24"/>
          <w:szCs w:val="24"/>
          <w:shd w:val="clear" w:color="auto" w:fill="FFFEFF"/>
        </w:rPr>
        <w:t>hick bed of cement concrete 1</w:t>
      </w:r>
      <w:r w:rsidRPr="003F4B32">
        <w:rPr>
          <w:color w:val="2D2A31"/>
          <w:sz w:val="24"/>
          <w:szCs w:val="24"/>
          <w:shd w:val="clear" w:color="auto" w:fill="FFFEFF"/>
        </w:rPr>
        <w:t>:</w:t>
      </w:r>
      <w:r w:rsidRPr="003F4B32">
        <w:rPr>
          <w:color w:val="000007"/>
          <w:sz w:val="24"/>
          <w:szCs w:val="24"/>
          <w:shd w:val="clear" w:color="auto" w:fill="FFFEFF"/>
        </w:rPr>
        <w:t xml:space="preserve">5: 1 0 and may be loose jointed. The top surface of pipe shall be at minimum depth of 90cm from the ground level when laid under the roads/ pavements. </w:t>
      </w:r>
    </w:p>
    <w:p w14:paraId="78483DCB" w14:textId="77777777" w:rsidR="003F4B32" w:rsidRPr="003F4B32" w:rsidRDefault="003F4B32" w:rsidP="003F4B32">
      <w:pPr>
        <w:widowControl w:val="0"/>
        <w:shd w:val="clear" w:color="auto" w:fill="FFFEFF"/>
        <w:autoSpaceDE w:val="0"/>
        <w:autoSpaceDN w:val="0"/>
        <w:adjustRightInd w:val="0"/>
        <w:spacing w:before="300"/>
        <w:ind w:left="4" w:right="29"/>
        <w:jc w:val="both"/>
        <w:rPr>
          <w:color w:val="000000"/>
          <w:sz w:val="24"/>
          <w:szCs w:val="24"/>
          <w:shd w:val="clear" w:color="auto" w:fill="FFFEFF"/>
        </w:rPr>
      </w:pPr>
      <w:r w:rsidRPr="003F4B32">
        <w:rPr>
          <w:color w:val="000007"/>
          <w:sz w:val="24"/>
          <w:szCs w:val="24"/>
          <w:shd w:val="clear" w:color="auto" w:fill="FFFEFF"/>
        </w:rPr>
        <w:t xml:space="preserve">Filling of trenches shall be done after the sand cushioning and laying of tiles are carried out to the satisfaction of </w:t>
      </w:r>
      <w:proofErr w:type="spellStart"/>
      <w:proofErr w:type="gramStart"/>
      <w:r w:rsidRPr="003F4B32">
        <w:rPr>
          <w:color w:val="000007"/>
          <w:sz w:val="24"/>
          <w:szCs w:val="24"/>
          <w:shd w:val="clear" w:color="auto" w:fill="FFFEFF"/>
        </w:rPr>
        <w:t>a</w:t>
      </w:r>
      <w:proofErr w:type="spellEnd"/>
      <w:proofErr w:type="gramEnd"/>
      <w:r w:rsidRPr="003F4B32">
        <w:rPr>
          <w:color w:val="000007"/>
          <w:sz w:val="24"/>
          <w:szCs w:val="24"/>
          <w:shd w:val="clear" w:color="auto" w:fill="FFFEFF"/>
        </w:rPr>
        <w:t xml:space="preserve"> architect, where road bergs or lawns have been cut of Keri stones displaced the same shall be repaired to the satisfaction without any extra cost</w:t>
      </w:r>
      <w:r w:rsidRPr="003F4B32">
        <w:rPr>
          <w:color w:val="000000"/>
          <w:sz w:val="24"/>
          <w:szCs w:val="24"/>
          <w:shd w:val="clear" w:color="auto" w:fill="FFFEFF"/>
        </w:rPr>
        <w:t xml:space="preserve">. </w:t>
      </w:r>
    </w:p>
    <w:p w14:paraId="0677842B" w14:textId="77777777" w:rsidR="003F4B32" w:rsidRPr="003F4B32" w:rsidRDefault="003F4B32" w:rsidP="003F4B32">
      <w:pPr>
        <w:widowControl w:val="0"/>
        <w:shd w:val="clear" w:color="auto" w:fill="FFFEFF"/>
        <w:autoSpaceDE w:val="0"/>
        <w:autoSpaceDN w:val="0"/>
        <w:adjustRightInd w:val="0"/>
        <w:spacing w:before="300"/>
        <w:ind w:left="4" w:right="29"/>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CABLE WORK </w:t>
      </w:r>
    </w:p>
    <w:p w14:paraId="32161CFF" w14:textId="77777777" w:rsidR="003F4B32" w:rsidRPr="003F4B32" w:rsidRDefault="003F4B32" w:rsidP="003F4B32">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LAYING OF CABLES OVER DUCTS/ WALL/</w:t>
      </w:r>
      <w:proofErr w:type="gramStart"/>
      <w:r w:rsidRPr="003F4B32">
        <w:rPr>
          <w:b/>
          <w:bCs/>
          <w:color w:val="000007"/>
          <w:sz w:val="24"/>
          <w:szCs w:val="24"/>
          <w:u w:val="single"/>
          <w:shd w:val="clear" w:color="auto" w:fill="FFFEFF"/>
        </w:rPr>
        <w:t>TRAYS:-</w:t>
      </w:r>
      <w:proofErr w:type="gramEnd"/>
      <w:r w:rsidRPr="003F4B32">
        <w:rPr>
          <w:b/>
          <w:bCs/>
          <w:color w:val="000007"/>
          <w:sz w:val="24"/>
          <w:szCs w:val="24"/>
          <w:u w:val="single"/>
          <w:shd w:val="clear" w:color="auto" w:fill="FFFEFF"/>
        </w:rPr>
        <w:t xml:space="preserve"> </w:t>
      </w:r>
    </w:p>
    <w:p w14:paraId="15631F08" w14:textId="77777777" w:rsidR="003F4B32" w:rsidRPr="003F4B32" w:rsidRDefault="003F4B32" w:rsidP="003F4B32">
      <w:pPr>
        <w:widowControl w:val="0"/>
        <w:shd w:val="clear" w:color="auto" w:fill="FFFEFF"/>
        <w:autoSpaceDE w:val="0"/>
        <w:autoSpaceDN w:val="0"/>
        <w:adjustRightInd w:val="0"/>
        <w:ind w:right="29"/>
        <w:jc w:val="both"/>
        <w:rPr>
          <w:color w:val="000007"/>
          <w:sz w:val="24"/>
          <w:szCs w:val="24"/>
          <w:shd w:val="clear" w:color="auto" w:fill="FFFEFF"/>
        </w:rPr>
      </w:pPr>
      <w:r w:rsidRPr="003F4B32">
        <w:rPr>
          <w:color w:val="000007"/>
          <w:sz w:val="24"/>
          <w:szCs w:val="24"/>
          <w:shd w:val="clear" w:color="auto" w:fill="FFFEFF"/>
        </w:rPr>
        <w:t xml:space="preserve">Cable ducts should be of such dimension that the cables laid in it do not touch one </w:t>
      </w:r>
      <w:proofErr w:type="gramStart"/>
      <w:r w:rsidRPr="003F4B32">
        <w:rPr>
          <w:color w:val="000007"/>
          <w:sz w:val="24"/>
          <w:szCs w:val="24"/>
          <w:shd w:val="clear" w:color="auto" w:fill="FFFEFF"/>
        </w:rPr>
        <w:t>another .If</w:t>
      </w:r>
      <w:proofErr w:type="gramEnd"/>
      <w:r w:rsidRPr="003F4B32">
        <w:rPr>
          <w:color w:val="000007"/>
          <w:sz w:val="24"/>
          <w:szCs w:val="24"/>
          <w:shd w:val="clear" w:color="auto" w:fill="FFFEFF"/>
        </w:rPr>
        <w:t xml:space="preserve"> found necessary the cable shall be fixed with clamps on the walls of the duct .Cables shall be laid on the walls/on the trays as required using suitable clamping/ fixing arrangement as required. Cables shall be neatly arranged on the trays in such manner that cross-crossing is avoided and final </w:t>
      </w:r>
      <w:r w:rsidRPr="003F4B32">
        <w:rPr>
          <w:color w:val="2D2A31"/>
          <w:sz w:val="24"/>
          <w:szCs w:val="24"/>
          <w:shd w:val="clear" w:color="auto" w:fill="FFFEFF"/>
        </w:rPr>
        <w:t>t</w:t>
      </w:r>
      <w:r w:rsidRPr="003F4B32">
        <w:rPr>
          <w:color w:val="000007"/>
          <w:sz w:val="24"/>
          <w:szCs w:val="24"/>
          <w:shd w:val="clear" w:color="auto" w:fill="FFFEFF"/>
        </w:rPr>
        <w:t xml:space="preserve">ake off to switch gear is easily facilitated. </w:t>
      </w:r>
    </w:p>
    <w:p w14:paraId="16AA38D2" w14:textId="77777777" w:rsidR="003F4B32" w:rsidRPr="003F4B32" w:rsidRDefault="003F4B32" w:rsidP="003F4B32">
      <w:pPr>
        <w:widowControl w:val="0"/>
        <w:shd w:val="clear" w:color="auto" w:fill="FFFEFF"/>
        <w:autoSpaceDE w:val="0"/>
        <w:autoSpaceDN w:val="0"/>
        <w:adjustRightInd w:val="0"/>
        <w:spacing w:before="300"/>
        <w:ind w:left="4" w:right="34"/>
        <w:jc w:val="both"/>
        <w:rPr>
          <w:color w:val="2D2A31"/>
          <w:sz w:val="24"/>
          <w:szCs w:val="24"/>
          <w:shd w:val="clear" w:color="auto" w:fill="FFFEFF"/>
        </w:rPr>
      </w:pPr>
      <w:r w:rsidRPr="003F4B32">
        <w:rPr>
          <w:color w:val="000007"/>
          <w:sz w:val="24"/>
          <w:szCs w:val="24"/>
          <w:shd w:val="clear" w:color="auto" w:fill="FFFEFF"/>
        </w:rPr>
        <w:t xml:space="preserve">All cables will be identified close to their termination point by cable number as per circuit schedule. Cable numbers will be punched on 2mm thick aluminum strips and securely fastened to the cable. In </w:t>
      </w:r>
      <w:proofErr w:type="gramStart"/>
      <w:r w:rsidRPr="003F4B32">
        <w:rPr>
          <w:color w:val="000007"/>
          <w:sz w:val="24"/>
          <w:szCs w:val="24"/>
          <w:shd w:val="clear" w:color="auto" w:fill="FFFEFF"/>
        </w:rPr>
        <w:t>case</w:t>
      </w:r>
      <w:proofErr w:type="gramEnd"/>
      <w:r w:rsidRPr="003F4B32">
        <w:rPr>
          <w:color w:val="000007"/>
          <w:sz w:val="24"/>
          <w:szCs w:val="24"/>
          <w:shd w:val="clear" w:color="auto" w:fill="FFFEFF"/>
        </w:rPr>
        <w:t xml:space="preserve"> of control cables all covers shall be identified by their wire numbers by means of </w:t>
      </w:r>
      <w:r w:rsidRPr="003F4B32">
        <w:rPr>
          <w:color w:val="000007"/>
          <w:w w:val="83"/>
          <w:sz w:val="24"/>
          <w:szCs w:val="24"/>
          <w:shd w:val="clear" w:color="auto" w:fill="FFFEFF"/>
        </w:rPr>
        <w:t xml:space="preserve">PVC </w:t>
      </w:r>
      <w:r w:rsidRPr="003F4B32">
        <w:rPr>
          <w:color w:val="000007"/>
          <w:sz w:val="24"/>
          <w:szCs w:val="24"/>
          <w:shd w:val="clear" w:color="auto" w:fill="FFFEFF"/>
        </w:rPr>
        <w:t>ferrules. For trip circuit identification additional red ferrules are to be used only in the switch gear/ control panels</w:t>
      </w:r>
      <w:r w:rsidRPr="003F4B32">
        <w:rPr>
          <w:color w:val="2D2A31"/>
          <w:sz w:val="24"/>
          <w:szCs w:val="24"/>
          <w:shd w:val="clear" w:color="auto" w:fill="FFFEFF"/>
        </w:rPr>
        <w:t xml:space="preserve">, </w:t>
      </w:r>
      <w:r w:rsidRPr="003F4B32">
        <w:rPr>
          <w:color w:val="000007"/>
          <w:sz w:val="24"/>
          <w:szCs w:val="24"/>
          <w:shd w:val="clear" w:color="auto" w:fill="FFFEFF"/>
        </w:rPr>
        <w:t xml:space="preserve">cables shall be supported </w:t>
      </w:r>
      <w:proofErr w:type="gramStart"/>
      <w:r w:rsidRPr="003F4B32">
        <w:rPr>
          <w:color w:val="000007"/>
          <w:sz w:val="24"/>
          <w:szCs w:val="24"/>
          <w:shd w:val="clear" w:color="auto" w:fill="FFFEFF"/>
        </w:rPr>
        <w:t>so as to</w:t>
      </w:r>
      <w:proofErr w:type="gramEnd"/>
      <w:r w:rsidRPr="003F4B32">
        <w:rPr>
          <w:color w:val="000007"/>
          <w:sz w:val="24"/>
          <w:szCs w:val="24"/>
          <w:shd w:val="clear" w:color="auto" w:fill="FFFEFF"/>
        </w:rPr>
        <w:t xml:space="preserve"> prevent appreciable sagging. In general distance between supports shall not be greater than 600mm for horizontal run and 750mm for vertical run</w:t>
      </w:r>
      <w:r w:rsidRPr="003F4B32">
        <w:rPr>
          <w:color w:val="2D2A31"/>
          <w:sz w:val="24"/>
          <w:szCs w:val="24"/>
          <w:shd w:val="clear" w:color="auto" w:fill="FFFEFF"/>
        </w:rPr>
        <w:t xml:space="preserve">. </w:t>
      </w:r>
    </w:p>
    <w:p w14:paraId="1B528BA3" w14:textId="4FF986A8" w:rsidR="003F4B32" w:rsidRPr="003F4B32" w:rsidRDefault="003F4B32" w:rsidP="003F4B32">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T</w:t>
      </w:r>
      <w:r w:rsidRPr="003F4B32">
        <w:rPr>
          <w:b/>
          <w:bCs/>
          <w:color w:val="2D2A31"/>
          <w:sz w:val="24"/>
          <w:szCs w:val="24"/>
          <w:u w:val="single"/>
          <w:shd w:val="clear" w:color="auto" w:fill="FFFEFF"/>
        </w:rPr>
        <w:t>EST</w:t>
      </w:r>
      <w:r w:rsidRPr="003F4B32">
        <w:rPr>
          <w:b/>
          <w:bCs/>
          <w:color w:val="000007"/>
          <w:sz w:val="24"/>
          <w:szCs w:val="24"/>
          <w:u w:val="single"/>
          <w:shd w:val="clear" w:color="auto" w:fill="FFFEFF"/>
        </w:rPr>
        <w:t>I</w:t>
      </w:r>
      <w:r w:rsidRPr="003F4B32">
        <w:rPr>
          <w:b/>
          <w:bCs/>
          <w:color w:val="2D2A31"/>
          <w:sz w:val="24"/>
          <w:szCs w:val="24"/>
          <w:u w:val="single"/>
          <w:shd w:val="clear" w:color="auto" w:fill="FFFEFF"/>
        </w:rPr>
        <w:t>N</w:t>
      </w:r>
      <w:r w:rsidRPr="003F4B32">
        <w:rPr>
          <w:b/>
          <w:bCs/>
          <w:color w:val="000007"/>
          <w:sz w:val="24"/>
          <w:szCs w:val="24"/>
          <w:u w:val="single"/>
          <w:shd w:val="clear" w:color="auto" w:fill="FFFEFF"/>
        </w:rPr>
        <w:t xml:space="preserve">G OF CABLES: - </w:t>
      </w:r>
    </w:p>
    <w:p w14:paraId="48C39A4C" w14:textId="77777777" w:rsidR="003F4B32" w:rsidRPr="003F4B32" w:rsidRDefault="003F4B32" w:rsidP="003F4B32">
      <w:pPr>
        <w:widowControl w:val="0"/>
        <w:shd w:val="clear" w:color="auto" w:fill="FFFEFF"/>
        <w:autoSpaceDE w:val="0"/>
        <w:autoSpaceDN w:val="0"/>
        <w:adjustRightInd w:val="0"/>
        <w:spacing w:before="300"/>
        <w:ind w:left="4"/>
        <w:jc w:val="both"/>
        <w:rPr>
          <w:color w:val="000000"/>
          <w:sz w:val="24"/>
          <w:szCs w:val="24"/>
          <w:shd w:val="clear" w:color="auto" w:fill="FFFEFF"/>
        </w:rPr>
      </w:pPr>
      <w:r w:rsidRPr="003F4B32">
        <w:rPr>
          <w:color w:val="000007"/>
          <w:sz w:val="24"/>
          <w:szCs w:val="24"/>
          <w:shd w:val="clear" w:color="auto" w:fill="FFFEFF"/>
        </w:rPr>
        <w:t>After laying and jointing work is comp</w:t>
      </w:r>
      <w:r w:rsidRPr="003F4B32">
        <w:rPr>
          <w:color w:val="454449"/>
          <w:sz w:val="24"/>
          <w:szCs w:val="24"/>
          <w:shd w:val="clear" w:color="auto" w:fill="FFFEFF"/>
        </w:rPr>
        <w:t>l</w:t>
      </w:r>
      <w:r w:rsidRPr="003F4B32">
        <w:rPr>
          <w:color w:val="000007"/>
          <w:sz w:val="24"/>
          <w:szCs w:val="24"/>
          <w:shd w:val="clear" w:color="auto" w:fill="FFFEFF"/>
        </w:rPr>
        <w:t>eted, a high voltage test should be applied to all cables to ensure that they have not been damaged during or after the laying operation and that there is no fault in the jointing</w:t>
      </w:r>
      <w:r w:rsidRPr="003F4B32">
        <w:rPr>
          <w:color w:val="2D2A31"/>
          <w:sz w:val="24"/>
          <w:szCs w:val="24"/>
          <w:shd w:val="clear" w:color="auto" w:fill="FFFEFF"/>
        </w:rPr>
        <w:t xml:space="preserve">. </w:t>
      </w:r>
      <w:r w:rsidRPr="003F4B32">
        <w:rPr>
          <w:color w:val="000007"/>
          <w:sz w:val="24"/>
          <w:szCs w:val="24"/>
          <w:shd w:val="clear" w:color="auto" w:fill="FFFEFF"/>
        </w:rPr>
        <w:t>For 33KV XLPE cable high pot test shall be done at site by 50KV system and nothing extra shall be payable</w:t>
      </w:r>
      <w:r w:rsidRPr="003F4B32">
        <w:rPr>
          <w:color w:val="2D2A31"/>
          <w:sz w:val="24"/>
          <w:szCs w:val="24"/>
          <w:shd w:val="clear" w:color="auto" w:fill="FFFEFF"/>
        </w:rPr>
        <w:t xml:space="preserve">. </w:t>
      </w:r>
      <w:r w:rsidRPr="003F4B32">
        <w:rPr>
          <w:color w:val="000007"/>
          <w:sz w:val="24"/>
          <w:szCs w:val="24"/>
          <w:shd w:val="clear" w:color="auto" w:fill="FFFEFF"/>
        </w:rPr>
        <w:t>Cable for use on low and medium voltage system (1</w:t>
      </w:r>
      <w:r w:rsidRPr="003F4B32">
        <w:rPr>
          <w:color w:val="2D2A31"/>
          <w:sz w:val="24"/>
          <w:szCs w:val="24"/>
          <w:shd w:val="clear" w:color="auto" w:fill="FFFEFF"/>
        </w:rPr>
        <w:t>.</w:t>
      </w:r>
      <w:r w:rsidRPr="003F4B32">
        <w:rPr>
          <w:color w:val="000007"/>
          <w:sz w:val="24"/>
          <w:szCs w:val="24"/>
          <w:shd w:val="clear" w:color="auto" w:fill="FFFEFF"/>
        </w:rPr>
        <w:t xml:space="preserve">1 K V grade </w:t>
      </w:r>
      <w:r w:rsidRPr="003F4B32">
        <w:rPr>
          <w:color w:val="000007"/>
          <w:sz w:val="24"/>
          <w:szCs w:val="24"/>
          <w:shd w:val="clear" w:color="auto" w:fill="FFFEFF"/>
        </w:rPr>
        <w:lastRenderedPageBreak/>
        <w:t>cables) should with stand for 15 minutes a pressure of 3000 volts DC applied between conductors and also between each conductor and sheaths .In the absence of " Pressure testing facility" it is sufficient to test for one minute with a 1000 volts insulation tester In case, the test results are unsatisfactory the cost of all repairs and replacement and relaying will be made good by the contractor. Nothing shall be payable for conducting high pot test</w:t>
      </w:r>
      <w:r w:rsidRPr="003F4B32">
        <w:rPr>
          <w:color w:val="000000"/>
          <w:sz w:val="24"/>
          <w:szCs w:val="24"/>
          <w:shd w:val="clear" w:color="auto" w:fill="FFFEFF"/>
        </w:rPr>
        <w:t xml:space="preserve">. </w:t>
      </w:r>
    </w:p>
    <w:p w14:paraId="1303244A" w14:textId="77777777" w:rsidR="003F4B32" w:rsidRPr="003F4B32" w:rsidRDefault="003F4B32" w:rsidP="003F4B32">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CABLE TRAYS: </w:t>
      </w:r>
    </w:p>
    <w:p w14:paraId="7A93D3B7" w14:textId="77777777" w:rsidR="003F4B32" w:rsidRPr="003F4B32" w:rsidRDefault="003F4B32" w:rsidP="003F4B32">
      <w:pPr>
        <w:widowControl w:val="0"/>
        <w:shd w:val="clear" w:color="auto" w:fill="FFFEFF"/>
        <w:autoSpaceDE w:val="0"/>
        <w:autoSpaceDN w:val="0"/>
        <w:adjustRightInd w:val="0"/>
        <w:spacing w:before="300"/>
        <w:ind w:left="4" w:right="34"/>
        <w:jc w:val="both"/>
        <w:rPr>
          <w:color w:val="18171F"/>
          <w:sz w:val="24"/>
          <w:szCs w:val="24"/>
          <w:shd w:val="clear" w:color="auto" w:fill="FFFEFF"/>
        </w:rPr>
      </w:pPr>
      <w:r w:rsidRPr="003F4B32">
        <w:rPr>
          <w:color w:val="000007"/>
          <w:sz w:val="24"/>
          <w:szCs w:val="24"/>
          <w:shd w:val="clear" w:color="auto" w:fill="FFFEFF"/>
        </w:rPr>
        <w:t xml:space="preserve">Cable trays shall be </w:t>
      </w:r>
      <w:proofErr w:type="gramStart"/>
      <w:r w:rsidRPr="003F4B32">
        <w:rPr>
          <w:color w:val="000007"/>
          <w:sz w:val="24"/>
          <w:szCs w:val="24"/>
          <w:shd w:val="clear" w:color="auto" w:fill="FFFEFF"/>
        </w:rPr>
        <w:t>ladder</w:t>
      </w:r>
      <w:proofErr w:type="gramEnd"/>
      <w:r w:rsidRPr="003F4B32">
        <w:rPr>
          <w:color w:val="000007"/>
          <w:sz w:val="24"/>
          <w:szCs w:val="24"/>
          <w:shd w:val="clear" w:color="auto" w:fill="FFFEFF"/>
        </w:rPr>
        <w:t xml:space="preserve"> type fabricated out of mild steel/ slotted angles and flats of required width as per design. Bends shall be prefabricated the cable tray shall be primed </w:t>
      </w:r>
      <w:r w:rsidRPr="003F4B32">
        <w:rPr>
          <w:color w:val="000007"/>
          <w:w w:val="112"/>
          <w:sz w:val="24"/>
          <w:szCs w:val="24"/>
          <w:shd w:val="clear" w:color="auto" w:fill="FFFEFF"/>
        </w:rPr>
        <w:t xml:space="preserve">and painted with two coats as approved by Engineer - In - Charge. Suitable provision </w:t>
      </w:r>
      <w:r w:rsidRPr="003F4B32">
        <w:rPr>
          <w:color w:val="000006"/>
          <w:sz w:val="24"/>
          <w:szCs w:val="24"/>
          <w:shd w:val="clear" w:color="auto" w:fill="FFFEFF"/>
        </w:rPr>
        <w:t xml:space="preserve">shall be made where a tray crosses expansion joints. The width of the tray shall allow for a suitable separation between </w:t>
      </w:r>
      <w:proofErr w:type="gramStart"/>
      <w:r w:rsidRPr="003F4B32">
        <w:rPr>
          <w:color w:val="000006"/>
          <w:sz w:val="24"/>
          <w:szCs w:val="24"/>
          <w:shd w:val="clear" w:color="auto" w:fill="FFFEFF"/>
        </w:rPr>
        <w:t>cables the</w:t>
      </w:r>
      <w:proofErr w:type="gramEnd"/>
      <w:r w:rsidRPr="003F4B32">
        <w:rPr>
          <w:color w:val="000006"/>
          <w:sz w:val="24"/>
          <w:szCs w:val="24"/>
          <w:shd w:val="clear" w:color="auto" w:fill="FFFEFF"/>
        </w:rPr>
        <w:t xml:space="preserve"> design shall allow for adequate bending reduces for the sizes of cables</w:t>
      </w:r>
      <w:r w:rsidRPr="003F4B32">
        <w:rPr>
          <w:color w:val="18171F"/>
          <w:sz w:val="24"/>
          <w:szCs w:val="24"/>
          <w:shd w:val="clear" w:color="auto" w:fill="FFFEFF"/>
        </w:rPr>
        <w:t xml:space="preserve">. </w:t>
      </w:r>
    </w:p>
    <w:p w14:paraId="142E1376" w14:textId="6ACBC345" w:rsidR="003F4B32" w:rsidRPr="003F4B32" w:rsidRDefault="003F4B32" w:rsidP="003F4B32">
      <w:pPr>
        <w:widowControl w:val="0"/>
        <w:shd w:val="clear" w:color="auto" w:fill="FFFEFF"/>
        <w:autoSpaceDE w:val="0"/>
        <w:autoSpaceDN w:val="0"/>
        <w:adjustRightInd w:val="0"/>
        <w:spacing w:before="300"/>
        <w:ind w:left="9"/>
        <w:jc w:val="both"/>
        <w:rPr>
          <w:color w:val="000002"/>
          <w:sz w:val="24"/>
          <w:szCs w:val="24"/>
          <w:shd w:val="clear" w:color="auto" w:fill="FFFEFF"/>
        </w:rPr>
      </w:pPr>
      <w:r w:rsidRPr="003F4B32">
        <w:rPr>
          <w:color w:val="000006"/>
          <w:sz w:val="24"/>
          <w:szCs w:val="24"/>
          <w:shd w:val="clear" w:color="auto" w:fill="FFFEFF"/>
        </w:rPr>
        <w:t xml:space="preserve">The tray shall be suspended from the sophist of the concrete slab by means of approved steel hangers spaced at </w:t>
      </w:r>
      <w:proofErr w:type="gramStart"/>
      <w:r w:rsidRPr="003F4B32">
        <w:rPr>
          <w:color w:val="000006"/>
          <w:sz w:val="24"/>
          <w:szCs w:val="24"/>
          <w:shd w:val="clear" w:color="auto" w:fill="FFFEFF"/>
        </w:rPr>
        <w:t>a distance of not</w:t>
      </w:r>
      <w:proofErr w:type="gramEnd"/>
      <w:r w:rsidRPr="003F4B32">
        <w:rPr>
          <w:color w:val="000006"/>
          <w:sz w:val="24"/>
          <w:szCs w:val="24"/>
          <w:shd w:val="clear" w:color="auto" w:fill="FFFEFF"/>
        </w:rPr>
        <w:t xml:space="preserve"> more than 100cms</w:t>
      </w:r>
      <w:r w:rsidRPr="003F4B32">
        <w:rPr>
          <w:color w:val="4B494E"/>
          <w:sz w:val="24"/>
          <w:szCs w:val="24"/>
          <w:shd w:val="clear" w:color="auto" w:fill="FFFEFF"/>
        </w:rPr>
        <w:t xml:space="preserve">. </w:t>
      </w:r>
      <w:r w:rsidRPr="003F4B32">
        <w:rPr>
          <w:color w:val="000006"/>
          <w:sz w:val="24"/>
          <w:szCs w:val="24"/>
          <w:shd w:val="clear" w:color="auto" w:fill="FFFEFF"/>
        </w:rPr>
        <w:t>Suitable bushes shall be provided where cables pass through apertures in the tray</w:t>
      </w:r>
      <w:r w:rsidRPr="003F4B32">
        <w:rPr>
          <w:color w:val="18171F"/>
          <w:sz w:val="24"/>
          <w:szCs w:val="24"/>
          <w:shd w:val="clear" w:color="auto" w:fill="FFFEFF"/>
        </w:rPr>
        <w:t xml:space="preserve">. </w:t>
      </w:r>
      <w:r w:rsidRPr="003F4B32">
        <w:rPr>
          <w:color w:val="000006"/>
          <w:sz w:val="24"/>
          <w:szCs w:val="24"/>
          <w:shd w:val="clear" w:color="auto" w:fill="FFFEFF"/>
        </w:rPr>
        <w:t xml:space="preserve">Cable must securely </w:t>
      </w:r>
      <w:proofErr w:type="gramStart"/>
      <w:r w:rsidRPr="003F4B32">
        <w:rPr>
          <w:color w:val="000006"/>
          <w:sz w:val="24"/>
          <w:szCs w:val="24"/>
          <w:shd w:val="clear" w:color="auto" w:fill="FFFEFF"/>
        </w:rPr>
        <w:t>fixed</w:t>
      </w:r>
      <w:proofErr w:type="gramEnd"/>
      <w:r w:rsidRPr="003F4B32">
        <w:rPr>
          <w:color w:val="000006"/>
          <w:sz w:val="24"/>
          <w:szCs w:val="24"/>
          <w:shd w:val="clear" w:color="auto" w:fill="FFFEFF"/>
        </w:rPr>
        <w:t xml:space="preserve"> to the tray with fasteners. IN routing, necessary barriers and spacing shall be maintained for cables of different voltages in case they lie side by side. Telephone cables shall cross the power cables only at about r</w:t>
      </w:r>
      <w:r w:rsidRPr="003F4B32">
        <w:rPr>
          <w:color w:val="18171F"/>
          <w:sz w:val="24"/>
          <w:szCs w:val="24"/>
          <w:shd w:val="clear" w:color="auto" w:fill="FFFEFF"/>
        </w:rPr>
        <w:t>i</w:t>
      </w:r>
      <w:r w:rsidRPr="003F4B32">
        <w:rPr>
          <w:color w:val="000006"/>
          <w:sz w:val="24"/>
          <w:szCs w:val="24"/>
          <w:shd w:val="clear" w:color="auto" w:fill="FFFEFF"/>
        </w:rPr>
        <w:t xml:space="preserve">ght angle </w:t>
      </w:r>
      <w:r w:rsidRPr="003F4B32">
        <w:rPr>
          <w:color w:val="18171F"/>
          <w:sz w:val="24"/>
          <w:szCs w:val="24"/>
          <w:shd w:val="clear" w:color="auto" w:fill="FFFEFF"/>
        </w:rPr>
        <w:t>a</w:t>
      </w:r>
      <w:r w:rsidRPr="003F4B32">
        <w:rPr>
          <w:color w:val="000006"/>
          <w:sz w:val="24"/>
          <w:szCs w:val="24"/>
          <w:shd w:val="clear" w:color="auto" w:fill="FFFEFF"/>
        </w:rPr>
        <w:t xml:space="preserve">nd </w:t>
      </w:r>
      <w:r w:rsidRPr="003F4B32">
        <w:rPr>
          <w:color w:val="18171F"/>
          <w:sz w:val="24"/>
          <w:szCs w:val="24"/>
          <w:shd w:val="clear" w:color="auto" w:fill="FFFEFF"/>
        </w:rPr>
        <w:t>t</w:t>
      </w:r>
      <w:r w:rsidRPr="003F4B32">
        <w:rPr>
          <w:color w:val="000006"/>
          <w:sz w:val="24"/>
          <w:szCs w:val="24"/>
          <w:shd w:val="clear" w:color="auto" w:fill="FFFEFF"/>
        </w:rPr>
        <w:t xml:space="preserve">hese two shall not run in </w:t>
      </w:r>
      <w:proofErr w:type="gramStart"/>
      <w:r w:rsidRPr="003F4B32">
        <w:rPr>
          <w:color w:val="000006"/>
          <w:sz w:val="24"/>
          <w:szCs w:val="24"/>
          <w:shd w:val="clear" w:color="auto" w:fill="FFFEFF"/>
        </w:rPr>
        <w:t>close proximity</w:t>
      </w:r>
      <w:proofErr w:type="gramEnd"/>
      <w:r w:rsidRPr="003F4B32">
        <w:rPr>
          <w:color w:val="4B494E"/>
          <w:sz w:val="24"/>
          <w:szCs w:val="24"/>
          <w:shd w:val="clear" w:color="auto" w:fill="FFFEFF"/>
        </w:rPr>
        <w:t xml:space="preserve">. </w:t>
      </w:r>
      <w:r w:rsidRPr="003F4B32">
        <w:rPr>
          <w:color w:val="000006"/>
          <w:sz w:val="24"/>
          <w:szCs w:val="24"/>
          <w:shd w:val="clear" w:color="auto" w:fill="FFFEFF"/>
        </w:rPr>
        <w:t>Full details of the tray shall be approve</w:t>
      </w:r>
      <w:r w:rsidRPr="003F4B32">
        <w:rPr>
          <w:color w:val="18171F"/>
          <w:sz w:val="24"/>
          <w:szCs w:val="24"/>
          <w:shd w:val="clear" w:color="auto" w:fill="FFFEFF"/>
        </w:rPr>
        <w:t xml:space="preserve">d </w:t>
      </w:r>
      <w:r w:rsidRPr="003F4B32">
        <w:rPr>
          <w:color w:val="000006"/>
          <w:sz w:val="24"/>
          <w:szCs w:val="24"/>
          <w:shd w:val="clear" w:color="auto" w:fill="FFFEFF"/>
        </w:rPr>
        <w:t>by the site enginee</w:t>
      </w:r>
      <w:r w:rsidRPr="003F4B32">
        <w:rPr>
          <w:color w:val="18171F"/>
          <w:sz w:val="24"/>
          <w:szCs w:val="24"/>
          <w:shd w:val="clear" w:color="auto" w:fill="FFFEFF"/>
        </w:rPr>
        <w:t xml:space="preserve">r </w:t>
      </w:r>
      <w:r w:rsidRPr="003F4B32">
        <w:rPr>
          <w:color w:val="000006"/>
          <w:sz w:val="24"/>
          <w:szCs w:val="24"/>
          <w:shd w:val="clear" w:color="auto" w:fill="FFFEFF"/>
        </w:rPr>
        <w:t>before fabrication. Earth continuity shall be maintained between each section of cable tray and each to</w:t>
      </w:r>
      <w:r w:rsidRPr="003F4B32">
        <w:rPr>
          <w:color w:val="18171F"/>
          <w:sz w:val="24"/>
          <w:szCs w:val="24"/>
          <w:shd w:val="clear" w:color="auto" w:fill="FFFEFF"/>
        </w:rPr>
        <w:t>t</w:t>
      </w:r>
      <w:r w:rsidRPr="003F4B32">
        <w:rPr>
          <w:color w:val="000006"/>
          <w:sz w:val="24"/>
          <w:szCs w:val="24"/>
          <w:shd w:val="clear" w:color="auto" w:fill="FFFEFF"/>
        </w:rPr>
        <w:t>al run of tray shall be effectively bonded to the nearest earth continuity conductor</w:t>
      </w:r>
      <w:r w:rsidRPr="003F4B32">
        <w:rPr>
          <w:color w:val="000002"/>
          <w:sz w:val="24"/>
          <w:szCs w:val="24"/>
          <w:shd w:val="clear" w:color="auto" w:fill="FFFEFF"/>
        </w:rPr>
        <w:t xml:space="preserve">. </w:t>
      </w:r>
      <w:r w:rsidRPr="003F4B32">
        <w:rPr>
          <w:color w:val="000006"/>
          <w:sz w:val="24"/>
          <w:szCs w:val="24"/>
          <w:shd w:val="clear" w:color="auto" w:fill="FFFEFF"/>
        </w:rPr>
        <w:t>AII nuts and bolts used shall be of galvanize</w:t>
      </w:r>
      <w:r w:rsidRPr="003F4B32">
        <w:rPr>
          <w:color w:val="18171F"/>
          <w:sz w:val="24"/>
          <w:szCs w:val="24"/>
          <w:shd w:val="clear" w:color="auto" w:fill="FFFEFF"/>
        </w:rPr>
        <w:t xml:space="preserve">d </w:t>
      </w:r>
      <w:r w:rsidRPr="003F4B32">
        <w:rPr>
          <w:color w:val="000006"/>
          <w:sz w:val="24"/>
          <w:szCs w:val="24"/>
          <w:shd w:val="clear" w:color="auto" w:fill="FFFEFF"/>
        </w:rPr>
        <w:t>steel</w:t>
      </w:r>
      <w:r w:rsidRPr="003F4B32">
        <w:rPr>
          <w:color w:val="000002"/>
          <w:sz w:val="24"/>
          <w:szCs w:val="24"/>
          <w:shd w:val="clear" w:color="auto" w:fill="FFFEFF"/>
        </w:rPr>
        <w:t xml:space="preserve">. </w:t>
      </w:r>
    </w:p>
    <w:p w14:paraId="46AD52A2" w14:textId="77777777" w:rsidR="003F4B32" w:rsidRPr="003F4B32" w:rsidRDefault="003F4B32" w:rsidP="003F4B32">
      <w:pPr>
        <w:widowControl w:val="0"/>
        <w:shd w:val="clear" w:color="auto" w:fill="FFFEFF"/>
        <w:autoSpaceDE w:val="0"/>
        <w:autoSpaceDN w:val="0"/>
        <w:adjustRightInd w:val="0"/>
        <w:spacing w:before="300"/>
        <w:ind w:left="24" w:right="5"/>
        <w:jc w:val="both"/>
        <w:rPr>
          <w:b/>
          <w:color w:val="18171F"/>
          <w:sz w:val="24"/>
          <w:szCs w:val="24"/>
          <w:u w:val="single"/>
          <w:shd w:val="clear" w:color="auto" w:fill="FFFEFF"/>
        </w:rPr>
      </w:pPr>
      <w:r w:rsidRPr="003F4B32">
        <w:rPr>
          <w:b/>
          <w:bCs/>
          <w:color w:val="18171F"/>
          <w:sz w:val="24"/>
          <w:szCs w:val="24"/>
          <w:u w:val="single"/>
          <w:shd w:val="clear" w:color="auto" w:fill="FFFEFF"/>
        </w:rPr>
        <w:t>EAR</w:t>
      </w:r>
      <w:r w:rsidRPr="003F4B32">
        <w:rPr>
          <w:b/>
          <w:bCs/>
          <w:color w:val="000006"/>
          <w:sz w:val="24"/>
          <w:szCs w:val="24"/>
          <w:u w:val="single"/>
          <w:shd w:val="clear" w:color="auto" w:fill="FFFEFF"/>
        </w:rPr>
        <w:t>T</w:t>
      </w:r>
      <w:r w:rsidRPr="003F4B32">
        <w:rPr>
          <w:b/>
          <w:bCs/>
          <w:color w:val="18171F"/>
          <w:sz w:val="24"/>
          <w:szCs w:val="24"/>
          <w:u w:val="single"/>
          <w:shd w:val="clear" w:color="auto" w:fill="FFFEFF"/>
        </w:rPr>
        <w:t xml:space="preserve">HING </w:t>
      </w:r>
    </w:p>
    <w:p w14:paraId="0247F69C" w14:textId="63104E90" w:rsidR="003F4B32" w:rsidRPr="003F4B32" w:rsidRDefault="003F4B32" w:rsidP="003F4B32">
      <w:pPr>
        <w:widowControl w:val="0"/>
        <w:shd w:val="clear" w:color="auto" w:fill="FFFEFF"/>
        <w:autoSpaceDE w:val="0"/>
        <w:autoSpaceDN w:val="0"/>
        <w:adjustRightInd w:val="0"/>
        <w:spacing w:before="160"/>
        <w:ind w:left="14"/>
        <w:jc w:val="both"/>
        <w:rPr>
          <w:color w:val="000002"/>
          <w:sz w:val="24"/>
          <w:szCs w:val="24"/>
          <w:shd w:val="clear" w:color="auto" w:fill="FFFEFF"/>
        </w:rPr>
      </w:pPr>
      <w:r w:rsidRPr="003F4B32">
        <w:rPr>
          <w:color w:val="000006"/>
          <w:sz w:val="24"/>
          <w:szCs w:val="24"/>
          <w:shd w:val="clear" w:color="auto" w:fill="FFFEFF"/>
        </w:rPr>
        <w:t>All non-current carry</w:t>
      </w:r>
      <w:r w:rsidRPr="003F4B32">
        <w:rPr>
          <w:color w:val="18171F"/>
          <w:sz w:val="24"/>
          <w:szCs w:val="24"/>
          <w:shd w:val="clear" w:color="auto" w:fill="FFFEFF"/>
        </w:rPr>
        <w:t>i</w:t>
      </w:r>
      <w:r w:rsidRPr="003F4B32">
        <w:rPr>
          <w:color w:val="000006"/>
          <w:sz w:val="24"/>
          <w:szCs w:val="24"/>
          <w:shd w:val="clear" w:color="auto" w:fill="FFFEFF"/>
        </w:rPr>
        <w:t>ng metal parts of electrical installation shall be earthed as per IS:3043-1986 with latest amendments</w:t>
      </w:r>
      <w:r w:rsidRPr="003F4B32">
        <w:rPr>
          <w:color w:val="4B494E"/>
          <w:sz w:val="24"/>
          <w:szCs w:val="24"/>
          <w:shd w:val="clear" w:color="auto" w:fill="FFFEFF"/>
        </w:rPr>
        <w:t xml:space="preserve">. </w:t>
      </w:r>
      <w:r w:rsidRPr="003F4B32">
        <w:rPr>
          <w:color w:val="18171F"/>
          <w:sz w:val="24"/>
          <w:szCs w:val="24"/>
          <w:shd w:val="clear" w:color="auto" w:fill="FFFEFF"/>
        </w:rPr>
        <w:t>A</w:t>
      </w:r>
      <w:r w:rsidRPr="003F4B32">
        <w:rPr>
          <w:color w:val="000006"/>
          <w:sz w:val="24"/>
          <w:szCs w:val="24"/>
          <w:shd w:val="clear" w:color="auto" w:fill="FFFEFF"/>
        </w:rPr>
        <w:t xml:space="preserve">ll metal conduits, cable sheathes, switch gear, DB's, </w:t>
      </w:r>
      <w:r w:rsidRPr="003F4B32">
        <w:rPr>
          <w:color w:val="18171F"/>
          <w:sz w:val="24"/>
          <w:szCs w:val="24"/>
          <w:shd w:val="clear" w:color="auto" w:fill="FFFEFF"/>
        </w:rPr>
        <w:t>l</w:t>
      </w:r>
      <w:r w:rsidRPr="003F4B32">
        <w:rPr>
          <w:color w:val="000006"/>
          <w:sz w:val="24"/>
          <w:szCs w:val="24"/>
          <w:shd w:val="clear" w:color="auto" w:fill="FFFEFF"/>
        </w:rPr>
        <w:t xml:space="preserve">ight fixtures, equipment’s and all other parts made of metal shall be bonded together and connected to earth electrodes. Earthling shall be in conformity with provision of rules 32, 61, 62, 67&amp; 68 of Indian electricity rules </w:t>
      </w:r>
      <w:r w:rsidRPr="003F4B32">
        <w:rPr>
          <w:color w:val="18171F"/>
          <w:sz w:val="24"/>
          <w:szCs w:val="24"/>
          <w:shd w:val="clear" w:color="auto" w:fill="FFFEFF"/>
        </w:rPr>
        <w:t>(</w:t>
      </w:r>
      <w:r w:rsidRPr="003F4B32">
        <w:rPr>
          <w:color w:val="000006"/>
          <w:sz w:val="24"/>
          <w:szCs w:val="24"/>
          <w:shd w:val="clear" w:color="auto" w:fill="FFFEFF"/>
        </w:rPr>
        <w:t>1956)</w:t>
      </w:r>
      <w:r w:rsidRPr="003F4B32">
        <w:rPr>
          <w:color w:val="000002"/>
          <w:sz w:val="24"/>
          <w:szCs w:val="24"/>
          <w:shd w:val="clear" w:color="auto" w:fill="FFFEFF"/>
        </w:rPr>
        <w:t xml:space="preserve">. </w:t>
      </w:r>
    </w:p>
    <w:p w14:paraId="1DCC656A" w14:textId="44953799" w:rsidR="003F4B32" w:rsidRPr="003F4B32" w:rsidRDefault="003F4B32" w:rsidP="003F4B32">
      <w:pPr>
        <w:widowControl w:val="0"/>
        <w:shd w:val="clear" w:color="auto" w:fill="FFFEFF"/>
        <w:autoSpaceDE w:val="0"/>
        <w:autoSpaceDN w:val="0"/>
        <w:adjustRightInd w:val="0"/>
        <w:spacing w:before="160"/>
        <w:ind w:left="4" w:right="5"/>
        <w:jc w:val="both"/>
        <w:rPr>
          <w:color w:val="000006"/>
          <w:sz w:val="24"/>
          <w:szCs w:val="24"/>
          <w:shd w:val="clear" w:color="auto" w:fill="FFFEFF"/>
        </w:rPr>
      </w:pPr>
      <w:r w:rsidRPr="003F4B32">
        <w:rPr>
          <w:color w:val="000006"/>
          <w:sz w:val="24"/>
          <w:szCs w:val="24"/>
          <w:shd w:val="clear" w:color="auto" w:fill="FFFEFF"/>
        </w:rPr>
        <w:t>Al</w:t>
      </w:r>
      <w:r w:rsidRPr="003F4B32">
        <w:rPr>
          <w:color w:val="18171F"/>
          <w:sz w:val="24"/>
          <w:szCs w:val="24"/>
          <w:shd w:val="clear" w:color="auto" w:fill="FFFEFF"/>
        </w:rPr>
        <w:t xml:space="preserve">l </w:t>
      </w:r>
      <w:r w:rsidRPr="003F4B32">
        <w:rPr>
          <w:color w:val="000006"/>
          <w:sz w:val="24"/>
          <w:szCs w:val="24"/>
          <w:shd w:val="clear" w:color="auto" w:fill="FFFEFF"/>
        </w:rPr>
        <w:t>earthing conductors shall be of high conductivity copper, G</w:t>
      </w:r>
      <w:r w:rsidRPr="003F4B32">
        <w:rPr>
          <w:color w:val="18171F"/>
          <w:sz w:val="24"/>
          <w:szCs w:val="24"/>
          <w:shd w:val="clear" w:color="auto" w:fill="FFFEFF"/>
        </w:rPr>
        <w:t xml:space="preserve">I, </w:t>
      </w:r>
      <w:r w:rsidRPr="003F4B32">
        <w:rPr>
          <w:color w:val="000006"/>
          <w:sz w:val="24"/>
          <w:szCs w:val="24"/>
          <w:shd w:val="clear" w:color="auto" w:fill="FFFEFF"/>
        </w:rPr>
        <w:t>and shall be protected against mechanical damage</w:t>
      </w:r>
      <w:r w:rsidRPr="003F4B32">
        <w:rPr>
          <w:color w:val="18171F"/>
          <w:sz w:val="24"/>
          <w:szCs w:val="24"/>
          <w:shd w:val="clear" w:color="auto" w:fill="FFFEFF"/>
        </w:rPr>
        <w:t xml:space="preserve">. </w:t>
      </w:r>
      <w:r w:rsidRPr="003F4B32">
        <w:rPr>
          <w:color w:val="000006"/>
          <w:sz w:val="24"/>
          <w:szCs w:val="24"/>
          <w:shd w:val="clear" w:color="auto" w:fill="FFFEFF"/>
        </w:rPr>
        <w:t>The cros</w:t>
      </w:r>
      <w:r w:rsidRPr="003F4B32">
        <w:rPr>
          <w:color w:val="18171F"/>
          <w:sz w:val="24"/>
          <w:szCs w:val="24"/>
          <w:shd w:val="clear" w:color="auto" w:fill="FFFEFF"/>
        </w:rPr>
        <w:t>s-sectional</w:t>
      </w:r>
      <w:r w:rsidRPr="003F4B32">
        <w:rPr>
          <w:color w:val="000006"/>
          <w:sz w:val="24"/>
          <w:szCs w:val="24"/>
          <w:shd w:val="clear" w:color="auto" w:fill="FFFEFF"/>
        </w:rPr>
        <w:t xml:space="preserve"> area of earth conductors shall not be sma</w:t>
      </w:r>
      <w:r w:rsidRPr="003F4B32">
        <w:rPr>
          <w:color w:val="18171F"/>
          <w:sz w:val="24"/>
          <w:szCs w:val="24"/>
          <w:shd w:val="clear" w:color="auto" w:fill="FFFEFF"/>
        </w:rPr>
        <w:t>l</w:t>
      </w:r>
      <w:r w:rsidRPr="003F4B32">
        <w:rPr>
          <w:color w:val="000006"/>
          <w:sz w:val="24"/>
          <w:szCs w:val="24"/>
          <w:shd w:val="clear" w:color="auto" w:fill="FFFEFF"/>
        </w:rPr>
        <w:t>ler than half that of the largest current carrying conductor</w:t>
      </w:r>
      <w:r w:rsidRPr="003F4B32">
        <w:rPr>
          <w:color w:val="000002"/>
          <w:sz w:val="24"/>
          <w:szCs w:val="24"/>
          <w:shd w:val="clear" w:color="auto" w:fill="FFFEFF"/>
        </w:rPr>
        <w:t xml:space="preserve">. </w:t>
      </w:r>
      <w:r w:rsidRPr="003F4B32">
        <w:rPr>
          <w:color w:val="000006"/>
          <w:sz w:val="24"/>
          <w:szCs w:val="24"/>
          <w:shd w:val="clear" w:color="auto" w:fill="FFFEFF"/>
        </w:rPr>
        <w:t>However, the contractor shall use the sizes specified in the bill o</w:t>
      </w:r>
      <w:r w:rsidRPr="003F4B32">
        <w:rPr>
          <w:color w:val="18171F"/>
          <w:sz w:val="24"/>
          <w:szCs w:val="24"/>
          <w:shd w:val="clear" w:color="auto" w:fill="FFFEFF"/>
        </w:rPr>
        <w:t xml:space="preserve">f </w:t>
      </w:r>
      <w:r w:rsidRPr="003F4B32">
        <w:rPr>
          <w:color w:val="000006"/>
          <w:sz w:val="24"/>
          <w:szCs w:val="24"/>
          <w:shd w:val="clear" w:color="auto" w:fill="FFFEFF"/>
        </w:rPr>
        <w:t xml:space="preserve">quantities. </w:t>
      </w:r>
    </w:p>
    <w:p w14:paraId="455B4377" w14:textId="77777777" w:rsidR="003F4B32" w:rsidRPr="003F4B32" w:rsidRDefault="003F4B32" w:rsidP="003F4B32">
      <w:pPr>
        <w:widowControl w:val="0"/>
        <w:numPr>
          <w:ilvl w:val="0"/>
          <w:numId w:val="43"/>
        </w:numPr>
        <w:shd w:val="clear" w:color="auto" w:fill="FFFEFF"/>
        <w:autoSpaceDE w:val="0"/>
        <w:autoSpaceDN w:val="0"/>
        <w:adjustRightInd w:val="0"/>
        <w:spacing w:before="300" w:after="200" w:line="276" w:lineRule="auto"/>
        <w:ind w:left="360" w:right="14" w:hanging="345"/>
        <w:jc w:val="both"/>
        <w:rPr>
          <w:color w:val="18171F"/>
          <w:sz w:val="24"/>
          <w:szCs w:val="24"/>
          <w:shd w:val="clear" w:color="auto" w:fill="FFFEFF"/>
        </w:rPr>
      </w:pPr>
      <w:r w:rsidRPr="003F4B32">
        <w:rPr>
          <w:color w:val="000006"/>
          <w:sz w:val="24"/>
          <w:szCs w:val="24"/>
          <w:shd w:val="clear" w:color="auto" w:fill="FFFEFF"/>
        </w:rPr>
        <w:t>All fixtures and socket outlets, fans, switch boxes and junction boxes, etc</w:t>
      </w:r>
      <w:r w:rsidRPr="003F4B32">
        <w:rPr>
          <w:color w:val="4B494E"/>
          <w:sz w:val="24"/>
          <w:szCs w:val="24"/>
          <w:shd w:val="clear" w:color="auto" w:fill="FFFEFF"/>
        </w:rPr>
        <w:t xml:space="preserve">. </w:t>
      </w:r>
      <w:r w:rsidRPr="003F4B32">
        <w:rPr>
          <w:color w:val="000006"/>
          <w:sz w:val="24"/>
          <w:szCs w:val="24"/>
          <w:shd w:val="clear" w:color="auto" w:fill="FFFEFF"/>
        </w:rPr>
        <w:t xml:space="preserve">shall be earthen with bars copper wire as specified </w:t>
      </w:r>
      <w:r w:rsidRPr="003F4B32">
        <w:rPr>
          <w:color w:val="18171F"/>
          <w:sz w:val="24"/>
          <w:szCs w:val="24"/>
          <w:shd w:val="clear" w:color="auto" w:fill="FFFEFF"/>
        </w:rPr>
        <w:t>i</w:t>
      </w:r>
      <w:r w:rsidRPr="003F4B32">
        <w:rPr>
          <w:color w:val="000006"/>
          <w:sz w:val="24"/>
          <w:szCs w:val="24"/>
          <w:shd w:val="clear" w:color="auto" w:fill="FFFEFF"/>
        </w:rPr>
        <w:t xml:space="preserve">n the item of work. </w:t>
      </w:r>
      <w:r w:rsidRPr="003F4B32">
        <w:rPr>
          <w:color w:val="18171F"/>
          <w:sz w:val="24"/>
          <w:szCs w:val="24"/>
          <w:shd w:val="clear" w:color="auto" w:fill="FFFEFF"/>
        </w:rPr>
        <w:t>T</w:t>
      </w:r>
      <w:r w:rsidRPr="003F4B32">
        <w:rPr>
          <w:color w:val="000006"/>
          <w:sz w:val="24"/>
          <w:szCs w:val="24"/>
          <w:shd w:val="clear" w:color="auto" w:fill="FFFEFF"/>
        </w:rPr>
        <w:t xml:space="preserve">he earth wire ends shall </w:t>
      </w:r>
      <w:proofErr w:type="gramStart"/>
      <w:r w:rsidRPr="003F4B32">
        <w:rPr>
          <w:color w:val="000006"/>
          <w:sz w:val="24"/>
          <w:szCs w:val="24"/>
          <w:shd w:val="clear" w:color="auto" w:fill="FFFEFF"/>
        </w:rPr>
        <w:t>be connected with</w:t>
      </w:r>
      <w:proofErr w:type="gramEnd"/>
      <w:r w:rsidRPr="003F4B32">
        <w:rPr>
          <w:color w:val="000006"/>
          <w:sz w:val="24"/>
          <w:szCs w:val="24"/>
          <w:shd w:val="clear" w:color="auto" w:fill="FFFEFF"/>
        </w:rPr>
        <w:t xml:space="preserve"> solder-less bottle type copper lugs</w:t>
      </w:r>
      <w:r w:rsidRPr="003F4B32">
        <w:rPr>
          <w:color w:val="18171F"/>
          <w:sz w:val="24"/>
          <w:szCs w:val="24"/>
          <w:shd w:val="clear" w:color="auto" w:fill="FFFEFF"/>
        </w:rPr>
        <w:t xml:space="preserve">. </w:t>
      </w:r>
    </w:p>
    <w:p w14:paraId="5938004C" w14:textId="77777777" w:rsidR="003F4B32" w:rsidRPr="003F4B32" w:rsidRDefault="003F4B32" w:rsidP="003F4B32">
      <w:pPr>
        <w:widowControl w:val="0"/>
        <w:numPr>
          <w:ilvl w:val="0"/>
          <w:numId w:val="43"/>
        </w:numPr>
        <w:shd w:val="clear" w:color="auto" w:fill="FFFEFF"/>
        <w:autoSpaceDE w:val="0"/>
        <w:autoSpaceDN w:val="0"/>
        <w:adjustRightInd w:val="0"/>
        <w:spacing w:after="200" w:line="276" w:lineRule="auto"/>
        <w:ind w:left="360" w:right="14" w:hanging="346"/>
        <w:jc w:val="both"/>
        <w:rPr>
          <w:color w:val="000006"/>
          <w:sz w:val="24"/>
          <w:szCs w:val="24"/>
          <w:shd w:val="clear" w:color="auto" w:fill="FFFEFF"/>
        </w:rPr>
      </w:pPr>
      <w:r w:rsidRPr="003F4B32">
        <w:rPr>
          <w:color w:val="000006"/>
          <w:sz w:val="24"/>
          <w:szCs w:val="24"/>
          <w:shd w:val="clear" w:color="auto" w:fill="FFFEFF"/>
        </w:rPr>
        <w:t xml:space="preserve">All single phase </w:t>
      </w:r>
      <w:r w:rsidRPr="003F4B32">
        <w:rPr>
          <w:color w:val="000006"/>
          <w:w w:val="130"/>
          <w:sz w:val="24"/>
          <w:szCs w:val="24"/>
          <w:shd w:val="clear" w:color="auto" w:fill="FFFEFF"/>
        </w:rPr>
        <w:t>D</w:t>
      </w:r>
      <w:r w:rsidRPr="003F4B32">
        <w:rPr>
          <w:color w:val="000006"/>
          <w:sz w:val="24"/>
          <w:szCs w:val="24"/>
          <w:shd w:val="clear" w:color="auto" w:fill="FFFEFF"/>
        </w:rPr>
        <w:t>B's up to 60Amp</w:t>
      </w:r>
      <w:r w:rsidRPr="003F4B32">
        <w:rPr>
          <w:color w:val="18171F"/>
          <w:sz w:val="24"/>
          <w:szCs w:val="24"/>
          <w:shd w:val="clear" w:color="auto" w:fill="FFFEFF"/>
        </w:rPr>
        <w:t xml:space="preserve">s </w:t>
      </w:r>
      <w:r w:rsidRPr="003F4B32">
        <w:rPr>
          <w:color w:val="000006"/>
          <w:sz w:val="24"/>
          <w:szCs w:val="24"/>
          <w:shd w:val="clear" w:color="auto" w:fill="FFFEFF"/>
        </w:rPr>
        <w:t>shall be earthen with 8 SWG G</w:t>
      </w:r>
      <w:r w:rsidRPr="003F4B32">
        <w:rPr>
          <w:color w:val="18171F"/>
          <w:sz w:val="24"/>
          <w:szCs w:val="24"/>
          <w:shd w:val="clear" w:color="auto" w:fill="FFFEFF"/>
        </w:rPr>
        <w:t xml:space="preserve">I </w:t>
      </w:r>
      <w:r w:rsidRPr="003F4B32">
        <w:rPr>
          <w:color w:val="000006"/>
          <w:sz w:val="24"/>
          <w:szCs w:val="24"/>
          <w:shd w:val="clear" w:color="auto" w:fill="FFFEFF"/>
        </w:rPr>
        <w:t xml:space="preserve">wire as per item of work. </w:t>
      </w:r>
    </w:p>
    <w:p w14:paraId="54705C2B" w14:textId="77777777" w:rsidR="003F4B32" w:rsidRPr="003F4B32" w:rsidRDefault="003F4B32" w:rsidP="003F4B32">
      <w:pPr>
        <w:widowControl w:val="0"/>
        <w:numPr>
          <w:ilvl w:val="0"/>
          <w:numId w:val="43"/>
        </w:numPr>
        <w:shd w:val="clear" w:color="auto" w:fill="FFFEFF"/>
        <w:autoSpaceDE w:val="0"/>
        <w:autoSpaceDN w:val="0"/>
        <w:adjustRightInd w:val="0"/>
        <w:spacing w:after="200" w:line="276" w:lineRule="auto"/>
        <w:ind w:left="360" w:right="14" w:hanging="346"/>
        <w:jc w:val="both"/>
        <w:rPr>
          <w:color w:val="18171F"/>
          <w:sz w:val="24"/>
          <w:szCs w:val="24"/>
          <w:shd w:val="clear" w:color="auto" w:fill="FFFEFF"/>
        </w:rPr>
      </w:pPr>
      <w:r w:rsidRPr="003F4B32">
        <w:rPr>
          <w:color w:val="000006"/>
          <w:sz w:val="24"/>
          <w:szCs w:val="24"/>
          <w:shd w:val="clear" w:color="auto" w:fill="FFFEFF"/>
        </w:rPr>
        <w:t>All 3 phase switch boards up to 100Amps rating shall be earthen with 2Nos</w:t>
      </w:r>
      <w:r w:rsidRPr="003F4B32">
        <w:rPr>
          <w:color w:val="000002"/>
          <w:sz w:val="24"/>
          <w:szCs w:val="24"/>
          <w:shd w:val="clear" w:color="auto" w:fill="FFFEFF"/>
        </w:rPr>
        <w:t xml:space="preserve">. </w:t>
      </w:r>
      <w:r w:rsidRPr="003F4B32">
        <w:rPr>
          <w:color w:val="000006"/>
          <w:sz w:val="24"/>
          <w:szCs w:val="24"/>
          <w:shd w:val="clear" w:color="auto" w:fill="FFFEFF"/>
        </w:rPr>
        <w:t>Separate and 25 x 3mm GI strip as per item o</w:t>
      </w:r>
      <w:r w:rsidRPr="003F4B32">
        <w:rPr>
          <w:color w:val="18171F"/>
          <w:sz w:val="24"/>
          <w:szCs w:val="24"/>
          <w:shd w:val="clear" w:color="auto" w:fill="FFFEFF"/>
        </w:rPr>
        <w:t xml:space="preserve">f </w:t>
      </w:r>
      <w:r w:rsidRPr="003F4B32">
        <w:rPr>
          <w:color w:val="000006"/>
          <w:sz w:val="24"/>
          <w:szCs w:val="24"/>
          <w:shd w:val="clear" w:color="auto" w:fill="FFFEFF"/>
        </w:rPr>
        <w:t>work</w:t>
      </w:r>
      <w:r w:rsidRPr="003F4B32">
        <w:rPr>
          <w:color w:val="18171F"/>
          <w:sz w:val="24"/>
          <w:szCs w:val="24"/>
          <w:shd w:val="clear" w:color="auto" w:fill="FFFEFF"/>
        </w:rPr>
        <w:t xml:space="preserve">. </w:t>
      </w:r>
    </w:p>
    <w:p w14:paraId="758CC16C" w14:textId="77777777" w:rsidR="003F4B32" w:rsidRPr="003F4B32" w:rsidRDefault="003F4B32" w:rsidP="003F4B32">
      <w:pPr>
        <w:widowControl w:val="0"/>
        <w:numPr>
          <w:ilvl w:val="0"/>
          <w:numId w:val="43"/>
        </w:numPr>
        <w:shd w:val="clear" w:color="auto" w:fill="FFFEFF"/>
        <w:autoSpaceDE w:val="0"/>
        <w:autoSpaceDN w:val="0"/>
        <w:adjustRightInd w:val="0"/>
        <w:spacing w:after="200" w:line="276" w:lineRule="auto"/>
        <w:ind w:left="360" w:right="14" w:hanging="346"/>
        <w:jc w:val="both"/>
        <w:rPr>
          <w:color w:val="000006"/>
          <w:sz w:val="24"/>
          <w:szCs w:val="24"/>
          <w:shd w:val="clear" w:color="auto" w:fill="FFFEFF"/>
        </w:rPr>
      </w:pPr>
      <w:r w:rsidRPr="003F4B32">
        <w:rPr>
          <w:color w:val="000006"/>
          <w:sz w:val="24"/>
          <w:szCs w:val="24"/>
          <w:shd w:val="clear" w:color="auto" w:fill="FFFEFF"/>
        </w:rPr>
        <w:t xml:space="preserve">All switch boards of ratings more </w:t>
      </w:r>
      <w:r w:rsidRPr="003F4B32">
        <w:rPr>
          <w:color w:val="18171F"/>
          <w:sz w:val="24"/>
          <w:szCs w:val="24"/>
          <w:shd w:val="clear" w:color="auto" w:fill="FFFEFF"/>
        </w:rPr>
        <w:t>t</w:t>
      </w:r>
      <w:r w:rsidRPr="003F4B32">
        <w:rPr>
          <w:color w:val="000006"/>
          <w:sz w:val="24"/>
          <w:szCs w:val="24"/>
          <w:shd w:val="clear" w:color="auto" w:fill="FFFEFF"/>
        </w:rPr>
        <w:t>han 100Amps and above shall be earthen with 2Nos. Distinctive separate 25 x 6mm GI strips as per item of work.</w:t>
      </w:r>
    </w:p>
    <w:p w14:paraId="33E54A57" w14:textId="77777777" w:rsidR="003F4B32" w:rsidRPr="003F4B32" w:rsidRDefault="003F4B32" w:rsidP="003F4B32">
      <w:pPr>
        <w:widowControl w:val="0"/>
        <w:numPr>
          <w:ilvl w:val="0"/>
          <w:numId w:val="43"/>
        </w:numPr>
        <w:shd w:val="clear" w:color="auto" w:fill="FFFEFF"/>
        <w:autoSpaceDE w:val="0"/>
        <w:autoSpaceDN w:val="0"/>
        <w:adjustRightInd w:val="0"/>
        <w:spacing w:after="200" w:line="276" w:lineRule="auto"/>
        <w:ind w:left="360" w:right="14" w:hanging="346"/>
        <w:jc w:val="both"/>
        <w:rPr>
          <w:color w:val="000002"/>
          <w:sz w:val="24"/>
          <w:szCs w:val="24"/>
          <w:shd w:val="clear" w:color="auto" w:fill="FFFEFF"/>
        </w:rPr>
      </w:pPr>
      <w:r w:rsidRPr="003F4B32">
        <w:rPr>
          <w:color w:val="000006"/>
          <w:sz w:val="24"/>
          <w:szCs w:val="24"/>
          <w:shd w:val="clear" w:color="auto" w:fill="FFFEFF"/>
        </w:rPr>
        <w:lastRenderedPageBreak/>
        <w:t>All the earth wires in switch boxes, DB's and light fixtures/fans shall be provided with green color sleeving</w:t>
      </w:r>
      <w:r w:rsidRPr="003F4B32">
        <w:rPr>
          <w:color w:val="000002"/>
          <w:sz w:val="24"/>
          <w:szCs w:val="24"/>
          <w:shd w:val="clear" w:color="auto" w:fill="FFFEFF"/>
        </w:rPr>
        <w:t xml:space="preserve">. </w:t>
      </w:r>
    </w:p>
    <w:p w14:paraId="7E61BA0D" w14:textId="2B82B802" w:rsidR="003F4B32" w:rsidRPr="003F4B32" w:rsidRDefault="003F4B32" w:rsidP="003F4B32">
      <w:pPr>
        <w:widowControl w:val="0"/>
        <w:shd w:val="clear" w:color="auto" w:fill="FFFEFF"/>
        <w:autoSpaceDE w:val="0"/>
        <w:autoSpaceDN w:val="0"/>
        <w:adjustRightInd w:val="0"/>
        <w:spacing w:before="300"/>
        <w:ind w:left="9" w:right="5"/>
        <w:jc w:val="both"/>
        <w:rPr>
          <w:color w:val="18171F"/>
          <w:sz w:val="24"/>
          <w:szCs w:val="24"/>
          <w:shd w:val="clear" w:color="auto" w:fill="FFFEFF"/>
        </w:rPr>
      </w:pPr>
      <w:r w:rsidRPr="003F4B32">
        <w:rPr>
          <w:color w:val="000006"/>
          <w:sz w:val="24"/>
          <w:szCs w:val="24"/>
          <w:shd w:val="clear" w:color="auto" w:fill="FFFEFF"/>
        </w:rPr>
        <w:t>Main earth bus shall be taken from the LT</w:t>
      </w:r>
      <w:r>
        <w:rPr>
          <w:color w:val="000006"/>
          <w:sz w:val="24"/>
          <w:szCs w:val="24"/>
          <w:shd w:val="clear" w:color="auto" w:fill="FFFEFF"/>
        </w:rPr>
        <w:t xml:space="preserve"> </w:t>
      </w:r>
      <w:r w:rsidRPr="003F4B32">
        <w:rPr>
          <w:color w:val="000006"/>
          <w:sz w:val="24"/>
          <w:szCs w:val="24"/>
          <w:shd w:val="clear" w:color="auto" w:fill="FFFEFF"/>
        </w:rPr>
        <w:t xml:space="preserve">Switch board to earth electrodes. The electrical resistance of earthing conductors shall be low enough </w:t>
      </w:r>
      <w:r w:rsidRPr="003F4B32">
        <w:rPr>
          <w:color w:val="18171F"/>
          <w:sz w:val="24"/>
          <w:szCs w:val="24"/>
          <w:shd w:val="clear" w:color="auto" w:fill="FFFEFF"/>
        </w:rPr>
        <w:t>t</w:t>
      </w:r>
      <w:r w:rsidRPr="003F4B32">
        <w:rPr>
          <w:color w:val="000006"/>
          <w:sz w:val="24"/>
          <w:szCs w:val="24"/>
          <w:shd w:val="clear" w:color="auto" w:fill="FFFEFF"/>
        </w:rPr>
        <w:t>o permit passage of fault current necessary to operate fuse or circuit breaker and shall not exceed 2 ohms</w:t>
      </w:r>
      <w:r w:rsidRPr="003F4B32">
        <w:rPr>
          <w:color w:val="18171F"/>
          <w:sz w:val="24"/>
          <w:szCs w:val="24"/>
          <w:shd w:val="clear" w:color="auto" w:fill="FFFEFF"/>
        </w:rPr>
        <w:t xml:space="preserve">. </w:t>
      </w:r>
    </w:p>
    <w:p w14:paraId="062B8BBF" w14:textId="77777777" w:rsidR="003F4B32" w:rsidRPr="003F4B32" w:rsidRDefault="003F4B32" w:rsidP="003F4B32">
      <w:pPr>
        <w:widowControl w:val="0"/>
        <w:shd w:val="clear" w:color="auto" w:fill="FFFEFF"/>
        <w:autoSpaceDE w:val="0"/>
        <w:autoSpaceDN w:val="0"/>
        <w:adjustRightInd w:val="0"/>
        <w:spacing w:before="300"/>
        <w:ind w:left="4" w:right="9"/>
        <w:jc w:val="both"/>
        <w:rPr>
          <w:b/>
          <w:bCs/>
          <w:color w:val="000006"/>
          <w:sz w:val="24"/>
          <w:szCs w:val="24"/>
          <w:u w:val="single"/>
          <w:shd w:val="clear" w:color="auto" w:fill="FFFEFF"/>
        </w:rPr>
      </w:pPr>
      <w:r w:rsidRPr="003F4B32">
        <w:rPr>
          <w:b/>
          <w:bCs/>
          <w:color w:val="0E0D15"/>
          <w:sz w:val="24"/>
          <w:szCs w:val="24"/>
          <w:u w:val="single"/>
          <w:shd w:val="clear" w:color="auto" w:fill="FFFEFF"/>
        </w:rPr>
        <w:t>P</w:t>
      </w:r>
      <w:r w:rsidRPr="003F4B32">
        <w:rPr>
          <w:b/>
          <w:bCs/>
          <w:color w:val="000006"/>
          <w:sz w:val="24"/>
          <w:szCs w:val="24"/>
          <w:u w:val="single"/>
          <w:shd w:val="clear" w:color="auto" w:fill="FFFEFF"/>
        </w:rPr>
        <w:t>LA</w:t>
      </w:r>
      <w:r w:rsidRPr="003F4B32">
        <w:rPr>
          <w:b/>
          <w:bCs/>
          <w:color w:val="0E0D15"/>
          <w:sz w:val="24"/>
          <w:szCs w:val="24"/>
          <w:u w:val="single"/>
          <w:shd w:val="clear" w:color="auto" w:fill="FFFEFF"/>
        </w:rPr>
        <w:t>T</w:t>
      </w:r>
      <w:r w:rsidRPr="003F4B32">
        <w:rPr>
          <w:b/>
          <w:bCs/>
          <w:color w:val="000006"/>
          <w:sz w:val="24"/>
          <w:szCs w:val="24"/>
          <w:u w:val="single"/>
          <w:shd w:val="clear" w:color="auto" w:fill="FFFEFF"/>
        </w:rPr>
        <w:t xml:space="preserve">E EARTHING </w:t>
      </w:r>
    </w:p>
    <w:p w14:paraId="4F9CDE26" w14:textId="0626901C" w:rsidR="003F4B32" w:rsidRPr="003F4B32" w:rsidRDefault="003F4B32" w:rsidP="003F4B32">
      <w:pPr>
        <w:widowControl w:val="0"/>
        <w:shd w:val="clear" w:color="auto" w:fill="FFFEFF"/>
        <w:autoSpaceDE w:val="0"/>
        <w:autoSpaceDN w:val="0"/>
        <w:adjustRightInd w:val="0"/>
        <w:spacing w:before="300"/>
        <w:ind w:left="4" w:right="5"/>
        <w:jc w:val="both"/>
        <w:rPr>
          <w:color w:val="0E0D15"/>
          <w:sz w:val="24"/>
          <w:szCs w:val="24"/>
          <w:shd w:val="clear" w:color="auto" w:fill="FFFEFF"/>
        </w:rPr>
      </w:pPr>
      <w:r w:rsidRPr="003F4B32">
        <w:rPr>
          <w:color w:val="000006"/>
          <w:sz w:val="24"/>
          <w:szCs w:val="24"/>
          <w:shd w:val="clear" w:color="auto" w:fill="FFFEFF"/>
        </w:rPr>
        <w:t xml:space="preserve">The earthing electrode shall consist of GI plate (60cm x 60cm x </w:t>
      </w:r>
      <w:r w:rsidRPr="003F4B32">
        <w:rPr>
          <w:i/>
          <w:iCs/>
          <w:color w:val="000006"/>
          <w:sz w:val="24"/>
          <w:szCs w:val="24"/>
          <w:shd w:val="clear" w:color="auto" w:fill="FFFEFF"/>
        </w:rPr>
        <w:t xml:space="preserve">6mm l </w:t>
      </w:r>
      <w:r w:rsidRPr="003F4B32">
        <w:rPr>
          <w:i/>
          <w:iCs/>
          <w:color w:val="0E0D15"/>
          <w:sz w:val="24"/>
          <w:szCs w:val="24"/>
          <w:shd w:val="clear" w:color="auto" w:fill="FFFEFF"/>
        </w:rPr>
        <w:t>t</w:t>
      </w:r>
      <w:r w:rsidRPr="003F4B32">
        <w:rPr>
          <w:i/>
          <w:iCs/>
          <w:color w:val="000006"/>
          <w:sz w:val="24"/>
          <w:szCs w:val="24"/>
          <w:shd w:val="clear" w:color="auto" w:fill="FFFEFF"/>
        </w:rPr>
        <w:t xml:space="preserve">inned </w:t>
      </w:r>
      <w:r w:rsidRPr="003F4B32">
        <w:rPr>
          <w:color w:val="000006"/>
          <w:sz w:val="24"/>
          <w:szCs w:val="24"/>
          <w:shd w:val="clear" w:color="auto" w:fill="FFFEFF"/>
        </w:rPr>
        <w:t>copper plate 60</w:t>
      </w:r>
      <w:r w:rsidRPr="003F4B32">
        <w:rPr>
          <w:color w:val="0E0D15"/>
          <w:sz w:val="24"/>
          <w:szCs w:val="24"/>
          <w:shd w:val="clear" w:color="auto" w:fill="FFFEFF"/>
        </w:rPr>
        <w:t>c</w:t>
      </w:r>
      <w:r w:rsidRPr="003F4B32">
        <w:rPr>
          <w:color w:val="000006"/>
          <w:sz w:val="24"/>
          <w:szCs w:val="24"/>
          <w:shd w:val="clear" w:color="auto" w:fill="FFFEFF"/>
        </w:rPr>
        <w:t xml:space="preserve">m x 60cm x 3mm) </w:t>
      </w:r>
      <w:r w:rsidRPr="003F4B32">
        <w:rPr>
          <w:color w:val="0E0D15"/>
          <w:sz w:val="24"/>
          <w:szCs w:val="24"/>
          <w:shd w:val="clear" w:color="auto" w:fill="FFFEFF"/>
        </w:rPr>
        <w:t>a</w:t>
      </w:r>
      <w:r w:rsidRPr="003F4B32">
        <w:rPr>
          <w:color w:val="000006"/>
          <w:sz w:val="24"/>
          <w:szCs w:val="24"/>
          <w:shd w:val="clear" w:color="auto" w:fill="FFFEFF"/>
        </w:rPr>
        <w:t>s specified in item of wo</w:t>
      </w:r>
      <w:r w:rsidRPr="003F4B32">
        <w:rPr>
          <w:color w:val="0E0D15"/>
          <w:sz w:val="24"/>
          <w:szCs w:val="24"/>
          <w:shd w:val="clear" w:color="auto" w:fill="FFFEFF"/>
        </w:rPr>
        <w:t>r</w:t>
      </w:r>
      <w:r w:rsidRPr="003F4B32">
        <w:rPr>
          <w:color w:val="000006"/>
          <w:sz w:val="24"/>
          <w:szCs w:val="24"/>
          <w:shd w:val="clear" w:color="auto" w:fill="FFFEFF"/>
        </w:rPr>
        <w:t>k. Galvaniz</w:t>
      </w:r>
      <w:r w:rsidRPr="003F4B32">
        <w:rPr>
          <w:color w:val="0E0D15"/>
          <w:sz w:val="24"/>
          <w:szCs w:val="24"/>
          <w:shd w:val="clear" w:color="auto" w:fill="FFFEFF"/>
        </w:rPr>
        <w:t>i</w:t>
      </w:r>
      <w:r w:rsidRPr="003F4B32">
        <w:rPr>
          <w:color w:val="000006"/>
          <w:sz w:val="24"/>
          <w:szCs w:val="24"/>
          <w:shd w:val="clear" w:color="auto" w:fill="FFFEFF"/>
        </w:rPr>
        <w:t xml:space="preserve">ng of the plate </w:t>
      </w:r>
      <w:r w:rsidRPr="003F4B32">
        <w:rPr>
          <w:color w:val="0E0D15"/>
          <w:sz w:val="24"/>
          <w:szCs w:val="24"/>
          <w:shd w:val="clear" w:color="auto" w:fill="FFFEFF"/>
        </w:rPr>
        <w:t>s</w:t>
      </w:r>
      <w:r w:rsidRPr="003F4B32">
        <w:rPr>
          <w:color w:val="000006"/>
          <w:sz w:val="24"/>
          <w:szCs w:val="24"/>
          <w:shd w:val="clear" w:color="auto" w:fill="FFFEFF"/>
        </w:rPr>
        <w:t>hall conform to relevant Indian Standard. The plate e</w:t>
      </w:r>
      <w:r w:rsidRPr="003F4B32">
        <w:rPr>
          <w:color w:val="48474C"/>
          <w:sz w:val="24"/>
          <w:szCs w:val="24"/>
          <w:shd w:val="clear" w:color="auto" w:fill="FFFEFF"/>
        </w:rPr>
        <w:t>l</w:t>
      </w:r>
      <w:r w:rsidRPr="003F4B32">
        <w:rPr>
          <w:color w:val="000006"/>
          <w:sz w:val="24"/>
          <w:szCs w:val="24"/>
          <w:shd w:val="clear" w:color="auto" w:fill="FFFEFF"/>
        </w:rPr>
        <w:t>ectrode shall be buried in the ground with its faces ver</w:t>
      </w:r>
      <w:r w:rsidRPr="003F4B32">
        <w:rPr>
          <w:color w:val="0E0D15"/>
          <w:sz w:val="24"/>
          <w:szCs w:val="24"/>
          <w:shd w:val="clear" w:color="auto" w:fill="FFFEFF"/>
        </w:rPr>
        <w:t>t</w:t>
      </w:r>
      <w:r w:rsidRPr="003F4B32">
        <w:rPr>
          <w:color w:val="000006"/>
          <w:sz w:val="24"/>
          <w:szCs w:val="24"/>
          <w:shd w:val="clear" w:color="auto" w:fill="FFFEFF"/>
        </w:rPr>
        <w:t xml:space="preserve">ical and top not less than </w:t>
      </w:r>
      <w:r w:rsidRPr="003F4B32">
        <w:rPr>
          <w:i/>
          <w:iCs/>
          <w:color w:val="000006"/>
          <w:sz w:val="24"/>
          <w:szCs w:val="24"/>
          <w:shd w:val="clear" w:color="auto" w:fill="FFFEFF"/>
        </w:rPr>
        <w:t>4</w:t>
      </w:r>
      <w:r w:rsidRPr="003F4B32">
        <w:rPr>
          <w:i/>
          <w:iCs/>
          <w:color w:val="0E0D15"/>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below GL</w:t>
      </w:r>
      <w:r w:rsidRPr="003F4B32">
        <w:rPr>
          <w:color w:val="000001"/>
          <w:sz w:val="24"/>
          <w:szCs w:val="24"/>
          <w:shd w:val="clear" w:color="auto" w:fill="FFFEFF"/>
        </w:rPr>
        <w:t xml:space="preserve">. </w:t>
      </w:r>
      <w:r w:rsidRPr="003F4B32">
        <w:rPr>
          <w:color w:val="000006"/>
          <w:sz w:val="24"/>
          <w:szCs w:val="24"/>
          <w:shd w:val="clear" w:color="auto" w:fill="FFFEFF"/>
        </w:rPr>
        <w:t xml:space="preserve">The earth plate pipe shall be buried in the ground below the permanent moisture level but not less than </w:t>
      </w:r>
      <w:r w:rsidRPr="003F4B32">
        <w:rPr>
          <w:i/>
          <w:iCs/>
          <w:color w:val="000006"/>
          <w:sz w:val="24"/>
          <w:szCs w:val="24"/>
          <w:shd w:val="clear" w:color="auto" w:fill="FFFEFF"/>
        </w:rPr>
        <w:t>4</w:t>
      </w:r>
      <w:r w:rsidRPr="003F4B32">
        <w:rPr>
          <w:i/>
          <w:iCs/>
          <w:color w:val="2C2A31"/>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below ground level</w:t>
      </w:r>
      <w:r w:rsidRPr="003F4B32">
        <w:rPr>
          <w:color w:val="000001"/>
          <w:sz w:val="24"/>
          <w:szCs w:val="24"/>
          <w:shd w:val="clear" w:color="auto" w:fill="FFFEFF"/>
        </w:rPr>
        <w:t xml:space="preserve">. </w:t>
      </w:r>
      <w:r w:rsidRPr="003F4B32">
        <w:rPr>
          <w:color w:val="000006"/>
          <w:sz w:val="24"/>
          <w:szCs w:val="24"/>
          <w:shd w:val="clear" w:color="auto" w:fill="FFFEFF"/>
        </w:rPr>
        <w:t>The plate shall be filled with charcoal dust and common salt filling extending up to 15cm around it on all sides. There shall be a 20 mm dia</w:t>
      </w:r>
      <w:r w:rsidRPr="003F4B32">
        <w:rPr>
          <w:color w:val="000001"/>
          <w:sz w:val="24"/>
          <w:szCs w:val="24"/>
          <w:shd w:val="clear" w:color="auto" w:fill="FFFEFF"/>
        </w:rPr>
        <w:t>.</w:t>
      </w:r>
      <w:r w:rsidRPr="003F4B32">
        <w:rPr>
          <w:color w:val="000006"/>
          <w:sz w:val="24"/>
          <w:szCs w:val="24"/>
          <w:shd w:val="clear" w:color="auto" w:fill="FFFEFF"/>
        </w:rPr>
        <w:t>, medium class GI pipe running from top plinth plate up to the ground level for watering pipe</w:t>
      </w:r>
      <w:r w:rsidRPr="003F4B32">
        <w:rPr>
          <w:color w:val="0E0D15"/>
          <w:sz w:val="24"/>
          <w:szCs w:val="24"/>
          <w:shd w:val="clear" w:color="auto" w:fill="FFFEFF"/>
        </w:rPr>
        <w:t>. T</w:t>
      </w:r>
      <w:r w:rsidRPr="003F4B32">
        <w:rPr>
          <w:color w:val="000006"/>
          <w:sz w:val="24"/>
          <w:szCs w:val="24"/>
          <w:shd w:val="clear" w:color="auto" w:fill="FFFEFF"/>
        </w:rPr>
        <w:t>he top of the pipe shall be provided with a funnel and a GI mesh screen for washing the earth</w:t>
      </w:r>
      <w:r w:rsidRPr="003F4B32">
        <w:rPr>
          <w:color w:val="000001"/>
          <w:sz w:val="24"/>
          <w:szCs w:val="24"/>
          <w:shd w:val="clear" w:color="auto" w:fill="FFFEFF"/>
        </w:rPr>
        <w:t xml:space="preserve">. </w:t>
      </w:r>
      <w:r w:rsidRPr="003F4B32">
        <w:rPr>
          <w:color w:val="000006"/>
          <w:sz w:val="24"/>
          <w:szCs w:val="24"/>
          <w:shd w:val="clear" w:color="auto" w:fill="FFFEFF"/>
        </w:rPr>
        <w:t>This wil</w:t>
      </w:r>
      <w:r w:rsidRPr="003F4B32">
        <w:rPr>
          <w:color w:val="0E0D15"/>
          <w:sz w:val="24"/>
          <w:szCs w:val="24"/>
          <w:shd w:val="clear" w:color="auto" w:fill="FFFEFF"/>
        </w:rPr>
        <w:t xml:space="preserve">l </w:t>
      </w:r>
      <w:r w:rsidRPr="003F4B32">
        <w:rPr>
          <w:color w:val="000006"/>
          <w:sz w:val="24"/>
          <w:szCs w:val="24"/>
          <w:shd w:val="clear" w:color="auto" w:fill="FFFEFF"/>
        </w:rPr>
        <w:t>be housed in a masonry sump with cement plastering not less than 30cm deep</w:t>
      </w:r>
      <w:r w:rsidRPr="003F4B32">
        <w:rPr>
          <w:color w:val="2C2A31"/>
          <w:sz w:val="24"/>
          <w:szCs w:val="24"/>
          <w:shd w:val="clear" w:color="auto" w:fill="FFFEFF"/>
        </w:rPr>
        <w:t xml:space="preserve">. </w:t>
      </w:r>
      <w:r w:rsidRPr="003F4B32">
        <w:rPr>
          <w:color w:val="000006"/>
          <w:sz w:val="24"/>
          <w:szCs w:val="24"/>
          <w:shd w:val="clear" w:color="auto" w:fill="FFFEFF"/>
        </w:rPr>
        <w:t>M</w:t>
      </w:r>
      <w:r w:rsidRPr="003F4B32">
        <w:rPr>
          <w:color w:val="2C2A31"/>
          <w:sz w:val="24"/>
          <w:szCs w:val="24"/>
          <w:shd w:val="clear" w:color="auto" w:fill="FFFEFF"/>
        </w:rPr>
        <w:t xml:space="preserve">. </w:t>
      </w:r>
      <w:r w:rsidRPr="003F4B32">
        <w:rPr>
          <w:color w:val="000006"/>
          <w:sz w:val="24"/>
          <w:szCs w:val="24"/>
          <w:shd w:val="clear" w:color="auto" w:fill="FFFEFF"/>
        </w:rPr>
        <w:t>S. Frame heavy duty with hinged cover and locking arrangement shall be suitably provided over the sump. The earthing link from e</w:t>
      </w:r>
      <w:r w:rsidRPr="003F4B32">
        <w:rPr>
          <w:color w:val="0E0D15"/>
          <w:sz w:val="24"/>
          <w:szCs w:val="24"/>
          <w:shd w:val="clear" w:color="auto" w:fill="FFFEFF"/>
        </w:rPr>
        <w:t>l</w:t>
      </w:r>
      <w:r w:rsidRPr="003F4B32">
        <w:rPr>
          <w:color w:val="000006"/>
          <w:sz w:val="24"/>
          <w:szCs w:val="24"/>
          <w:shd w:val="clear" w:color="auto" w:fill="FFFEFF"/>
        </w:rPr>
        <w:t>ectrode onwards shall be suitably protected from mechanical inju</w:t>
      </w:r>
      <w:r w:rsidRPr="003F4B32">
        <w:rPr>
          <w:color w:val="0E0D15"/>
          <w:sz w:val="24"/>
          <w:szCs w:val="24"/>
          <w:shd w:val="clear" w:color="auto" w:fill="FFFEFF"/>
        </w:rPr>
        <w:t>r</w:t>
      </w:r>
      <w:r w:rsidRPr="003F4B32">
        <w:rPr>
          <w:color w:val="000006"/>
          <w:sz w:val="24"/>
          <w:szCs w:val="24"/>
          <w:shd w:val="clear" w:color="auto" w:fill="FFFEFF"/>
        </w:rPr>
        <w:t>y by GI pipe. The portion of this protec</w:t>
      </w:r>
      <w:r w:rsidRPr="003F4B32">
        <w:rPr>
          <w:color w:val="0E0D15"/>
          <w:sz w:val="24"/>
          <w:szCs w:val="24"/>
          <w:shd w:val="clear" w:color="auto" w:fill="FFFEFF"/>
        </w:rPr>
        <w:t>t</w:t>
      </w:r>
      <w:r w:rsidRPr="003F4B32">
        <w:rPr>
          <w:color w:val="000006"/>
          <w:sz w:val="24"/>
          <w:szCs w:val="24"/>
          <w:shd w:val="clear" w:color="auto" w:fill="FFFEFF"/>
        </w:rPr>
        <w:t xml:space="preserve">ion pipe within the ground shall be buried at least 30cm deep (to be increased to 60cm in case of </w:t>
      </w:r>
      <w:r w:rsidRPr="003F4B32">
        <w:rPr>
          <w:color w:val="0E0D15"/>
          <w:sz w:val="24"/>
          <w:szCs w:val="24"/>
          <w:shd w:val="clear" w:color="auto" w:fill="FFFEFF"/>
        </w:rPr>
        <w:t>r</w:t>
      </w:r>
      <w:r w:rsidRPr="003F4B32">
        <w:rPr>
          <w:color w:val="000006"/>
          <w:sz w:val="24"/>
          <w:szCs w:val="24"/>
          <w:shd w:val="clear" w:color="auto" w:fill="FFFEFF"/>
        </w:rPr>
        <w:t>oad crossing and pavemen</w:t>
      </w:r>
      <w:r w:rsidRPr="003F4B32">
        <w:rPr>
          <w:color w:val="0E0D15"/>
          <w:sz w:val="24"/>
          <w:szCs w:val="24"/>
          <w:shd w:val="clear" w:color="auto" w:fill="FFFEFF"/>
        </w:rPr>
        <w:t>t</w:t>
      </w:r>
      <w:r w:rsidRPr="003F4B32">
        <w:rPr>
          <w:color w:val="000006"/>
          <w:sz w:val="24"/>
          <w:szCs w:val="24"/>
          <w:shd w:val="clear" w:color="auto" w:fill="FFFEFF"/>
        </w:rPr>
        <w:t>s). The portion within the building shal</w:t>
      </w:r>
      <w:r w:rsidRPr="003F4B32">
        <w:rPr>
          <w:color w:val="0E0D15"/>
          <w:sz w:val="24"/>
          <w:szCs w:val="24"/>
          <w:shd w:val="clear" w:color="auto" w:fill="FFFEFF"/>
        </w:rPr>
        <w:t xml:space="preserve">l </w:t>
      </w:r>
      <w:r w:rsidRPr="003F4B32">
        <w:rPr>
          <w:color w:val="000006"/>
          <w:sz w:val="24"/>
          <w:szCs w:val="24"/>
          <w:shd w:val="clear" w:color="auto" w:fill="FFFEFF"/>
        </w:rPr>
        <w:t xml:space="preserve">be </w:t>
      </w:r>
      <w:r w:rsidRPr="003F4B32">
        <w:rPr>
          <w:color w:val="0E0D15"/>
          <w:sz w:val="24"/>
          <w:szCs w:val="24"/>
          <w:shd w:val="clear" w:color="auto" w:fill="FFFEFF"/>
        </w:rPr>
        <w:t>r</w:t>
      </w:r>
      <w:r w:rsidRPr="003F4B32">
        <w:rPr>
          <w:color w:val="000006"/>
          <w:sz w:val="24"/>
          <w:szCs w:val="24"/>
          <w:shd w:val="clear" w:color="auto" w:fill="FFFEFF"/>
        </w:rPr>
        <w:t>ecessed in walls and floo</w:t>
      </w:r>
      <w:r w:rsidRPr="003F4B32">
        <w:rPr>
          <w:color w:val="0E0D15"/>
          <w:sz w:val="24"/>
          <w:szCs w:val="24"/>
          <w:shd w:val="clear" w:color="auto" w:fill="FFFEFF"/>
        </w:rPr>
        <w:t>r</w:t>
      </w:r>
      <w:r w:rsidRPr="003F4B32">
        <w:rPr>
          <w:color w:val="000006"/>
          <w:sz w:val="24"/>
          <w:szCs w:val="24"/>
          <w:shd w:val="clear" w:color="auto" w:fill="FFFEFF"/>
        </w:rPr>
        <w:t>s to adequate dep</w:t>
      </w:r>
      <w:r w:rsidRPr="003F4B32">
        <w:rPr>
          <w:color w:val="0E0D15"/>
          <w:sz w:val="24"/>
          <w:szCs w:val="24"/>
          <w:shd w:val="clear" w:color="auto" w:fill="FFFEFF"/>
        </w:rPr>
        <w:t>t</w:t>
      </w:r>
      <w:r w:rsidRPr="003F4B32">
        <w:rPr>
          <w:color w:val="000006"/>
          <w:sz w:val="24"/>
          <w:szCs w:val="24"/>
          <w:shd w:val="clear" w:color="auto" w:fill="FFFEFF"/>
        </w:rPr>
        <w:t>h</w:t>
      </w:r>
      <w:r w:rsidRPr="003F4B32">
        <w:rPr>
          <w:color w:val="000001"/>
          <w:sz w:val="24"/>
          <w:szCs w:val="24"/>
          <w:shd w:val="clear" w:color="auto" w:fill="FFFEFF"/>
        </w:rPr>
        <w:t xml:space="preserve">. </w:t>
      </w:r>
      <w:r w:rsidRPr="003F4B32">
        <w:rPr>
          <w:color w:val="000006"/>
          <w:sz w:val="24"/>
          <w:szCs w:val="24"/>
          <w:shd w:val="clear" w:color="auto" w:fill="FFFEFF"/>
        </w:rPr>
        <w:t xml:space="preserve">In the case of plate earth electrode, the earthing load shall be securely bolted </w:t>
      </w:r>
      <w:r w:rsidRPr="003F4B32">
        <w:rPr>
          <w:color w:val="0E0D15"/>
          <w:sz w:val="24"/>
          <w:szCs w:val="24"/>
          <w:shd w:val="clear" w:color="auto" w:fill="FFFEFF"/>
        </w:rPr>
        <w:t>t</w:t>
      </w:r>
      <w:r w:rsidRPr="003F4B32">
        <w:rPr>
          <w:color w:val="000006"/>
          <w:sz w:val="24"/>
          <w:szCs w:val="24"/>
          <w:shd w:val="clear" w:color="auto" w:fill="FFFEFF"/>
        </w:rPr>
        <w:t>o the plate with two bolts, nuts check nuts and washers</w:t>
      </w:r>
      <w:r w:rsidRPr="003F4B32">
        <w:rPr>
          <w:color w:val="0E0D15"/>
          <w:sz w:val="24"/>
          <w:szCs w:val="24"/>
          <w:shd w:val="clear" w:color="auto" w:fill="FFFEFF"/>
        </w:rPr>
        <w:t xml:space="preserve">. </w:t>
      </w:r>
      <w:r w:rsidRPr="003F4B32">
        <w:rPr>
          <w:color w:val="000006"/>
          <w:sz w:val="24"/>
          <w:szCs w:val="24"/>
          <w:shd w:val="clear" w:color="auto" w:fill="FFFEFF"/>
        </w:rPr>
        <w:t>In the case of p</w:t>
      </w:r>
      <w:r w:rsidRPr="003F4B32">
        <w:rPr>
          <w:color w:val="0E0D15"/>
          <w:sz w:val="24"/>
          <w:szCs w:val="24"/>
          <w:shd w:val="clear" w:color="auto" w:fill="FFFEFF"/>
        </w:rPr>
        <w:t>i</w:t>
      </w:r>
      <w:r w:rsidRPr="003F4B32">
        <w:rPr>
          <w:color w:val="000006"/>
          <w:sz w:val="24"/>
          <w:szCs w:val="24"/>
          <w:shd w:val="clear" w:color="auto" w:fill="FFFEFF"/>
        </w:rPr>
        <w:t xml:space="preserve">pe earth electrode, </w:t>
      </w:r>
      <w:proofErr w:type="gramStart"/>
      <w:r w:rsidRPr="003F4B32">
        <w:rPr>
          <w:color w:val="000006"/>
          <w:sz w:val="24"/>
          <w:szCs w:val="24"/>
          <w:shd w:val="clear" w:color="auto" w:fill="FFFEFF"/>
        </w:rPr>
        <w:t>It</w:t>
      </w:r>
      <w:proofErr w:type="gramEnd"/>
      <w:r w:rsidRPr="003F4B32">
        <w:rPr>
          <w:color w:val="000006"/>
          <w:sz w:val="24"/>
          <w:szCs w:val="24"/>
          <w:shd w:val="clear" w:color="auto" w:fill="FFFEFF"/>
        </w:rPr>
        <w:t xml:space="preserve"> should be coun</w:t>
      </w:r>
      <w:r w:rsidRPr="003F4B32">
        <w:rPr>
          <w:color w:val="0E0D15"/>
          <w:sz w:val="24"/>
          <w:szCs w:val="24"/>
          <w:shd w:val="clear" w:color="auto" w:fill="FFFEFF"/>
        </w:rPr>
        <w:t>t</w:t>
      </w:r>
      <w:r w:rsidRPr="003F4B32">
        <w:rPr>
          <w:color w:val="000006"/>
          <w:sz w:val="24"/>
          <w:szCs w:val="24"/>
          <w:shd w:val="clear" w:color="auto" w:fill="FFFEFF"/>
        </w:rPr>
        <w:t>ed by means of a 'through' conne</w:t>
      </w:r>
      <w:r w:rsidRPr="003F4B32">
        <w:rPr>
          <w:color w:val="0E0D15"/>
          <w:sz w:val="24"/>
          <w:szCs w:val="24"/>
          <w:shd w:val="clear" w:color="auto" w:fill="FFFEFF"/>
        </w:rPr>
        <w:t>c</w:t>
      </w:r>
      <w:r w:rsidRPr="003F4B32">
        <w:rPr>
          <w:color w:val="000006"/>
          <w:sz w:val="24"/>
          <w:szCs w:val="24"/>
          <w:shd w:val="clear" w:color="auto" w:fill="FFFEFF"/>
        </w:rPr>
        <w:t>tion with the earth lead with electrode shall be GI br</w:t>
      </w:r>
      <w:r w:rsidRPr="003F4B32">
        <w:rPr>
          <w:color w:val="0E0D15"/>
          <w:sz w:val="24"/>
          <w:szCs w:val="24"/>
          <w:shd w:val="clear" w:color="auto" w:fill="FFFEFF"/>
        </w:rPr>
        <w:t>a</w:t>
      </w:r>
      <w:r w:rsidRPr="003F4B32">
        <w:rPr>
          <w:color w:val="000006"/>
          <w:sz w:val="24"/>
          <w:szCs w:val="24"/>
          <w:shd w:val="clear" w:color="auto" w:fill="FFFEFF"/>
        </w:rPr>
        <w:t>ss in case of copper plate electrode</w:t>
      </w:r>
      <w:r w:rsidRPr="003F4B32">
        <w:rPr>
          <w:color w:val="0E0D15"/>
          <w:sz w:val="24"/>
          <w:szCs w:val="24"/>
          <w:shd w:val="clear" w:color="auto" w:fill="FFFEFF"/>
        </w:rPr>
        <w:t xml:space="preserve">. </w:t>
      </w:r>
    </w:p>
    <w:p w14:paraId="6D61B60D" w14:textId="77777777" w:rsidR="003F4B32" w:rsidRDefault="003F4B32" w:rsidP="003F4B32">
      <w:pPr>
        <w:widowControl w:val="0"/>
        <w:shd w:val="clear" w:color="auto" w:fill="FFFEFF"/>
        <w:autoSpaceDE w:val="0"/>
        <w:autoSpaceDN w:val="0"/>
        <w:adjustRightInd w:val="0"/>
        <w:spacing w:before="300"/>
        <w:ind w:right="5"/>
        <w:jc w:val="both"/>
        <w:rPr>
          <w:color w:val="0E0D15"/>
          <w:sz w:val="24"/>
          <w:szCs w:val="24"/>
          <w:shd w:val="clear" w:color="auto" w:fill="FFFEFF"/>
        </w:rPr>
      </w:pPr>
      <w:r w:rsidRPr="003F4B32">
        <w:rPr>
          <w:color w:val="000006"/>
          <w:sz w:val="24"/>
          <w:szCs w:val="24"/>
          <w:shd w:val="clear" w:color="auto" w:fill="FFFEFF"/>
        </w:rPr>
        <w:t>The electrical resistanc</w:t>
      </w:r>
      <w:r w:rsidRPr="003F4B32">
        <w:rPr>
          <w:color w:val="0E0D15"/>
          <w:sz w:val="24"/>
          <w:szCs w:val="24"/>
          <w:shd w:val="clear" w:color="auto" w:fill="FFFEFF"/>
        </w:rPr>
        <w:t xml:space="preserve">e </w:t>
      </w:r>
      <w:r w:rsidRPr="003F4B32">
        <w:rPr>
          <w:color w:val="000006"/>
          <w:sz w:val="24"/>
          <w:szCs w:val="24"/>
          <w:shd w:val="clear" w:color="auto" w:fill="FFFEFF"/>
        </w:rPr>
        <w:t>of ear</w:t>
      </w:r>
      <w:r w:rsidRPr="003F4B32">
        <w:rPr>
          <w:color w:val="0E0D15"/>
          <w:sz w:val="24"/>
          <w:szCs w:val="24"/>
          <w:shd w:val="clear" w:color="auto" w:fill="FFFEFF"/>
        </w:rPr>
        <w:t>t</w:t>
      </w:r>
      <w:r w:rsidRPr="003F4B32">
        <w:rPr>
          <w:color w:val="000006"/>
          <w:sz w:val="24"/>
          <w:szCs w:val="24"/>
          <w:shd w:val="clear" w:color="auto" w:fill="FFFEFF"/>
        </w:rPr>
        <w:t>hing conductors shall be low enough to permit passage of fault current necessary to ope</w:t>
      </w:r>
      <w:r w:rsidRPr="003F4B32">
        <w:rPr>
          <w:color w:val="0E0D15"/>
          <w:sz w:val="24"/>
          <w:szCs w:val="24"/>
          <w:shd w:val="clear" w:color="auto" w:fill="FFFEFF"/>
        </w:rPr>
        <w:t>r</w:t>
      </w:r>
      <w:r w:rsidRPr="003F4B32">
        <w:rPr>
          <w:color w:val="000006"/>
          <w:sz w:val="24"/>
          <w:szCs w:val="24"/>
          <w:shd w:val="clear" w:color="auto" w:fill="FFFEFF"/>
        </w:rPr>
        <w:t xml:space="preserve">ate </w:t>
      </w:r>
      <w:r w:rsidRPr="003F4B32">
        <w:rPr>
          <w:color w:val="0E0D15"/>
          <w:sz w:val="24"/>
          <w:szCs w:val="24"/>
          <w:shd w:val="clear" w:color="auto" w:fill="FFFEFF"/>
        </w:rPr>
        <w:t>t</w:t>
      </w:r>
      <w:r w:rsidRPr="003F4B32">
        <w:rPr>
          <w:color w:val="000006"/>
          <w:sz w:val="24"/>
          <w:szCs w:val="24"/>
          <w:shd w:val="clear" w:color="auto" w:fill="FFFEFF"/>
        </w:rPr>
        <w:t>he fu</w:t>
      </w:r>
      <w:r w:rsidRPr="003F4B32">
        <w:rPr>
          <w:color w:val="0E0D15"/>
          <w:sz w:val="24"/>
          <w:szCs w:val="24"/>
          <w:shd w:val="clear" w:color="auto" w:fill="FFFEFF"/>
        </w:rPr>
        <w:t>s</w:t>
      </w:r>
      <w:r w:rsidRPr="003F4B32">
        <w:rPr>
          <w:color w:val="000006"/>
          <w:sz w:val="24"/>
          <w:szCs w:val="24"/>
          <w:shd w:val="clear" w:color="auto" w:fill="FFFEFF"/>
        </w:rPr>
        <w:t>e or circui</w:t>
      </w:r>
      <w:r w:rsidRPr="003F4B32">
        <w:rPr>
          <w:color w:val="0E0D15"/>
          <w:sz w:val="24"/>
          <w:szCs w:val="24"/>
          <w:shd w:val="clear" w:color="auto" w:fill="FFFEFF"/>
        </w:rPr>
        <w:t xml:space="preserve">t </w:t>
      </w:r>
      <w:r w:rsidRPr="003F4B32">
        <w:rPr>
          <w:color w:val="000006"/>
          <w:sz w:val="24"/>
          <w:szCs w:val="24"/>
          <w:shd w:val="clear" w:color="auto" w:fill="FFFEFF"/>
        </w:rPr>
        <w:t>breake</w:t>
      </w:r>
      <w:r w:rsidRPr="003F4B32">
        <w:rPr>
          <w:color w:val="0E0D15"/>
          <w:sz w:val="24"/>
          <w:szCs w:val="24"/>
          <w:shd w:val="clear" w:color="auto" w:fill="FFFEFF"/>
        </w:rPr>
        <w:t xml:space="preserve">r </w:t>
      </w:r>
      <w:r w:rsidRPr="003F4B32">
        <w:rPr>
          <w:color w:val="000006"/>
          <w:sz w:val="24"/>
          <w:szCs w:val="24"/>
          <w:shd w:val="clear" w:color="auto" w:fill="FFFEFF"/>
        </w:rPr>
        <w:t>and shall no</w:t>
      </w:r>
      <w:r w:rsidRPr="003F4B32">
        <w:rPr>
          <w:color w:val="0E0D15"/>
          <w:sz w:val="24"/>
          <w:szCs w:val="24"/>
          <w:shd w:val="clear" w:color="auto" w:fill="FFFEFF"/>
        </w:rPr>
        <w:t xml:space="preserve">t </w:t>
      </w:r>
      <w:r w:rsidRPr="003F4B32">
        <w:rPr>
          <w:color w:val="000006"/>
          <w:sz w:val="24"/>
          <w:szCs w:val="24"/>
          <w:shd w:val="clear" w:color="auto" w:fill="FFFEFF"/>
        </w:rPr>
        <w:t>exceed 2 ohms</w:t>
      </w:r>
      <w:r w:rsidRPr="003F4B32">
        <w:rPr>
          <w:color w:val="0E0D15"/>
          <w:sz w:val="24"/>
          <w:szCs w:val="24"/>
          <w:shd w:val="clear" w:color="auto" w:fill="FFFEFF"/>
        </w:rPr>
        <w:t xml:space="preserve">. </w:t>
      </w:r>
    </w:p>
    <w:p w14:paraId="28E45277" w14:textId="7E35B4B0" w:rsidR="003F4B32" w:rsidRPr="003F4B32" w:rsidRDefault="003F4B32" w:rsidP="003F4B32">
      <w:pPr>
        <w:widowControl w:val="0"/>
        <w:shd w:val="clear" w:color="auto" w:fill="FFFEFF"/>
        <w:autoSpaceDE w:val="0"/>
        <w:autoSpaceDN w:val="0"/>
        <w:adjustRightInd w:val="0"/>
        <w:spacing w:before="300"/>
        <w:ind w:left="4" w:right="5"/>
        <w:jc w:val="both"/>
        <w:rPr>
          <w:color w:val="0E0D15"/>
          <w:sz w:val="24"/>
          <w:szCs w:val="24"/>
          <w:shd w:val="clear" w:color="auto" w:fill="FFFEFF"/>
        </w:rPr>
      </w:pPr>
      <w:r w:rsidRPr="003F4B32">
        <w:rPr>
          <w:b/>
          <w:bCs/>
          <w:color w:val="0E0D15"/>
          <w:sz w:val="24"/>
          <w:szCs w:val="24"/>
          <w:u w:val="single"/>
          <w:shd w:val="clear" w:color="auto" w:fill="FFFEFF"/>
        </w:rPr>
        <w:t xml:space="preserve">PIPE EARTHING </w:t>
      </w:r>
    </w:p>
    <w:p w14:paraId="5A3C5E2B" w14:textId="2C40311C" w:rsidR="003F4B32" w:rsidRPr="003F4B32" w:rsidRDefault="003F4B32" w:rsidP="003F4B32">
      <w:pPr>
        <w:widowControl w:val="0"/>
        <w:shd w:val="clear" w:color="auto" w:fill="FFFEFF"/>
        <w:autoSpaceDE w:val="0"/>
        <w:autoSpaceDN w:val="0"/>
        <w:adjustRightInd w:val="0"/>
        <w:spacing w:before="200"/>
        <w:ind w:right="14"/>
        <w:jc w:val="both"/>
        <w:rPr>
          <w:color w:val="000006"/>
          <w:sz w:val="24"/>
          <w:szCs w:val="24"/>
          <w:shd w:val="clear" w:color="auto" w:fill="FFFEFF"/>
        </w:rPr>
      </w:pPr>
      <w:r w:rsidRPr="003F4B32">
        <w:rPr>
          <w:color w:val="000006"/>
          <w:sz w:val="24"/>
          <w:szCs w:val="24"/>
          <w:shd w:val="clear" w:color="auto" w:fill="FFFEFF"/>
        </w:rPr>
        <w:t>The earthing electrode shall consist of GI pipe of 40mmdi</w:t>
      </w:r>
      <w:r w:rsidRPr="003F4B32">
        <w:rPr>
          <w:color w:val="0E0D15"/>
          <w:sz w:val="24"/>
          <w:szCs w:val="24"/>
          <w:shd w:val="clear" w:color="auto" w:fill="FFFEFF"/>
        </w:rPr>
        <w:t>a</w:t>
      </w:r>
      <w:r w:rsidRPr="003F4B32">
        <w:rPr>
          <w:color w:val="000006"/>
          <w:sz w:val="24"/>
          <w:szCs w:val="24"/>
          <w:shd w:val="clear" w:color="auto" w:fill="FFFEFF"/>
        </w:rPr>
        <w:t>. and</w:t>
      </w:r>
      <w:r w:rsidRPr="003F4B32">
        <w:rPr>
          <w:i/>
          <w:iCs/>
          <w:color w:val="000006"/>
          <w:sz w:val="24"/>
          <w:szCs w:val="24"/>
          <w:shd w:val="clear" w:color="auto" w:fill="FFFEFF"/>
        </w:rPr>
        <w:t>4</w:t>
      </w:r>
      <w:r w:rsidRPr="003F4B32">
        <w:rPr>
          <w:i/>
          <w:iCs/>
          <w:color w:val="0E0D15"/>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length B-class or as described unde</w:t>
      </w:r>
      <w:r w:rsidRPr="003F4B32">
        <w:rPr>
          <w:color w:val="0E0D15"/>
          <w:sz w:val="24"/>
          <w:szCs w:val="24"/>
          <w:shd w:val="clear" w:color="auto" w:fill="FFFEFF"/>
        </w:rPr>
        <w:t xml:space="preserve">r </w:t>
      </w:r>
      <w:r w:rsidRPr="003F4B32">
        <w:rPr>
          <w:color w:val="000006"/>
          <w:sz w:val="24"/>
          <w:szCs w:val="24"/>
          <w:shd w:val="clear" w:color="auto" w:fill="FFFEFF"/>
        </w:rPr>
        <w:t>schedule of quantities</w:t>
      </w:r>
      <w:r w:rsidRPr="003F4B32">
        <w:rPr>
          <w:color w:val="0E0D15"/>
          <w:sz w:val="24"/>
          <w:szCs w:val="24"/>
          <w:shd w:val="clear" w:color="auto" w:fill="FFFEFF"/>
        </w:rPr>
        <w:t xml:space="preserve">. </w:t>
      </w:r>
      <w:r w:rsidRPr="003F4B32">
        <w:rPr>
          <w:color w:val="000006"/>
          <w:sz w:val="24"/>
          <w:szCs w:val="24"/>
          <w:shd w:val="clear" w:color="auto" w:fill="FFFEFF"/>
        </w:rPr>
        <w:t xml:space="preserve">Galvanizing of the pipe shall conform to relevant </w:t>
      </w:r>
      <w:r w:rsidRPr="003F4B32">
        <w:rPr>
          <w:color w:val="0E0D15"/>
          <w:sz w:val="24"/>
          <w:szCs w:val="24"/>
          <w:shd w:val="clear" w:color="auto" w:fill="FFFEFF"/>
        </w:rPr>
        <w:t>I</w:t>
      </w:r>
      <w:r w:rsidRPr="003F4B32">
        <w:rPr>
          <w:color w:val="000006"/>
          <w:sz w:val="24"/>
          <w:szCs w:val="24"/>
          <w:shd w:val="clear" w:color="auto" w:fill="FFFEFF"/>
        </w:rPr>
        <w:t>ndian Standards</w:t>
      </w:r>
      <w:r w:rsidRPr="003F4B32">
        <w:rPr>
          <w:color w:val="0E0D15"/>
          <w:sz w:val="24"/>
          <w:szCs w:val="24"/>
          <w:shd w:val="clear" w:color="auto" w:fill="FFFEFF"/>
        </w:rPr>
        <w:t xml:space="preserve">. </w:t>
      </w:r>
      <w:r w:rsidRPr="003F4B32">
        <w:rPr>
          <w:color w:val="000006"/>
          <w:sz w:val="24"/>
          <w:szCs w:val="24"/>
          <w:shd w:val="clear" w:color="auto" w:fill="FFFEFF"/>
        </w:rPr>
        <w:t xml:space="preserve">The top of </w:t>
      </w:r>
      <w:r w:rsidRPr="003F4B32">
        <w:rPr>
          <w:color w:val="0E0D15"/>
          <w:sz w:val="24"/>
          <w:szCs w:val="24"/>
          <w:shd w:val="clear" w:color="auto" w:fill="FFFEFF"/>
        </w:rPr>
        <w:t>t</w:t>
      </w:r>
      <w:r w:rsidRPr="003F4B32">
        <w:rPr>
          <w:color w:val="000006"/>
          <w:sz w:val="24"/>
          <w:szCs w:val="24"/>
          <w:shd w:val="clear" w:color="auto" w:fill="FFFEFF"/>
        </w:rPr>
        <w:t>he pipe s</w:t>
      </w:r>
      <w:r w:rsidRPr="003F4B32">
        <w:rPr>
          <w:color w:val="0E0D15"/>
          <w:sz w:val="24"/>
          <w:szCs w:val="24"/>
          <w:shd w:val="clear" w:color="auto" w:fill="FFFEFF"/>
        </w:rPr>
        <w:t>h</w:t>
      </w:r>
      <w:r w:rsidRPr="003F4B32">
        <w:rPr>
          <w:color w:val="000006"/>
          <w:sz w:val="24"/>
          <w:szCs w:val="24"/>
          <w:shd w:val="clear" w:color="auto" w:fill="FFFEFF"/>
        </w:rPr>
        <w:t>all be p</w:t>
      </w:r>
      <w:r w:rsidRPr="003F4B32">
        <w:rPr>
          <w:color w:val="0E0D15"/>
          <w:sz w:val="24"/>
          <w:szCs w:val="24"/>
          <w:shd w:val="clear" w:color="auto" w:fill="FFFEFF"/>
        </w:rPr>
        <w:t>r</w:t>
      </w:r>
      <w:r w:rsidRPr="003F4B32">
        <w:rPr>
          <w:color w:val="000006"/>
          <w:sz w:val="24"/>
          <w:szCs w:val="24"/>
          <w:shd w:val="clear" w:color="auto" w:fill="FFFEFF"/>
        </w:rPr>
        <w:t>ovided wi</w:t>
      </w:r>
      <w:r w:rsidRPr="003F4B32">
        <w:rPr>
          <w:color w:val="0E0D15"/>
          <w:sz w:val="24"/>
          <w:szCs w:val="24"/>
          <w:shd w:val="clear" w:color="auto" w:fill="FFFEFF"/>
        </w:rPr>
        <w:t>t</w:t>
      </w:r>
      <w:r w:rsidRPr="003F4B32">
        <w:rPr>
          <w:color w:val="000006"/>
          <w:sz w:val="24"/>
          <w:szCs w:val="24"/>
          <w:shd w:val="clear" w:color="auto" w:fill="FFFEFF"/>
        </w:rPr>
        <w:t>h a funnel and a G</w:t>
      </w:r>
      <w:r w:rsidRPr="003F4B32">
        <w:rPr>
          <w:color w:val="0E0D15"/>
          <w:sz w:val="24"/>
          <w:szCs w:val="24"/>
          <w:shd w:val="clear" w:color="auto" w:fill="FFFEFF"/>
        </w:rPr>
        <w:t xml:space="preserve">I </w:t>
      </w:r>
      <w:r w:rsidRPr="003F4B32">
        <w:rPr>
          <w:color w:val="000006"/>
          <w:sz w:val="24"/>
          <w:szCs w:val="24"/>
          <w:shd w:val="clear" w:color="auto" w:fill="FFFEFF"/>
        </w:rPr>
        <w:t>screen for wa</w:t>
      </w:r>
      <w:r w:rsidRPr="003F4B32">
        <w:rPr>
          <w:color w:val="0E0D15"/>
          <w:sz w:val="24"/>
          <w:szCs w:val="24"/>
          <w:shd w:val="clear" w:color="auto" w:fill="FFFEFF"/>
        </w:rPr>
        <w:t>t</w:t>
      </w:r>
      <w:r w:rsidRPr="003F4B32">
        <w:rPr>
          <w:color w:val="000006"/>
          <w:sz w:val="24"/>
          <w:szCs w:val="24"/>
          <w:shd w:val="clear" w:color="auto" w:fill="FFFEFF"/>
        </w:rPr>
        <w:t>ering the earth. This will be housed in a masonry sump not less than 30cm square and 30cm deep. A heavy-duty MS frame w</w:t>
      </w:r>
      <w:r w:rsidRPr="003F4B32">
        <w:rPr>
          <w:color w:val="0E0D15"/>
          <w:sz w:val="24"/>
          <w:szCs w:val="24"/>
          <w:shd w:val="clear" w:color="auto" w:fill="FFFEFF"/>
        </w:rPr>
        <w:t>i</w:t>
      </w:r>
      <w:r w:rsidRPr="003F4B32">
        <w:rPr>
          <w:color w:val="2C2A31"/>
          <w:sz w:val="24"/>
          <w:szCs w:val="24"/>
          <w:shd w:val="clear" w:color="auto" w:fill="FFFEFF"/>
        </w:rPr>
        <w:t>t</w:t>
      </w:r>
      <w:r w:rsidRPr="003F4B32">
        <w:rPr>
          <w:color w:val="000006"/>
          <w:sz w:val="24"/>
          <w:szCs w:val="24"/>
          <w:shd w:val="clear" w:color="auto" w:fill="FFFEFF"/>
        </w:rPr>
        <w:t>h hinged cover and locking ar</w:t>
      </w:r>
      <w:r w:rsidRPr="003F4B32">
        <w:rPr>
          <w:color w:val="0E0D15"/>
          <w:sz w:val="24"/>
          <w:szCs w:val="24"/>
          <w:shd w:val="clear" w:color="auto" w:fill="FFFEFF"/>
        </w:rPr>
        <w:t>r</w:t>
      </w:r>
      <w:r w:rsidRPr="003F4B32">
        <w:rPr>
          <w:color w:val="000006"/>
          <w:sz w:val="24"/>
          <w:szCs w:val="24"/>
          <w:shd w:val="clear" w:color="auto" w:fill="FFFEFF"/>
        </w:rPr>
        <w:t xml:space="preserve">angement shall be suitably provided over the </w:t>
      </w:r>
      <w:proofErr w:type="gramStart"/>
      <w:r w:rsidRPr="003F4B32">
        <w:rPr>
          <w:color w:val="000006"/>
          <w:sz w:val="24"/>
          <w:szCs w:val="24"/>
          <w:shd w:val="clear" w:color="auto" w:fill="FFFEFF"/>
        </w:rPr>
        <w:t>sump</w:t>
      </w:r>
      <w:proofErr w:type="gramEnd"/>
      <w:r w:rsidRPr="003F4B32">
        <w:rPr>
          <w:color w:val="000006"/>
          <w:sz w:val="24"/>
          <w:szCs w:val="24"/>
          <w:shd w:val="clear" w:color="auto" w:fill="FFFEFF"/>
        </w:rPr>
        <w:t xml:space="preserve"> as approved by the Engineer </w:t>
      </w:r>
      <w:proofErr w:type="gramStart"/>
      <w:r w:rsidRPr="003F4B32">
        <w:rPr>
          <w:color w:val="000006"/>
          <w:sz w:val="24"/>
          <w:szCs w:val="24"/>
          <w:shd w:val="clear" w:color="auto" w:fill="FFFEFF"/>
        </w:rPr>
        <w:t>In</w:t>
      </w:r>
      <w:proofErr w:type="gramEnd"/>
      <w:r w:rsidRPr="003F4B32">
        <w:rPr>
          <w:color w:val="000006"/>
          <w:sz w:val="24"/>
          <w:szCs w:val="24"/>
          <w:shd w:val="clear" w:color="auto" w:fill="FFFEFF"/>
        </w:rPr>
        <w:t xml:space="preserve"> Charge. </w:t>
      </w:r>
    </w:p>
    <w:p w14:paraId="58F587A3" w14:textId="0405418C" w:rsidR="003F4B32" w:rsidRPr="003F4B32" w:rsidRDefault="003F4B32" w:rsidP="003F4B32">
      <w:pPr>
        <w:widowControl w:val="0"/>
        <w:shd w:val="clear" w:color="auto" w:fill="FFFEFF"/>
        <w:autoSpaceDE w:val="0"/>
        <w:autoSpaceDN w:val="0"/>
        <w:adjustRightInd w:val="0"/>
        <w:spacing w:before="300"/>
        <w:jc w:val="both"/>
        <w:rPr>
          <w:color w:val="000006"/>
          <w:sz w:val="24"/>
          <w:szCs w:val="24"/>
          <w:shd w:val="clear" w:color="auto" w:fill="FFFEFF"/>
        </w:rPr>
      </w:pPr>
      <w:r w:rsidRPr="003F4B32">
        <w:rPr>
          <w:color w:val="000006"/>
          <w:sz w:val="24"/>
          <w:szCs w:val="24"/>
          <w:shd w:val="clear" w:color="auto" w:fill="FFFEFF"/>
        </w:rPr>
        <w:t>GI pipe e</w:t>
      </w:r>
      <w:r w:rsidRPr="003F4B32">
        <w:rPr>
          <w:color w:val="0E0D15"/>
          <w:sz w:val="24"/>
          <w:szCs w:val="24"/>
          <w:shd w:val="clear" w:color="auto" w:fill="FFFEFF"/>
        </w:rPr>
        <w:t>l</w:t>
      </w:r>
      <w:r w:rsidRPr="003F4B32">
        <w:rPr>
          <w:color w:val="000006"/>
          <w:sz w:val="24"/>
          <w:szCs w:val="24"/>
          <w:shd w:val="clear" w:color="auto" w:fill="FFFEFF"/>
        </w:rPr>
        <w:t>ectrode shall be cut tapered a</w:t>
      </w:r>
      <w:r w:rsidRPr="003F4B32">
        <w:rPr>
          <w:color w:val="2C2A31"/>
          <w:sz w:val="24"/>
          <w:szCs w:val="24"/>
          <w:shd w:val="clear" w:color="auto" w:fill="FFFEFF"/>
        </w:rPr>
        <w:t xml:space="preserve">t </w:t>
      </w:r>
      <w:r w:rsidRPr="003F4B32">
        <w:rPr>
          <w:color w:val="000006"/>
          <w:sz w:val="24"/>
          <w:szCs w:val="24"/>
          <w:shd w:val="clear" w:color="auto" w:fill="FFFEFF"/>
        </w:rPr>
        <w:t>the bot</w:t>
      </w:r>
      <w:r w:rsidRPr="003F4B32">
        <w:rPr>
          <w:color w:val="0E0D15"/>
          <w:sz w:val="24"/>
          <w:szCs w:val="24"/>
          <w:shd w:val="clear" w:color="auto" w:fill="FFFEFF"/>
        </w:rPr>
        <w:t>t</w:t>
      </w:r>
      <w:r w:rsidRPr="003F4B32">
        <w:rPr>
          <w:color w:val="000006"/>
          <w:sz w:val="24"/>
          <w:szCs w:val="24"/>
          <w:shd w:val="clear" w:color="auto" w:fill="FFFEFF"/>
        </w:rPr>
        <w:t>om and prov</w:t>
      </w:r>
      <w:r w:rsidRPr="003F4B32">
        <w:rPr>
          <w:color w:val="0E0D15"/>
          <w:sz w:val="24"/>
          <w:szCs w:val="24"/>
          <w:shd w:val="clear" w:color="auto" w:fill="FFFEFF"/>
        </w:rPr>
        <w:t>i</w:t>
      </w:r>
      <w:r w:rsidRPr="003F4B32">
        <w:rPr>
          <w:color w:val="000006"/>
          <w:sz w:val="24"/>
          <w:szCs w:val="24"/>
          <w:shd w:val="clear" w:color="auto" w:fill="FFFEFF"/>
        </w:rPr>
        <w:t>ded with holes of 10 mm dia., drilled not less than 7.5cm from each other</w:t>
      </w:r>
      <w:r w:rsidRPr="003F4B32">
        <w:rPr>
          <w:color w:val="000001"/>
          <w:sz w:val="24"/>
          <w:szCs w:val="24"/>
          <w:shd w:val="clear" w:color="auto" w:fill="FFFEFF"/>
        </w:rPr>
        <w:t xml:space="preserve">. </w:t>
      </w:r>
      <w:r w:rsidRPr="003F4B32">
        <w:rPr>
          <w:color w:val="000006"/>
          <w:sz w:val="24"/>
          <w:szCs w:val="24"/>
          <w:shd w:val="clear" w:color="auto" w:fill="FFFEFF"/>
        </w:rPr>
        <w:t>The p</w:t>
      </w:r>
      <w:r w:rsidRPr="003F4B32">
        <w:rPr>
          <w:color w:val="0E0D15"/>
          <w:sz w:val="24"/>
          <w:szCs w:val="24"/>
          <w:shd w:val="clear" w:color="auto" w:fill="FFFEFF"/>
        </w:rPr>
        <w:t>i</w:t>
      </w:r>
      <w:r w:rsidRPr="003F4B32">
        <w:rPr>
          <w:color w:val="000006"/>
          <w:sz w:val="24"/>
          <w:szCs w:val="24"/>
          <w:shd w:val="clear" w:color="auto" w:fill="FFFEFF"/>
        </w:rPr>
        <w:t>pe shall be b</w:t>
      </w:r>
      <w:r w:rsidRPr="003F4B32">
        <w:rPr>
          <w:color w:val="0E0D15"/>
          <w:sz w:val="24"/>
          <w:szCs w:val="24"/>
          <w:shd w:val="clear" w:color="auto" w:fill="FFFEFF"/>
        </w:rPr>
        <w:t>u</w:t>
      </w:r>
      <w:r w:rsidRPr="003F4B32">
        <w:rPr>
          <w:color w:val="000006"/>
          <w:sz w:val="24"/>
          <w:szCs w:val="24"/>
          <w:shd w:val="clear" w:color="auto" w:fill="FFFEFF"/>
        </w:rPr>
        <w:t xml:space="preserve">ried </w:t>
      </w:r>
      <w:r w:rsidRPr="003F4B32">
        <w:rPr>
          <w:color w:val="0E0D15"/>
          <w:sz w:val="24"/>
          <w:szCs w:val="24"/>
          <w:shd w:val="clear" w:color="auto" w:fill="FFFEFF"/>
        </w:rPr>
        <w:t>i</w:t>
      </w:r>
      <w:r w:rsidRPr="003F4B32">
        <w:rPr>
          <w:color w:val="000006"/>
          <w:sz w:val="24"/>
          <w:szCs w:val="24"/>
          <w:shd w:val="clear" w:color="auto" w:fill="FFFEFF"/>
        </w:rPr>
        <w:t>n the group vert</w:t>
      </w:r>
      <w:r w:rsidRPr="003F4B32">
        <w:rPr>
          <w:color w:val="0E0D15"/>
          <w:sz w:val="24"/>
          <w:szCs w:val="24"/>
          <w:shd w:val="clear" w:color="auto" w:fill="FFFEFF"/>
        </w:rPr>
        <w:t>i</w:t>
      </w:r>
      <w:r w:rsidRPr="003F4B32">
        <w:rPr>
          <w:color w:val="000006"/>
          <w:sz w:val="24"/>
          <w:szCs w:val="24"/>
          <w:shd w:val="clear" w:color="auto" w:fill="FFFEFF"/>
        </w:rPr>
        <w:t xml:space="preserve">cally with its top not less </w:t>
      </w:r>
      <w:r w:rsidRPr="003F4B32">
        <w:rPr>
          <w:color w:val="0E0D15"/>
          <w:sz w:val="24"/>
          <w:szCs w:val="24"/>
          <w:shd w:val="clear" w:color="auto" w:fill="FFFEFF"/>
        </w:rPr>
        <w:t>t</w:t>
      </w:r>
      <w:r w:rsidRPr="003F4B32">
        <w:rPr>
          <w:color w:val="000006"/>
          <w:sz w:val="24"/>
          <w:szCs w:val="24"/>
          <w:shd w:val="clear" w:color="auto" w:fill="FFFEFF"/>
        </w:rPr>
        <w:t>han 20cm below ground level</w:t>
      </w:r>
      <w:r w:rsidRPr="003F4B32">
        <w:rPr>
          <w:color w:val="000001"/>
          <w:sz w:val="24"/>
          <w:szCs w:val="24"/>
          <w:shd w:val="clear" w:color="auto" w:fill="FFFEFF"/>
        </w:rPr>
        <w:t xml:space="preserve">. </w:t>
      </w:r>
      <w:r w:rsidRPr="003F4B32">
        <w:rPr>
          <w:color w:val="0E0D15"/>
          <w:sz w:val="24"/>
          <w:szCs w:val="24"/>
          <w:shd w:val="clear" w:color="auto" w:fill="FFFEFF"/>
        </w:rPr>
        <w:t>T</w:t>
      </w:r>
      <w:r w:rsidRPr="003F4B32">
        <w:rPr>
          <w:color w:val="000006"/>
          <w:sz w:val="24"/>
          <w:szCs w:val="24"/>
          <w:shd w:val="clear" w:color="auto" w:fill="FFFEFF"/>
        </w:rPr>
        <w:t>he earthing lead from elec</w:t>
      </w:r>
      <w:r w:rsidRPr="003F4B32">
        <w:rPr>
          <w:color w:val="0E0D15"/>
          <w:sz w:val="24"/>
          <w:szCs w:val="24"/>
          <w:shd w:val="clear" w:color="auto" w:fill="FFFEFF"/>
        </w:rPr>
        <w:t>t</w:t>
      </w:r>
      <w:r w:rsidRPr="003F4B32">
        <w:rPr>
          <w:color w:val="000006"/>
          <w:sz w:val="24"/>
          <w:szCs w:val="24"/>
          <w:shd w:val="clear" w:color="auto" w:fill="FFFEFF"/>
        </w:rPr>
        <w:t>rode onwards shall be su</w:t>
      </w:r>
      <w:r w:rsidRPr="003F4B32">
        <w:rPr>
          <w:color w:val="0E0D15"/>
          <w:sz w:val="24"/>
          <w:szCs w:val="24"/>
          <w:shd w:val="clear" w:color="auto" w:fill="FFFEFF"/>
        </w:rPr>
        <w:t>i</w:t>
      </w:r>
      <w:r w:rsidRPr="003F4B32">
        <w:rPr>
          <w:color w:val="000006"/>
          <w:sz w:val="24"/>
          <w:szCs w:val="24"/>
          <w:shd w:val="clear" w:color="auto" w:fill="FFFEFF"/>
        </w:rPr>
        <w:t>tably protec</w:t>
      </w:r>
      <w:r w:rsidRPr="003F4B32">
        <w:rPr>
          <w:color w:val="0E0D15"/>
          <w:sz w:val="24"/>
          <w:szCs w:val="24"/>
          <w:shd w:val="clear" w:color="auto" w:fill="FFFEFF"/>
        </w:rPr>
        <w:t>t</w:t>
      </w:r>
      <w:r w:rsidRPr="003F4B32">
        <w:rPr>
          <w:color w:val="000006"/>
          <w:sz w:val="24"/>
          <w:szCs w:val="24"/>
          <w:shd w:val="clear" w:color="auto" w:fill="FFFEFF"/>
        </w:rPr>
        <w:t>ed f</w:t>
      </w:r>
      <w:r w:rsidRPr="003F4B32">
        <w:rPr>
          <w:color w:val="0E0D15"/>
          <w:sz w:val="24"/>
          <w:szCs w:val="24"/>
          <w:shd w:val="clear" w:color="auto" w:fill="FFFEFF"/>
        </w:rPr>
        <w:t>r</w:t>
      </w:r>
      <w:r w:rsidRPr="003F4B32">
        <w:rPr>
          <w:color w:val="000006"/>
          <w:sz w:val="24"/>
          <w:szCs w:val="24"/>
          <w:shd w:val="clear" w:color="auto" w:fill="FFFEFF"/>
        </w:rPr>
        <w:t>om mechanica</w:t>
      </w:r>
      <w:r w:rsidRPr="003F4B32">
        <w:rPr>
          <w:color w:val="0E0D15"/>
          <w:sz w:val="24"/>
          <w:szCs w:val="24"/>
          <w:shd w:val="clear" w:color="auto" w:fill="FFFEFF"/>
        </w:rPr>
        <w:t xml:space="preserve">l </w:t>
      </w:r>
      <w:r w:rsidRPr="003F4B32">
        <w:rPr>
          <w:color w:val="000006"/>
          <w:sz w:val="24"/>
          <w:szCs w:val="24"/>
          <w:shd w:val="clear" w:color="auto" w:fill="FFFEFF"/>
        </w:rPr>
        <w:t>inju</w:t>
      </w:r>
      <w:r w:rsidRPr="003F4B32">
        <w:rPr>
          <w:color w:val="0E0D15"/>
          <w:sz w:val="24"/>
          <w:szCs w:val="24"/>
          <w:shd w:val="clear" w:color="auto" w:fill="FFFEFF"/>
        </w:rPr>
        <w:t>r</w:t>
      </w:r>
      <w:r w:rsidRPr="003F4B32">
        <w:rPr>
          <w:color w:val="000006"/>
          <w:sz w:val="24"/>
          <w:szCs w:val="24"/>
          <w:shd w:val="clear" w:color="auto" w:fill="FFFEFF"/>
        </w:rPr>
        <w:t>y by GI pipe within ground and the por</w:t>
      </w:r>
      <w:r w:rsidRPr="003F4B32">
        <w:rPr>
          <w:color w:val="0E0D15"/>
          <w:sz w:val="24"/>
          <w:szCs w:val="24"/>
          <w:shd w:val="clear" w:color="auto" w:fill="FFFEFF"/>
        </w:rPr>
        <w:t>t</w:t>
      </w:r>
      <w:r w:rsidRPr="003F4B32">
        <w:rPr>
          <w:color w:val="000006"/>
          <w:sz w:val="24"/>
          <w:szCs w:val="24"/>
          <w:shd w:val="clear" w:color="auto" w:fill="FFFEFF"/>
        </w:rPr>
        <w:t>ion within the bu</w:t>
      </w:r>
      <w:r w:rsidRPr="003F4B32">
        <w:rPr>
          <w:color w:val="0E0D15"/>
          <w:sz w:val="24"/>
          <w:szCs w:val="24"/>
          <w:shd w:val="clear" w:color="auto" w:fill="FFFEFF"/>
        </w:rPr>
        <w:t>i</w:t>
      </w:r>
      <w:r w:rsidRPr="003F4B32">
        <w:rPr>
          <w:color w:val="000006"/>
          <w:sz w:val="24"/>
          <w:szCs w:val="24"/>
          <w:shd w:val="clear" w:color="auto" w:fill="FFFEFF"/>
        </w:rPr>
        <w:t>lding shall be r</w:t>
      </w:r>
      <w:r w:rsidRPr="003F4B32">
        <w:rPr>
          <w:color w:val="0E0D15"/>
          <w:sz w:val="24"/>
          <w:szCs w:val="24"/>
          <w:shd w:val="clear" w:color="auto" w:fill="FFFEFF"/>
        </w:rPr>
        <w:t>e</w:t>
      </w:r>
      <w:r w:rsidRPr="003F4B32">
        <w:rPr>
          <w:color w:val="000006"/>
          <w:sz w:val="24"/>
          <w:szCs w:val="24"/>
          <w:shd w:val="clear" w:color="auto" w:fill="FFFEFF"/>
        </w:rPr>
        <w:t>cessed in walls a</w:t>
      </w:r>
      <w:r w:rsidRPr="003F4B32">
        <w:rPr>
          <w:color w:val="0E0D15"/>
          <w:sz w:val="24"/>
          <w:szCs w:val="24"/>
          <w:shd w:val="clear" w:color="auto" w:fill="FFFEFF"/>
        </w:rPr>
        <w:t>n</w:t>
      </w:r>
      <w:r w:rsidRPr="003F4B32">
        <w:rPr>
          <w:color w:val="000006"/>
          <w:sz w:val="24"/>
          <w:szCs w:val="24"/>
          <w:shd w:val="clear" w:color="auto" w:fill="FFFEFF"/>
        </w:rPr>
        <w:t xml:space="preserve">d floors </w:t>
      </w:r>
      <w:r w:rsidRPr="003F4B32">
        <w:rPr>
          <w:color w:val="0E0D15"/>
          <w:sz w:val="24"/>
          <w:szCs w:val="24"/>
          <w:shd w:val="clear" w:color="auto" w:fill="FFFEFF"/>
        </w:rPr>
        <w:t>t</w:t>
      </w:r>
      <w:r w:rsidRPr="003F4B32">
        <w:rPr>
          <w:color w:val="000006"/>
          <w:sz w:val="24"/>
          <w:szCs w:val="24"/>
          <w:shd w:val="clear" w:color="auto" w:fill="FFFEFF"/>
        </w:rPr>
        <w:t>o adequate depth. The ea</w:t>
      </w:r>
      <w:r w:rsidRPr="003F4B32">
        <w:rPr>
          <w:color w:val="0E0D15"/>
          <w:sz w:val="24"/>
          <w:szCs w:val="24"/>
          <w:shd w:val="clear" w:color="auto" w:fill="FFFEFF"/>
        </w:rPr>
        <w:t>rt</w:t>
      </w:r>
      <w:r w:rsidRPr="003F4B32">
        <w:rPr>
          <w:color w:val="000006"/>
          <w:sz w:val="24"/>
          <w:szCs w:val="24"/>
          <w:shd w:val="clear" w:color="auto" w:fill="FFFEFF"/>
        </w:rPr>
        <w:t>hing lead shal</w:t>
      </w:r>
      <w:r w:rsidRPr="003F4B32">
        <w:rPr>
          <w:color w:val="0E0D15"/>
          <w:sz w:val="24"/>
          <w:szCs w:val="24"/>
          <w:shd w:val="clear" w:color="auto" w:fill="FFFEFF"/>
        </w:rPr>
        <w:t xml:space="preserve">l </w:t>
      </w:r>
      <w:r w:rsidRPr="003F4B32">
        <w:rPr>
          <w:color w:val="000006"/>
          <w:sz w:val="24"/>
          <w:szCs w:val="24"/>
          <w:shd w:val="clear" w:color="auto" w:fill="FFFEFF"/>
        </w:rPr>
        <w:t>be connecte</w:t>
      </w:r>
      <w:r w:rsidRPr="003F4B32">
        <w:rPr>
          <w:color w:val="0E0D15"/>
          <w:sz w:val="24"/>
          <w:szCs w:val="24"/>
          <w:shd w:val="clear" w:color="auto" w:fill="FFFEFF"/>
        </w:rPr>
        <w:t xml:space="preserve">d </w:t>
      </w:r>
      <w:r w:rsidRPr="003F4B32">
        <w:rPr>
          <w:color w:val="000006"/>
          <w:sz w:val="24"/>
          <w:szCs w:val="24"/>
          <w:shd w:val="clear" w:color="auto" w:fill="FFFEFF"/>
        </w:rPr>
        <w:t>by me</w:t>
      </w:r>
      <w:r w:rsidRPr="003F4B32">
        <w:rPr>
          <w:color w:val="0E0D15"/>
          <w:sz w:val="24"/>
          <w:szCs w:val="24"/>
          <w:shd w:val="clear" w:color="auto" w:fill="FFFEFF"/>
        </w:rPr>
        <w:t>a</w:t>
      </w:r>
      <w:r w:rsidRPr="003F4B32">
        <w:rPr>
          <w:color w:val="000006"/>
          <w:sz w:val="24"/>
          <w:szCs w:val="24"/>
          <w:shd w:val="clear" w:color="auto" w:fill="FFFEFF"/>
        </w:rPr>
        <w:t>ns of a through bol</w:t>
      </w:r>
      <w:r w:rsidRPr="003F4B32">
        <w:rPr>
          <w:color w:val="0E0D15"/>
          <w:sz w:val="24"/>
          <w:szCs w:val="24"/>
          <w:shd w:val="clear" w:color="auto" w:fill="FFFEFF"/>
        </w:rPr>
        <w:t xml:space="preserve">t, </w:t>
      </w:r>
      <w:r w:rsidRPr="003F4B32">
        <w:rPr>
          <w:color w:val="000006"/>
          <w:sz w:val="24"/>
          <w:szCs w:val="24"/>
          <w:shd w:val="clear" w:color="auto" w:fill="FFFEFF"/>
        </w:rPr>
        <w:t>nuts and washers and cable socke</w:t>
      </w:r>
      <w:r w:rsidRPr="003F4B32">
        <w:rPr>
          <w:color w:val="0E0D15"/>
          <w:sz w:val="24"/>
          <w:szCs w:val="24"/>
          <w:shd w:val="clear" w:color="auto" w:fill="FFFEFF"/>
        </w:rPr>
        <w:t>t</w:t>
      </w:r>
      <w:r w:rsidRPr="003F4B32">
        <w:rPr>
          <w:color w:val="000001"/>
          <w:sz w:val="24"/>
          <w:szCs w:val="24"/>
          <w:shd w:val="clear" w:color="auto" w:fill="FFFEFF"/>
        </w:rPr>
        <w:t xml:space="preserve">. </w:t>
      </w:r>
      <w:r w:rsidRPr="003F4B32">
        <w:rPr>
          <w:color w:val="000006"/>
          <w:sz w:val="24"/>
          <w:szCs w:val="24"/>
          <w:shd w:val="clear" w:color="auto" w:fill="FFFEFF"/>
        </w:rPr>
        <w:t>All materials used for connectin</w:t>
      </w:r>
      <w:r w:rsidRPr="003F4B32">
        <w:rPr>
          <w:color w:val="0E0D15"/>
          <w:sz w:val="24"/>
          <w:szCs w:val="24"/>
          <w:shd w:val="clear" w:color="auto" w:fill="FFFEFF"/>
        </w:rPr>
        <w:t xml:space="preserve">g </w:t>
      </w:r>
      <w:r w:rsidRPr="003F4B32">
        <w:rPr>
          <w:color w:val="000006"/>
          <w:sz w:val="24"/>
          <w:szCs w:val="24"/>
          <w:shd w:val="clear" w:color="auto" w:fill="FFFEFF"/>
        </w:rPr>
        <w:t>the earth lead with the electrode sh</w:t>
      </w:r>
      <w:r w:rsidRPr="003F4B32">
        <w:rPr>
          <w:color w:val="0E0D15"/>
          <w:sz w:val="24"/>
          <w:szCs w:val="24"/>
          <w:shd w:val="clear" w:color="auto" w:fill="FFFEFF"/>
        </w:rPr>
        <w:t>a</w:t>
      </w:r>
      <w:r w:rsidRPr="003F4B32">
        <w:rPr>
          <w:color w:val="000006"/>
          <w:sz w:val="24"/>
          <w:szCs w:val="24"/>
          <w:shd w:val="clear" w:color="auto" w:fill="FFFEFF"/>
        </w:rPr>
        <w:t xml:space="preserve">ll be </w:t>
      </w:r>
      <w:r w:rsidRPr="003F4B32">
        <w:rPr>
          <w:color w:val="0E0D15"/>
          <w:sz w:val="24"/>
          <w:szCs w:val="24"/>
          <w:shd w:val="clear" w:color="auto" w:fill="FFFEFF"/>
        </w:rPr>
        <w:t>G</w:t>
      </w:r>
      <w:r w:rsidRPr="003F4B32">
        <w:rPr>
          <w:color w:val="000006"/>
          <w:sz w:val="24"/>
          <w:szCs w:val="24"/>
          <w:shd w:val="clear" w:color="auto" w:fill="FFFEFF"/>
        </w:rPr>
        <w:t>I</w:t>
      </w:r>
      <w:proofErr w:type="gramStart"/>
      <w:r w:rsidRPr="003F4B32">
        <w:rPr>
          <w:color w:val="000006"/>
          <w:sz w:val="24"/>
          <w:szCs w:val="24"/>
          <w:shd w:val="clear" w:color="auto" w:fill="FFFEFF"/>
        </w:rPr>
        <w:t xml:space="preserve"> The</w:t>
      </w:r>
      <w:proofErr w:type="gramEnd"/>
      <w:r w:rsidRPr="003F4B32">
        <w:rPr>
          <w:color w:val="000006"/>
          <w:sz w:val="24"/>
          <w:szCs w:val="24"/>
          <w:shd w:val="clear" w:color="auto" w:fill="FFFEFF"/>
        </w:rPr>
        <w:t xml:space="preserve"> earth pit depth sha</w:t>
      </w:r>
      <w:r w:rsidRPr="003F4B32">
        <w:rPr>
          <w:color w:val="0E0D15"/>
          <w:sz w:val="24"/>
          <w:szCs w:val="24"/>
          <w:shd w:val="clear" w:color="auto" w:fill="FFFEFF"/>
        </w:rPr>
        <w:t>l</w:t>
      </w:r>
      <w:r w:rsidRPr="003F4B32">
        <w:rPr>
          <w:color w:val="000006"/>
          <w:sz w:val="24"/>
          <w:szCs w:val="24"/>
          <w:shd w:val="clear" w:color="auto" w:fill="FFFEFF"/>
        </w:rPr>
        <w:t>l no</w:t>
      </w:r>
      <w:r w:rsidRPr="003F4B32">
        <w:rPr>
          <w:color w:val="0E0D15"/>
          <w:sz w:val="24"/>
          <w:szCs w:val="24"/>
          <w:shd w:val="clear" w:color="auto" w:fill="FFFEFF"/>
        </w:rPr>
        <w:t xml:space="preserve">t </w:t>
      </w:r>
      <w:r w:rsidRPr="003F4B32">
        <w:rPr>
          <w:color w:val="000006"/>
          <w:sz w:val="24"/>
          <w:szCs w:val="24"/>
          <w:shd w:val="clear" w:color="auto" w:fill="FFFEFF"/>
        </w:rPr>
        <w:t xml:space="preserve">be less than </w:t>
      </w:r>
      <w:r w:rsidRPr="003F4B32">
        <w:rPr>
          <w:color w:val="0E0D15"/>
          <w:sz w:val="24"/>
          <w:szCs w:val="24"/>
          <w:shd w:val="clear" w:color="auto" w:fill="FFFEFF"/>
        </w:rPr>
        <w:t>4.</w:t>
      </w:r>
      <w:r w:rsidRPr="003F4B32">
        <w:rPr>
          <w:color w:val="000006"/>
          <w:sz w:val="24"/>
          <w:szCs w:val="24"/>
          <w:shd w:val="clear" w:color="auto" w:fill="FFFEFF"/>
        </w:rPr>
        <w:t>8</w:t>
      </w:r>
      <w:r w:rsidRPr="003F4B32">
        <w:rPr>
          <w:color w:val="0E0D15"/>
          <w:sz w:val="24"/>
          <w:szCs w:val="24"/>
          <w:shd w:val="clear" w:color="auto" w:fill="FFFEFF"/>
        </w:rPr>
        <w:t>m</w:t>
      </w:r>
      <w:r w:rsidRPr="003F4B32">
        <w:rPr>
          <w:color w:val="000006"/>
          <w:sz w:val="24"/>
          <w:szCs w:val="24"/>
          <w:shd w:val="clear" w:color="auto" w:fill="FFFEFF"/>
        </w:rPr>
        <w:t xml:space="preserve">. </w:t>
      </w:r>
    </w:p>
    <w:p w14:paraId="5E616742" w14:textId="29B3F899" w:rsidR="003F4B32" w:rsidRPr="003F4B32" w:rsidRDefault="003F4B32" w:rsidP="003F4B32">
      <w:pPr>
        <w:widowControl w:val="0"/>
        <w:shd w:val="clear" w:color="auto" w:fill="FFFEFF"/>
        <w:autoSpaceDE w:val="0"/>
        <w:autoSpaceDN w:val="0"/>
        <w:adjustRightInd w:val="0"/>
        <w:spacing w:before="300"/>
        <w:jc w:val="both"/>
        <w:rPr>
          <w:i/>
          <w:iCs/>
          <w:color w:val="000006"/>
          <w:sz w:val="24"/>
          <w:szCs w:val="24"/>
          <w:shd w:val="clear" w:color="auto" w:fill="FFFEFF"/>
        </w:rPr>
      </w:pPr>
      <w:r w:rsidRPr="003F4B32">
        <w:rPr>
          <w:color w:val="0E0D15"/>
          <w:sz w:val="24"/>
          <w:szCs w:val="24"/>
          <w:shd w:val="clear" w:color="auto" w:fill="FFFEFF"/>
        </w:rPr>
        <w:t>N</w:t>
      </w:r>
      <w:r w:rsidRPr="003F4B32">
        <w:rPr>
          <w:color w:val="000006"/>
          <w:sz w:val="24"/>
          <w:szCs w:val="24"/>
          <w:shd w:val="clear" w:color="auto" w:fill="FFFEFF"/>
        </w:rPr>
        <w:t>o earth pit shall be fixed within 2m o</w:t>
      </w:r>
      <w:r w:rsidRPr="003F4B32">
        <w:rPr>
          <w:color w:val="0E0D15"/>
          <w:sz w:val="24"/>
          <w:szCs w:val="24"/>
          <w:shd w:val="clear" w:color="auto" w:fill="FFFEFF"/>
        </w:rPr>
        <w:t xml:space="preserve">f </w:t>
      </w:r>
      <w:r w:rsidRPr="003F4B32">
        <w:rPr>
          <w:color w:val="000006"/>
          <w:sz w:val="24"/>
          <w:szCs w:val="24"/>
          <w:shd w:val="clear" w:color="auto" w:fill="FFFEFF"/>
        </w:rPr>
        <w:t>a wal</w:t>
      </w:r>
      <w:r w:rsidRPr="003F4B32">
        <w:rPr>
          <w:color w:val="0E0D15"/>
          <w:sz w:val="24"/>
          <w:szCs w:val="24"/>
          <w:shd w:val="clear" w:color="auto" w:fill="FFFEFF"/>
        </w:rPr>
        <w:t xml:space="preserve">l </w:t>
      </w:r>
      <w:r w:rsidRPr="003F4B32">
        <w:rPr>
          <w:color w:val="000006"/>
          <w:sz w:val="24"/>
          <w:szCs w:val="24"/>
          <w:shd w:val="clear" w:color="auto" w:fill="FFFEFF"/>
        </w:rPr>
        <w:t>or founda</w:t>
      </w:r>
      <w:r w:rsidRPr="003F4B32">
        <w:rPr>
          <w:color w:val="0E0D15"/>
          <w:sz w:val="24"/>
          <w:szCs w:val="24"/>
          <w:shd w:val="clear" w:color="auto" w:fill="FFFEFF"/>
        </w:rPr>
        <w:t>t</w:t>
      </w:r>
      <w:r w:rsidRPr="003F4B32">
        <w:rPr>
          <w:color w:val="000006"/>
          <w:sz w:val="24"/>
          <w:szCs w:val="24"/>
          <w:shd w:val="clear" w:color="auto" w:fill="FFFEFF"/>
        </w:rPr>
        <w:t>ion. E</w:t>
      </w:r>
      <w:r w:rsidRPr="003F4B32">
        <w:rPr>
          <w:color w:val="0E0D15"/>
          <w:sz w:val="24"/>
          <w:szCs w:val="24"/>
          <w:shd w:val="clear" w:color="auto" w:fill="FFFEFF"/>
        </w:rPr>
        <w:t>f</w:t>
      </w:r>
      <w:r w:rsidRPr="003F4B32">
        <w:rPr>
          <w:color w:val="000006"/>
          <w:sz w:val="24"/>
          <w:szCs w:val="24"/>
          <w:shd w:val="clear" w:color="auto" w:fill="FFFEFF"/>
        </w:rPr>
        <w:t>for</w:t>
      </w:r>
      <w:r w:rsidRPr="003F4B32">
        <w:rPr>
          <w:color w:val="0E0D15"/>
          <w:sz w:val="24"/>
          <w:szCs w:val="24"/>
          <w:shd w:val="clear" w:color="auto" w:fill="FFFEFF"/>
        </w:rPr>
        <w:t>t</w:t>
      </w:r>
      <w:r w:rsidRPr="003F4B32">
        <w:rPr>
          <w:color w:val="000006"/>
          <w:sz w:val="24"/>
          <w:szCs w:val="24"/>
          <w:shd w:val="clear" w:color="auto" w:fill="FFFEFF"/>
        </w:rPr>
        <w:t>s shall be made</w:t>
      </w:r>
      <w:r>
        <w:rPr>
          <w:color w:val="000006"/>
          <w:sz w:val="24"/>
          <w:szCs w:val="24"/>
          <w:shd w:val="clear" w:color="auto" w:fill="FFFEFF"/>
        </w:rPr>
        <w:t xml:space="preserve"> </w:t>
      </w:r>
      <w:r w:rsidRPr="003F4B32">
        <w:rPr>
          <w:color w:val="000006"/>
          <w:sz w:val="24"/>
          <w:szCs w:val="24"/>
          <w:shd w:val="clear" w:color="auto" w:fill="FFFEFF"/>
        </w:rPr>
        <w:t>to</w:t>
      </w:r>
      <w:r>
        <w:rPr>
          <w:color w:val="000006"/>
          <w:sz w:val="24"/>
          <w:szCs w:val="24"/>
          <w:shd w:val="clear" w:color="auto" w:fill="FFFEFF"/>
        </w:rPr>
        <w:t xml:space="preserve"> </w:t>
      </w:r>
      <w:r w:rsidRPr="003F4B32">
        <w:rPr>
          <w:color w:val="000006"/>
          <w:sz w:val="24"/>
          <w:szCs w:val="24"/>
          <w:shd w:val="clear" w:color="auto" w:fill="FFFEFF"/>
        </w:rPr>
        <w:t xml:space="preserve">locate them </w:t>
      </w:r>
      <w:r w:rsidRPr="003F4B32">
        <w:rPr>
          <w:color w:val="000006"/>
          <w:sz w:val="24"/>
          <w:szCs w:val="24"/>
          <w:shd w:val="clear" w:color="auto" w:fill="FFFEFF"/>
        </w:rPr>
        <w:lastRenderedPageBreak/>
        <w:t xml:space="preserve">in grass lawns or near </w:t>
      </w:r>
      <w:r w:rsidRPr="003F4B32">
        <w:rPr>
          <w:color w:val="0E0D15"/>
          <w:sz w:val="24"/>
          <w:szCs w:val="24"/>
          <w:shd w:val="clear" w:color="auto" w:fill="FFFEFF"/>
        </w:rPr>
        <w:t>f</w:t>
      </w:r>
      <w:r w:rsidRPr="003F4B32">
        <w:rPr>
          <w:color w:val="000006"/>
          <w:sz w:val="24"/>
          <w:szCs w:val="24"/>
          <w:shd w:val="clear" w:color="auto" w:fill="FFFEFF"/>
        </w:rPr>
        <w:t>lo</w:t>
      </w:r>
      <w:r w:rsidRPr="003F4B32">
        <w:rPr>
          <w:color w:val="0E0D15"/>
          <w:sz w:val="24"/>
          <w:szCs w:val="24"/>
          <w:shd w:val="clear" w:color="auto" w:fill="FFFEFF"/>
        </w:rPr>
        <w:t>w</w:t>
      </w:r>
      <w:r w:rsidRPr="003F4B32">
        <w:rPr>
          <w:color w:val="000006"/>
          <w:sz w:val="24"/>
          <w:szCs w:val="24"/>
          <w:shd w:val="clear" w:color="auto" w:fill="FFFEFF"/>
        </w:rPr>
        <w:t>er beds or wate</w:t>
      </w:r>
      <w:r w:rsidRPr="003F4B32">
        <w:rPr>
          <w:color w:val="0E0D15"/>
          <w:sz w:val="24"/>
          <w:szCs w:val="24"/>
          <w:shd w:val="clear" w:color="auto" w:fill="FFFEFF"/>
        </w:rPr>
        <w:t>r t</w:t>
      </w:r>
      <w:r w:rsidRPr="003F4B32">
        <w:rPr>
          <w:color w:val="000006"/>
          <w:sz w:val="24"/>
          <w:szCs w:val="24"/>
          <w:shd w:val="clear" w:color="auto" w:fill="FFFEFF"/>
        </w:rPr>
        <w:t xml:space="preserve">aps. </w:t>
      </w:r>
      <w:r w:rsidRPr="003F4B32">
        <w:rPr>
          <w:color w:val="0E0D15"/>
          <w:sz w:val="24"/>
          <w:szCs w:val="24"/>
          <w:shd w:val="clear" w:color="auto" w:fill="FFFEFF"/>
        </w:rPr>
        <w:t>T</w:t>
      </w:r>
      <w:r w:rsidRPr="003F4B32">
        <w:rPr>
          <w:color w:val="000006"/>
          <w:sz w:val="24"/>
          <w:szCs w:val="24"/>
          <w:shd w:val="clear" w:color="auto" w:fill="FFFEFF"/>
        </w:rPr>
        <w:t>he distance be</w:t>
      </w:r>
      <w:r w:rsidRPr="003F4B32">
        <w:rPr>
          <w:color w:val="0E0D15"/>
          <w:sz w:val="24"/>
          <w:szCs w:val="24"/>
          <w:shd w:val="clear" w:color="auto" w:fill="FFFEFF"/>
        </w:rPr>
        <w:t>t</w:t>
      </w:r>
      <w:r w:rsidRPr="003F4B32">
        <w:rPr>
          <w:color w:val="000006"/>
          <w:sz w:val="24"/>
          <w:szCs w:val="24"/>
          <w:shd w:val="clear" w:color="auto" w:fill="FFFEFF"/>
        </w:rPr>
        <w:t xml:space="preserve">ween two earthing stations shall be at </w:t>
      </w:r>
      <w:proofErr w:type="gramStart"/>
      <w:r w:rsidRPr="003F4B32">
        <w:rPr>
          <w:color w:val="000006"/>
          <w:sz w:val="24"/>
          <w:szCs w:val="24"/>
          <w:shd w:val="clear" w:color="auto" w:fill="FFFEFF"/>
        </w:rPr>
        <w:t>the leas</w:t>
      </w:r>
      <w:r w:rsidRPr="003F4B32">
        <w:rPr>
          <w:color w:val="0E0D15"/>
          <w:sz w:val="24"/>
          <w:szCs w:val="24"/>
          <w:shd w:val="clear" w:color="auto" w:fill="FFFEFF"/>
        </w:rPr>
        <w:t>t</w:t>
      </w:r>
      <w:proofErr w:type="gramEnd"/>
      <w:r w:rsidRPr="003F4B32">
        <w:rPr>
          <w:color w:val="0E0D15"/>
          <w:sz w:val="24"/>
          <w:szCs w:val="24"/>
          <w:shd w:val="clear" w:color="auto" w:fill="FFFEFF"/>
        </w:rPr>
        <w:t xml:space="preserve"> </w:t>
      </w:r>
      <w:r w:rsidRPr="003F4B32">
        <w:rPr>
          <w:i/>
          <w:iCs/>
          <w:color w:val="000006"/>
          <w:sz w:val="24"/>
          <w:szCs w:val="24"/>
          <w:shd w:val="clear" w:color="auto" w:fill="FFFEFF"/>
        </w:rPr>
        <w:t>2</w:t>
      </w:r>
      <w:r w:rsidRPr="003F4B32">
        <w:rPr>
          <w:i/>
          <w:iCs/>
          <w:color w:val="0E0D15"/>
          <w:sz w:val="24"/>
          <w:szCs w:val="24"/>
          <w:shd w:val="clear" w:color="auto" w:fill="FFFEFF"/>
        </w:rPr>
        <w:t>m</w:t>
      </w:r>
      <w:r w:rsidRPr="003F4B32">
        <w:rPr>
          <w:i/>
          <w:iCs/>
          <w:color w:val="000006"/>
          <w:sz w:val="24"/>
          <w:szCs w:val="24"/>
          <w:shd w:val="clear" w:color="auto" w:fill="FFFEFF"/>
        </w:rPr>
        <w:t>.</w:t>
      </w:r>
    </w:p>
    <w:p w14:paraId="59C33028" w14:textId="77777777" w:rsidR="003F4B32" w:rsidRPr="003F4B32" w:rsidRDefault="003F4B32" w:rsidP="003F4B32">
      <w:pPr>
        <w:ind w:left="720" w:firstLine="720"/>
        <w:rPr>
          <w:rFonts w:eastAsiaTheme="minorHAnsi"/>
          <w:sz w:val="24"/>
          <w:szCs w:val="24"/>
        </w:rPr>
      </w:pPr>
    </w:p>
    <w:p w14:paraId="301B5EED" w14:textId="77777777" w:rsidR="003F4B32" w:rsidRPr="003F4B32" w:rsidRDefault="003F4B32" w:rsidP="003F4B32">
      <w:pPr>
        <w:rPr>
          <w:rFonts w:eastAsiaTheme="minorHAnsi"/>
          <w:sz w:val="24"/>
          <w:szCs w:val="24"/>
        </w:rPr>
      </w:pPr>
    </w:p>
    <w:p w14:paraId="25156F42" w14:textId="77777777" w:rsidR="003F4B32" w:rsidRPr="003F4B32" w:rsidRDefault="003F4B32" w:rsidP="003F4B32">
      <w:pPr>
        <w:jc w:val="center"/>
        <w:rPr>
          <w:rFonts w:eastAsiaTheme="minorHAnsi"/>
          <w:b/>
          <w:bCs/>
          <w:color w:val="2B2933"/>
          <w:sz w:val="24"/>
          <w:szCs w:val="24"/>
          <w:shd w:val="clear" w:color="auto" w:fill="FFFEFF"/>
        </w:rPr>
      </w:pPr>
      <w:r w:rsidRPr="003F4B32">
        <w:rPr>
          <w:rFonts w:eastAsiaTheme="minorHAnsi"/>
          <w:b/>
          <w:bCs/>
          <w:color w:val="1B1921"/>
          <w:sz w:val="22"/>
          <w:szCs w:val="22"/>
          <w:u w:val="single"/>
          <w:shd w:val="clear" w:color="auto" w:fill="FFFEFF"/>
        </w:rPr>
        <w:t>S</w:t>
      </w:r>
      <w:r w:rsidRPr="003F4B32">
        <w:rPr>
          <w:rFonts w:eastAsiaTheme="minorHAnsi"/>
          <w:b/>
          <w:bCs/>
          <w:color w:val="000006"/>
          <w:sz w:val="22"/>
          <w:szCs w:val="22"/>
          <w:u w:val="single"/>
          <w:shd w:val="clear" w:color="auto" w:fill="FFFEFF"/>
        </w:rPr>
        <w:t>PECIAL C</w:t>
      </w:r>
      <w:r w:rsidRPr="003F4B32">
        <w:rPr>
          <w:rFonts w:eastAsiaTheme="minorHAnsi"/>
          <w:b/>
          <w:bCs/>
          <w:color w:val="1B1921"/>
          <w:sz w:val="22"/>
          <w:szCs w:val="22"/>
          <w:u w:val="single"/>
          <w:shd w:val="clear" w:color="auto" w:fill="FFFEFF"/>
        </w:rPr>
        <w:t>ONDIT</w:t>
      </w:r>
      <w:r w:rsidRPr="003F4B32">
        <w:rPr>
          <w:rFonts w:eastAsiaTheme="minorHAnsi"/>
          <w:b/>
          <w:bCs/>
          <w:color w:val="000006"/>
          <w:sz w:val="22"/>
          <w:szCs w:val="22"/>
          <w:u w:val="single"/>
          <w:shd w:val="clear" w:color="auto" w:fill="FFFEFF"/>
        </w:rPr>
        <w:t>I</w:t>
      </w:r>
      <w:r w:rsidRPr="003F4B32">
        <w:rPr>
          <w:rFonts w:eastAsiaTheme="minorHAnsi"/>
          <w:b/>
          <w:bCs/>
          <w:color w:val="1B1921"/>
          <w:sz w:val="22"/>
          <w:szCs w:val="22"/>
          <w:u w:val="single"/>
          <w:shd w:val="clear" w:color="auto" w:fill="FFFEFF"/>
        </w:rPr>
        <w:t>ONS</w:t>
      </w:r>
    </w:p>
    <w:p w14:paraId="425A038E" w14:textId="4EAB697C" w:rsidR="003F4B32" w:rsidRPr="003F4B32" w:rsidRDefault="003F4B32" w:rsidP="003F4B32">
      <w:pPr>
        <w:widowControl w:val="0"/>
        <w:numPr>
          <w:ilvl w:val="0"/>
          <w:numId w:val="45"/>
        </w:numPr>
        <w:shd w:val="clear" w:color="auto" w:fill="FFFEFF"/>
        <w:autoSpaceDE w:val="0"/>
        <w:autoSpaceDN w:val="0"/>
        <w:adjustRightInd w:val="0"/>
        <w:spacing w:before="300" w:after="200" w:line="276" w:lineRule="auto"/>
        <w:jc w:val="both"/>
        <w:rPr>
          <w:b/>
          <w:bCs/>
          <w:color w:val="2B2933"/>
          <w:sz w:val="24"/>
          <w:szCs w:val="24"/>
          <w:shd w:val="clear" w:color="auto" w:fill="FFFEFF"/>
        </w:rPr>
      </w:pPr>
      <w:r w:rsidRPr="003F4B32">
        <w:rPr>
          <w:color w:val="000006"/>
          <w:sz w:val="24"/>
          <w:szCs w:val="24"/>
          <w:shd w:val="clear" w:color="auto" w:fill="FFFEFF"/>
        </w:rPr>
        <w:t>All electrical work shall be ca</w:t>
      </w:r>
      <w:r w:rsidRPr="003F4B32">
        <w:rPr>
          <w:color w:val="1B1921"/>
          <w:sz w:val="24"/>
          <w:szCs w:val="24"/>
          <w:shd w:val="clear" w:color="auto" w:fill="FFFEFF"/>
        </w:rPr>
        <w:t>r</w:t>
      </w:r>
      <w:r w:rsidRPr="003F4B32">
        <w:rPr>
          <w:color w:val="000006"/>
          <w:sz w:val="24"/>
          <w:szCs w:val="24"/>
          <w:shd w:val="clear" w:color="auto" w:fill="FFFEFF"/>
        </w:rPr>
        <w:t xml:space="preserve">ried out in compliance with specifications given hereunder in this section and in compliance with Indian Standard specifications and Indian Electricity Act and Rules in force. </w:t>
      </w:r>
      <w:r w:rsidRPr="003F4B32">
        <w:rPr>
          <w:color w:val="1B1921"/>
          <w:sz w:val="24"/>
          <w:szCs w:val="24"/>
          <w:shd w:val="clear" w:color="auto" w:fill="FFFEFF"/>
        </w:rPr>
        <w:t>T</w:t>
      </w:r>
      <w:r w:rsidRPr="003F4B32">
        <w:rPr>
          <w:color w:val="000006"/>
          <w:sz w:val="24"/>
          <w:szCs w:val="24"/>
          <w:shd w:val="clear" w:color="auto" w:fill="FFFEFF"/>
        </w:rPr>
        <w:t>he works shall also conform to any special requirement of the Local State Elect</w:t>
      </w:r>
      <w:r w:rsidRPr="003F4B32">
        <w:rPr>
          <w:color w:val="1B1921"/>
          <w:sz w:val="24"/>
          <w:szCs w:val="24"/>
          <w:shd w:val="clear" w:color="auto" w:fill="FFFEFF"/>
        </w:rPr>
        <w:t>r</w:t>
      </w:r>
      <w:r w:rsidRPr="003F4B32">
        <w:rPr>
          <w:color w:val="000006"/>
          <w:sz w:val="24"/>
          <w:szCs w:val="24"/>
          <w:shd w:val="clear" w:color="auto" w:fill="FFFEFF"/>
        </w:rPr>
        <w:t>icity Board. If in any case, the above-mentioned rules, regulations etc. are not in accord</w:t>
      </w:r>
      <w:r w:rsidRPr="003F4B32">
        <w:rPr>
          <w:color w:val="1B1921"/>
          <w:sz w:val="24"/>
          <w:szCs w:val="24"/>
          <w:shd w:val="clear" w:color="auto" w:fill="FFFEFF"/>
        </w:rPr>
        <w:t xml:space="preserve">, </w:t>
      </w:r>
      <w:r w:rsidRPr="003F4B32">
        <w:rPr>
          <w:color w:val="000006"/>
          <w:sz w:val="24"/>
          <w:szCs w:val="24"/>
          <w:shd w:val="clear" w:color="auto" w:fill="FFFEFF"/>
        </w:rPr>
        <w:t xml:space="preserve">the division of the consultant Engineer-in-charge regarding rules to be followed or manner of execution of work shall be final and binding. </w:t>
      </w:r>
      <w:r w:rsidRPr="003F4B32">
        <w:rPr>
          <w:color w:val="1B1921"/>
          <w:sz w:val="24"/>
          <w:szCs w:val="24"/>
          <w:shd w:val="clear" w:color="auto" w:fill="FFFEFF"/>
        </w:rPr>
        <w:t>T</w:t>
      </w:r>
      <w:r w:rsidRPr="003F4B32">
        <w:rPr>
          <w:color w:val="000006"/>
          <w:sz w:val="24"/>
          <w:szCs w:val="24"/>
          <w:shd w:val="clear" w:color="auto" w:fill="FFFEFF"/>
        </w:rPr>
        <w:t>he work shall be executed under the direct supervision of person holding a certificate of competency issued by the State Government (Chief Electrical Inspector) for the type of work</w:t>
      </w:r>
      <w:r w:rsidRPr="003F4B32">
        <w:rPr>
          <w:color w:val="1B1921"/>
          <w:sz w:val="24"/>
          <w:szCs w:val="24"/>
          <w:shd w:val="clear" w:color="auto" w:fill="FFFEFF"/>
        </w:rPr>
        <w:t xml:space="preserve">s </w:t>
      </w:r>
      <w:r w:rsidRPr="003F4B32">
        <w:rPr>
          <w:color w:val="000006"/>
          <w:sz w:val="24"/>
          <w:szCs w:val="24"/>
          <w:shd w:val="clear" w:color="auto" w:fill="FFFEFF"/>
        </w:rPr>
        <w:t>involved in conformity with the best methods of modern engineering practice and to the entire satisfaction of the Consultant / Engineer</w:t>
      </w:r>
      <w:r w:rsidRPr="003F4B32">
        <w:rPr>
          <w:color w:val="000002"/>
          <w:sz w:val="24"/>
          <w:szCs w:val="24"/>
          <w:shd w:val="clear" w:color="auto" w:fill="FFFEFF"/>
        </w:rPr>
        <w:t>-</w:t>
      </w:r>
      <w:r w:rsidRPr="003F4B32">
        <w:rPr>
          <w:color w:val="000006"/>
          <w:sz w:val="24"/>
          <w:szCs w:val="24"/>
          <w:shd w:val="clear" w:color="auto" w:fill="FFFEFF"/>
        </w:rPr>
        <w:t xml:space="preserve">in-Charge. The contractor </w:t>
      </w:r>
      <w:proofErr w:type="gramStart"/>
      <w:r w:rsidRPr="003F4B32">
        <w:rPr>
          <w:color w:val="000006"/>
          <w:sz w:val="24"/>
          <w:szCs w:val="24"/>
          <w:shd w:val="clear" w:color="auto" w:fill="FFFEFF"/>
        </w:rPr>
        <w:t>has to</w:t>
      </w:r>
      <w:proofErr w:type="gramEnd"/>
      <w:r w:rsidRPr="003F4B32">
        <w:rPr>
          <w:color w:val="000006"/>
          <w:sz w:val="24"/>
          <w:szCs w:val="24"/>
          <w:shd w:val="clear" w:color="auto" w:fill="FFFEFF"/>
        </w:rPr>
        <w:t xml:space="preserve"> submit the test report at various stages of completion as per the requirement of the client.</w:t>
      </w:r>
    </w:p>
    <w:p w14:paraId="12472A7E" w14:textId="77777777" w:rsidR="003F4B32" w:rsidRPr="003F4B32" w:rsidRDefault="003F4B32" w:rsidP="003F4B32">
      <w:pPr>
        <w:widowControl w:val="0"/>
        <w:shd w:val="clear" w:color="auto" w:fill="FFFEFF"/>
        <w:autoSpaceDE w:val="0"/>
        <w:autoSpaceDN w:val="0"/>
        <w:adjustRightInd w:val="0"/>
        <w:spacing w:before="300"/>
        <w:ind w:left="720" w:hanging="720"/>
        <w:jc w:val="both"/>
        <w:rPr>
          <w:color w:val="000006"/>
          <w:sz w:val="24"/>
          <w:szCs w:val="24"/>
          <w:shd w:val="clear" w:color="auto" w:fill="FFFEFF"/>
        </w:rPr>
      </w:pPr>
      <w:r w:rsidRPr="003F4B32">
        <w:rPr>
          <w:color w:val="1B1921"/>
          <w:sz w:val="24"/>
          <w:szCs w:val="24"/>
          <w:shd w:val="clear" w:color="auto" w:fill="FFFEFF"/>
        </w:rPr>
        <w:t>1.</w:t>
      </w:r>
      <w:r w:rsidRPr="003F4B32">
        <w:rPr>
          <w:color w:val="000006"/>
          <w:sz w:val="24"/>
          <w:szCs w:val="24"/>
          <w:shd w:val="clear" w:color="auto" w:fill="FFFEFF"/>
        </w:rPr>
        <w:t>1</w:t>
      </w:r>
      <w:r w:rsidRPr="003F4B32">
        <w:rPr>
          <w:color w:val="000006"/>
          <w:sz w:val="24"/>
          <w:szCs w:val="24"/>
          <w:shd w:val="clear" w:color="auto" w:fill="FFFEFF"/>
        </w:rPr>
        <w:tab/>
        <w:t>Wo</w:t>
      </w:r>
      <w:r w:rsidRPr="003F4B32">
        <w:rPr>
          <w:color w:val="1B1921"/>
          <w:sz w:val="24"/>
          <w:szCs w:val="24"/>
          <w:shd w:val="clear" w:color="auto" w:fill="FFFEFF"/>
        </w:rPr>
        <w:t>r</w:t>
      </w:r>
      <w:r w:rsidRPr="003F4B32">
        <w:rPr>
          <w:color w:val="000006"/>
          <w:sz w:val="24"/>
          <w:szCs w:val="24"/>
          <w:shd w:val="clear" w:color="auto" w:fill="FFFEFF"/>
        </w:rPr>
        <w:t>k shall be executed through licensed electrical contractor approved by the Owner /Architect /Electrical Inspect (Directorate of safety, Govt</w:t>
      </w:r>
      <w:r w:rsidRPr="003F4B32">
        <w:rPr>
          <w:color w:val="000002"/>
          <w:sz w:val="24"/>
          <w:szCs w:val="24"/>
          <w:shd w:val="clear" w:color="auto" w:fill="FFFEFF"/>
        </w:rPr>
        <w:t>. of India</w:t>
      </w:r>
      <w:r w:rsidRPr="003F4B32">
        <w:rPr>
          <w:color w:val="000006"/>
          <w:sz w:val="24"/>
          <w:szCs w:val="24"/>
          <w:shd w:val="clear" w:color="auto" w:fill="FFFEFF"/>
        </w:rPr>
        <w:t>)</w:t>
      </w:r>
    </w:p>
    <w:p w14:paraId="4F35D753" w14:textId="77777777" w:rsidR="003F4B32" w:rsidRPr="003F4B32" w:rsidRDefault="003F4B32" w:rsidP="003F4B32">
      <w:pPr>
        <w:widowControl w:val="0"/>
        <w:shd w:val="clear" w:color="auto" w:fill="FFFEFF"/>
        <w:tabs>
          <w:tab w:val="left" w:pos="677"/>
        </w:tabs>
        <w:autoSpaceDE w:val="0"/>
        <w:autoSpaceDN w:val="0"/>
        <w:adjustRightInd w:val="0"/>
        <w:spacing w:before="300"/>
        <w:ind w:left="720" w:right="14" w:hanging="720"/>
        <w:jc w:val="both"/>
        <w:rPr>
          <w:color w:val="000006"/>
          <w:sz w:val="24"/>
          <w:szCs w:val="24"/>
          <w:shd w:val="clear" w:color="auto" w:fill="FFFEFF"/>
        </w:rPr>
      </w:pPr>
      <w:r w:rsidRPr="003F4B32">
        <w:rPr>
          <w:color w:val="000006"/>
          <w:sz w:val="24"/>
          <w:szCs w:val="24"/>
          <w:shd w:val="clear" w:color="auto" w:fill="FFFEFF"/>
        </w:rPr>
        <w:t xml:space="preserve">1.2 </w:t>
      </w:r>
      <w:r w:rsidRPr="003F4B32">
        <w:rPr>
          <w:color w:val="000006"/>
          <w:sz w:val="24"/>
          <w:szCs w:val="24"/>
          <w:shd w:val="clear" w:color="auto" w:fill="FFFEFF"/>
        </w:rPr>
        <w:tab/>
      </w:r>
      <w:r w:rsidRPr="003F4B32">
        <w:rPr>
          <w:color w:val="000006"/>
          <w:sz w:val="24"/>
          <w:szCs w:val="24"/>
          <w:shd w:val="clear" w:color="auto" w:fill="FFFEFF"/>
        </w:rPr>
        <w:tab/>
        <w:t>These special conditions of contract shall be read in conjunction with the General Conditions of Contract</w:t>
      </w:r>
      <w:r w:rsidRPr="003F4B32">
        <w:rPr>
          <w:color w:val="1B1921"/>
          <w:sz w:val="24"/>
          <w:szCs w:val="24"/>
          <w:shd w:val="clear" w:color="auto" w:fill="FFFEFF"/>
        </w:rPr>
        <w:t xml:space="preserve">, </w:t>
      </w:r>
      <w:r w:rsidRPr="003F4B32">
        <w:rPr>
          <w:color w:val="000006"/>
          <w:sz w:val="24"/>
          <w:szCs w:val="24"/>
          <w:shd w:val="clear" w:color="auto" w:fill="FFFEFF"/>
        </w:rPr>
        <w:t>Schedule of Quantities, Technical Spec</w:t>
      </w:r>
      <w:r w:rsidRPr="003F4B32">
        <w:rPr>
          <w:color w:val="1B1921"/>
          <w:sz w:val="24"/>
          <w:szCs w:val="24"/>
          <w:shd w:val="clear" w:color="auto" w:fill="FFFEFF"/>
        </w:rPr>
        <w:t>i</w:t>
      </w:r>
      <w:r w:rsidRPr="003F4B32">
        <w:rPr>
          <w:color w:val="000006"/>
          <w:sz w:val="24"/>
          <w:szCs w:val="24"/>
          <w:shd w:val="clear" w:color="auto" w:fill="FFFEFF"/>
        </w:rPr>
        <w:t>fications</w:t>
      </w:r>
      <w:r w:rsidRPr="003F4B32">
        <w:rPr>
          <w:color w:val="1B1921"/>
          <w:sz w:val="24"/>
          <w:szCs w:val="24"/>
          <w:shd w:val="clear" w:color="auto" w:fill="FFFEFF"/>
        </w:rPr>
        <w:t xml:space="preserve">, </w:t>
      </w:r>
      <w:proofErr w:type="gramStart"/>
      <w:r w:rsidRPr="003F4B32">
        <w:rPr>
          <w:color w:val="000006"/>
          <w:sz w:val="24"/>
          <w:szCs w:val="24"/>
          <w:shd w:val="clear" w:color="auto" w:fill="FFFEFF"/>
        </w:rPr>
        <w:t>Drawings</w:t>
      </w:r>
      <w:proofErr w:type="gramEnd"/>
      <w:r w:rsidRPr="003F4B32">
        <w:rPr>
          <w:color w:val="000006"/>
          <w:sz w:val="24"/>
          <w:szCs w:val="24"/>
          <w:shd w:val="clear" w:color="auto" w:fill="FFFEFF"/>
        </w:rPr>
        <w:t xml:space="preserve"> and other documents relating </w:t>
      </w:r>
      <w:r w:rsidRPr="003F4B32">
        <w:rPr>
          <w:color w:val="1B1921"/>
          <w:sz w:val="24"/>
          <w:szCs w:val="24"/>
          <w:shd w:val="clear" w:color="auto" w:fill="FFFEFF"/>
        </w:rPr>
        <w:t>t</w:t>
      </w:r>
      <w:r w:rsidRPr="003F4B32">
        <w:rPr>
          <w:color w:val="000006"/>
          <w:sz w:val="24"/>
          <w:szCs w:val="24"/>
          <w:shd w:val="clear" w:color="auto" w:fill="FFFEFF"/>
        </w:rPr>
        <w:t>o the work and shall have preference over laid down general conditions and specificat</w:t>
      </w:r>
      <w:r w:rsidRPr="003F4B32">
        <w:rPr>
          <w:color w:val="1B1921"/>
          <w:sz w:val="24"/>
          <w:szCs w:val="24"/>
          <w:shd w:val="clear" w:color="auto" w:fill="FFFEFF"/>
        </w:rPr>
        <w:t>i</w:t>
      </w:r>
      <w:r w:rsidRPr="003F4B32">
        <w:rPr>
          <w:color w:val="000006"/>
          <w:sz w:val="24"/>
          <w:szCs w:val="24"/>
          <w:shd w:val="clear" w:color="auto" w:fill="FFFEFF"/>
        </w:rPr>
        <w:t xml:space="preserve">ons. </w:t>
      </w:r>
    </w:p>
    <w:p w14:paraId="5F9263CA" w14:textId="77777777" w:rsidR="003F4B32" w:rsidRPr="003F4B32" w:rsidRDefault="003F4B32" w:rsidP="003F4B32">
      <w:pPr>
        <w:widowControl w:val="0"/>
        <w:shd w:val="clear" w:color="auto" w:fill="FFFEFF"/>
        <w:tabs>
          <w:tab w:val="left" w:pos="686"/>
        </w:tabs>
        <w:autoSpaceDE w:val="0"/>
        <w:autoSpaceDN w:val="0"/>
        <w:adjustRightInd w:val="0"/>
        <w:spacing w:before="300"/>
        <w:ind w:left="715" w:right="19" w:hanging="715"/>
        <w:jc w:val="both"/>
        <w:rPr>
          <w:color w:val="000006"/>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000006"/>
          <w:sz w:val="24"/>
          <w:szCs w:val="24"/>
          <w:shd w:val="clear" w:color="auto" w:fill="FFFEFF"/>
        </w:rPr>
        <w:t xml:space="preserve">3 </w:t>
      </w:r>
      <w:r w:rsidRPr="003F4B32">
        <w:rPr>
          <w:color w:val="000006"/>
          <w:sz w:val="24"/>
          <w:szCs w:val="24"/>
          <w:shd w:val="clear" w:color="auto" w:fill="FFFEFF"/>
        </w:rPr>
        <w:tab/>
      </w:r>
      <w:r w:rsidRPr="003F4B32">
        <w:rPr>
          <w:color w:val="000006"/>
          <w:sz w:val="24"/>
          <w:szCs w:val="24"/>
          <w:shd w:val="clear" w:color="auto" w:fill="FFFEFF"/>
        </w:rPr>
        <w:tab/>
        <w:t xml:space="preserve">Notwithstanding the sub-division of the documents </w:t>
      </w:r>
      <w:r w:rsidRPr="003F4B32">
        <w:rPr>
          <w:color w:val="1B1921"/>
          <w:sz w:val="24"/>
          <w:szCs w:val="24"/>
          <w:shd w:val="clear" w:color="auto" w:fill="FFFEFF"/>
        </w:rPr>
        <w:t>i</w:t>
      </w:r>
      <w:r w:rsidRPr="003F4B32">
        <w:rPr>
          <w:color w:val="000006"/>
          <w:sz w:val="24"/>
          <w:szCs w:val="24"/>
          <w:shd w:val="clear" w:color="auto" w:fill="FFFEFF"/>
        </w:rPr>
        <w:t>nto these separate sections and volumes, every part of each shall be deemed to be supplementary and complementary to every other part and shall be read with and into the contract, so far as it may be practicable to do so.</w:t>
      </w:r>
    </w:p>
    <w:p w14:paraId="0E0B3805" w14:textId="7CAC4277" w:rsidR="003F4B32" w:rsidRPr="003F4B32" w:rsidRDefault="003F4B32" w:rsidP="003F4B32">
      <w:pPr>
        <w:widowControl w:val="0"/>
        <w:shd w:val="clear" w:color="auto" w:fill="FFFEFF"/>
        <w:tabs>
          <w:tab w:val="left" w:pos="682"/>
        </w:tabs>
        <w:autoSpaceDE w:val="0"/>
        <w:autoSpaceDN w:val="0"/>
        <w:adjustRightInd w:val="0"/>
        <w:spacing w:before="300"/>
        <w:ind w:left="720" w:right="14" w:hanging="720"/>
        <w:jc w:val="both"/>
        <w:rPr>
          <w:color w:val="000006"/>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1B1921"/>
          <w:sz w:val="24"/>
          <w:szCs w:val="24"/>
          <w:shd w:val="clear" w:color="auto" w:fill="FFFEFF"/>
        </w:rPr>
        <w:t xml:space="preserve">4 </w:t>
      </w:r>
      <w:r w:rsidRPr="003F4B32">
        <w:rPr>
          <w:color w:val="1B1921"/>
          <w:sz w:val="24"/>
          <w:szCs w:val="24"/>
          <w:shd w:val="clear" w:color="auto" w:fill="FFFEFF"/>
        </w:rPr>
        <w:tab/>
      </w:r>
      <w:r w:rsidRPr="003F4B32">
        <w:rPr>
          <w:color w:val="1B1921"/>
          <w:sz w:val="24"/>
          <w:szCs w:val="24"/>
          <w:shd w:val="clear" w:color="auto" w:fill="FFFEFF"/>
        </w:rPr>
        <w:tab/>
      </w:r>
      <w:r w:rsidRPr="003F4B32">
        <w:rPr>
          <w:color w:val="000006"/>
          <w:sz w:val="24"/>
          <w:szCs w:val="24"/>
          <w:shd w:val="clear" w:color="auto" w:fill="FFFEFF"/>
        </w:rPr>
        <w:t>The contractors shall mobiles and employ sufficient resou</w:t>
      </w:r>
      <w:r w:rsidRPr="003F4B32">
        <w:rPr>
          <w:color w:val="1B1921"/>
          <w:sz w:val="24"/>
          <w:szCs w:val="24"/>
          <w:shd w:val="clear" w:color="auto" w:fill="FFFEFF"/>
        </w:rPr>
        <w:t>r</w:t>
      </w:r>
      <w:r w:rsidRPr="003F4B32">
        <w:rPr>
          <w:color w:val="000006"/>
          <w:sz w:val="24"/>
          <w:szCs w:val="24"/>
          <w:shd w:val="clear" w:color="auto" w:fill="FFFEFF"/>
        </w:rPr>
        <w:t>ces to achieve</w:t>
      </w:r>
      <w:r>
        <w:rPr>
          <w:color w:val="000006"/>
          <w:sz w:val="24"/>
          <w:szCs w:val="24"/>
          <w:shd w:val="clear" w:color="auto" w:fill="FFFEFF"/>
        </w:rPr>
        <w:t xml:space="preserve"> </w:t>
      </w:r>
      <w:r w:rsidRPr="003F4B32">
        <w:rPr>
          <w:color w:val="000006"/>
          <w:sz w:val="24"/>
          <w:szCs w:val="24"/>
          <w:shd w:val="clear" w:color="auto" w:fill="FFFEFF"/>
        </w:rPr>
        <w:t xml:space="preserve">the detailed schedule </w:t>
      </w:r>
      <w:proofErr w:type="gramStart"/>
      <w:r w:rsidRPr="003F4B32">
        <w:rPr>
          <w:color w:val="000006"/>
          <w:sz w:val="24"/>
          <w:szCs w:val="24"/>
          <w:shd w:val="clear" w:color="auto" w:fill="FFFEFF"/>
        </w:rPr>
        <w:t>with in</w:t>
      </w:r>
      <w:proofErr w:type="gramEnd"/>
      <w:r w:rsidRPr="003F4B32">
        <w:rPr>
          <w:color w:val="000006"/>
          <w:sz w:val="24"/>
          <w:szCs w:val="24"/>
          <w:shd w:val="clear" w:color="auto" w:fill="FFFEFF"/>
        </w:rPr>
        <w:t xml:space="preserve"> the broad framework of the accepted methods of working and safety. The contractor shall provide everything necessary for the proper carrying out of the work, including tools, </w:t>
      </w:r>
      <w:proofErr w:type="gramStart"/>
      <w:r w:rsidRPr="003F4B32">
        <w:rPr>
          <w:color w:val="000006"/>
          <w:sz w:val="24"/>
          <w:szCs w:val="24"/>
          <w:shd w:val="clear" w:color="auto" w:fill="FFFEFF"/>
        </w:rPr>
        <w:t>p</w:t>
      </w:r>
      <w:r w:rsidRPr="003F4B32">
        <w:rPr>
          <w:color w:val="1B1921"/>
          <w:sz w:val="24"/>
          <w:szCs w:val="24"/>
          <w:shd w:val="clear" w:color="auto" w:fill="FFFEFF"/>
        </w:rPr>
        <w:t>l</w:t>
      </w:r>
      <w:r w:rsidRPr="003F4B32">
        <w:rPr>
          <w:color w:val="000006"/>
          <w:sz w:val="24"/>
          <w:szCs w:val="24"/>
          <w:shd w:val="clear" w:color="auto" w:fill="FFFEFF"/>
        </w:rPr>
        <w:t>ants</w:t>
      </w:r>
      <w:proofErr w:type="gramEnd"/>
      <w:r w:rsidRPr="003F4B32">
        <w:rPr>
          <w:color w:val="000006"/>
          <w:sz w:val="24"/>
          <w:szCs w:val="24"/>
          <w:shd w:val="clear" w:color="auto" w:fill="FFFEFF"/>
        </w:rPr>
        <w:t xml:space="preserve"> and other ma</w:t>
      </w:r>
      <w:r w:rsidRPr="003F4B32">
        <w:rPr>
          <w:color w:val="1B1921"/>
          <w:sz w:val="24"/>
          <w:szCs w:val="24"/>
          <w:shd w:val="clear" w:color="auto" w:fill="FFFEFF"/>
        </w:rPr>
        <w:t>t</w:t>
      </w:r>
      <w:r w:rsidRPr="003F4B32">
        <w:rPr>
          <w:color w:val="000006"/>
          <w:sz w:val="24"/>
          <w:szCs w:val="24"/>
          <w:shd w:val="clear" w:color="auto" w:fill="FFFEFF"/>
        </w:rPr>
        <w:t>erials.</w:t>
      </w:r>
    </w:p>
    <w:p w14:paraId="5F70C00D" w14:textId="624D401E" w:rsidR="003F4B32" w:rsidRPr="003F4B32" w:rsidRDefault="003F4B32" w:rsidP="003F4B32">
      <w:pPr>
        <w:widowControl w:val="0"/>
        <w:shd w:val="clear" w:color="auto" w:fill="FFFEFF"/>
        <w:tabs>
          <w:tab w:val="left" w:pos="691"/>
        </w:tabs>
        <w:autoSpaceDE w:val="0"/>
        <w:autoSpaceDN w:val="0"/>
        <w:adjustRightInd w:val="0"/>
        <w:spacing w:before="200"/>
        <w:ind w:left="720" w:right="4" w:hanging="720"/>
        <w:jc w:val="both"/>
        <w:rPr>
          <w:color w:val="333237"/>
          <w:sz w:val="24"/>
          <w:szCs w:val="24"/>
          <w:shd w:val="clear" w:color="auto" w:fill="FFFEFF"/>
        </w:rPr>
      </w:pPr>
      <w:r w:rsidRPr="003F4B32">
        <w:rPr>
          <w:color w:val="000006"/>
          <w:sz w:val="24"/>
          <w:szCs w:val="24"/>
          <w:shd w:val="clear" w:color="auto" w:fill="FFFEFF"/>
        </w:rPr>
        <w:t xml:space="preserve">1.5 </w:t>
      </w:r>
      <w:r w:rsidRPr="003F4B32">
        <w:rPr>
          <w:color w:val="000006"/>
          <w:sz w:val="24"/>
          <w:szCs w:val="24"/>
          <w:shd w:val="clear" w:color="auto" w:fill="FFFEFF"/>
        </w:rPr>
        <w:tab/>
        <w:t>No additional payment will be made to the contractor for any multiple shift</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or</w:t>
      </w:r>
      <w:r>
        <w:rPr>
          <w:color w:val="000006"/>
          <w:sz w:val="24"/>
          <w:szCs w:val="24"/>
          <w:shd w:val="clear" w:color="auto" w:fill="FFFEFF"/>
        </w:rPr>
        <w:t xml:space="preserve"> </w:t>
      </w:r>
      <w:r w:rsidRPr="003F4B32">
        <w:rPr>
          <w:color w:val="000006"/>
          <w:sz w:val="24"/>
          <w:szCs w:val="24"/>
          <w:shd w:val="clear" w:color="auto" w:fill="FFFEFF"/>
        </w:rPr>
        <w:t>other incentive methods contemplated by him in his work schedules even though the time schedule is approved by the consultan</w:t>
      </w:r>
      <w:r w:rsidRPr="003F4B32">
        <w:rPr>
          <w:color w:val="1B1921"/>
          <w:sz w:val="24"/>
          <w:szCs w:val="24"/>
          <w:shd w:val="clear" w:color="auto" w:fill="FFFEFF"/>
        </w:rPr>
        <w:t>t /</w:t>
      </w:r>
      <w:r w:rsidRPr="003F4B32">
        <w:rPr>
          <w:color w:val="000006"/>
          <w:sz w:val="24"/>
          <w:szCs w:val="24"/>
          <w:shd w:val="clear" w:color="auto" w:fill="FFFEFF"/>
        </w:rPr>
        <w:t>Engineer-in-Charge</w:t>
      </w:r>
      <w:r w:rsidRPr="003F4B32">
        <w:rPr>
          <w:color w:val="333237"/>
          <w:sz w:val="24"/>
          <w:szCs w:val="24"/>
          <w:shd w:val="clear" w:color="auto" w:fill="FFFEFF"/>
        </w:rPr>
        <w:t>.</w:t>
      </w:r>
    </w:p>
    <w:p w14:paraId="0384A152" w14:textId="7CE07AEE" w:rsidR="003F4B32" w:rsidRPr="003F4B32" w:rsidRDefault="003F4B32" w:rsidP="003F4B32">
      <w:pPr>
        <w:widowControl w:val="0"/>
        <w:shd w:val="clear" w:color="auto" w:fill="FFFEFF"/>
        <w:tabs>
          <w:tab w:val="left" w:pos="677"/>
        </w:tabs>
        <w:autoSpaceDE w:val="0"/>
        <w:autoSpaceDN w:val="0"/>
        <w:adjustRightInd w:val="0"/>
        <w:spacing w:before="200"/>
        <w:ind w:left="720" w:right="14" w:hanging="720"/>
        <w:jc w:val="both"/>
        <w:rPr>
          <w:color w:val="000002"/>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000006"/>
          <w:sz w:val="24"/>
          <w:szCs w:val="24"/>
          <w:shd w:val="clear" w:color="auto" w:fill="FFFEFF"/>
        </w:rPr>
        <w:t xml:space="preserve">6 </w:t>
      </w:r>
      <w:r w:rsidRPr="003F4B32">
        <w:rPr>
          <w:color w:val="000006"/>
          <w:sz w:val="24"/>
          <w:szCs w:val="24"/>
          <w:shd w:val="clear" w:color="auto" w:fill="FFFEFF"/>
        </w:rPr>
        <w:tab/>
      </w:r>
      <w:r w:rsidRPr="003F4B32">
        <w:rPr>
          <w:color w:val="000006"/>
          <w:sz w:val="24"/>
          <w:szCs w:val="24"/>
          <w:shd w:val="clear" w:color="auto" w:fill="FFFEFF"/>
        </w:rPr>
        <w:tab/>
        <w:t>The work shall be executed a</w:t>
      </w:r>
      <w:r w:rsidRPr="003F4B32">
        <w:rPr>
          <w:color w:val="1B1921"/>
          <w:sz w:val="24"/>
          <w:szCs w:val="24"/>
          <w:shd w:val="clear" w:color="auto" w:fill="FFFEFF"/>
        </w:rPr>
        <w:t xml:space="preserve">s </w:t>
      </w:r>
      <w:r w:rsidRPr="003F4B32">
        <w:rPr>
          <w:color w:val="000006"/>
          <w:sz w:val="24"/>
          <w:szCs w:val="24"/>
          <w:shd w:val="clear" w:color="auto" w:fill="FFFEFF"/>
        </w:rPr>
        <w:t>per the programmer drawn or approved by the Consultant and it shall be so ar</w:t>
      </w:r>
      <w:r w:rsidRPr="003F4B32">
        <w:rPr>
          <w:color w:val="1B1921"/>
          <w:sz w:val="24"/>
          <w:szCs w:val="24"/>
          <w:shd w:val="clear" w:color="auto" w:fill="FFFEFF"/>
        </w:rPr>
        <w:t>r</w:t>
      </w:r>
      <w:r w:rsidRPr="003F4B32">
        <w:rPr>
          <w:color w:val="000006"/>
          <w:sz w:val="24"/>
          <w:szCs w:val="24"/>
          <w:shd w:val="clear" w:color="auto" w:fill="FFFEFF"/>
        </w:rPr>
        <w:t>anged as at site</w:t>
      </w:r>
      <w:r w:rsidRPr="003F4B32">
        <w:rPr>
          <w:color w:val="000002"/>
          <w:sz w:val="24"/>
          <w:szCs w:val="24"/>
          <w:shd w:val="clear" w:color="auto" w:fill="FFFEFF"/>
        </w:rPr>
        <w:t xml:space="preserve">. </w:t>
      </w:r>
      <w:r w:rsidRPr="003F4B32">
        <w:rPr>
          <w:color w:val="000006"/>
          <w:sz w:val="24"/>
          <w:szCs w:val="24"/>
          <w:shd w:val="clear" w:color="auto" w:fill="FFFEFF"/>
        </w:rPr>
        <w:t>No claim for idle</w:t>
      </w:r>
      <w:r>
        <w:rPr>
          <w:color w:val="000006"/>
          <w:sz w:val="24"/>
          <w:szCs w:val="24"/>
          <w:shd w:val="clear" w:color="auto" w:fill="FFFEFF"/>
        </w:rPr>
        <w:t xml:space="preserve"> </w:t>
      </w:r>
      <w:r w:rsidRPr="003F4B32">
        <w:rPr>
          <w:color w:val="000006"/>
          <w:sz w:val="24"/>
          <w:szCs w:val="24"/>
          <w:shd w:val="clear" w:color="auto" w:fill="FFFEFF"/>
        </w:rPr>
        <w:t>labors</w:t>
      </w:r>
      <w:r>
        <w:rPr>
          <w:color w:val="000006"/>
          <w:sz w:val="24"/>
          <w:szCs w:val="24"/>
          <w:shd w:val="clear" w:color="auto" w:fill="FFFEFF"/>
        </w:rPr>
        <w:t xml:space="preserve"> </w:t>
      </w:r>
      <w:r w:rsidRPr="003F4B32">
        <w:rPr>
          <w:color w:val="000006"/>
          <w:sz w:val="24"/>
          <w:szCs w:val="24"/>
          <w:shd w:val="clear" w:color="auto" w:fill="FFFEFF"/>
        </w:rPr>
        <w:t>hall</w:t>
      </w:r>
      <w:r>
        <w:rPr>
          <w:color w:val="000006"/>
          <w:sz w:val="24"/>
          <w:szCs w:val="24"/>
          <w:shd w:val="clear" w:color="auto" w:fill="FFFEFF"/>
        </w:rPr>
        <w:t xml:space="preserve"> </w:t>
      </w:r>
      <w:r w:rsidRPr="003F4B32">
        <w:rPr>
          <w:color w:val="000006"/>
          <w:sz w:val="24"/>
          <w:szCs w:val="24"/>
          <w:shd w:val="clear" w:color="auto" w:fill="FFFEFF"/>
        </w:rPr>
        <w:t>been</w:t>
      </w:r>
      <w:r>
        <w:rPr>
          <w:color w:val="000006"/>
          <w:sz w:val="24"/>
          <w:szCs w:val="24"/>
          <w:shd w:val="clear" w:color="auto" w:fill="FFFEFF"/>
        </w:rPr>
        <w:t xml:space="preserve"> </w:t>
      </w:r>
      <w:proofErr w:type="spellStart"/>
      <w:r w:rsidRPr="003F4B32">
        <w:rPr>
          <w:color w:val="000006"/>
          <w:sz w:val="24"/>
          <w:szCs w:val="24"/>
          <w:shd w:val="clear" w:color="auto" w:fill="FFFEFF"/>
        </w:rPr>
        <w:t>tertained</w:t>
      </w:r>
      <w:proofErr w:type="spellEnd"/>
      <w:r w:rsidRPr="003F4B32">
        <w:rPr>
          <w:color w:val="000006"/>
          <w:sz w:val="24"/>
          <w:szCs w:val="24"/>
          <w:shd w:val="clear" w:color="auto" w:fill="FFFEFF"/>
        </w:rPr>
        <w:t xml:space="preserve"> nor shall any claim on account of the delay</w:t>
      </w:r>
      <w:r>
        <w:rPr>
          <w:color w:val="000006"/>
          <w:sz w:val="24"/>
          <w:szCs w:val="24"/>
          <w:shd w:val="clear" w:color="auto" w:fill="FFFEFF"/>
        </w:rPr>
        <w:t xml:space="preserve"> </w:t>
      </w:r>
      <w:r w:rsidRPr="003F4B32">
        <w:rPr>
          <w:color w:val="000006"/>
          <w:sz w:val="24"/>
          <w:szCs w:val="24"/>
          <w:shd w:val="clear" w:color="auto" w:fill="FFFEFF"/>
        </w:rPr>
        <w:t>in</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completion</w:t>
      </w:r>
      <w:r>
        <w:rPr>
          <w:color w:val="000006"/>
          <w:sz w:val="24"/>
          <w:szCs w:val="24"/>
          <w:shd w:val="clear" w:color="auto" w:fill="FFFEFF"/>
        </w:rPr>
        <w:t xml:space="preserve"> </w:t>
      </w:r>
      <w:r w:rsidRPr="003F4B32">
        <w:rPr>
          <w:color w:val="000006"/>
          <w:sz w:val="24"/>
          <w:szCs w:val="24"/>
          <w:shd w:val="clear" w:color="auto" w:fill="FFFEFF"/>
        </w:rPr>
        <w:t>of</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building work to be tenable except extension</w:t>
      </w:r>
      <w:r>
        <w:rPr>
          <w:color w:val="000006"/>
          <w:sz w:val="24"/>
          <w:szCs w:val="24"/>
          <w:shd w:val="clear" w:color="auto" w:fill="FFFEFF"/>
        </w:rPr>
        <w:t xml:space="preserve"> </w:t>
      </w:r>
      <w:r w:rsidRPr="003F4B32">
        <w:rPr>
          <w:color w:val="000006"/>
          <w:sz w:val="24"/>
          <w:szCs w:val="24"/>
          <w:shd w:val="clear" w:color="auto" w:fill="FFFEFF"/>
        </w:rPr>
        <w:t>of</w:t>
      </w:r>
      <w:r>
        <w:rPr>
          <w:color w:val="000006"/>
          <w:sz w:val="24"/>
          <w:szCs w:val="24"/>
          <w:shd w:val="clear" w:color="auto" w:fill="FFFEFF"/>
        </w:rPr>
        <w:t xml:space="preserve"> </w:t>
      </w:r>
      <w:r w:rsidRPr="003F4B32">
        <w:rPr>
          <w:color w:val="000006"/>
          <w:sz w:val="24"/>
          <w:szCs w:val="24"/>
          <w:shd w:val="clear" w:color="auto" w:fill="FFFEFF"/>
        </w:rPr>
        <w:t>time</w:t>
      </w:r>
      <w:r>
        <w:rPr>
          <w:color w:val="000006"/>
          <w:sz w:val="24"/>
          <w:szCs w:val="24"/>
          <w:shd w:val="clear" w:color="auto" w:fill="FFFEFF"/>
        </w:rPr>
        <w:t xml:space="preserve"> </w:t>
      </w:r>
      <w:r w:rsidRPr="003F4B32">
        <w:rPr>
          <w:color w:val="000006"/>
          <w:sz w:val="24"/>
          <w:szCs w:val="24"/>
          <w:shd w:val="clear" w:color="auto" w:fill="FFFEFF"/>
        </w:rPr>
        <w:t>secured</w:t>
      </w:r>
      <w:r>
        <w:rPr>
          <w:color w:val="000006"/>
          <w:sz w:val="24"/>
          <w:szCs w:val="24"/>
          <w:shd w:val="clear" w:color="auto" w:fill="FFFEFF"/>
        </w:rPr>
        <w:t xml:space="preserve"> </w:t>
      </w:r>
      <w:r w:rsidRPr="003F4B32">
        <w:rPr>
          <w:color w:val="000006"/>
          <w:sz w:val="24"/>
          <w:szCs w:val="24"/>
          <w:shd w:val="clear" w:color="auto" w:fill="FFFEFF"/>
        </w:rPr>
        <w:t>by</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contractor</w:t>
      </w:r>
      <w:r>
        <w:rPr>
          <w:color w:val="000006"/>
          <w:sz w:val="24"/>
          <w:szCs w:val="24"/>
          <w:shd w:val="clear" w:color="auto" w:fill="FFFEFF"/>
        </w:rPr>
        <w:t xml:space="preserve"> </w:t>
      </w:r>
      <w:r w:rsidRPr="003F4B32">
        <w:rPr>
          <w:color w:val="000006"/>
          <w:sz w:val="24"/>
          <w:szCs w:val="24"/>
          <w:shd w:val="clear" w:color="auto" w:fill="FFFEFF"/>
        </w:rPr>
        <w:t>as</w:t>
      </w:r>
      <w:r>
        <w:rPr>
          <w:color w:val="000006"/>
          <w:sz w:val="24"/>
          <w:szCs w:val="24"/>
          <w:shd w:val="clear" w:color="auto" w:fill="FFFEFF"/>
        </w:rPr>
        <w:t xml:space="preserve"> </w:t>
      </w:r>
      <w:r w:rsidRPr="003F4B32">
        <w:rPr>
          <w:color w:val="000006"/>
          <w:sz w:val="24"/>
          <w:szCs w:val="24"/>
          <w:shd w:val="clear" w:color="auto" w:fill="FFFEFF"/>
        </w:rPr>
        <w:t>stated elsewhere</w:t>
      </w:r>
      <w:r w:rsidRPr="003F4B32">
        <w:rPr>
          <w:color w:val="000002"/>
          <w:sz w:val="24"/>
          <w:szCs w:val="24"/>
          <w:shd w:val="clear" w:color="auto" w:fill="FFFEFF"/>
        </w:rPr>
        <w:t>.</w:t>
      </w:r>
    </w:p>
    <w:p w14:paraId="122D7E2A" w14:textId="322080FD" w:rsidR="003F4B32" w:rsidRPr="003F4B32" w:rsidRDefault="003F4B32" w:rsidP="003F4B32">
      <w:pPr>
        <w:widowControl w:val="0"/>
        <w:shd w:val="clear" w:color="auto" w:fill="FFFEFF"/>
        <w:tabs>
          <w:tab w:val="left" w:pos="24"/>
          <w:tab w:val="left" w:pos="706"/>
        </w:tabs>
        <w:autoSpaceDE w:val="0"/>
        <w:autoSpaceDN w:val="0"/>
        <w:adjustRightInd w:val="0"/>
        <w:spacing w:before="300"/>
        <w:ind w:left="734" w:hanging="734"/>
        <w:jc w:val="both"/>
        <w:rPr>
          <w:color w:val="000002"/>
          <w:sz w:val="24"/>
          <w:szCs w:val="24"/>
          <w:shd w:val="clear" w:color="auto" w:fill="FFFEFF"/>
        </w:rPr>
      </w:pPr>
      <w:r w:rsidRPr="003F4B32">
        <w:rPr>
          <w:sz w:val="24"/>
          <w:szCs w:val="24"/>
        </w:rPr>
        <w:tab/>
      </w:r>
      <w:r w:rsidRPr="003F4B32">
        <w:rPr>
          <w:color w:val="000006"/>
          <w:sz w:val="24"/>
          <w:szCs w:val="24"/>
          <w:shd w:val="clear" w:color="auto" w:fill="FFFEFF"/>
        </w:rPr>
        <w:t xml:space="preserve">1.7 </w:t>
      </w:r>
      <w:r w:rsidRPr="003F4B32">
        <w:rPr>
          <w:color w:val="000006"/>
          <w:sz w:val="24"/>
          <w:szCs w:val="24"/>
          <w:shd w:val="clear" w:color="auto" w:fill="FFFEFF"/>
        </w:rPr>
        <w:tab/>
        <w:t>The contractor shall permit free access and af</w:t>
      </w:r>
      <w:r w:rsidRPr="003F4B32">
        <w:rPr>
          <w:color w:val="14141B"/>
          <w:sz w:val="24"/>
          <w:szCs w:val="24"/>
          <w:shd w:val="clear" w:color="auto" w:fill="FFFEFF"/>
        </w:rPr>
        <w:t>f</w:t>
      </w:r>
      <w:r w:rsidRPr="003F4B32">
        <w:rPr>
          <w:color w:val="000006"/>
          <w:sz w:val="24"/>
          <w:szCs w:val="24"/>
          <w:shd w:val="clear" w:color="auto" w:fill="FFFEFF"/>
        </w:rPr>
        <w:t xml:space="preserve">ord normal facilities and usual conveniences </w:t>
      </w:r>
      <w:r w:rsidRPr="003F4B32">
        <w:rPr>
          <w:color w:val="000006"/>
          <w:sz w:val="24"/>
          <w:szCs w:val="24"/>
          <w:shd w:val="clear" w:color="auto" w:fill="FFFEFF"/>
        </w:rPr>
        <w:lastRenderedPageBreak/>
        <w:t>to</w:t>
      </w:r>
      <w:r>
        <w:rPr>
          <w:color w:val="000006"/>
          <w:sz w:val="24"/>
          <w:szCs w:val="24"/>
          <w:shd w:val="clear" w:color="auto" w:fill="FFFEFF"/>
        </w:rPr>
        <w:t xml:space="preserve"> </w:t>
      </w:r>
      <w:r w:rsidRPr="003F4B32">
        <w:rPr>
          <w:color w:val="000006"/>
          <w:sz w:val="24"/>
          <w:szCs w:val="24"/>
          <w:shd w:val="clear" w:color="auto" w:fill="FFFEFF"/>
        </w:rPr>
        <w:t>other agencies or de</w:t>
      </w:r>
      <w:r w:rsidRPr="003F4B32">
        <w:rPr>
          <w:color w:val="14141B"/>
          <w:sz w:val="24"/>
          <w:szCs w:val="24"/>
          <w:shd w:val="clear" w:color="auto" w:fill="FFFEFF"/>
        </w:rPr>
        <w:t>p</w:t>
      </w:r>
      <w:r w:rsidRPr="003F4B32">
        <w:rPr>
          <w:color w:val="000006"/>
          <w:sz w:val="24"/>
          <w:szCs w:val="24"/>
          <w:shd w:val="clear" w:color="auto" w:fill="FFFEFF"/>
        </w:rPr>
        <w:t>artmental workman to carry</w:t>
      </w:r>
      <w:r>
        <w:rPr>
          <w:color w:val="000006"/>
          <w:sz w:val="24"/>
          <w:szCs w:val="24"/>
          <w:shd w:val="clear" w:color="auto" w:fill="FFFEFF"/>
        </w:rPr>
        <w:t xml:space="preserve"> </w:t>
      </w:r>
      <w:r w:rsidRPr="003F4B32">
        <w:rPr>
          <w:color w:val="000006"/>
          <w:sz w:val="24"/>
          <w:szCs w:val="24"/>
          <w:shd w:val="clear" w:color="auto" w:fill="FFFEFF"/>
        </w:rPr>
        <w:t>out</w:t>
      </w:r>
      <w:r>
        <w:rPr>
          <w:color w:val="000006"/>
          <w:sz w:val="24"/>
          <w:szCs w:val="24"/>
          <w:shd w:val="clear" w:color="auto" w:fill="FFFEFF"/>
        </w:rPr>
        <w:t xml:space="preserve"> </w:t>
      </w:r>
      <w:r w:rsidRPr="003F4B32">
        <w:rPr>
          <w:color w:val="000006"/>
          <w:sz w:val="24"/>
          <w:szCs w:val="24"/>
          <w:shd w:val="clear" w:color="auto" w:fill="FFFEFF"/>
        </w:rPr>
        <w:t>connected</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or</w:t>
      </w:r>
      <w:r>
        <w:rPr>
          <w:color w:val="000006"/>
          <w:sz w:val="24"/>
          <w:szCs w:val="24"/>
          <w:shd w:val="clear" w:color="auto" w:fill="FFFEFF"/>
        </w:rPr>
        <w:t xml:space="preserve"> </w:t>
      </w:r>
      <w:r w:rsidRPr="003F4B32">
        <w:rPr>
          <w:color w:val="000006"/>
          <w:sz w:val="24"/>
          <w:szCs w:val="24"/>
          <w:shd w:val="clear" w:color="auto" w:fill="FFFEFF"/>
        </w:rPr>
        <w:t>other</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services</w:t>
      </w:r>
      <w:r>
        <w:rPr>
          <w:color w:val="000006"/>
          <w:sz w:val="24"/>
          <w:szCs w:val="24"/>
          <w:shd w:val="clear" w:color="auto" w:fill="FFFEFF"/>
        </w:rPr>
        <w:t xml:space="preserve"> </w:t>
      </w:r>
      <w:r w:rsidRPr="003F4B32">
        <w:rPr>
          <w:color w:val="000006"/>
          <w:sz w:val="24"/>
          <w:szCs w:val="24"/>
          <w:shd w:val="clear" w:color="auto" w:fill="FFFEFF"/>
        </w:rPr>
        <w:t>und</w:t>
      </w:r>
      <w:r w:rsidRPr="003F4B32">
        <w:rPr>
          <w:color w:val="14141B"/>
          <w:sz w:val="24"/>
          <w:szCs w:val="24"/>
          <w:shd w:val="clear" w:color="auto" w:fill="FFFEFF"/>
        </w:rPr>
        <w:t>e</w:t>
      </w:r>
      <w:r w:rsidRPr="003F4B32">
        <w:rPr>
          <w:color w:val="000006"/>
          <w:sz w:val="24"/>
          <w:szCs w:val="24"/>
          <w:shd w:val="clear" w:color="auto" w:fill="FFFEFF"/>
        </w:rPr>
        <w:t>r</w:t>
      </w:r>
      <w:r>
        <w:rPr>
          <w:color w:val="000006"/>
          <w:sz w:val="24"/>
          <w:szCs w:val="24"/>
          <w:shd w:val="clear" w:color="auto" w:fill="FFFEFF"/>
        </w:rPr>
        <w:t xml:space="preserve"> </w:t>
      </w:r>
      <w:r w:rsidRPr="003F4B32">
        <w:rPr>
          <w:color w:val="000006"/>
          <w:sz w:val="24"/>
          <w:szCs w:val="24"/>
          <w:shd w:val="clear" w:color="auto" w:fill="FFFEFF"/>
        </w:rPr>
        <w:t>separate arrangements. The contractor will not be allowed any extra payment on th</w:t>
      </w:r>
      <w:r w:rsidRPr="003F4B32">
        <w:rPr>
          <w:color w:val="2F2F34"/>
          <w:sz w:val="24"/>
          <w:szCs w:val="24"/>
          <w:shd w:val="clear" w:color="auto" w:fill="FFFEFF"/>
        </w:rPr>
        <w:t>i</w:t>
      </w:r>
      <w:r w:rsidRPr="003F4B32">
        <w:rPr>
          <w:color w:val="000006"/>
          <w:sz w:val="24"/>
          <w:szCs w:val="24"/>
          <w:shd w:val="clear" w:color="auto" w:fill="FFFEFF"/>
        </w:rPr>
        <w:t>s account</w:t>
      </w:r>
      <w:r w:rsidRPr="003F4B32">
        <w:rPr>
          <w:color w:val="000002"/>
          <w:sz w:val="24"/>
          <w:szCs w:val="24"/>
          <w:shd w:val="clear" w:color="auto" w:fill="FFFEFF"/>
        </w:rPr>
        <w:t>.</w:t>
      </w:r>
    </w:p>
    <w:p w14:paraId="764DCDA6" w14:textId="5FF86F7E" w:rsidR="003F4B32" w:rsidRPr="003F4B32" w:rsidRDefault="003F4B32" w:rsidP="003F4B32">
      <w:pPr>
        <w:widowControl w:val="0"/>
        <w:shd w:val="clear" w:color="auto" w:fill="FFFEFF"/>
        <w:tabs>
          <w:tab w:val="left" w:pos="19"/>
          <w:tab w:val="left" w:pos="691"/>
        </w:tabs>
        <w:autoSpaceDE w:val="0"/>
        <w:autoSpaceDN w:val="0"/>
        <w:adjustRightInd w:val="0"/>
        <w:spacing w:before="300"/>
        <w:ind w:left="724" w:right="9" w:hanging="724"/>
        <w:jc w:val="both"/>
        <w:rPr>
          <w:color w:val="000002"/>
          <w:sz w:val="24"/>
          <w:szCs w:val="24"/>
          <w:shd w:val="clear" w:color="auto" w:fill="FFFEFF"/>
        </w:rPr>
      </w:pPr>
      <w:r w:rsidRPr="003F4B32">
        <w:rPr>
          <w:sz w:val="24"/>
          <w:szCs w:val="24"/>
        </w:rPr>
        <w:tab/>
      </w:r>
      <w:r w:rsidRPr="003F4B32">
        <w:rPr>
          <w:color w:val="000006"/>
          <w:sz w:val="24"/>
          <w:szCs w:val="24"/>
          <w:shd w:val="clear" w:color="auto" w:fill="FFFEFF"/>
        </w:rPr>
        <w:t xml:space="preserve">1.8 </w:t>
      </w:r>
      <w:r w:rsidRPr="003F4B32">
        <w:rPr>
          <w:color w:val="000006"/>
          <w:sz w:val="24"/>
          <w:szCs w:val="24"/>
          <w:shd w:val="clear" w:color="auto" w:fill="FFFEFF"/>
        </w:rPr>
        <w:tab/>
      </w:r>
      <w:r w:rsidRPr="003F4B32">
        <w:rPr>
          <w:color w:val="000006"/>
          <w:sz w:val="24"/>
          <w:szCs w:val="24"/>
          <w:shd w:val="clear" w:color="auto" w:fill="FFFEFF"/>
        </w:rPr>
        <w:tab/>
        <w:t>All soi</w:t>
      </w:r>
      <w:r w:rsidRPr="003F4B32">
        <w:rPr>
          <w:color w:val="14141B"/>
          <w:sz w:val="24"/>
          <w:szCs w:val="24"/>
          <w:shd w:val="clear" w:color="auto" w:fill="FFFEFF"/>
        </w:rPr>
        <w:t xml:space="preserve">l, </w:t>
      </w:r>
      <w:r w:rsidRPr="003F4B32">
        <w:rPr>
          <w:color w:val="000006"/>
          <w:sz w:val="24"/>
          <w:szCs w:val="24"/>
          <w:shd w:val="clear" w:color="auto" w:fill="FFFEFF"/>
        </w:rPr>
        <w:t>filth or other matter of any of</w:t>
      </w:r>
      <w:r w:rsidRPr="003F4B32">
        <w:rPr>
          <w:color w:val="14141B"/>
          <w:sz w:val="24"/>
          <w:szCs w:val="24"/>
          <w:shd w:val="clear" w:color="auto" w:fill="FFFEFF"/>
        </w:rPr>
        <w:t>f</w:t>
      </w:r>
      <w:r w:rsidRPr="003F4B32">
        <w:rPr>
          <w:color w:val="000006"/>
          <w:sz w:val="24"/>
          <w:szCs w:val="24"/>
          <w:shd w:val="clear" w:color="auto" w:fill="FFFEFF"/>
        </w:rPr>
        <w:t>ensive nature taken out of any trench, sewer</w:t>
      </w:r>
      <w:r>
        <w:rPr>
          <w:color w:val="000006"/>
          <w:sz w:val="24"/>
          <w:szCs w:val="24"/>
          <w:shd w:val="clear" w:color="auto" w:fill="FFFEFF"/>
        </w:rPr>
        <w:t xml:space="preserve"> </w:t>
      </w:r>
      <w:r w:rsidRPr="003F4B32">
        <w:rPr>
          <w:color w:val="000006"/>
          <w:sz w:val="24"/>
          <w:szCs w:val="24"/>
          <w:shd w:val="clear" w:color="auto" w:fill="FFFEFF"/>
        </w:rPr>
        <w:t>drain, cesspool or other place shall not be deposited on the surface, nut sha</w:t>
      </w:r>
      <w:r w:rsidRPr="003F4B32">
        <w:rPr>
          <w:color w:val="14141B"/>
          <w:sz w:val="24"/>
          <w:szCs w:val="24"/>
          <w:shd w:val="clear" w:color="auto" w:fill="FFFEFF"/>
        </w:rPr>
        <w:t>l</w:t>
      </w:r>
      <w:r w:rsidRPr="003F4B32">
        <w:rPr>
          <w:color w:val="000006"/>
          <w:sz w:val="24"/>
          <w:szCs w:val="24"/>
          <w:shd w:val="clear" w:color="auto" w:fill="FFFEFF"/>
        </w:rPr>
        <w:t>l at once at carted away by the contractor free of charge to a suitable pit or place to be provided to him</w:t>
      </w:r>
      <w:r w:rsidRPr="003F4B32">
        <w:rPr>
          <w:color w:val="000002"/>
          <w:sz w:val="24"/>
          <w:szCs w:val="24"/>
          <w:shd w:val="clear" w:color="auto" w:fill="FFFEFF"/>
        </w:rPr>
        <w:t>.</w:t>
      </w:r>
    </w:p>
    <w:p w14:paraId="21D74295" w14:textId="71421AD8" w:rsidR="003F4B32" w:rsidRPr="003F4B32" w:rsidRDefault="003F4B32" w:rsidP="003F4B32">
      <w:pPr>
        <w:widowControl w:val="0"/>
        <w:shd w:val="clear" w:color="auto" w:fill="FFFEFF"/>
        <w:tabs>
          <w:tab w:val="left" w:pos="14"/>
          <w:tab w:val="left" w:pos="696"/>
        </w:tabs>
        <w:autoSpaceDE w:val="0"/>
        <w:autoSpaceDN w:val="0"/>
        <w:adjustRightInd w:val="0"/>
        <w:spacing w:before="300"/>
        <w:ind w:left="724" w:right="10"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1.9 </w:t>
      </w:r>
      <w:r w:rsidRPr="003F4B32">
        <w:rPr>
          <w:color w:val="000006"/>
          <w:sz w:val="24"/>
          <w:szCs w:val="24"/>
          <w:shd w:val="clear" w:color="auto" w:fill="FFFEFF"/>
        </w:rPr>
        <w:tab/>
      </w:r>
      <w:r w:rsidRPr="003F4B32">
        <w:rPr>
          <w:color w:val="000006"/>
          <w:sz w:val="24"/>
          <w:szCs w:val="24"/>
          <w:shd w:val="clear" w:color="auto" w:fill="FFFEFF"/>
        </w:rPr>
        <w:tab/>
        <w:t>The contractor shal</w:t>
      </w:r>
      <w:r w:rsidRPr="003F4B32">
        <w:rPr>
          <w:color w:val="14141B"/>
          <w:sz w:val="24"/>
          <w:szCs w:val="24"/>
          <w:shd w:val="clear" w:color="auto" w:fill="FFFEFF"/>
        </w:rPr>
        <w:t xml:space="preserve">l </w:t>
      </w:r>
      <w:r w:rsidRPr="003F4B32">
        <w:rPr>
          <w:color w:val="000006"/>
          <w:sz w:val="24"/>
          <w:szCs w:val="24"/>
          <w:shd w:val="clear" w:color="auto" w:fill="FFFEFF"/>
        </w:rPr>
        <w:t>provide a</w:t>
      </w:r>
      <w:r w:rsidRPr="003F4B32">
        <w:rPr>
          <w:color w:val="000002"/>
          <w:sz w:val="24"/>
          <w:szCs w:val="24"/>
          <w:shd w:val="clear" w:color="auto" w:fill="FFFEFF"/>
        </w:rPr>
        <w:t>l</w:t>
      </w:r>
      <w:r w:rsidRPr="003F4B32">
        <w:rPr>
          <w:color w:val="000006"/>
          <w:sz w:val="24"/>
          <w:szCs w:val="24"/>
          <w:shd w:val="clear" w:color="auto" w:fill="FFFEFF"/>
        </w:rPr>
        <w:t>l equipment’s / instrument labor and such other assistance required, by the Engineer-in-Charge for measurement of the work, materials etc.</w:t>
      </w:r>
    </w:p>
    <w:p w14:paraId="5A22098C" w14:textId="77777777" w:rsidR="003F4B32" w:rsidRPr="003F4B32" w:rsidRDefault="003F4B32" w:rsidP="003F4B32">
      <w:pPr>
        <w:widowControl w:val="0"/>
        <w:shd w:val="clear" w:color="auto" w:fill="FFFEFF"/>
        <w:autoSpaceDE w:val="0"/>
        <w:autoSpaceDN w:val="0"/>
        <w:adjustRightInd w:val="0"/>
        <w:spacing w:before="300"/>
        <w:ind w:left="715" w:right="9"/>
        <w:jc w:val="both"/>
        <w:rPr>
          <w:b/>
          <w:bCs/>
          <w:color w:val="14141B"/>
          <w:sz w:val="24"/>
          <w:szCs w:val="24"/>
          <w:u w:val="single"/>
          <w:shd w:val="clear" w:color="auto" w:fill="FFFEFF"/>
        </w:rPr>
      </w:pPr>
      <w:r w:rsidRPr="003F4B32">
        <w:rPr>
          <w:b/>
          <w:bCs/>
          <w:color w:val="000006"/>
          <w:sz w:val="24"/>
          <w:szCs w:val="24"/>
          <w:u w:val="single"/>
          <w:shd w:val="clear" w:color="auto" w:fill="FFFEFF"/>
        </w:rPr>
        <w:t>M</w:t>
      </w:r>
      <w:r w:rsidRPr="003F4B32">
        <w:rPr>
          <w:b/>
          <w:bCs/>
          <w:color w:val="14141B"/>
          <w:sz w:val="24"/>
          <w:szCs w:val="24"/>
          <w:u w:val="single"/>
          <w:shd w:val="clear" w:color="auto" w:fill="FFFEFF"/>
        </w:rPr>
        <w:t>ATE</w:t>
      </w:r>
      <w:r w:rsidRPr="003F4B32">
        <w:rPr>
          <w:b/>
          <w:bCs/>
          <w:color w:val="000006"/>
          <w:sz w:val="24"/>
          <w:szCs w:val="24"/>
          <w:u w:val="single"/>
          <w:shd w:val="clear" w:color="auto" w:fill="FFFEFF"/>
        </w:rPr>
        <w:t>RI</w:t>
      </w:r>
      <w:r w:rsidRPr="003F4B32">
        <w:rPr>
          <w:b/>
          <w:bCs/>
          <w:color w:val="14141B"/>
          <w:sz w:val="24"/>
          <w:szCs w:val="24"/>
          <w:u w:val="single"/>
          <w:shd w:val="clear" w:color="auto" w:fill="FFFEFF"/>
        </w:rPr>
        <w:t>ALS</w:t>
      </w:r>
    </w:p>
    <w:p w14:paraId="66D51B45" w14:textId="69250C6D" w:rsidR="003F4B32" w:rsidRPr="003F4B32" w:rsidRDefault="003F4B32" w:rsidP="003F4B32">
      <w:pPr>
        <w:widowControl w:val="0"/>
        <w:shd w:val="clear" w:color="auto" w:fill="FFFEFF"/>
        <w:autoSpaceDE w:val="0"/>
        <w:autoSpaceDN w:val="0"/>
        <w:adjustRightInd w:val="0"/>
        <w:spacing w:before="300"/>
        <w:ind w:left="700" w:right="28"/>
        <w:jc w:val="both"/>
        <w:rPr>
          <w:color w:val="000006"/>
          <w:sz w:val="24"/>
          <w:szCs w:val="24"/>
          <w:shd w:val="clear" w:color="auto" w:fill="FFFEFF"/>
        </w:rPr>
      </w:pPr>
      <w:proofErr w:type="gramStart"/>
      <w:r w:rsidRPr="003F4B32">
        <w:rPr>
          <w:color w:val="000006"/>
          <w:sz w:val="24"/>
          <w:szCs w:val="24"/>
          <w:shd w:val="clear" w:color="auto" w:fill="FFFEFF"/>
        </w:rPr>
        <w:t>Allmaterials</w:t>
      </w:r>
      <w:r w:rsidRPr="003F4B32">
        <w:rPr>
          <w:color w:val="14141B"/>
          <w:sz w:val="24"/>
          <w:szCs w:val="24"/>
          <w:shd w:val="clear" w:color="auto" w:fill="FFFEFF"/>
        </w:rPr>
        <w:t>,</w:t>
      </w:r>
      <w:r w:rsidRPr="003F4B32">
        <w:rPr>
          <w:color w:val="000006"/>
          <w:sz w:val="24"/>
          <w:szCs w:val="24"/>
          <w:shd w:val="clear" w:color="auto" w:fill="FFFEFF"/>
        </w:rPr>
        <w:t>equipment’s</w:t>
      </w:r>
      <w:proofErr w:type="gramEnd"/>
      <w:r w:rsidRPr="003F4B32">
        <w:rPr>
          <w:color w:val="000006"/>
          <w:sz w:val="24"/>
          <w:szCs w:val="24"/>
          <w:shd w:val="clear" w:color="auto" w:fill="FFFEFF"/>
        </w:rPr>
        <w:t>,fittingsandfixturesusedinelectricalworksshallconform</w:t>
      </w:r>
      <w:r w:rsidRPr="003F4B32">
        <w:rPr>
          <w:color w:val="14141B"/>
          <w:sz w:val="24"/>
          <w:szCs w:val="24"/>
          <w:shd w:val="clear" w:color="auto" w:fill="FFFEFF"/>
        </w:rPr>
        <w:t>t</w:t>
      </w:r>
      <w:r w:rsidRPr="003F4B32">
        <w:rPr>
          <w:color w:val="000006"/>
          <w:sz w:val="24"/>
          <w:szCs w:val="24"/>
          <w:shd w:val="clear" w:color="auto" w:fill="FFFEFF"/>
        </w:rPr>
        <w:t>otheattachedlistofapprovedmakeofmaterials.</w:t>
      </w:r>
    </w:p>
    <w:p w14:paraId="188416FC" w14:textId="2A1AF248" w:rsidR="003F4B32" w:rsidRPr="003F4B32" w:rsidRDefault="003F4B32" w:rsidP="003F4B32">
      <w:pPr>
        <w:widowControl w:val="0"/>
        <w:shd w:val="clear" w:color="auto" w:fill="FFFEFF"/>
        <w:autoSpaceDE w:val="0"/>
        <w:autoSpaceDN w:val="0"/>
        <w:adjustRightInd w:val="0"/>
        <w:spacing w:before="300"/>
        <w:ind w:left="700" w:right="18"/>
        <w:jc w:val="both"/>
        <w:rPr>
          <w:color w:val="000002"/>
          <w:sz w:val="24"/>
          <w:szCs w:val="24"/>
          <w:shd w:val="clear" w:color="auto" w:fill="FFFEFF"/>
        </w:rPr>
      </w:pPr>
      <w:r w:rsidRPr="003F4B32">
        <w:rPr>
          <w:color w:val="000006"/>
          <w:sz w:val="24"/>
          <w:szCs w:val="24"/>
          <w:shd w:val="clear" w:color="auto" w:fill="FFFEFF"/>
        </w:rPr>
        <w:t xml:space="preserve">All material shall be new, </w:t>
      </w:r>
      <w:proofErr w:type="gramStart"/>
      <w:r w:rsidRPr="003F4B32">
        <w:rPr>
          <w:color w:val="000006"/>
          <w:sz w:val="24"/>
          <w:szCs w:val="24"/>
          <w:shd w:val="clear" w:color="auto" w:fill="FFFEFF"/>
        </w:rPr>
        <w:t>soundly</w:t>
      </w:r>
      <w:proofErr w:type="gramEnd"/>
      <w:r w:rsidRPr="003F4B32">
        <w:rPr>
          <w:color w:val="000006"/>
          <w:sz w:val="24"/>
          <w:szCs w:val="24"/>
          <w:shd w:val="clear" w:color="auto" w:fill="FFFEFF"/>
        </w:rPr>
        <w:t xml:space="preserve"> and robust in construction and well finished</w:t>
      </w:r>
      <w:r w:rsidRPr="003F4B32">
        <w:rPr>
          <w:color w:val="14141B"/>
          <w:sz w:val="24"/>
          <w:szCs w:val="24"/>
          <w:shd w:val="clear" w:color="auto" w:fill="FFFEFF"/>
        </w:rPr>
        <w:t xml:space="preserve">. </w:t>
      </w:r>
      <w:r w:rsidRPr="003F4B32">
        <w:rPr>
          <w:color w:val="000006"/>
          <w:sz w:val="24"/>
          <w:szCs w:val="24"/>
          <w:shd w:val="clear" w:color="auto" w:fill="FFFEFF"/>
        </w:rPr>
        <w:t>Surplus material after completion of the work shall be taken back by the contractor and the cost shall be recovered if the advance payment has been made ea</w:t>
      </w:r>
      <w:r w:rsidRPr="003F4B32">
        <w:rPr>
          <w:color w:val="14141B"/>
          <w:sz w:val="24"/>
          <w:szCs w:val="24"/>
          <w:shd w:val="clear" w:color="auto" w:fill="FFFEFF"/>
        </w:rPr>
        <w:t>r</w:t>
      </w:r>
      <w:r w:rsidRPr="003F4B32">
        <w:rPr>
          <w:color w:val="000006"/>
          <w:sz w:val="24"/>
          <w:szCs w:val="24"/>
          <w:shd w:val="clear" w:color="auto" w:fill="FFFEFF"/>
        </w:rPr>
        <w:t>lier by the client</w:t>
      </w:r>
      <w:r w:rsidRPr="003F4B32">
        <w:rPr>
          <w:color w:val="000002"/>
          <w:sz w:val="24"/>
          <w:szCs w:val="24"/>
          <w:shd w:val="clear" w:color="auto" w:fill="FFFEFF"/>
        </w:rPr>
        <w:t>.</w:t>
      </w:r>
    </w:p>
    <w:p w14:paraId="1E729120" w14:textId="77777777" w:rsidR="003F4B32" w:rsidRPr="003F4B32" w:rsidRDefault="003F4B32" w:rsidP="003F4B32">
      <w:pPr>
        <w:widowControl w:val="0"/>
        <w:shd w:val="clear" w:color="auto" w:fill="FFFEFF"/>
        <w:autoSpaceDE w:val="0"/>
        <w:autoSpaceDN w:val="0"/>
        <w:adjustRightInd w:val="0"/>
        <w:spacing w:before="300"/>
        <w:ind w:left="700" w:right="18"/>
        <w:jc w:val="both"/>
        <w:rPr>
          <w:color w:val="000002"/>
          <w:sz w:val="24"/>
          <w:szCs w:val="24"/>
          <w:shd w:val="clear" w:color="auto" w:fill="FFFEFF"/>
        </w:rPr>
      </w:pPr>
      <w:r w:rsidRPr="003F4B32">
        <w:rPr>
          <w:color w:val="000006"/>
          <w:sz w:val="24"/>
          <w:szCs w:val="24"/>
          <w:shd w:val="clear" w:color="auto" w:fill="FFFEFF"/>
        </w:rPr>
        <w:t>Unless otherwise stated in the conditions of contract</w:t>
      </w:r>
      <w:r w:rsidRPr="003F4B32">
        <w:rPr>
          <w:color w:val="2F2F34"/>
          <w:sz w:val="24"/>
          <w:szCs w:val="24"/>
          <w:shd w:val="clear" w:color="auto" w:fill="FFFEFF"/>
        </w:rPr>
        <w:t xml:space="preserve">, </w:t>
      </w:r>
      <w:r w:rsidRPr="003F4B32">
        <w:rPr>
          <w:color w:val="000006"/>
          <w:sz w:val="24"/>
          <w:szCs w:val="24"/>
          <w:shd w:val="clear" w:color="auto" w:fill="FFFEFF"/>
        </w:rPr>
        <w:t>of contract, sample so fall materia</w:t>
      </w:r>
      <w:r w:rsidRPr="003F4B32">
        <w:rPr>
          <w:color w:val="000002"/>
          <w:sz w:val="24"/>
          <w:szCs w:val="24"/>
          <w:shd w:val="clear" w:color="auto" w:fill="FFFEFF"/>
        </w:rPr>
        <w:t>l</w:t>
      </w:r>
      <w:r w:rsidRPr="003F4B32">
        <w:rPr>
          <w:color w:val="000006"/>
          <w:sz w:val="24"/>
          <w:szCs w:val="24"/>
          <w:shd w:val="clear" w:color="auto" w:fill="FFFEFF"/>
        </w:rPr>
        <w:t xml:space="preserve">s, </w:t>
      </w:r>
      <w:proofErr w:type="gramStart"/>
      <w:r w:rsidRPr="003F4B32">
        <w:rPr>
          <w:color w:val="000006"/>
          <w:sz w:val="24"/>
          <w:szCs w:val="24"/>
          <w:shd w:val="clear" w:color="auto" w:fill="FFFEFF"/>
        </w:rPr>
        <w:t>fittings</w:t>
      </w:r>
      <w:proofErr w:type="gramEnd"/>
      <w:r w:rsidRPr="003F4B32">
        <w:rPr>
          <w:color w:val="000006"/>
          <w:sz w:val="24"/>
          <w:szCs w:val="24"/>
          <w:shd w:val="clear" w:color="auto" w:fill="FFFEFF"/>
        </w:rPr>
        <w:t xml:space="preserve"> and fixtures to be </w:t>
      </w:r>
      <w:proofErr w:type="gramStart"/>
      <w:r w:rsidRPr="003F4B32">
        <w:rPr>
          <w:color w:val="000006"/>
          <w:sz w:val="24"/>
          <w:szCs w:val="24"/>
          <w:shd w:val="clear" w:color="auto" w:fill="FFFEFF"/>
        </w:rPr>
        <w:t>supplies</w:t>
      </w:r>
      <w:proofErr w:type="gramEnd"/>
      <w:r w:rsidRPr="003F4B32">
        <w:rPr>
          <w:color w:val="000006"/>
          <w:sz w:val="24"/>
          <w:szCs w:val="24"/>
          <w:shd w:val="clear" w:color="auto" w:fill="FFFEFF"/>
        </w:rPr>
        <w:t xml:space="preserve"> by the contractor shall be submitted to the consultant for his approval</w:t>
      </w:r>
      <w:r w:rsidRPr="003F4B32">
        <w:rPr>
          <w:color w:val="000002"/>
          <w:sz w:val="24"/>
          <w:szCs w:val="24"/>
          <w:shd w:val="clear" w:color="auto" w:fill="FFFEFF"/>
        </w:rPr>
        <w:t xml:space="preserve">. </w:t>
      </w:r>
      <w:r w:rsidRPr="003F4B32">
        <w:rPr>
          <w:color w:val="14141B"/>
          <w:sz w:val="24"/>
          <w:szCs w:val="24"/>
          <w:shd w:val="clear" w:color="auto" w:fill="FFFEFF"/>
        </w:rPr>
        <w:t>T</w:t>
      </w:r>
      <w:r w:rsidRPr="003F4B32">
        <w:rPr>
          <w:color w:val="000006"/>
          <w:sz w:val="24"/>
          <w:szCs w:val="24"/>
          <w:shd w:val="clear" w:color="auto" w:fill="FFFEFF"/>
        </w:rPr>
        <w:t>he contractor shall not commence the work until the samples are approved</w:t>
      </w:r>
      <w:r w:rsidRPr="003F4B32">
        <w:rPr>
          <w:color w:val="14141B"/>
          <w:sz w:val="24"/>
          <w:szCs w:val="24"/>
          <w:shd w:val="clear" w:color="auto" w:fill="FFFEFF"/>
        </w:rPr>
        <w:t xml:space="preserve">, </w:t>
      </w:r>
      <w:r w:rsidRPr="003F4B32">
        <w:rPr>
          <w:color w:val="000006"/>
          <w:sz w:val="24"/>
          <w:szCs w:val="24"/>
          <w:shd w:val="clear" w:color="auto" w:fill="FFFEFF"/>
        </w:rPr>
        <w:t xml:space="preserve">in writing </w:t>
      </w:r>
      <w:proofErr w:type="gramStart"/>
      <w:r w:rsidRPr="003F4B32">
        <w:rPr>
          <w:color w:val="000006"/>
          <w:sz w:val="24"/>
          <w:szCs w:val="24"/>
          <w:shd w:val="clear" w:color="auto" w:fill="FFFEFF"/>
        </w:rPr>
        <w:t>from</w:t>
      </w:r>
      <w:proofErr w:type="gramEnd"/>
      <w:r w:rsidRPr="003F4B32">
        <w:rPr>
          <w:color w:val="000006"/>
          <w:sz w:val="24"/>
          <w:szCs w:val="24"/>
          <w:shd w:val="clear" w:color="auto" w:fill="FFFEFF"/>
        </w:rPr>
        <w:t xml:space="preserve"> the consultant</w:t>
      </w:r>
      <w:r w:rsidRPr="003F4B32">
        <w:rPr>
          <w:color w:val="000002"/>
          <w:sz w:val="24"/>
          <w:szCs w:val="24"/>
          <w:shd w:val="clear" w:color="auto" w:fill="FFFEFF"/>
        </w:rPr>
        <w:t>.</w:t>
      </w:r>
    </w:p>
    <w:p w14:paraId="2C36285B" w14:textId="77777777" w:rsidR="003F4B32" w:rsidRPr="003F4B32" w:rsidRDefault="003F4B32" w:rsidP="003F4B32">
      <w:pPr>
        <w:widowControl w:val="0"/>
        <w:shd w:val="clear" w:color="auto" w:fill="FFFEFF"/>
        <w:autoSpaceDE w:val="0"/>
        <w:autoSpaceDN w:val="0"/>
        <w:adjustRightInd w:val="0"/>
        <w:spacing w:before="300"/>
        <w:ind w:left="700" w:right="18"/>
        <w:jc w:val="both"/>
        <w:rPr>
          <w:color w:val="000006"/>
          <w:sz w:val="24"/>
          <w:szCs w:val="24"/>
          <w:shd w:val="clear" w:color="auto" w:fill="FFFEFF"/>
        </w:rPr>
      </w:pPr>
      <w:r w:rsidRPr="003F4B32">
        <w:rPr>
          <w:color w:val="14141B"/>
          <w:sz w:val="24"/>
          <w:szCs w:val="24"/>
          <w:shd w:val="clear" w:color="auto" w:fill="FFFEFF"/>
        </w:rPr>
        <w:t>T</w:t>
      </w:r>
      <w:r w:rsidRPr="003F4B32">
        <w:rPr>
          <w:color w:val="000006"/>
          <w:sz w:val="24"/>
          <w:szCs w:val="24"/>
          <w:shd w:val="clear" w:color="auto" w:fill="FFFEFF"/>
        </w:rPr>
        <w:t>he contractor shall ensure that all the materials incorporated in the work are identical in all respects with the approved sample</w:t>
      </w:r>
      <w:r w:rsidRPr="003F4B32">
        <w:rPr>
          <w:color w:val="000002"/>
          <w:sz w:val="24"/>
          <w:szCs w:val="24"/>
          <w:shd w:val="clear" w:color="auto" w:fill="FFFEFF"/>
        </w:rPr>
        <w:t xml:space="preserve">. </w:t>
      </w:r>
      <w:r w:rsidRPr="003F4B32">
        <w:rPr>
          <w:color w:val="000006"/>
          <w:sz w:val="24"/>
          <w:szCs w:val="24"/>
          <w:shd w:val="clear" w:color="auto" w:fill="FFFEFF"/>
        </w:rPr>
        <w:t xml:space="preserve">All samples not destroyed in testing shall be returned to the </w:t>
      </w:r>
      <w:r w:rsidRPr="003F4B32">
        <w:rPr>
          <w:color w:val="14141B"/>
          <w:sz w:val="24"/>
          <w:szCs w:val="24"/>
          <w:shd w:val="clear" w:color="auto" w:fill="FFFEFF"/>
        </w:rPr>
        <w:t>c</w:t>
      </w:r>
      <w:r w:rsidRPr="003F4B32">
        <w:rPr>
          <w:color w:val="000006"/>
          <w:sz w:val="24"/>
          <w:szCs w:val="24"/>
          <w:shd w:val="clear" w:color="auto" w:fill="FFFEFF"/>
        </w:rPr>
        <w:t xml:space="preserve">ontractor after completion of </w:t>
      </w:r>
      <w:proofErr w:type="gramStart"/>
      <w:r w:rsidRPr="003F4B32">
        <w:rPr>
          <w:color w:val="000006"/>
          <w:sz w:val="24"/>
          <w:szCs w:val="24"/>
          <w:shd w:val="clear" w:color="auto" w:fill="FFFEFF"/>
        </w:rPr>
        <w:t>contract</w:t>
      </w:r>
      <w:proofErr w:type="gramEnd"/>
      <w:r w:rsidRPr="003F4B32">
        <w:rPr>
          <w:color w:val="000006"/>
          <w:sz w:val="24"/>
          <w:szCs w:val="24"/>
          <w:shd w:val="clear" w:color="auto" w:fill="FFFEFF"/>
        </w:rPr>
        <w:t>. No payment shall be made for samples destroyed in testing.</w:t>
      </w:r>
    </w:p>
    <w:p w14:paraId="34B6F996" w14:textId="77777777" w:rsidR="003F4B32" w:rsidRPr="003F4B32" w:rsidRDefault="003F4B32" w:rsidP="003F4B32">
      <w:pPr>
        <w:widowControl w:val="0"/>
        <w:shd w:val="clear" w:color="auto" w:fill="FFFEFF"/>
        <w:autoSpaceDE w:val="0"/>
        <w:autoSpaceDN w:val="0"/>
        <w:adjustRightInd w:val="0"/>
        <w:spacing w:before="300"/>
        <w:ind w:left="700" w:right="18"/>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CLARIFICATIONS OF DISCREPANCIES </w:t>
      </w:r>
    </w:p>
    <w:p w14:paraId="3922B57A" w14:textId="66CD8A06" w:rsidR="003F4B32" w:rsidRPr="003F4B32" w:rsidRDefault="003F4B32" w:rsidP="003F4B32">
      <w:pPr>
        <w:widowControl w:val="0"/>
        <w:shd w:val="clear" w:color="auto" w:fill="FFFEFF"/>
        <w:tabs>
          <w:tab w:val="left" w:pos="14"/>
          <w:tab w:val="left" w:pos="715"/>
        </w:tabs>
        <w:autoSpaceDE w:val="0"/>
        <w:autoSpaceDN w:val="0"/>
        <w:adjustRightInd w:val="0"/>
        <w:spacing w:before="300"/>
        <w:ind w:left="715" w:hanging="715"/>
        <w:jc w:val="both"/>
        <w:rPr>
          <w:color w:val="000007"/>
          <w:sz w:val="24"/>
          <w:szCs w:val="24"/>
          <w:shd w:val="clear" w:color="auto" w:fill="FFFEFF"/>
        </w:rPr>
      </w:pPr>
      <w:r w:rsidRPr="003F4B32">
        <w:rPr>
          <w:sz w:val="24"/>
          <w:szCs w:val="24"/>
        </w:rPr>
        <w:tab/>
      </w:r>
      <w:r w:rsidRPr="003F4B32">
        <w:rPr>
          <w:color w:val="000007"/>
          <w:sz w:val="24"/>
          <w:szCs w:val="24"/>
          <w:shd w:val="clear" w:color="auto" w:fill="FFFEFF"/>
        </w:rPr>
        <w:t xml:space="preserve">4.1 </w:t>
      </w:r>
      <w:r w:rsidRPr="003F4B32">
        <w:rPr>
          <w:color w:val="000007"/>
          <w:sz w:val="24"/>
          <w:szCs w:val="24"/>
          <w:shd w:val="clear" w:color="auto" w:fill="FFFEFF"/>
        </w:rPr>
        <w:tab/>
      </w:r>
      <w:r w:rsidRPr="003F4B32">
        <w:rPr>
          <w:bCs/>
          <w:color w:val="000007"/>
          <w:w w:val="88"/>
          <w:sz w:val="24"/>
          <w:szCs w:val="24"/>
          <w:shd w:val="clear" w:color="auto" w:fill="FFFEFF"/>
        </w:rPr>
        <w:t xml:space="preserve">In </w:t>
      </w:r>
      <w:r w:rsidRPr="003F4B32">
        <w:rPr>
          <w:color w:val="000007"/>
          <w:sz w:val="24"/>
          <w:szCs w:val="24"/>
          <w:shd w:val="clear" w:color="auto" w:fill="FFFEFF"/>
        </w:rPr>
        <w:t xml:space="preserve">case of any discrepancy between specifications and drawings etc. or disputes in respect, the interpretation and decision of the Engineer/ project-in-Charge shall be final and binding. </w:t>
      </w:r>
    </w:p>
    <w:p w14:paraId="0398CFD5" w14:textId="77777777" w:rsidR="003F4B32" w:rsidRPr="003F4B32" w:rsidRDefault="003F4B32" w:rsidP="003F4B32">
      <w:pPr>
        <w:widowControl w:val="0"/>
        <w:shd w:val="clear" w:color="auto" w:fill="FFFEFF"/>
        <w:autoSpaceDE w:val="0"/>
        <w:autoSpaceDN w:val="0"/>
        <w:adjustRightInd w:val="0"/>
        <w:spacing w:before="300"/>
        <w:ind w:left="719" w:right="9"/>
        <w:jc w:val="both"/>
        <w:rPr>
          <w:b/>
          <w:bCs/>
          <w:color w:val="000007"/>
          <w:sz w:val="24"/>
          <w:szCs w:val="24"/>
          <w:u w:val="single"/>
          <w:shd w:val="clear" w:color="auto" w:fill="FFFEFF"/>
        </w:rPr>
      </w:pPr>
      <w:r w:rsidRPr="003F4B32">
        <w:rPr>
          <w:b/>
          <w:bCs/>
          <w:color w:val="000007"/>
          <w:sz w:val="24"/>
          <w:szCs w:val="24"/>
          <w:u w:val="single"/>
          <w:shd w:val="clear" w:color="auto" w:fill="FFFEFF"/>
        </w:rPr>
        <w:t>MISCELLANEOUS</w:t>
      </w:r>
    </w:p>
    <w:p w14:paraId="1869CEEF" w14:textId="77777777" w:rsidR="003F4B32" w:rsidRPr="003F4B32" w:rsidRDefault="003F4B32" w:rsidP="003F4B32">
      <w:pPr>
        <w:widowControl w:val="0"/>
        <w:shd w:val="clear" w:color="auto" w:fill="FFFEFF"/>
        <w:tabs>
          <w:tab w:val="left" w:pos="14"/>
          <w:tab w:val="left" w:pos="686"/>
        </w:tabs>
        <w:autoSpaceDE w:val="0"/>
        <w:autoSpaceDN w:val="0"/>
        <w:adjustRightInd w:val="0"/>
        <w:spacing w:before="300"/>
        <w:ind w:left="710" w:hanging="710"/>
        <w:jc w:val="both"/>
        <w:rPr>
          <w:color w:val="15151B"/>
          <w:sz w:val="24"/>
          <w:szCs w:val="24"/>
          <w:shd w:val="clear" w:color="auto" w:fill="FFFEFF"/>
        </w:rPr>
      </w:pPr>
      <w:r w:rsidRPr="003F4B32">
        <w:rPr>
          <w:color w:val="000007"/>
          <w:sz w:val="24"/>
          <w:szCs w:val="24"/>
          <w:shd w:val="clear" w:color="auto" w:fill="FFFEFF"/>
        </w:rPr>
        <w:t>5.1</w:t>
      </w:r>
      <w:r w:rsidRPr="003F4B32">
        <w:rPr>
          <w:color w:val="15151B"/>
          <w:sz w:val="24"/>
          <w:szCs w:val="24"/>
          <w:shd w:val="clear" w:color="auto" w:fill="FFFEFF"/>
        </w:rPr>
        <w:tab/>
      </w:r>
      <w:r w:rsidRPr="003F4B32">
        <w:rPr>
          <w:color w:val="000007"/>
          <w:sz w:val="24"/>
          <w:szCs w:val="24"/>
          <w:shd w:val="clear" w:color="auto" w:fill="FFFEFF"/>
        </w:rPr>
        <w:t>After completion of the work the whole installation shall be tested by the contractor in the presence of the Engineer/ Project-i</w:t>
      </w:r>
      <w:r w:rsidRPr="003F4B32">
        <w:rPr>
          <w:bCs/>
          <w:color w:val="000007"/>
          <w:w w:val="88"/>
          <w:sz w:val="24"/>
          <w:szCs w:val="24"/>
          <w:shd w:val="clear" w:color="auto" w:fill="FFFEFF"/>
        </w:rPr>
        <w:t>n-c</w:t>
      </w:r>
      <w:r w:rsidRPr="003F4B32">
        <w:rPr>
          <w:color w:val="000007"/>
          <w:sz w:val="24"/>
          <w:szCs w:val="24"/>
          <w:shd w:val="clear" w:color="auto" w:fill="FFFEFF"/>
        </w:rPr>
        <w:t>harge</w:t>
      </w:r>
      <w:r w:rsidRPr="003F4B32">
        <w:rPr>
          <w:color w:val="000000"/>
          <w:sz w:val="24"/>
          <w:szCs w:val="24"/>
          <w:shd w:val="clear" w:color="auto" w:fill="FFFEFF"/>
        </w:rPr>
        <w:t xml:space="preserve">. </w:t>
      </w:r>
      <w:r w:rsidRPr="003F4B32">
        <w:rPr>
          <w:color w:val="000007"/>
          <w:sz w:val="24"/>
          <w:szCs w:val="24"/>
          <w:shd w:val="clear" w:color="auto" w:fill="FFFEFF"/>
        </w:rPr>
        <w:t xml:space="preserve">The tests shall </w:t>
      </w:r>
      <w:proofErr w:type="gramStart"/>
      <w:r w:rsidRPr="003F4B32">
        <w:rPr>
          <w:color w:val="000007"/>
          <w:sz w:val="24"/>
          <w:szCs w:val="24"/>
          <w:shd w:val="clear" w:color="auto" w:fill="FFFEFF"/>
        </w:rPr>
        <w:t>comply</w:t>
      </w:r>
      <w:proofErr w:type="gramEnd"/>
      <w:r w:rsidRPr="003F4B32">
        <w:rPr>
          <w:color w:val="000007"/>
          <w:sz w:val="24"/>
          <w:szCs w:val="24"/>
          <w:shd w:val="clear" w:color="auto" w:fill="FFFEFF"/>
        </w:rPr>
        <w:t xml:space="preserve"> the following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000000"/>
          <w:sz w:val="24"/>
          <w:szCs w:val="24"/>
          <w:shd w:val="clear" w:color="auto" w:fill="FFFEFF"/>
        </w:rPr>
        <w:t>.</w:t>
      </w:r>
      <w:r w:rsidRPr="003F4B32">
        <w:rPr>
          <w:color w:val="000007"/>
          <w:sz w:val="24"/>
          <w:szCs w:val="24"/>
          <w:shd w:val="clear" w:color="auto" w:fill="FFFEFF"/>
        </w:rPr>
        <w:t>E</w:t>
      </w:r>
      <w:r w:rsidRPr="003F4B32">
        <w:rPr>
          <w:color w:val="000000"/>
          <w:sz w:val="24"/>
          <w:szCs w:val="24"/>
          <w:shd w:val="clear" w:color="auto" w:fill="FFFEFF"/>
        </w:rPr>
        <w:t xml:space="preserve">. </w:t>
      </w:r>
      <w:r w:rsidRPr="003F4B32">
        <w:rPr>
          <w:color w:val="000007"/>
          <w:sz w:val="24"/>
          <w:szCs w:val="24"/>
          <w:shd w:val="clear" w:color="auto" w:fill="FFFEFF"/>
        </w:rPr>
        <w:t>Regulations and shall be submitted along with the fina</w:t>
      </w:r>
      <w:r w:rsidRPr="003F4B32">
        <w:rPr>
          <w:color w:val="15151B"/>
          <w:sz w:val="24"/>
          <w:szCs w:val="24"/>
          <w:shd w:val="clear" w:color="auto" w:fill="FFFEFF"/>
        </w:rPr>
        <w:t xml:space="preserve">l </w:t>
      </w:r>
      <w:r w:rsidRPr="003F4B32">
        <w:rPr>
          <w:color w:val="000007"/>
          <w:sz w:val="24"/>
          <w:szCs w:val="24"/>
          <w:shd w:val="clear" w:color="auto" w:fill="FFFEFF"/>
        </w:rPr>
        <w:t>bill</w:t>
      </w:r>
      <w:r w:rsidRPr="003F4B32">
        <w:rPr>
          <w:color w:val="15151B"/>
          <w:sz w:val="24"/>
          <w:szCs w:val="24"/>
          <w:shd w:val="clear" w:color="auto" w:fill="FFFEFF"/>
        </w:rPr>
        <w:t xml:space="preserve">. </w:t>
      </w:r>
    </w:p>
    <w:p w14:paraId="2E347547" w14:textId="77777777" w:rsidR="003F4B32" w:rsidRPr="003F4B32" w:rsidRDefault="003F4B32" w:rsidP="003F4B32">
      <w:pPr>
        <w:widowControl w:val="0"/>
        <w:numPr>
          <w:ilvl w:val="0"/>
          <w:numId w:val="44"/>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 xml:space="preserve">The result of the insulation test shall comply with the </w:t>
      </w:r>
      <w:r w:rsidRPr="003F4B32">
        <w:rPr>
          <w:color w:val="15151B"/>
          <w:sz w:val="24"/>
          <w:szCs w:val="24"/>
          <w:shd w:val="clear" w:color="auto" w:fill="FFFEFF"/>
        </w:rPr>
        <w:t>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323137"/>
          <w:sz w:val="24"/>
          <w:szCs w:val="24"/>
          <w:shd w:val="clear" w:color="auto" w:fill="FFFEFF"/>
        </w:rPr>
        <w:t>.</w:t>
      </w:r>
      <w:r w:rsidRPr="003F4B32">
        <w:rPr>
          <w:color w:val="000007"/>
          <w:sz w:val="24"/>
          <w:szCs w:val="24"/>
          <w:shd w:val="clear" w:color="auto" w:fill="FFFEFF"/>
        </w:rPr>
        <w:t>E</w:t>
      </w:r>
      <w:r w:rsidRPr="003F4B32">
        <w:rPr>
          <w:color w:val="4C4B4F"/>
          <w:sz w:val="24"/>
          <w:szCs w:val="24"/>
          <w:shd w:val="clear" w:color="auto" w:fill="FFFEFF"/>
        </w:rPr>
        <w:t xml:space="preserve">. </w:t>
      </w:r>
      <w:r w:rsidRPr="003F4B32">
        <w:rPr>
          <w:color w:val="000007"/>
          <w:sz w:val="24"/>
          <w:szCs w:val="24"/>
          <w:shd w:val="clear" w:color="auto" w:fill="FFFEFF"/>
        </w:rPr>
        <w:t>Regulations1101to11 08A and 1008 b, as may be applicable.</w:t>
      </w:r>
    </w:p>
    <w:p w14:paraId="2D83DF17" w14:textId="77777777" w:rsidR="003F4B32" w:rsidRPr="003F4B32" w:rsidRDefault="003F4B32" w:rsidP="003F4B32">
      <w:pPr>
        <w:widowControl w:val="0"/>
        <w:numPr>
          <w:ilvl w:val="0"/>
          <w:numId w:val="44"/>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Test shall be carried out to ascertain that all the non-linked SP switches have been connected to the phase conductor.</w:t>
      </w:r>
    </w:p>
    <w:p w14:paraId="371234F8" w14:textId="77777777" w:rsidR="003F4B32" w:rsidRPr="003F4B32" w:rsidRDefault="003F4B32" w:rsidP="003F4B32">
      <w:pPr>
        <w:widowControl w:val="0"/>
        <w:numPr>
          <w:ilvl w:val="0"/>
          <w:numId w:val="44"/>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lastRenderedPageBreak/>
        <w:t>The continuity test of the earthling system shall comply with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15151B"/>
          <w:sz w:val="24"/>
          <w:szCs w:val="24"/>
          <w:shd w:val="clear" w:color="auto" w:fill="FFFEFF"/>
        </w:rPr>
        <w:t>.</w:t>
      </w:r>
      <w:r w:rsidRPr="003F4B32">
        <w:rPr>
          <w:color w:val="000007"/>
          <w:sz w:val="24"/>
          <w:szCs w:val="24"/>
          <w:shd w:val="clear" w:color="auto" w:fill="FFFEFF"/>
        </w:rPr>
        <w:t>E. Regulations 1108 to 11109 to the latest addition</w:t>
      </w:r>
      <w:r w:rsidRPr="003F4B32">
        <w:rPr>
          <w:color w:val="323137"/>
          <w:sz w:val="24"/>
          <w:szCs w:val="24"/>
          <w:shd w:val="clear" w:color="auto" w:fill="FFFEFF"/>
        </w:rPr>
        <w:t xml:space="preserve">. </w:t>
      </w:r>
    </w:p>
    <w:p w14:paraId="5086F019" w14:textId="77777777" w:rsidR="003F4B32" w:rsidRPr="003F4B32" w:rsidRDefault="003F4B32" w:rsidP="003F4B32">
      <w:pPr>
        <w:widowControl w:val="0"/>
        <w:shd w:val="clear" w:color="auto" w:fill="FFFEFF"/>
        <w:autoSpaceDE w:val="0"/>
        <w:autoSpaceDN w:val="0"/>
        <w:adjustRightInd w:val="0"/>
        <w:spacing w:before="300"/>
        <w:ind w:left="705" w:right="9"/>
        <w:jc w:val="both"/>
        <w:rPr>
          <w:color w:val="000007"/>
          <w:sz w:val="24"/>
          <w:szCs w:val="24"/>
          <w:shd w:val="clear" w:color="auto" w:fill="FFFEFF"/>
        </w:rPr>
      </w:pPr>
      <w:r w:rsidRPr="003F4B32">
        <w:rPr>
          <w:color w:val="000007"/>
          <w:sz w:val="24"/>
          <w:szCs w:val="24"/>
          <w:shd w:val="clear" w:color="auto" w:fill="FFFEFF"/>
        </w:rPr>
        <w:t>If the results of the above test</w:t>
      </w:r>
      <w:r w:rsidRPr="003F4B32">
        <w:rPr>
          <w:color w:val="15151B"/>
          <w:sz w:val="24"/>
          <w:szCs w:val="24"/>
          <w:shd w:val="clear" w:color="auto" w:fill="FFFEFF"/>
        </w:rPr>
        <w:t xml:space="preserve">s </w:t>
      </w:r>
      <w:proofErr w:type="gramStart"/>
      <w:r w:rsidRPr="003F4B32">
        <w:rPr>
          <w:color w:val="000007"/>
          <w:sz w:val="24"/>
          <w:szCs w:val="24"/>
          <w:shd w:val="clear" w:color="auto" w:fill="FFFEFF"/>
        </w:rPr>
        <w:t>does</w:t>
      </w:r>
      <w:proofErr w:type="gramEnd"/>
      <w:r w:rsidRPr="003F4B32">
        <w:rPr>
          <w:color w:val="000007"/>
          <w:sz w:val="24"/>
          <w:szCs w:val="24"/>
          <w:shd w:val="clear" w:color="auto" w:fill="FFFEFF"/>
        </w:rPr>
        <w:t xml:space="preserve"> not comply with the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15151B"/>
          <w:sz w:val="24"/>
          <w:szCs w:val="24"/>
          <w:shd w:val="clear" w:color="auto" w:fill="FFFEFF"/>
        </w:rPr>
        <w:t>.</w:t>
      </w:r>
      <w:r w:rsidRPr="003F4B32">
        <w:rPr>
          <w:color w:val="000007"/>
          <w:sz w:val="24"/>
          <w:szCs w:val="24"/>
          <w:shd w:val="clear" w:color="auto" w:fill="FFFEFF"/>
        </w:rPr>
        <w:t>E</w:t>
      </w:r>
      <w:r w:rsidRPr="003F4B32">
        <w:rPr>
          <w:color w:val="4C4B4F"/>
          <w:sz w:val="24"/>
          <w:szCs w:val="24"/>
          <w:shd w:val="clear" w:color="auto" w:fill="FFFEFF"/>
        </w:rPr>
        <w:t xml:space="preserve">. </w:t>
      </w:r>
      <w:r w:rsidRPr="003F4B32">
        <w:rPr>
          <w:color w:val="000007"/>
          <w:sz w:val="24"/>
          <w:szCs w:val="24"/>
          <w:shd w:val="clear" w:color="auto" w:fill="FFFEFF"/>
        </w:rPr>
        <w:t>Regulations</w:t>
      </w:r>
      <w:r w:rsidRPr="003F4B32">
        <w:rPr>
          <w:color w:val="15151B"/>
          <w:sz w:val="24"/>
          <w:szCs w:val="24"/>
          <w:shd w:val="clear" w:color="auto" w:fill="FFFEFF"/>
        </w:rPr>
        <w:t xml:space="preserve">, </w:t>
      </w:r>
      <w:r w:rsidRPr="003F4B32">
        <w:rPr>
          <w:color w:val="000007"/>
          <w:sz w:val="24"/>
          <w:szCs w:val="24"/>
          <w:shd w:val="clear" w:color="auto" w:fill="FFFEFF"/>
        </w:rPr>
        <w:t>the contractor shall be bound to rectify the faults so that the required results are obtained</w:t>
      </w:r>
      <w:r w:rsidRPr="003F4B32">
        <w:rPr>
          <w:color w:val="15151B"/>
          <w:sz w:val="24"/>
          <w:szCs w:val="24"/>
          <w:shd w:val="clear" w:color="auto" w:fill="FFFEFF"/>
        </w:rPr>
        <w:t xml:space="preserve">. </w:t>
      </w:r>
      <w:r w:rsidRPr="003F4B32">
        <w:rPr>
          <w:color w:val="000007"/>
          <w:sz w:val="24"/>
          <w:szCs w:val="24"/>
          <w:shd w:val="clear" w:color="auto" w:fill="FFFEFF"/>
        </w:rPr>
        <w:t xml:space="preserve">The contractor shall be responsible </w:t>
      </w:r>
      <w:proofErr w:type="gramStart"/>
      <w:r w:rsidRPr="003F4B32">
        <w:rPr>
          <w:color w:val="000007"/>
          <w:sz w:val="24"/>
          <w:szCs w:val="24"/>
          <w:shd w:val="clear" w:color="auto" w:fill="FFFEFF"/>
        </w:rPr>
        <w:t>to provide</w:t>
      </w:r>
      <w:proofErr w:type="gramEnd"/>
      <w:r w:rsidRPr="003F4B32">
        <w:rPr>
          <w:color w:val="000007"/>
          <w:sz w:val="24"/>
          <w:szCs w:val="24"/>
          <w:shd w:val="clear" w:color="auto" w:fill="FFFEFF"/>
        </w:rPr>
        <w:t xml:space="preserve"> all the necessary testing instruments</w:t>
      </w:r>
      <w:r w:rsidRPr="003F4B32">
        <w:rPr>
          <w:color w:val="15151B"/>
          <w:sz w:val="24"/>
          <w:szCs w:val="24"/>
          <w:shd w:val="clear" w:color="auto" w:fill="FFFEFF"/>
        </w:rPr>
        <w:t xml:space="preserve">, </w:t>
      </w:r>
      <w:r w:rsidRPr="003F4B32">
        <w:rPr>
          <w:color w:val="000007"/>
          <w:sz w:val="24"/>
          <w:szCs w:val="24"/>
          <w:shd w:val="clear" w:color="auto" w:fill="FFFEFF"/>
        </w:rPr>
        <w:t>such as megger, insulation tes</w:t>
      </w:r>
      <w:r w:rsidRPr="003F4B32">
        <w:rPr>
          <w:color w:val="15151B"/>
          <w:sz w:val="24"/>
          <w:szCs w:val="24"/>
          <w:shd w:val="clear" w:color="auto" w:fill="FFFEFF"/>
        </w:rPr>
        <w:t>t</w:t>
      </w:r>
      <w:r w:rsidRPr="003F4B32">
        <w:rPr>
          <w:color w:val="000007"/>
          <w:sz w:val="24"/>
          <w:szCs w:val="24"/>
          <w:shd w:val="clear" w:color="auto" w:fill="FFFEFF"/>
        </w:rPr>
        <w:t>er, earth tester, multi meter, AVO meter etc. for carrying out the above tests. 10% of the installa</w:t>
      </w:r>
      <w:r w:rsidRPr="003F4B32">
        <w:rPr>
          <w:color w:val="15151B"/>
          <w:sz w:val="24"/>
          <w:szCs w:val="24"/>
          <w:shd w:val="clear" w:color="auto" w:fill="FFFEFF"/>
        </w:rPr>
        <w:t>t</w:t>
      </w:r>
      <w:r w:rsidRPr="003F4B32">
        <w:rPr>
          <w:color w:val="000007"/>
          <w:sz w:val="24"/>
          <w:szCs w:val="24"/>
          <w:shd w:val="clear" w:color="auto" w:fill="FFFEFF"/>
        </w:rPr>
        <w:t>ion cos</w:t>
      </w:r>
      <w:r w:rsidRPr="003F4B32">
        <w:rPr>
          <w:color w:val="15151B"/>
          <w:sz w:val="24"/>
          <w:szCs w:val="24"/>
          <w:shd w:val="clear" w:color="auto" w:fill="FFFEFF"/>
        </w:rPr>
        <w:t xml:space="preserve">t </w:t>
      </w:r>
      <w:r w:rsidRPr="003F4B32">
        <w:rPr>
          <w:color w:val="000007"/>
          <w:sz w:val="24"/>
          <w:szCs w:val="24"/>
          <w:shd w:val="clear" w:color="auto" w:fill="FFFEFF"/>
        </w:rPr>
        <w:t xml:space="preserve">will be deducted from the bill if </w:t>
      </w:r>
      <w:r w:rsidRPr="003F4B32">
        <w:rPr>
          <w:color w:val="15151B"/>
          <w:sz w:val="24"/>
          <w:szCs w:val="24"/>
          <w:shd w:val="clear" w:color="auto" w:fill="FFFEFF"/>
        </w:rPr>
        <w:t>t</w:t>
      </w:r>
      <w:r w:rsidRPr="003F4B32">
        <w:rPr>
          <w:color w:val="000007"/>
          <w:sz w:val="24"/>
          <w:szCs w:val="24"/>
          <w:shd w:val="clear" w:color="auto" w:fill="FFFEFF"/>
        </w:rPr>
        <w:t xml:space="preserve">he IR and earth resistance tests </w:t>
      </w:r>
      <w:proofErr w:type="gramStart"/>
      <w:r w:rsidRPr="003F4B32">
        <w:rPr>
          <w:color w:val="000007"/>
          <w:sz w:val="24"/>
          <w:szCs w:val="24"/>
          <w:shd w:val="clear" w:color="auto" w:fill="FFFEFF"/>
        </w:rPr>
        <w:t>not</w:t>
      </w:r>
      <w:proofErr w:type="gramEnd"/>
      <w:r w:rsidRPr="003F4B32">
        <w:rPr>
          <w:color w:val="000007"/>
          <w:sz w:val="24"/>
          <w:szCs w:val="24"/>
          <w:shd w:val="clear" w:color="auto" w:fill="FFFEFF"/>
        </w:rPr>
        <w:t xml:space="preserve"> ca</w:t>
      </w:r>
      <w:r w:rsidRPr="003F4B32">
        <w:rPr>
          <w:color w:val="15151B"/>
          <w:sz w:val="24"/>
          <w:szCs w:val="24"/>
          <w:shd w:val="clear" w:color="auto" w:fill="FFFEFF"/>
        </w:rPr>
        <w:t>r</w:t>
      </w:r>
      <w:r w:rsidRPr="003F4B32">
        <w:rPr>
          <w:color w:val="000007"/>
          <w:sz w:val="24"/>
          <w:szCs w:val="24"/>
          <w:shd w:val="clear" w:color="auto" w:fill="FFFEFF"/>
        </w:rPr>
        <w:t>ri</w:t>
      </w:r>
      <w:r w:rsidRPr="003F4B32">
        <w:rPr>
          <w:color w:val="15151B"/>
          <w:sz w:val="24"/>
          <w:szCs w:val="24"/>
          <w:shd w:val="clear" w:color="auto" w:fill="FFFEFF"/>
        </w:rPr>
        <w:t>e</w:t>
      </w:r>
      <w:r w:rsidRPr="003F4B32">
        <w:rPr>
          <w:color w:val="000007"/>
          <w:sz w:val="24"/>
          <w:szCs w:val="24"/>
          <w:shd w:val="clear" w:color="auto" w:fill="FFFEFF"/>
        </w:rPr>
        <w:t>d out in presence of Engineer-</w:t>
      </w:r>
      <w:r w:rsidRPr="003F4B32">
        <w:rPr>
          <w:color w:val="15151B"/>
          <w:sz w:val="24"/>
          <w:szCs w:val="24"/>
          <w:shd w:val="clear" w:color="auto" w:fill="FFFEFF"/>
        </w:rPr>
        <w:t>i</w:t>
      </w:r>
      <w:r w:rsidRPr="003F4B32">
        <w:rPr>
          <w:color w:val="000007"/>
          <w:sz w:val="24"/>
          <w:szCs w:val="24"/>
          <w:shd w:val="clear" w:color="auto" w:fill="FFFEFF"/>
        </w:rPr>
        <w:t xml:space="preserve">n- Charge. </w:t>
      </w:r>
    </w:p>
    <w:p w14:paraId="63B5DF66" w14:textId="77777777" w:rsidR="003F4B32" w:rsidRPr="003F4B32" w:rsidRDefault="003F4B32" w:rsidP="003F4B32">
      <w:pPr>
        <w:widowControl w:val="0"/>
        <w:shd w:val="clear" w:color="auto" w:fill="FFFEFF"/>
        <w:autoSpaceDE w:val="0"/>
        <w:autoSpaceDN w:val="0"/>
        <w:adjustRightInd w:val="0"/>
        <w:spacing w:before="300"/>
        <w:ind w:left="624" w:right="13" w:hanging="624"/>
        <w:jc w:val="both"/>
        <w:rPr>
          <w:color w:val="000000"/>
          <w:sz w:val="24"/>
          <w:szCs w:val="24"/>
          <w:shd w:val="clear" w:color="auto" w:fill="FFFEFF"/>
        </w:rPr>
      </w:pPr>
      <w:r w:rsidRPr="003F4B32">
        <w:rPr>
          <w:color w:val="000007"/>
          <w:sz w:val="24"/>
          <w:szCs w:val="24"/>
          <w:shd w:val="clear" w:color="auto" w:fill="FFFEFF"/>
        </w:rPr>
        <w:t xml:space="preserve">5.3 </w:t>
      </w:r>
      <w:r w:rsidRPr="003F4B32">
        <w:rPr>
          <w:color w:val="000007"/>
          <w:sz w:val="24"/>
          <w:szCs w:val="24"/>
          <w:shd w:val="clear" w:color="auto" w:fill="FFFEFF"/>
        </w:rPr>
        <w:tab/>
        <w:t>The work will not be considered as complete and taken over by the Employer till all the components of the work after being completed at site in all respects have been inspected / tested by the Engineer-in</w:t>
      </w:r>
      <w:r w:rsidRPr="003F4B32">
        <w:rPr>
          <w:color w:val="15151B"/>
          <w:sz w:val="24"/>
          <w:szCs w:val="24"/>
          <w:shd w:val="clear" w:color="auto" w:fill="FFFEFF"/>
        </w:rPr>
        <w:t>-</w:t>
      </w:r>
      <w:r w:rsidRPr="003F4B32">
        <w:rPr>
          <w:color w:val="000007"/>
          <w:sz w:val="24"/>
          <w:szCs w:val="24"/>
          <w:shd w:val="clear" w:color="auto" w:fill="FFFEFF"/>
        </w:rPr>
        <w:t>Charge to his entire satisfaction and a completion cert</w:t>
      </w:r>
      <w:r w:rsidRPr="003F4B32">
        <w:rPr>
          <w:color w:val="15151B"/>
          <w:sz w:val="24"/>
          <w:szCs w:val="24"/>
          <w:shd w:val="clear" w:color="auto" w:fill="FFFEFF"/>
        </w:rPr>
        <w:t>i</w:t>
      </w:r>
      <w:r w:rsidRPr="003F4B32">
        <w:rPr>
          <w:color w:val="000007"/>
          <w:sz w:val="24"/>
          <w:szCs w:val="24"/>
          <w:shd w:val="clear" w:color="auto" w:fill="FFFEFF"/>
        </w:rPr>
        <w:t>ficate issued by the 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 to this effec</w:t>
      </w:r>
      <w:r w:rsidRPr="003F4B32">
        <w:rPr>
          <w:color w:val="15151B"/>
          <w:sz w:val="24"/>
          <w:szCs w:val="24"/>
          <w:shd w:val="clear" w:color="auto" w:fill="FFFEFF"/>
        </w:rPr>
        <w:t>t</w:t>
      </w:r>
      <w:r w:rsidRPr="003F4B32">
        <w:rPr>
          <w:color w:val="000000"/>
          <w:sz w:val="24"/>
          <w:szCs w:val="24"/>
          <w:shd w:val="clear" w:color="auto" w:fill="FFFEFF"/>
        </w:rPr>
        <w:t xml:space="preserve">. </w:t>
      </w:r>
    </w:p>
    <w:p w14:paraId="5348309C" w14:textId="77777777" w:rsidR="003F4B32" w:rsidRPr="003F4B32" w:rsidRDefault="003F4B32" w:rsidP="003F4B32">
      <w:pPr>
        <w:widowControl w:val="0"/>
        <w:shd w:val="clear" w:color="auto" w:fill="FFFEFF"/>
        <w:tabs>
          <w:tab w:val="left" w:pos="5"/>
          <w:tab w:val="left" w:pos="590"/>
        </w:tabs>
        <w:autoSpaceDE w:val="0"/>
        <w:autoSpaceDN w:val="0"/>
        <w:adjustRightInd w:val="0"/>
        <w:spacing w:before="300"/>
        <w:ind w:left="619" w:right="18" w:hanging="619"/>
        <w:jc w:val="both"/>
        <w:rPr>
          <w:color w:val="15151B"/>
          <w:sz w:val="24"/>
          <w:szCs w:val="24"/>
          <w:shd w:val="clear" w:color="auto" w:fill="FFFEFF"/>
        </w:rPr>
      </w:pPr>
      <w:r w:rsidRPr="003F4B32">
        <w:rPr>
          <w:sz w:val="24"/>
          <w:szCs w:val="24"/>
        </w:rPr>
        <w:tab/>
      </w:r>
      <w:r w:rsidRPr="003F4B32">
        <w:rPr>
          <w:color w:val="000007"/>
          <w:sz w:val="24"/>
          <w:szCs w:val="24"/>
          <w:shd w:val="clear" w:color="auto" w:fill="FFFEFF"/>
        </w:rPr>
        <w:t>5</w:t>
      </w:r>
      <w:r w:rsidRPr="003F4B32">
        <w:rPr>
          <w:color w:val="000000"/>
          <w:sz w:val="24"/>
          <w:szCs w:val="24"/>
          <w:shd w:val="clear" w:color="auto" w:fill="FFFEFF"/>
        </w:rPr>
        <w:t>.</w:t>
      </w:r>
      <w:r w:rsidRPr="003F4B32">
        <w:rPr>
          <w:color w:val="000007"/>
          <w:sz w:val="24"/>
          <w:szCs w:val="24"/>
          <w:shd w:val="clear" w:color="auto" w:fill="FFFEFF"/>
        </w:rPr>
        <w:t xml:space="preserve">4 </w:t>
      </w:r>
      <w:r w:rsidRPr="003F4B32">
        <w:rPr>
          <w:color w:val="000007"/>
          <w:sz w:val="24"/>
          <w:szCs w:val="24"/>
          <w:shd w:val="clear" w:color="auto" w:fill="FFFEFF"/>
        </w:rPr>
        <w:tab/>
        <w:t>At the completion of the work and before insurance of certificate of virtual completion</w:t>
      </w:r>
      <w:r w:rsidRPr="003F4B32">
        <w:rPr>
          <w:color w:val="15151B"/>
          <w:sz w:val="24"/>
          <w:szCs w:val="24"/>
          <w:shd w:val="clear" w:color="auto" w:fill="FFFEFF"/>
        </w:rPr>
        <w:t xml:space="preserve">, </w:t>
      </w:r>
      <w:r w:rsidRPr="003F4B32">
        <w:rPr>
          <w:color w:val="000007"/>
          <w:sz w:val="24"/>
          <w:szCs w:val="24"/>
          <w:shd w:val="clear" w:color="auto" w:fill="FFFEFF"/>
        </w:rPr>
        <w:t>the contractor sha</w:t>
      </w:r>
      <w:r w:rsidRPr="003F4B32">
        <w:rPr>
          <w:color w:val="15151B"/>
          <w:sz w:val="24"/>
          <w:szCs w:val="24"/>
          <w:shd w:val="clear" w:color="auto" w:fill="FFFEFF"/>
        </w:rPr>
        <w:t>l</w:t>
      </w:r>
      <w:r w:rsidRPr="003F4B32">
        <w:rPr>
          <w:color w:val="000007"/>
          <w:sz w:val="24"/>
          <w:szCs w:val="24"/>
          <w:shd w:val="clear" w:color="auto" w:fill="FFFEFF"/>
        </w:rPr>
        <w:t>l submit 3 set of as bu</w:t>
      </w:r>
      <w:r w:rsidRPr="003F4B32">
        <w:rPr>
          <w:color w:val="15151B"/>
          <w:sz w:val="24"/>
          <w:szCs w:val="24"/>
          <w:shd w:val="clear" w:color="auto" w:fill="FFFEFF"/>
        </w:rPr>
        <w:t>i</w:t>
      </w:r>
      <w:r w:rsidRPr="003F4B32">
        <w:rPr>
          <w:color w:val="000007"/>
          <w:sz w:val="24"/>
          <w:szCs w:val="24"/>
          <w:shd w:val="clear" w:color="auto" w:fill="FFFEFF"/>
        </w:rPr>
        <w:t xml:space="preserve">lt drawings with one </w:t>
      </w:r>
      <w:r w:rsidRPr="003F4B32">
        <w:rPr>
          <w:color w:val="15151B"/>
          <w:sz w:val="24"/>
          <w:szCs w:val="24"/>
          <w:shd w:val="clear" w:color="auto" w:fill="FFFEFF"/>
        </w:rPr>
        <w:t>r</w:t>
      </w:r>
      <w:r w:rsidRPr="003F4B32">
        <w:rPr>
          <w:color w:val="000007"/>
          <w:sz w:val="24"/>
          <w:szCs w:val="24"/>
          <w:shd w:val="clear" w:color="auto" w:fill="FFFEFF"/>
        </w:rPr>
        <w:t xml:space="preserve">eproducible of each drawing to </w:t>
      </w:r>
      <w:proofErr w:type="gramStart"/>
      <w:r w:rsidRPr="003F4B32">
        <w:rPr>
          <w:color w:val="000007"/>
          <w:sz w:val="24"/>
          <w:szCs w:val="24"/>
          <w:shd w:val="clear" w:color="auto" w:fill="FFFEFF"/>
        </w:rPr>
        <w:t>Consultant</w:t>
      </w:r>
      <w:proofErr w:type="gramEnd"/>
      <w:r w:rsidRPr="003F4B32">
        <w:rPr>
          <w:color w:val="000007"/>
          <w:sz w:val="24"/>
          <w:szCs w:val="24"/>
          <w:shd w:val="clear" w:color="auto" w:fill="FFFEFF"/>
        </w:rPr>
        <w:t xml:space="preserve"> layout drawings d</w:t>
      </w:r>
      <w:r w:rsidRPr="003F4B32">
        <w:rPr>
          <w:color w:val="15151B"/>
          <w:sz w:val="24"/>
          <w:szCs w:val="24"/>
          <w:shd w:val="clear" w:color="auto" w:fill="FFFEFF"/>
        </w:rPr>
        <w:t>r</w:t>
      </w:r>
      <w:r w:rsidRPr="003F4B32">
        <w:rPr>
          <w:color w:val="000007"/>
          <w:sz w:val="24"/>
          <w:szCs w:val="24"/>
          <w:shd w:val="clear" w:color="auto" w:fill="FFFEFF"/>
        </w:rPr>
        <w:t>awn at approved scale indicating the complete wiring / cabling / earthling system as installed</w:t>
      </w:r>
      <w:r w:rsidRPr="003F4B32">
        <w:rPr>
          <w:color w:val="15151B"/>
          <w:sz w:val="24"/>
          <w:szCs w:val="24"/>
          <w:shd w:val="clear" w:color="auto" w:fill="FFFEFF"/>
        </w:rPr>
        <w:t xml:space="preserve">. </w:t>
      </w:r>
    </w:p>
    <w:p w14:paraId="137DA15F" w14:textId="77777777" w:rsidR="003F4B32" w:rsidRPr="003F4B32" w:rsidRDefault="003F4B32" w:rsidP="003F4B32">
      <w:pPr>
        <w:widowControl w:val="0"/>
        <w:shd w:val="clear" w:color="auto" w:fill="FFFEFF"/>
        <w:tabs>
          <w:tab w:val="left" w:pos="14"/>
          <w:tab w:val="left" w:pos="614"/>
        </w:tabs>
        <w:autoSpaceDE w:val="0"/>
        <w:autoSpaceDN w:val="0"/>
        <w:adjustRightInd w:val="0"/>
        <w:spacing w:before="300"/>
        <w:ind w:left="657" w:hanging="657"/>
        <w:jc w:val="both"/>
        <w:rPr>
          <w:color w:val="1A1921"/>
          <w:sz w:val="24"/>
          <w:szCs w:val="24"/>
          <w:shd w:val="clear" w:color="auto" w:fill="FFFEFF"/>
        </w:rPr>
      </w:pPr>
      <w:r w:rsidRPr="003F4B32">
        <w:rPr>
          <w:sz w:val="24"/>
          <w:szCs w:val="24"/>
        </w:rPr>
        <w:tab/>
      </w:r>
      <w:r w:rsidRPr="003F4B32">
        <w:rPr>
          <w:color w:val="000006"/>
          <w:sz w:val="24"/>
          <w:szCs w:val="24"/>
          <w:shd w:val="clear" w:color="auto" w:fill="FFFEFF"/>
        </w:rPr>
        <w:t xml:space="preserve">5.5 </w:t>
      </w:r>
      <w:r w:rsidRPr="003F4B32">
        <w:rPr>
          <w:color w:val="000006"/>
          <w:sz w:val="24"/>
          <w:szCs w:val="24"/>
          <w:shd w:val="clear" w:color="auto" w:fill="FFFEFF"/>
        </w:rPr>
        <w:tab/>
        <w:t xml:space="preserve">The contractor will submit a detailed schedule of program of work, on demand of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1A1921"/>
          <w:sz w:val="24"/>
          <w:szCs w:val="24"/>
          <w:shd w:val="clear" w:color="auto" w:fill="FFFEFF"/>
        </w:rPr>
        <w:t xml:space="preserve">. </w:t>
      </w:r>
    </w:p>
    <w:p w14:paraId="55A4850A" w14:textId="77777777" w:rsidR="003F4B32" w:rsidRPr="003F4B32" w:rsidRDefault="003F4B32" w:rsidP="003F4B32">
      <w:pPr>
        <w:widowControl w:val="0"/>
        <w:shd w:val="clear" w:color="auto" w:fill="FFFEFF"/>
        <w:autoSpaceDE w:val="0"/>
        <w:autoSpaceDN w:val="0"/>
        <w:adjustRightInd w:val="0"/>
        <w:spacing w:before="300"/>
        <w:ind w:left="710" w:right="19"/>
        <w:jc w:val="both"/>
        <w:rPr>
          <w:b/>
          <w:bCs/>
          <w:color w:val="1A1921"/>
          <w:sz w:val="24"/>
          <w:szCs w:val="24"/>
          <w:u w:val="single"/>
          <w:shd w:val="clear" w:color="auto" w:fill="FFFEFF"/>
        </w:rPr>
      </w:pPr>
      <w:r w:rsidRPr="003F4B32">
        <w:rPr>
          <w:b/>
          <w:bCs/>
          <w:color w:val="1A1921"/>
          <w:sz w:val="24"/>
          <w:szCs w:val="24"/>
          <w:u w:val="single"/>
          <w:shd w:val="clear" w:color="auto" w:fill="FFFEFF"/>
        </w:rPr>
        <w:t xml:space="preserve">WORK AND WORKMANSHIP </w:t>
      </w:r>
    </w:p>
    <w:p w14:paraId="2390AE12" w14:textId="77777777" w:rsidR="003F4B32" w:rsidRPr="003F4B32" w:rsidRDefault="003F4B32" w:rsidP="003F4B32">
      <w:pPr>
        <w:widowControl w:val="0"/>
        <w:shd w:val="clear" w:color="auto" w:fill="FFFEFF"/>
        <w:tabs>
          <w:tab w:val="left" w:pos="14"/>
          <w:tab w:val="left" w:pos="696"/>
        </w:tabs>
        <w:autoSpaceDE w:val="0"/>
        <w:autoSpaceDN w:val="0"/>
        <w:adjustRightInd w:val="0"/>
        <w:spacing w:before="300"/>
        <w:ind w:left="720" w:right="9"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6</w:t>
      </w:r>
      <w:r w:rsidRPr="003F4B32">
        <w:rPr>
          <w:color w:val="1A1921"/>
          <w:sz w:val="24"/>
          <w:szCs w:val="24"/>
          <w:shd w:val="clear" w:color="auto" w:fill="FFFEFF"/>
        </w:rPr>
        <w:t>.</w:t>
      </w:r>
      <w:r w:rsidRPr="003F4B32">
        <w:rPr>
          <w:color w:val="000006"/>
          <w:sz w:val="24"/>
          <w:szCs w:val="24"/>
          <w:shd w:val="clear" w:color="auto" w:fill="FFFEFF"/>
        </w:rPr>
        <w:t xml:space="preserve">1 </w:t>
      </w:r>
      <w:r w:rsidRPr="003F4B32">
        <w:rPr>
          <w:color w:val="000006"/>
          <w:sz w:val="24"/>
          <w:szCs w:val="24"/>
          <w:shd w:val="clear" w:color="auto" w:fill="FFFEFF"/>
        </w:rPr>
        <w:tab/>
        <w:t>The work shall be of the highest standard</w:t>
      </w:r>
      <w:r w:rsidRPr="003F4B32">
        <w:rPr>
          <w:color w:val="46444A"/>
          <w:sz w:val="24"/>
          <w:szCs w:val="24"/>
          <w:shd w:val="clear" w:color="auto" w:fill="FFFEFF"/>
        </w:rPr>
        <w:t xml:space="preserve">; </w:t>
      </w:r>
      <w:r w:rsidRPr="003F4B32">
        <w:rPr>
          <w:color w:val="000006"/>
          <w:sz w:val="24"/>
          <w:szCs w:val="24"/>
          <w:shd w:val="clear" w:color="auto" w:fill="FFFEFF"/>
        </w:rPr>
        <w:t>both as regards its design and workmanship</w:t>
      </w:r>
      <w:r w:rsidRPr="003F4B32">
        <w:rPr>
          <w:color w:val="1A1921"/>
          <w:sz w:val="24"/>
          <w:szCs w:val="24"/>
          <w:shd w:val="clear" w:color="auto" w:fill="FFFEFF"/>
        </w:rPr>
        <w:t xml:space="preserve">. </w:t>
      </w:r>
      <w:r w:rsidRPr="003F4B32">
        <w:rPr>
          <w:color w:val="000006"/>
          <w:sz w:val="24"/>
          <w:szCs w:val="24"/>
          <w:shd w:val="clear" w:color="auto" w:fill="FFFEFF"/>
        </w:rPr>
        <w:t>Modern tools and first class</w:t>
      </w:r>
      <w:r w:rsidRPr="003F4B32">
        <w:rPr>
          <w:color w:val="1A1921"/>
          <w:sz w:val="24"/>
          <w:szCs w:val="24"/>
          <w:shd w:val="clear" w:color="auto" w:fill="FFFEFF"/>
        </w:rPr>
        <w:t xml:space="preserve">, </w:t>
      </w:r>
      <w:r w:rsidRPr="003F4B32">
        <w:rPr>
          <w:color w:val="000006"/>
          <w:sz w:val="24"/>
          <w:szCs w:val="24"/>
          <w:shd w:val="clear" w:color="auto" w:fill="FFFEFF"/>
        </w:rPr>
        <w:t xml:space="preserve">latest techniques shall be employed for its execution. </w:t>
      </w:r>
    </w:p>
    <w:p w14:paraId="0072AF6D" w14:textId="77777777" w:rsidR="003F4B32" w:rsidRPr="003F4B32" w:rsidRDefault="003F4B32" w:rsidP="003F4B32">
      <w:pPr>
        <w:widowControl w:val="0"/>
        <w:shd w:val="clear" w:color="auto" w:fill="FFFEFF"/>
        <w:tabs>
          <w:tab w:val="left" w:pos="14"/>
          <w:tab w:val="left" w:pos="686"/>
        </w:tabs>
        <w:autoSpaceDE w:val="0"/>
        <w:autoSpaceDN w:val="0"/>
        <w:adjustRightInd w:val="0"/>
        <w:spacing w:before="300"/>
        <w:ind w:left="724" w:right="19" w:hanging="724"/>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 xml:space="preserve">6.2 </w:t>
      </w:r>
      <w:r w:rsidRPr="003F4B32">
        <w:rPr>
          <w:color w:val="000006"/>
          <w:sz w:val="24"/>
          <w:szCs w:val="24"/>
          <w:shd w:val="clear" w:color="auto" w:fill="FFFEFF"/>
        </w:rPr>
        <w:tab/>
      </w:r>
      <w:r w:rsidRPr="003F4B32">
        <w:rPr>
          <w:color w:val="000006"/>
          <w:sz w:val="24"/>
          <w:szCs w:val="24"/>
          <w:shd w:val="clear" w:color="auto" w:fill="FFFEFF"/>
        </w:rPr>
        <w:tab/>
        <w:t>Any damage done to the building during the execu</w:t>
      </w:r>
      <w:r w:rsidRPr="003F4B32">
        <w:rPr>
          <w:color w:val="1A1921"/>
          <w:sz w:val="24"/>
          <w:szCs w:val="24"/>
          <w:shd w:val="clear" w:color="auto" w:fill="FFFEFF"/>
        </w:rPr>
        <w:t>ti</w:t>
      </w:r>
      <w:r w:rsidRPr="003F4B32">
        <w:rPr>
          <w:color w:val="000006"/>
          <w:sz w:val="24"/>
          <w:szCs w:val="24"/>
          <w:shd w:val="clear" w:color="auto" w:fill="FFFEFF"/>
        </w:rPr>
        <w:t>on of work shall be the responsibility of the contractor and it shall be made good by him</w:t>
      </w:r>
      <w:r w:rsidRPr="003F4B32">
        <w:rPr>
          <w:color w:val="1A1921"/>
          <w:sz w:val="24"/>
          <w:szCs w:val="24"/>
          <w:shd w:val="clear" w:color="auto" w:fill="FFFEFF"/>
        </w:rPr>
        <w:t xml:space="preserve">, </w:t>
      </w:r>
      <w:r w:rsidRPr="003F4B32">
        <w:rPr>
          <w:color w:val="000006"/>
          <w:sz w:val="24"/>
          <w:szCs w:val="24"/>
          <w:shd w:val="clear" w:color="auto" w:fill="FFFEFF"/>
        </w:rPr>
        <w:t xml:space="preserve">at his </w:t>
      </w:r>
      <w:proofErr w:type="gramStart"/>
      <w:r w:rsidRPr="003F4B32">
        <w:rPr>
          <w:color w:val="000006"/>
          <w:sz w:val="24"/>
          <w:szCs w:val="24"/>
          <w:shd w:val="clear" w:color="auto" w:fill="FFFEFF"/>
        </w:rPr>
        <w:t xml:space="preserve">cost </w:t>
      </w:r>
      <w:r w:rsidRPr="003F4B32">
        <w:rPr>
          <w:color w:val="302F35"/>
          <w:sz w:val="24"/>
          <w:szCs w:val="24"/>
          <w:shd w:val="clear" w:color="auto" w:fill="FFFEFF"/>
        </w:rPr>
        <w:t>,</w:t>
      </w:r>
      <w:r w:rsidRPr="003F4B32">
        <w:rPr>
          <w:color w:val="000006"/>
          <w:sz w:val="24"/>
          <w:szCs w:val="24"/>
          <w:shd w:val="clear" w:color="auto" w:fill="FFFEFF"/>
        </w:rPr>
        <w:t>to</w:t>
      </w:r>
      <w:proofErr w:type="gramEnd"/>
      <w:r w:rsidRPr="003F4B32">
        <w:rPr>
          <w:color w:val="000006"/>
          <w:sz w:val="24"/>
          <w:szCs w:val="24"/>
          <w:shd w:val="clear" w:color="auto" w:fill="FFFEFF"/>
        </w:rPr>
        <w:t xml:space="preserve"> the entire satisfaction of the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0"/>
          <w:sz w:val="24"/>
          <w:szCs w:val="24"/>
          <w:shd w:val="clear" w:color="auto" w:fill="FFFEFF"/>
        </w:rPr>
        <w:t xml:space="preserve">. </w:t>
      </w:r>
    </w:p>
    <w:p w14:paraId="4AC095A1" w14:textId="77777777" w:rsidR="003F4B32" w:rsidRPr="003F4B32" w:rsidRDefault="003F4B32" w:rsidP="003F4B32">
      <w:pPr>
        <w:widowControl w:val="0"/>
        <w:shd w:val="clear" w:color="auto" w:fill="FFFEFF"/>
        <w:tabs>
          <w:tab w:val="left" w:pos="14"/>
          <w:tab w:val="left" w:pos="686"/>
        </w:tabs>
        <w:autoSpaceDE w:val="0"/>
        <w:autoSpaceDN w:val="0"/>
        <w:adjustRightInd w:val="0"/>
        <w:spacing w:before="300"/>
        <w:ind w:left="715" w:right="14" w:hanging="715"/>
        <w:jc w:val="both"/>
        <w:rPr>
          <w:color w:val="302F35"/>
          <w:sz w:val="24"/>
          <w:szCs w:val="24"/>
          <w:shd w:val="clear" w:color="auto" w:fill="FFFEFF"/>
        </w:rPr>
      </w:pPr>
      <w:r w:rsidRPr="003F4B32">
        <w:rPr>
          <w:sz w:val="24"/>
          <w:szCs w:val="24"/>
        </w:rPr>
        <w:tab/>
      </w:r>
      <w:r w:rsidRPr="003F4B32">
        <w:rPr>
          <w:color w:val="000006"/>
          <w:sz w:val="24"/>
          <w:szCs w:val="24"/>
          <w:shd w:val="clear" w:color="auto" w:fill="FFFEFF"/>
        </w:rPr>
        <w:t xml:space="preserve">6.3 </w:t>
      </w:r>
      <w:r w:rsidRPr="003F4B32">
        <w:rPr>
          <w:color w:val="000006"/>
          <w:sz w:val="24"/>
          <w:szCs w:val="24"/>
          <w:shd w:val="clear" w:color="auto" w:fill="FFFEFF"/>
        </w:rPr>
        <w:tab/>
      </w:r>
      <w:r w:rsidRPr="003F4B32">
        <w:rPr>
          <w:color w:val="000006"/>
          <w:sz w:val="24"/>
          <w:szCs w:val="24"/>
          <w:shd w:val="clear" w:color="auto" w:fill="FFFEFF"/>
        </w:rPr>
        <w:tab/>
        <w:t>All electr</w:t>
      </w:r>
      <w:r w:rsidRPr="003F4B32">
        <w:rPr>
          <w:color w:val="1A1921"/>
          <w:sz w:val="24"/>
          <w:szCs w:val="24"/>
          <w:shd w:val="clear" w:color="auto" w:fill="FFFEFF"/>
        </w:rPr>
        <w:t>i</w:t>
      </w:r>
      <w:r w:rsidRPr="003F4B32">
        <w:rPr>
          <w:color w:val="000006"/>
          <w:sz w:val="24"/>
          <w:szCs w:val="24"/>
          <w:shd w:val="clear" w:color="auto" w:fill="FFFEFF"/>
        </w:rPr>
        <w:t>cal work shall be exec</w:t>
      </w:r>
      <w:r w:rsidRPr="003F4B32">
        <w:rPr>
          <w:color w:val="1A1921"/>
          <w:sz w:val="24"/>
          <w:szCs w:val="24"/>
          <w:shd w:val="clear" w:color="auto" w:fill="FFFEFF"/>
        </w:rPr>
        <w:t>u</w:t>
      </w:r>
      <w:r w:rsidRPr="003F4B32">
        <w:rPr>
          <w:color w:val="000006"/>
          <w:sz w:val="24"/>
          <w:szCs w:val="24"/>
          <w:shd w:val="clear" w:color="auto" w:fill="FFFEFF"/>
        </w:rPr>
        <w:t>ted by skilled electricians under the direct supervision of whole t</w:t>
      </w:r>
      <w:r w:rsidRPr="003F4B32">
        <w:rPr>
          <w:color w:val="1A1921"/>
          <w:sz w:val="24"/>
          <w:szCs w:val="24"/>
          <w:shd w:val="clear" w:color="auto" w:fill="FFFEFF"/>
        </w:rPr>
        <w:t>i</w:t>
      </w:r>
      <w:r w:rsidRPr="003F4B32">
        <w:rPr>
          <w:color w:val="000006"/>
          <w:sz w:val="24"/>
          <w:szCs w:val="24"/>
          <w:shd w:val="clear" w:color="auto" w:fill="FFFEFF"/>
        </w:rPr>
        <w:t>me</w:t>
      </w:r>
      <w:r w:rsidRPr="003F4B32">
        <w:rPr>
          <w:color w:val="1A1921"/>
          <w:sz w:val="24"/>
          <w:szCs w:val="24"/>
          <w:shd w:val="clear" w:color="auto" w:fill="FFFEFF"/>
        </w:rPr>
        <w:t xml:space="preserve">, </w:t>
      </w:r>
      <w:r w:rsidRPr="003F4B32">
        <w:rPr>
          <w:color w:val="000006"/>
          <w:sz w:val="24"/>
          <w:szCs w:val="24"/>
          <w:shd w:val="clear" w:color="auto" w:fill="FFFEFF"/>
        </w:rPr>
        <w:t xml:space="preserve">fully qualified licensed electrical </w:t>
      </w:r>
      <w:proofErr w:type="gramStart"/>
      <w:r w:rsidRPr="003F4B32">
        <w:rPr>
          <w:color w:val="000006"/>
          <w:sz w:val="24"/>
          <w:szCs w:val="24"/>
          <w:shd w:val="clear" w:color="auto" w:fill="FFFEFF"/>
        </w:rPr>
        <w:t>engineers</w:t>
      </w:r>
      <w:proofErr w:type="gramEnd"/>
      <w:r w:rsidRPr="003F4B32">
        <w:rPr>
          <w:color w:val="000006"/>
          <w:sz w:val="24"/>
          <w:szCs w:val="24"/>
          <w:shd w:val="clear" w:color="auto" w:fill="FFFEFF"/>
        </w:rPr>
        <w:t xml:space="preserve"> and supervisors</w:t>
      </w:r>
      <w:r w:rsidRPr="003F4B32">
        <w:rPr>
          <w:color w:val="1A1921"/>
          <w:sz w:val="24"/>
          <w:szCs w:val="24"/>
          <w:shd w:val="clear" w:color="auto" w:fill="FFFEFF"/>
        </w:rPr>
        <w:t xml:space="preserve">. </w:t>
      </w:r>
      <w:r w:rsidRPr="003F4B32">
        <w:rPr>
          <w:color w:val="000006"/>
          <w:sz w:val="24"/>
          <w:szCs w:val="24"/>
          <w:shd w:val="clear" w:color="auto" w:fill="FFFEFF"/>
        </w:rPr>
        <w:t xml:space="preserve">The contractor </w:t>
      </w:r>
      <w:r w:rsidRPr="003F4B32">
        <w:rPr>
          <w:color w:val="1A1921"/>
          <w:sz w:val="24"/>
          <w:szCs w:val="24"/>
          <w:shd w:val="clear" w:color="auto" w:fill="FFFEFF"/>
        </w:rPr>
        <w:t>s</w:t>
      </w:r>
      <w:r w:rsidRPr="003F4B32">
        <w:rPr>
          <w:color w:val="000006"/>
          <w:sz w:val="24"/>
          <w:szCs w:val="24"/>
          <w:shd w:val="clear" w:color="auto" w:fill="FFFEFF"/>
        </w:rPr>
        <w:t xml:space="preserve">hall produce requisite evidence regarding the </w:t>
      </w:r>
      <w:proofErr w:type="gramStart"/>
      <w:r w:rsidRPr="003F4B32">
        <w:rPr>
          <w:color w:val="000006"/>
          <w:sz w:val="24"/>
          <w:szCs w:val="24"/>
          <w:shd w:val="clear" w:color="auto" w:fill="FFFEFF"/>
        </w:rPr>
        <w:t>qualification</w:t>
      </w:r>
      <w:proofErr w:type="gramEnd"/>
      <w:r w:rsidRPr="003F4B32">
        <w:rPr>
          <w:color w:val="000006"/>
          <w:sz w:val="24"/>
          <w:szCs w:val="24"/>
          <w:shd w:val="clear" w:color="auto" w:fill="FFFEFF"/>
        </w:rPr>
        <w:t xml:space="preserve"> of the engineer</w:t>
      </w:r>
      <w:r w:rsidRPr="003F4B32">
        <w:rPr>
          <w:color w:val="1A1921"/>
          <w:sz w:val="24"/>
          <w:szCs w:val="24"/>
          <w:shd w:val="clear" w:color="auto" w:fill="FFFEFF"/>
        </w:rPr>
        <w:t xml:space="preserve">, </w:t>
      </w:r>
      <w:proofErr w:type="gramStart"/>
      <w:r w:rsidRPr="003F4B32">
        <w:rPr>
          <w:color w:val="000006"/>
          <w:sz w:val="24"/>
          <w:szCs w:val="24"/>
          <w:shd w:val="clear" w:color="auto" w:fill="FFFEFF"/>
        </w:rPr>
        <w:t>supervisors</w:t>
      </w:r>
      <w:proofErr w:type="gramEnd"/>
      <w:r w:rsidRPr="003F4B32">
        <w:rPr>
          <w:color w:val="000006"/>
          <w:sz w:val="24"/>
          <w:szCs w:val="24"/>
          <w:shd w:val="clear" w:color="auto" w:fill="FFFEFF"/>
        </w:rPr>
        <w:t xml:space="preserve"> and other workers</w:t>
      </w:r>
      <w:r w:rsidRPr="003F4B32">
        <w:rPr>
          <w:color w:val="302F35"/>
          <w:sz w:val="24"/>
          <w:szCs w:val="24"/>
          <w:shd w:val="clear" w:color="auto" w:fill="FFFEFF"/>
        </w:rPr>
        <w:t>.</w:t>
      </w:r>
    </w:p>
    <w:p w14:paraId="593921B2" w14:textId="77777777" w:rsidR="003F4B32" w:rsidRPr="003F4B32" w:rsidRDefault="003F4B32" w:rsidP="003F4B32">
      <w:pPr>
        <w:widowControl w:val="0"/>
        <w:shd w:val="clear" w:color="auto" w:fill="FFFEFF"/>
        <w:tabs>
          <w:tab w:val="left" w:pos="14"/>
          <w:tab w:val="left" w:pos="691"/>
        </w:tabs>
        <w:autoSpaceDE w:val="0"/>
        <w:autoSpaceDN w:val="0"/>
        <w:adjustRightInd w:val="0"/>
        <w:spacing w:before="300"/>
        <w:ind w:left="724" w:right="23"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6</w:t>
      </w:r>
      <w:r w:rsidRPr="003F4B32">
        <w:rPr>
          <w:color w:val="000000"/>
          <w:sz w:val="24"/>
          <w:szCs w:val="24"/>
          <w:shd w:val="clear" w:color="auto" w:fill="FFFEFF"/>
        </w:rPr>
        <w:t>.</w:t>
      </w:r>
      <w:r w:rsidRPr="003F4B32">
        <w:rPr>
          <w:color w:val="000006"/>
          <w:sz w:val="24"/>
          <w:szCs w:val="24"/>
          <w:shd w:val="clear" w:color="auto" w:fill="FFFEFF"/>
        </w:rPr>
        <w:t xml:space="preserve">4 </w:t>
      </w:r>
      <w:r w:rsidRPr="003F4B32">
        <w:rPr>
          <w:color w:val="000006"/>
          <w:sz w:val="24"/>
          <w:szCs w:val="24"/>
          <w:shd w:val="clear" w:color="auto" w:fill="FFFEFF"/>
        </w:rPr>
        <w:tab/>
        <w:t>The contractor shall possess all the relevant and valid licensed as per the regulations of the Indian Elec</w:t>
      </w:r>
      <w:r w:rsidRPr="003F4B32">
        <w:rPr>
          <w:color w:val="1A1921"/>
          <w:sz w:val="24"/>
          <w:szCs w:val="24"/>
          <w:shd w:val="clear" w:color="auto" w:fill="FFFEFF"/>
        </w:rPr>
        <w:t>t</w:t>
      </w:r>
      <w:r w:rsidRPr="003F4B32">
        <w:rPr>
          <w:color w:val="000006"/>
          <w:sz w:val="24"/>
          <w:szCs w:val="24"/>
          <w:shd w:val="clear" w:color="auto" w:fill="FFFEFF"/>
        </w:rPr>
        <w:t xml:space="preserve">ricity Rules and the Local Electrical </w:t>
      </w:r>
      <w:r w:rsidRPr="003F4B32">
        <w:rPr>
          <w:color w:val="1A1921"/>
          <w:sz w:val="24"/>
          <w:szCs w:val="24"/>
          <w:shd w:val="clear" w:color="auto" w:fill="FFFEFF"/>
        </w:rPr>
        <w:t>I</w:t>
      </w:r>
      <w:r w:rsidRPr="003F4B32">
        <w:rPr>
          <w:color w:val="000006"/>
          <w:sz w:val="24"/>
          <w:szCs w:val="24"/>
          <w:shd w:val="clear" w:color="auto" w:fill="FFFEFF"/>
        </w:rPr>
        <w:t>nspector</w:t>
      </w:r>
      <w:r w:rsidRPr="003F4B32">
        <w:rPr>
          <w:color w:val="1A1921"/>
          <w:sz w:val="24"/>
          <w:szCs w:val="24"/>
          <w:shd w:val="clear" w:color="auto" w:fill="FFFEFF"/>
        </w:rPr>
        <w:t>'</w:t>
      </w:r>
      <w:r w:rsidRPr="003F4B32">
        <w:rPr>
          <w:color w:val="000006"/>
          <w:sz w:val="24"/>
          <w:szCs w:val="24"/>
          <w:shd w:val="clear" w:color="auto" w:fill="FFFEFF"/>
        </w:rPr>
        <w:t xml:space="preserve">s requirements. </w:t>
      </w:r>
    </w:p>
    <w:p w14:paraId="7FCE97A8" w14:textId="77777777" w:rsidR="003F4B32" w:rsidRDefault="003F4B32" w:rsidP="003F4B32">
      <w:pPr>
        <w:widowControl w:val="0"/>
        <w:shd w:val="clear" w:color="auto" w:fill="FFFEFF"/>
        <w:tabs>
          <w:tab w:val="left" w:pos="10"/>
          <w:tab w:val="left" w:pos="686"/>
        </w:tabs>
        <w:autoSpaceDE w:val="0"/>
        <w:autoSpaceDN w:val="0"/>
        <w:adjustRightInd w:val="0"/>
        <w:spacing w:before="300"/>
        <w:ind w:left="700" w:right="33" w:hanging="700"/>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 xml:space="preserve">6.5 </w:t>
      </w:r>
      <w:r w:rsidRPr="003F4B32">
        <w:rPr>
          <w:color w:val="000006"/>
          <w:sz w:val="24"/>
          <w:szCs w:val="24"/>
          <w:shd w:val="clear" w:color="auto" w:fill="FFFEFF"/>
        </w:rPr>
        <w:tab/>
        <w:t>The work shall have to be coordinated with the building work and other allied jobs/trades to the entire satisfact</w:t>
      </w:r>
      <w:r w:rsidRPr="003F4B32">
        <w:rPr>
          <w:color w:val="46444A"/>
          <w:sz w:val="24"/>
          <w:szCs w:val="24"/>
          <w:shd w:val="clear" w:color="auto" w:fill="FFFEFF"/>
        </w:rPr>
        <w:t>i</w:t>
      </w:r>
      <w:r w:rsidRPr="003F4B32">
        <w:rPr>
          <w:color w:val="000006"/>
          <w:sz w:val="24"/>
          <w:szCs w:val="24"/>
          <w:shd w:val="clear" w:color="auto" w:fill="FFFEFF"/>
        </w:rPr>
        <w:t>on of Engineer</w:t>
      </w:r>
      <w:r w:rsidRPr="003F4B32">
        <w:rPr>
          <w:color w:val="302F35"/>
          <w:sz w:val="24"/>
          <w:szCs w:val="24"/>
          <w:shd w:val="clear" w:color="auto" w:fill="FFFEFF"/>
        </w:rPr>
        <w:t>-</w:t>
      </w:r>
      <w:r w:rsidRPr="003F4B32">
        <w:rPr>
          <w:color w:val="000006"/>
          <w:sz w:val="24"/>
          <w:szCs w:val="24"/>
          <w:shd w:val="clear" w:color="auto" w:fill="FFFEFF"/>
        </w:rPr>
        <w:t>in</w:t>
      </w:r>
      <w:r w:rsidRPr="003F4B32">
        <w:rPr>
          <w:color w:val="1A1921"/>
          <w:sz w:val="24"/>
          <w:szCs w:val="24"/>
          <w:shd w:val="clear" w:color="auto" w:fill="FFFEFF"/>
        </w:rPr>
        <w:t>-C</w:t>
      </w:r>
      <w:r w:rsidRPr="003F4B32">
        <w:rPr>
          <w:color w:val="000006"/>
          <w:sz w:val="24"/>
          <w:szCs w:val="24"/>
          <w:shd w:val="clear" w:color="auto" w:fill="FFFEFF"/>
        </w:rPr>
        <w:t>harge/Consultant</w:t>
      </w:r>
      <w:r w:rsidRPr="003F4B32">
        <w:rPr>
          <w:color w:val="000000"/>
          <w:sz w:val="24"/>
          <w:szCs w:val="24"/>
          <w:shd w:val="clear" w:color="auto" w:fill="FFFEFF"/>
        </w:rPr>
        <w:t xml:space="preserve">. </w:t>
      </w:r>
    </w:p>
    <w:p w14:paraId="66BB60E2" w14:textId="77777777" w:rsidR="003F4B32" w:rsidRDefault="003F4B32" w:rsidP="003F4B32">
      <w:pPr>
        <w:widowControl w:val="0"/>
        <w:shd w:val="clear" w:color="auto" w:fill="FFFEFF"/>
        <w:tabs>
          <w:tab w:val="left" w:pos="10"/>
          <w:tab w:val="left" w:pos="686"/>
        </w:tabs>
        <w:autoSpaceDE w:val="0"/>
        <w:autoSpaceDN w:val="0"/>
        <w:adjustRightInd w:val="0"/>
        <w:spacing w:before="300"/>
        <w:ind w:left="700" w:right="33" w:hanging="700"/>
        <w:jc w:val="both"/>
        <w:rPr>
          <w:color w:val="000000"/>
          <w:sz w:val="24"/>
          <w:szCs w:val="24"/>
          <w:shd w:val="clear" w:color="auto" w:fill="FFFEFF"/>
        </w:rPr>
      </w:pPr>
    </w:p>
    <w:p w14:paraId="0A5A3E54" w14:textId="77777777" w:rsidR="003F4B32" w:rsidRPr="003F4B32" w:rsidRDefault="003F4B32" w:rsidP="003F4B32">
      <w:pPr>
        <w:widowControl w:val="0"/>
        <w:shd w:val="clear" w:color="auto" w:fill="FFFEFF"/>
        <w:tabs>
          <w:tab w:val="left" w:pos="10"/>
          <w:tab w:val="left" w:pos="686"/>
        </w:tabs>
        <w:autoSpaceDE w:val="0"/>
        <w:autoSpaceDN w:val="0"/>
        <w:adjustRightInd w:val="0"/>
        <w:spacing w:before="300"/>
        <w:ind w:left="700" w:right="33" w:hanging="700"/>
        <w:jc w:val="both"/>
        <w:rPr>
          <w:color w:val="000000"/>
          <w:sz w:val="24"/>
          <w:szCs w:val="24"/>
          <w:shd w:val="clear" w:color="auto" w:fill="FFFEFF"/>
        </w:rPr>
      </w:pPr>
    </w:p>
    <w:p w14:paraId="339CFABF" w14:textId="77777777" w:rsidR="003F4B32" w:rsidRPr="003F4B32" w:rsidRDefault="003F4B32" w:rsidP="003F4B32">
      <w:pPr>
        <w:widowControl w:val="0"/>
        <w:shd w:val="clear" w:color="auto" w:fill="FFFEFF"/>
        <w:autoSpaceDE w:val="0"/>
        <w:autoSpaceDN w:val="0"/>
        <w:adjustRightInd w:val="0"/>
        <w:spacing w:before="300"/>
        <w:ind w:left="710" w:right="19"/>
        <w:jc w:val="both"/>
        <w:rPr>
          <w:b/>
          <w:bCs/>
          <w:color w:val="302F35"/>
          <w:sz w:val="24"/>
          <w:szCs w:val="24"/>
          <w:u w:val="single"/>
          <w:shd w:val="clear" w:color="auto" w:fill="FFFEFF"/>
        </w:rPr>
      </w:pPr>
      <w:r w:rsidRPr="003F4B32">
        <w:rPr>
          <w:b/>
          <w:bCs/>
          <w:color w:val="1A1921"/>
          <w:sz w:val="24"/>
          <w:szCs w:val="24"/>
          <w:u w:val="single"/>
          <w:shd w:val="clear" w:color="auto" w:fill="FFFEFF"/>
        </w:rPr>
        <w:lastRenderedPageBreak/>
        <w:t>CERTIFICATE OF INSPECTIO</w:t>
      </w:r>
      <w:r w:rsidRPr="003F4B32">
        <w:rPr>
          <w:b/>
          <w:bCs/>
          <w:color w:val="302F35"/>
          <w:sz w:val="24"/>
          <w:szCs w:val="24"/>
          <w:u w:val="single"/>
          <w:shd w:val="clear" w:color="auto" w:fill="FFFEFF"/>
        </w:rPr>
        <w:t xml:space="preserve">N </w:t>
      </w:r>
    </w:p>
    <w:p w14:paraId="284C4ED3" w14:textId="77777777" w:rsidR="003F4B32" w:rsidRPr="003F4B32" w:rsidRDefault="003F4B32" w:rsidP="003F4B32">
      <w:pPr>
        <w:widowControl w:val="0"/>
        <w:shd w:val="clear" w:color="auto" w:fill="FFFEFF"/>
        <w:tabs>
          <w:tab w:val="left" w:pos="5"/>
          <w:tab w:val="left" w:pos="720"/>
        </w:tabs>
        <w:autoSpaceDE w:val="0"/>
        <w:autoSpaceDN w:val="0"/>
        <w:adjustRightInd w:val="0"/>
        <w:spacing w:before="300"/>
        <w:ind w:left="720" w:right="23" w:hanging="720"/>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7</w:t>
      </w:r>
      <w:r w:rsidRPr="003F4B32">
        <w:rPr>
          <w:color w:val="1A1921"/>
          <w:sz w:val="24"/>
          <w:szCs w:val="24"/>
          <w:shd w:val="clear" w:color="auto" w:fill="FFFEFF"/>
        </w:rPr>
        <w:t>.</w:t>
      </w:r>
      <w:r w:rsidRPr="003F4B32">
        <w:rPr>
          <w:color w:val="000006"/>
          <w:sz w:val="24"/>
          <w:szCs w:val="24"/>
          <w:shd w:val="clear" w:color="auto" w:fill="FFFEFF"/>
        </w:rPr>
        <w:t xml:space="preserve">1 </w:t>
      </w:r>
      <w:r w:rsidRPr="003F4B32">
        <w:rPr>
          <w:color w:val="000006"/>
          <w:sz w:val="24"/>
          <w:szCs w:val="24"/>
          <w:shd w:val="clear" w:color="auto" w:fill="FFFEFF"/>
        </w:rPr>
        <w:tab/>
        <w:t>Complete scheme drawing for equipment</w:t>
      </w:r>
      <w:r w:rsidRPr="003F4B32">
        <w:rPr>
          <w:color w:val="1A1921"/>
          <w:sz w:val="24"/>
          <w:szCs w:val="24"/>
          <w:shd w:val="clear" w:color="auto" w:fill="FFFEFF"/>
        </w:rPr>
        <w:t>'</w:t>
      </w:r>
      <w:r w:rsidRPr="003F4B32">
        <w:rPr>
          <w:color w:val="000006"/>
          <w:sz w:val="24"/>
          <w:szCs w:val="24"/>
          <w:shd w:val="clear" w:color="auto" w:fill="FFFEFF"/>
        </w:rPr>
        <w:t>s/earthling/cable layout/schematic drawing and other details as per requirements shal</w:t>
      </w:r>
      <w:r w:rsidRPr="003F4B32">
        <w:rPr>
          <w:color w:val="1A1921"/>
          <w:sz w:val="24"/>
          <w:szCs w:val="24"/>
          <w:shd w:val="clear" w:color="auto" w:fill="FFFEFF"/>
        </w:rPr>
        <w:t xml:space="preserve">l </w:t>
      </w:r>
      <w:r w:rsidRPr="003F4B32">
        <w:rPr>
          <w:color w:val="000006"/>
          <w:sz w:val="24"/>
          <w:szCs w:val="24"/>
          <w:shd w:val="clear" w:color="auto" w:fill="FFFEFF"/>
        </w:rPr>
        <w:t xml:space="preserve">be prepared by the contractor and got approved by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before commencement of work</w:t>
      </w:r>
      <w:r w:rsidRPr="003F4B32">
        <w:rPr>
          <w:color w:val="1A1921"/>
          <w:sz w:val="24"/>
          <w:szCs w:val="24"/>
          <w:shd w:val="clear" w:color="auto" w:fill="FFFEFF"/>
        </w:rPr>
        <w:t xml:space="preserve">. </w:t>
      </w:r>
      <w:r w:rsidRPr="003F4B32">
        <w:rPr>
          <w:color w:val="000006"/>
          <w:sz w:val="24"/>
          <w:szCs w:val="24"/>
          <w:shd w:val="clear" w:color="auto" w:fill="FFFEFF"/>
        </w:rPr>
        <w:t>Nothing shall be payable to the contractor on th</w:t>
      </w:r>
      <w:r w:rsidRPr="003F4B32">
        <w:rPr>
          <w:color w:val="1A1921"/>
          <w:sz w:val="24"/>
          <w:szCs w:val="24"/>
          <w:shd w:val="clear" w:color="auto" w:fill="FFFEFF"/>
        </w:rPr>
        <w:t>i</w:t>
      </w:r>
      <w:r w:rsidRPr="003F4B32">
        <w:rPr>
          <w:color w:val="000006"/>
          <w:sz w:val="24"/>
          <w:szCs w:val="24"/>
          <w:shd w:val="clear" w:color="auto" w:fill="FFFEFF"/>
        </w:rPr>
        <w:t>s account</w:t>
      </w:r>
      <w:r w:rsidRPr="003F4B32">
        <w:rPr>
          <w:color w:val="000000"/>
          <w:sz w:val="24"/>
          <w:szCs w:val="24"/>
          <w:shd w:val="clear" w:color="auto" w:fill="FFFEFF"/>
        </w:rPr>
        <w:t>.</w:t>
      </w:r>
    </w:p>
    <w:p w14:paraId="1278BB8A" w14:textId="77777777" w:rsidR="003F4B32" w:rsidRPr="003F4B32" w:rsidRDefault="003F4B32" w:rsidP="003F4B32">
      <w:pPr>
        <w:widowControl w:val="0"/>
        <w:shd w:val="clear" w:color="auto" w:fill="FFFEFF"/>
        <w:tabs>
          <w:tab w:val="left" w:pos="5"/>
          <w:tab w:val="left" w:pos="720"/>
        </w:tabs>
        <w:autoSpaceDE w:val="0"/>
        <w:autoSpaceDN w:val="0"/>
        <w:adjustRightInd w:val="0"/>
        <w:spacing w:before="300"/>
        <w:ind w:left="720" w:right="23" w:hanging="720"/>
        <w:jc w:val="both"/>
        <w:rPr>
          <w:color w:val="000000"/>
          <w:sz w:val="24"/>
          <w:szCs w:val="24"/>
          <w:shd w:val="clear" w:color="auto" w:fill="FFFEFF"/>
        </w:rPr>
      </w:pPr>
      <w:r w:rsidRPr="003F4B32">
        <w:rPr>
          <w:color w:val="000000"/>
          <w:sz w:val="24"/>
          <w:szCs w:val="24"/>
          <w:shd w:val="clear" w:color="auto" w:fill="FFFEFF"/>
        </w:rPr>
        <w:t xml:space="preserve">7.2 </w:t>
      </w:r>
      <w:r w:rsidRPr="003F4B32">
        <w:rPr>
          <w:color w:val="000006"/>
          <w:sz w:val="24"/>
          <w:szCs w:val="24"/>
          <w:shd w:val="clear" w:color="auto" w:fill="FFFEFF"/>
        </w:rPr>
        <w:t>The contractor shall be responsib</w:t>
      </w:r>
      <w:r w:rsidRPr="003F4B32">
        <w:rPr>
          <w:color w:val="302F35"/>
          <w:sz w:val="24"/>
          <w:szCs w:val="24"/>
          <w:shd w:val="clear" w:color="auto" w:fill="FFFEFF"/>
        </w:rPr>
        <w:t>l</w:t>
      </w:r>
      <w:r w:rsidRPr="003F4B32">
        <w:rPr>
          <w:color w:val="000006"/>
          <w:sz w:val="24"/>
          <w:szCs w:val="24"/>
          <w:shd w:val="clear" w:color="auto" w:fill="FFFEFF"/>
        </w:rPr>
        <w:t xml:space="preserve">e for getting the installation </w:t>
      </w:r>
      <w:r w:rsidRPr="003F4B32">
        <w:rPr>
          <w:color w:val="1A1921"/>
          <w:sz w:val="24"/>
          <w:szCs w:val="24"/>
          <w:shd w:val="clear" w:color="auto" w:fill="FFFEFF"/>
        </w:rPr>
        <w:t>i</w:t>
      </w:r>
      <w:r w:rsidRPr="003F4B32">
        <w:rPr>
          <w:color w:val="000006"/>
          <w:sz w:val="24"/>
          <w:szCs w:val="24"/>
          <w:shd w:val="clear" w:color="auto" w:fill="FFFEFF"/>
        </w:rPr>
        <w:t xml:space="preserve">nspected and approved by the Electrical Inspector and </w:t>
      </w:r>
      <w:proofErr w:type="gramStart"/>
      <w:r w:rsidRPr="003F4B32">
        <w:rPr>
          <w:color w:val="000006"/>
          <w:sz w:val="24"/>
          <w:szCs w:val="24"/>
          <w:shd w:val="clear" w:color="auto" w:fill="FFFEFF"/>
        </w:rPr>
        <w:t>other,</w:t>
      </w:r>
      <w:proofErr w:type="gramEnd"/>
      <w:r w:rsidRPr="003F4B32">
        <w:rPr>
          <w:color w:val="000006"/>
          <w:sz w:val="24"/>
          <w:szCs w:val="24"/>
          <w:shd w:val="clear" w:color="auto" w:fill="FFFEFF"/>
        </w:rPr>
        <w:t xml:space="preserve"> local electric supply company, if required</w:t>
      </w:r>
      <w:r w:rsidRPr="003F4B32">
        <w:rPr>
          <w:color w:val="1A1921"/>
          <w:sz w:val="24"/>
          <w:szCs w:val="24"/>
          <w:shd w:val="clear" w:color="auto" w:fill="FFFEFF"/>
        </w:rPr>
        <w:t xml:space="preserve">. </w:t>
      </w:r>
    </w:p>
    <w:p w14:paraId="3CBF4A2A" w14:textId="77777777" w:rsidR="003F4B32" w:rsidRPr="003F4B32" w:rsidRDefault="003F4B32" w:rsidP="003F4B32">
      <w:pPr>
        <w:widowControl w:val="0"/>
        <w:shd w:val="clear" w:color="auto" w:fill="FFFEFF"/>
        <w:tabs>
          <w:tab w:val="left" w:pos="720"/>
        </w:tabs>
        <w:autoSpaceDE w:val="0"/>
        <w:autoSpaceDN w:val="0"/>
        <w:adjustRightInd w:val="0"/>
        <w:spacing w:before="300"/>
        <w:ind w:left="720" w:right="38" w:hanging="720"/>
        <w:jc w:val="both"/>
        <w:rPr>
          <w:color w:val="000006"/>
          <w:sz w:val="24"/>
          <w:szCs w:val="24"/>
          <w:shd w:val="clear" w:color="auto" w:fill="FFFEFF"/>
        </w:rPr>
      </w:pPr>
      <w:r w:rsidRPr="003F4B32">
        <w:rPr>
          <w:color w:val="000006"/>
          <w:sz w:val="24"/>
          <w:szCs w:val="24"/>
          <w:shd w:val="clear" w:color="auto" w:fill="FFFEFF"/>
        </w:rPr>
        <w:t>7</w:t>
      </w:r>
      <w:r w:rsidRPr="003F4B32">
        <w:rPr>
          <w:color w:val="1A1921"/>
          <w:sz w:val="24"/>
          <w:szCs w:val="24"/>
          <w:shd w:val="clear" w:color="auto" w:fill="FFFEFF"/>
        </w:rPr>
        <w:t>.</w:t>
      </w:r>
      <w:r w:rsidRPr="003F4B32">
        <w:rPr>
          <w:color w:val="000006"/>
          <w:sz w:val="24"/>
          <w:szCs w:val="24"/>
          <w:shd w:val="clear" w:color="auto" w:fill="FFFEFF"/>
        </w:rPr>
        <w:t xml:space="preserve">3 </w:t>
      </w:r>
      <w:r w:rsidRPr="003F4B32">
        <w:rPr>
          <w:color w:val="000006"/>
          <w:sz w:val="24"/>
          <w:szCs w:val="24"/>
          <w:shd w:val="clear" w:color="auto" w:fill="FFFEFF"/>
        </w:rPr>
        <w:tab/>
        <w:t>The contractor shall obtain and delive</w:t>
      </w:r>
      <w:r w:rsidRPr="003F4B32">
        <w:rPr>
          <w:color w:val="1A1921"/>
          <w:sz w:val="24"/>
          <w:szCs w:val="24"/>
          <w:shd w:val="clear" w:color="auto" w:fill="FFFEFF"/>
        </w:rPr>
        <w:t xml:space="preserve">r </w:t>
      </w:r>
      <w:r w:rsidRPr="003F4B32">
        <w:rPr>
          <w:color w:val="000006"/>
          <w:sz w:val="24"/>
          <w:szCs w:val="24"/>
          <w:shd w:val="clear" w:color="auto" w:fill="FFFEFF"/>
        </w:rPr>
        <w:t xml:space="preserve">to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the certifica</w:t>
      </w:r>
      <w:r w:rsidRPr="003F4B32">
        <w:rPr>
          <w:color w:val="1A1921"/>
          <w:sz w:val="24"/>
          <w:szCs w:val="24"/>
          <w:shd w:val="clear" w:color="auto" w:fill="FFFEFF"/>
        </w:rPr>
        <w:t>t</w:t>
      </w:r>
      <w:r w:rsidRPr="003F4B32">
        <w:rPr>
          <w:color w:val="000006"/>
          <w:sz w:val="24"/>
          <w:szCs w:val="24"/>
          <w:shd w:val="clear" w:color="auto" w:fill="FFFEFF"/>
        </w:rPr>
        <w:t>e of final inspection and approval of the local electrical authorities concerned</w:t>
      </w:r>
      <w:r w:rsidRPr="003F4B32">
        <w:rPr>
          <w:color w:val="302F35"/>
          <w:sz w:val="24"/>
          <w:szCs w:val="24"/>
          <w:shd w:val="clear" w:color="auto" w:fill="FFFEFF"/>
        </w:rPr>
        <w:t xml:space="preserve">. </w:t>
      </w:r>
      <w:r w:rsidRPr="003F4B32">
        <w:rPr>
          <w:color w:val="000006"/>
          <w:sz w:val="24"/>
          <w:szCs w:val="24"/>
          <w:shd w:val="clear" w:color="auto" w:fill="FFFEFF"/>
        </w:rPr>
        <w:t>The inspection fees etc</w:t>
      </w:r>
      <w:r w:rsidRPr="003F4B32">
        <w:rPr>
          <w:color w:val="302F35"/>
          <w:sz w:val="24"/>
          <w:szCs w:val="24"/>
          <w:shd w:val="clear" w:color="auto" w:fill="FFFEFF"/>
        </w:rPr>
        <w:t xml:space="preserve">. </w:t>
      </w:r>
      <w:r w:rsidRPr="003F4B32">
        <w:rPr>
          <w:color w:val="000006"/>
          <w:sz w:val="24"/>
          <w:szCs w:val="24"/>
          <w:shd w:val="clear" w:color="auto" w:fill="FFFEFF"/>
        </w:rPr>
        <w:t xml:space="preserve">shall be borne by the contractor. </w:t>
      </w:r>
    </w:p>
    <w:p w14:paraId="118D0D78" w14:textId="77777777" w:rsidR="003F4B32" w:rsidRPr="003F4B32" w:rsidRDefault="003F4B32" w:rsidP="003F4B32">
      <w:pPr>
        <w:widowControl w:val="0"/>
        <w:shd w:val="clear" w:color="auto" w:fill="FFFEFF"/>
        <w:tabs>
          <w:tab w:val="left" w:pos="720"/>
        </w:tabs>
        <w:autoSpaceDE w:val="0"/>
        <w:autoSpaceDN w:val="0"/>
        <w:adjustRightInd w:val="0"/>
        <w:spacing w:before="300"/>
        <w:ind w:left="715" w:right="33" w:hanging="715"/>
        <w:jc w:val="both"/>
        <w:rPr>
          <w:color w:val="000000"/>
          <w:sz w:val="24"/>
          <w:szCs w:val="24"/>
          <w:shd w:val="clear" w:color="auto" w:fill="FFFEFF"/>
        </w:rPr>
      </w:pPr>
      <w:r w:rsidRPr="003F4B32">
        <w:rPr>
          <w:color w:val="000006"/>
          <w:sz w:val="24"/>
          <w:szCs w:val="24"/>
          <w:shd w:val="clear" w:color="auto" w:fill="FFFEFF"/>
        </w:rPr>
        <w:t>7</w:t>
      </w:r>
      <w:r w:rsidRPr="003F4B32">
        <w:rPr>
          <w:color w:val="000000"/>
          <w:sz w:val="24"/>
          <w:szCs w:val="24"/>
          <w:shd w:val="clear" w:color="auto" w:fill="FFFEFF"/>
        </w:rPr>
        <w:t>.</w:t>
      </w:r>
      <w:r w:rsidRPr="003F4B32">
        <w:rPr>
          <w:color w:val="000006"/>
          <w:sz w:val="24"/>
          <w:szCs w:val="24"/>
          <w:shd w:val="clear" w:color="auto" w:fill="FFFEFF"/>
        </w:rPr>
        <w:t xml:space="preserve">4 </w:t>
      </w:r>
      <w:r w:rsidRPr="003F4B32">
        <w:rPr>
          <w:color w:val="000006"/>
          <w:sz w:val="24"/>
          <w:szCs w:val="24"/>
          <w:shd w:val="clear" w:color="auto" w:fill="FFFEFF"/>
        </w:rPr>
        <w:tab/>
        <w:t>In case of any defects are pointed out by the Electri</w:t>
      </w:r>
      <w:r w:rsidRPr="003F4B32">
        <w:rPr>
          <w:color w:val="1A1921"/>
          <w:sz w:val="24"/>
          <w:szCs w:val="24"/>
          <w:shd w:val="clear" w:color="auto" w:fill="FFFEFF"/>
        </w:rPr>
        <w:t>c</w:t>
      </w:r>
      <w:r w:rsidRPr="003F4B32">
        <w:rPr>
          <w:color w:val="000006"/>
          <w:sz w:val="24"/>
          <w:szCs w:val="24"/>
          <w:shd w:val="clear" w:color="auto" w:fill="FFFEFF"/>
        </w:rPr>
        <w:t>ity Authority Inspector, the contractor shall remove these defects at his own cost and arrange for re-inspection or inspection by the electrical inspector</w:t>
      </w:r>
      <w:r w:rsidRPr="003F4B32">
        <w:rPr>
          <w:color w:val="1A1921"/>
          <w:sz w:val="24"/>
          <w:szCs w:val="24"/>
          <w:shd w:val="clear" w:color="auto" w:fill="FFFEFF"/>
        </w:rPr>
        <w:t xml:space="preserve">, </w:t>
      </w:r>
      <w:r w:rsidRPr="003F4B32">
        <w:rPr>
          <w:color w:val="000006"/>
          <w:sz w:val="24"/>
          <w:szCs w:val="24"/>
          <w:shd w:val="clear" w:color="auto" w:fill="FFFEFF"/>
        </w:rPr>
        <w:t xml:space="preserve">till such </w:t>
      </w:r>
      <w:r w:rsidRPr="003F4B32">
        <w:rPr>
          <w:color w:val="1A1921"/>
          <w:sz w:val="24"/>
          <w:szCs w:val="24"/>
          <w:shd w:val="clear" w:color="auto" w:fill="FFFEFF"/>
        </w:rPr>
        <w:t>t</w:t>
      </w:r>
      <w:r w:rsidRPr="003F4B32">
        <w:rPr>
          <w:color w:val="000006"/>
          <w:sz w:val="24"/>
          <w:szCs w:val="24"/>
          <w:shd w:val="clear" w:color="auto" w:fill="FFFEFF"/>
        </w:rPr>
        <w:t xml:space="preserve">ime the installation is finally </w:t>
      </w:r>
      <w:proofErr w:type="gramStart"/>
      <w:r w:rsidRPr="003F4B32">
        <w:rPr>
          <w:color w:val="000006"/>
          <w:sz w:val="24"/>
          <w:szCs w:val="24"/>
          <w:shd w:val="clear" w:color="auto" w:fill="FFFEFF"/>
        </w:rPr>
        <w:t>approved</w:t>
      </w:r>
      <w:proofErr w:type="gramEnd"/>
      <w:r w:rsidRPr="003F4B32">
        <w:rPr>
          <w:color w:val="000006"/>
          <w:sz w:val="24"/>
          <w:szCs w:val="24"/>
          <w:shd w:val="clear" w:color="auto" w:fill="FFFEFF"/>
        </w:rPr>
        <w:t xml:space="preserve"> and the required certificate is issued</w:t>
      </w:r>
      <w:r w:rsidRPr="003F4B32">
        <w:rPr>
          <w:color w:val="46444A"/>
          <w:sz w:val="24"/>
          <w:szCs w:val="24"/>
          <w:shd w:val="clear" w:color="auto" w:fill="FFFEFF"/>
        </w:rPr>
        <w:t xml:space="preserve">. </w:t>
      </w:r>
      <w:r w:rsidRPr="003F4B32">
        <w:rPr>
          <w:color w:val="000006"/>
          <w:sz w:val="24"/>
          <w:szCs w:val="24"/>
          <w:shd w:val="clear" w:color="auto" w:fill="FFFEFF"/>
        </w:rPr>
        <w:t>The contracto</w:t>
      </w:r>
      <w:r w:rsidRPr="003F4B32">
        <w:rPr>
          <w:color w:val="1A1921"/>
          <w:sz w:val="24"/>
          <w:szCs w:val="24"/>
          <w:shd w:val="clear" w:color="auto" w:fill="FFFEFF"/>
        </w:rPr>
        <w:t xml:space="preserve">r </w:t>
      </w:r>
      <w:r w:rsidRPr="003F4B32">
        <w:rPr>
          <w:color w:val="000006"/>
          <w:sz w:val="24"/>
          <w:szCs w:val="24"/>
          <w:shd w:val="clear" w:color="auto" w:fill="FFFEFF"/>
        </w:rPr>
        <w:t>shall bear all expenses and deposit the necessary fees for subsequent inspections by the CEA</w:t>
      </w:r>
      <w:r w:rsidRPr="003F4B32">
        <w:rPr>
          <w:color w:val="000000"/>
          <w:sz w:val="24"/>
          <w:szCs w:val="24"/>
          <w:shd w:val="clear" w:color="auto" w:fill="FFFEFF"/>
        </w:rPr>
        <w:t xml:space="preserve">. </w:t>
      </w:r>
    </w:p>
    <w:p w14:paraId="6B4A70C2" w14:textId="77777777" w:rsidR="003F4B32" w:rsidRPr="003F4B32" w:rsidRDefault="003F4B32" w:rsidP="003F4B32">
      <w:pPr>
        <w:widowControl w:val="0"/>
        <w:shd w:val="clear" w:color="auto" w:fill="FFFEFF"/>
        <w:tabs>
          <w:tab w:val="left" w:pos="14"/>
          <w:tab w:val="left" w:pos="720"/>
        </w:tabs>
        <w:autoSpaceDE w:val="0"/>
        <w:autoSpaceDN w:val="0"/>
        <w:adjustRightInd w:val="0"/>
        <w:spacing w:before="300"/>
        <w:ind w:left="720" w:right="14"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7.5 </w:t>
      </w:r>
      <w:r w:rsidRPr="003F4B32">
        <w:rPr>
          <w:color w:val="000006"/>
          <w:sz w:val="24"/>
          <w:szCs w:val="24"/>
          <w:shd w:val="clear" w:color="auto" w:fill="FFFEFF"/>
        </w:rPr>
        <w:tab/>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shall have full powers to get the material or workmanship </w:t>
      </w:r>
      <w:proofErr w:type="spellStart"/>
      <w:r w:rsidRPr="003F4B32">
        <w:rPr>
          <w:i/>
          <w:iCs/>
          <w:color w:val="000006"/>
          <w:sz w:val="24"/>
          <w:szCs w:val="24"/>
          <w:shd w:val="clear" w:color="auto" w:fill="FFFEFF"/>
        </w:rPr>
        <w:t>etc</w:t>
      </w:r>
      <w:proofErr w:type="spellEnd"/>
      <w:r w:rsidRPr="003F4B32">
        <w:rPr>
          <w:i/>
          <w:iCs/>
          <w:color w:val="000006"/>
          <w:sz w:val="24"/>
          <w:szCs w:val="24"/>
          <w:shd w:val="clear" w:color="auto" w:fill="FFFEFF"/>
        </w:rPr>
        <w:t xml:space="preserve"> </w:t>
      </w:r>
      <w:r w:rsidRPr="003F4B32">
        <w:rPr>
          <w:color w:val="000006"/>
          <w:sz w:val="24"/>
          <w:szCs w:val="24"/>
          <w:shd w:val="clear" w:color="auto" w:fill="FFFEFF"/>
        </w:rPr>
        <w:t>inspected and tested by an in</w:t>
      </w:r>
      <w:r w:rsidRPr="003F4B32">
        <w:rPr>
          <w:color w:val="1A1920"/>
          <w:sz w:val="24"/>
          <w:szCs w:val="24"/>
          <w:shd w:val="clear" w:color="auto" w:fill="FFFEFF"/>
        </w:rPr>
        <w:t>d</w:t>
      </w:r>
      <w:r w:rsidRPr="003F4B32">
        <w:rPr>
          <w:color w:val="000006"/>
          <w:sz w:val="24"/>
          <w:szCs w:val="24"/>
          <w:shd w:val="clear" w:color="auto" w:fill="FFFEFF"/>
        </w:rPr>
        <w:t>ependent agency</w:t>
      </w:r>
      <w:r w:rsidRPr="003F4B32">
        <w:rPr>
          <w:color w:val="1A1920"/>
          <w:sz w:val="24"/>
          <w:szCs w:val="24"/>
          <w:shd w:val="clear" w:color="auto" w:fill="FFFEFF"/>
        </w:rPr>
        <w:t xml:space="preserve">, </w:t>
      </w:r>
      <w:r w:rsidRPr="003F4B32">
        <w:rPr>
          <w:color w:val="000006"/>
          <w:sz w:val="24"/>
          <w:szCs w:val="24"/>
          <w:shd w:val="clear" w:color="auto" w:fill="FFFEFF"/>
        </w:rPr>
        <w:t xml:space="preserve">at the </w:t>
      </w:r>
      <w:proofErr w:type="gramStart"/>
      <w:r w:rsidRPr="003F4B32">
        <w:rPr>
          <w:color w:val="000006"/>
          <w:sz w:val="24"/>
          <w:szCs w:val="24"/>
          <w:shd w:val="clear" w:color="auto" w:fill="FFFEFF"/>
        </w:rPr>
        <w:t>contractor's</w:t>
      </w:r>
      <w:proofErr w:type="gramEnd"/>
      <w:r w:rsidRPr="003F4B32">
        <w:rPr>
          <w:color w:val="000006"/>
          <w:sz w:val="24"/>
          <w:szCs w:val="24"/>
          <w:shd w:val="clear" w:color="auto" w:fill="FFFEFF"/>
        </w:rPr>
        <w:t xml:space="preserve"> expenses </w:t>
      </w:r>
      <w:proofErr w:type="gramStart"/>
      <w:r w:rsidRPr="003F4B32">
        <w:rPr>
          <w:color w:val="000006"/>
          <w:sz w:val="24"/>
          <w:szCs w:val="24"/>
          <w:shd w:val="clear" w:color="auto" w:fill="FFFEFF"/>
        </w:rPr>
        <w:t>in order to</w:t>
      </w:r>
      <w:proofErr w:type="gramEnd"/>
      <w:r w:rsidRPr="003F4B32">
        <w:rPr>
          <w:color w:val="000006"/>
          <w:sz w:val="24"/>
          <w:szCs w:val="24"/>
          <w:shd w:val="clear" w:color="auto" w:fill="FFFEFF"/>
        </w:rPr>
        <w:t xml:space="preserve"> ascertain their soundness and adequacy. </w:t>
      </w:r>
    </w:p>
    <w:p w14:paraId="21D4BD36" w14:textId="77777777" w:rsidR="003F4B32" w:rsidRPr="003F4B32" w:rsidRDefault="003F4B32" w:rsidP="003F4B32">
      <w:pPr>
        <w:widowControl w:val="0"/>
        <w:shd w:val="clear" w:color="auto" w:fill="FFFEFF"/>
        <w:tabs>
          <w:tab w:val="left" w:pos="696"/>
        </w:tabs>
        <w:autoSpaceDE w:val="0"/>
        <w:autoSpaceDN w:val="0"/>
        <w:adjustRightInd w:val="0"/>
        <w:spacing w:before="300"/>
        <w:ind w:left="720" w:right="5" w:hanging="720"/>
        <w:jc w:val="both"/>
        <w:rPr>
          <w:color w:val="000002"/>
          <w:sz w:val="24"/>
          <w:szCs w:val="24"/>
          <w:shd w:val="clear" w:color="auto" w:fill="FFFEFF"/>
        </w:rPr>
      </w:pPr>
      <w:r w:rsidRPr="003F4B32">
        <w:rPr>
          <w:color w:val="000006"/>
          <w:sz w:val="24"/>
          <w:szCs w:val="24"/>
          <w:shd w:val="clear" w:color="auto" w:fill="FFFEFF"/>
        </w:rPr>
        <w:t xml:space="preserve">7.6 </w:t>
      </w:r>
      <w:r w:rsidRPr="003F4B32">
        <w:rPr>
          <w:color w:val="000006"/>
          <w:sz w:val="24"/>
          <w:szCs w:val="24"/>
          <w:shd w:val="clear" w:color="auto" w:fill="FFFEFF"/>
        </w:rPr>
        <w:tab/>
        <w:t>The contractor shall be respon</w:t>
      </w:r>
      <w:r w:rsidRPr="003F4B32">
        <w:rPr>
          <w:color w:val="1A1920"/>
          <w:sz w:val="24"/>
          <w:szCs w:val="24"/>
          <w:shd w:val="clear" w:color="auto" w:fill="FFFEFF"/>
        </w:rPr>
        <w:t>s</w:t>
      </w:r>
      <w:r w:rsidRPr="003F4B32">
        <w:rPr>
          <w:color w:val="000006"/>
          <w:sz w:val="24"/>
          <w:szCs w:val="24"/>
          <w:shd w:val="clear" w:color="auto" w:fill="FFFEFF"/>
        </w:rPr>
        <w:t xml:space="preserve">ible for obtaining all necessary approvals for </w:t>
      </w:r>
      <w:proofErr w:type="gramStart"/>
      <w:r w:rsidRPr="003F4B32">
        <w:rPr>
          <w:color w:val="000006"/>
          <w:sz w:val="24"/>
          <w:szCs w:val="24"/>
          <w:shd w:val="clear" w:color="auto" w:fill="FFFEFF"/>
        </w:rPr>
        <w:t>entire</w:t>
      </w:r>
      <w:proofErr w:type="gramEnd"/>
      <w:r w:rsidRPr="003F4B32">
        <w:rPr>
          <w:color w:val="000006"/>
          <w:sz w:val="24"/>
          <w:szCs w:val="24"/>
          <w:shd w:val="clear" w:color="auto" w:fill="FFFEFF"/>
        </w:rPr>
        <w:t xml:space="preserve"> scheme from State Electrical Board before commencement of the work. All coordination with SEB shall be </w:t>
      </w:r>
      <w:proofErr w:type="gramStart"/>
      <w:r w:rsidRPr="003F4B32">
        <w:rPr>
          <w:color w:val="000006"/>
          <w:sz w:val="24"/>
          <w:szCs w:val="24"/>
          <w:shd w:val="clear" w:color="auto" w:fill="FFFEFF"/>
        </w:rPr>
        <w:t>responsibil</w:t>
      </w:r>
      <w:r w:rsidRPr="003F4B32">
        <w:rPr>
          <w:color w:val="1A1920"/>
          <w:sz w:val="24"/>
          <w:szCs w:val="24"/>
          <w:shd w:val="clear" w:color="auto" w:fill="FFFEFF"/>
        </w:rPr>
        <w:t>i</w:t>
      </w:r>
      <w:r w:rsidRPr="003F4B32">
        <w:rPr>
          <w:color w:val="000006"/>
          <w:sz w:val="24"/>
          <w:szCs w:val="24"/>
          <w:shd w:val="clear" w:color="auto" w:fill="FFFEFF"/>
        </w:rPr>
        <w:t>ty</w:t>
      </w:r>
      <w:proofErr w:type="gramEnd"/>
      <w:r w:rsidRPr="003F4B32">
        <w:rPr>
          <w:color w:val="000006"/>
          <w:sz w:val="24"/>
          <w:szCs w:val="24"/>
          <w:shd w:val="clear" w:color="auto" w:fill="FFFEFF"/>
        </w:rPr>
        <w:t xml:space="preserve"> of contrac</w:t>
      </w:r>
      <w:r w:rsidRPr="003F4B32">
        <w:rPr>
          <w:color w:val="1A1920"/>
          <w:sz w:val="24"/>
          <w:szCs w:val="24"/>
          <w:shd w:val="clear" w:color="auto" w:fill="FFFEFF"/>
        </w:rPr>
        <w:t>t</w:t>
      </w:r>
      <w:r w:rsidRPr="003F4B32">
        <w:rPr>
          <w:color w:val="000006"/>
          <w:sz w:val="24"/>
          <w:szCs w:val="24"/>
          <w:shd w:val="clear" w:color="auto" w:fill="FFFEFF"/>
        </w:rPr>
        <w:t>or till commissioning and gett</w:t>
      </w:r>
      <w:r w:rsidRPr="003F4B32">
        <w:rPr>
          <w:color w:val="000002"/>
          <w:sz w:val="24"/>
          <w:szCs w:val="24"/>
          <w:shd w:val="clear" w:color="auto" w:fill="FFFEFF"/>
        </w:rPr>
        <w:t>i</w:t>
      </w:r>
      <w:r w:rsidRPr="003F4B32">
        <w:rPr>
          <w:color w:val="000006"/>
          <w:sz w:val="24"/>
          <w:szCs w:val="24"/>
          <w:shd w:val="clear" w:color="auto" w:fill="FFFEFF"/>
        </w:rPr>
        <w:t>ng electricity in the complex and finally handing over the installation</w:t>
      </w:r>
      <w:r w:rsidRPr="003F4B32">
        <w:rPr>
          <w:color w:val="000002"/>
          <w:sz w:val="24"/>
          <w:szCs w:val="24"/>
          <w:shd w:val="clear" w:color="auto" w:fill="FFFEFF"/>
        </w:rPr>
        <w:t xml:space="preserve">. </w:t>
      </w:r>
    </w:p>
    <w:p w14:paraId="796B8878" w14:textId="77777777" w:rsidR="003F4B32" w:rsidRPr="003F4B32" w:rsidRDefault="003F4B32" w:rsidP="003F4B32">
      <w:pPr>
        <w:widowControl w:val="0"/>
        <w:shd w:val="clear" w:color="auto" w:fill="FFFEFF"/>
        <w:tabs>
          <w:tab w:val="left" w:pos="9"/>
          <w:tab w:val="left" w:pos="720"/>
        </w:tabs>
        <w:autoSpaceDE w:val="0"/>
        <w:autoSpaceDN w:val="0"/>
        <w:adjustRightInd w:val="0"/>
        <w:spacing w:before="300"/>
        <w:ind w:left="720" w:right="5"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7.7 </w:t>
      </w:r>
      <w:r w:rsidRPr="003F4B32">
        <w:rPr>
          <w:color w:val="000006"/>
          <w:sz w:val="24"/>
          <w:szCs w:val="24"/>
          <w:shd w:val="clear" w:color="auto" w:fill="FFFEFF"/>
        </w:rPr>
        <w:tab/>
        <w:t>The contractor shall possess Sta</w:t>
      </w:r>
      <w:r w:rsidRPr="003F4B32">
        <w:rPr>
          <w:color w:val="1A1920"/>
          <w:sz w:val="24"/>
          <w:szCs w:val="24"/>
          <w:shd w:val="clear" w:color="auto" w:fill="FFFEFF"/>
        </w:rPr>
        <w:t>t</w:t>
      </w:r>
      <w:r w:rsidRPr="003F4B32">
        <w:rPr>
          <w:color w:val="000006"/>
          <w:sz w:val="24"/>
          <w:szCs w:val="24"/>
          <w:shd w:val="clear" w:color="auto" w:fill="FFFEFF"/>
        </w:rPr>
        <w:t xml:space="preserve">e Electrical Contractor's license and all the relevant and valid other licenses as per the regulations of the Indian Electrical </w:t>
      </w:r>
      <w:r w:rsidRPr="003F4B32">
        <w:rPr>
          <w:color w:val="1A1920"/>
          <w:sz w:val="24"/>
          <w:szCs w:val="24"/>
          <w:shd w:val="clear" w:color="auto" w:fill="FFFEFF"/>
        </w:rPr>
        <w:t>I</w:t>
      </w:r>
      <w:r w:rsidRPr="003F4B32">
        <w:rPr>
          <w:color w:val="000006"/>
          <w:sz w:val="24"/>
          <w:szCs w:val="24"/>
          <w:shd w:val="clear" w:color="auto" w:fill="FFFEFF"/>
        </w:rPr>
        <w:t xml:space="preserve">nspector's requirements. </w:t>
      </w:r>
      <w:r w:rsidRPr="003F4B32">
        <w:rPr>
          <w:color w:val="000006"/>
          <w:sz w:val="24"/>
          <w:szCs w:val="24"/>
          <w:shd w:val="clear" w:color="auto" w:fill="FFFEFF"/>
        </w:rPr>
        <w:tab/>
      </w:r>
      <w:r w:rsidRPr="003F4B32">
        <w:rPr>
          <w:color w:val="000006"/>
          <w:sz w:val="24"/>
          <w:szCs w:val="24"/>
          <w:shd w:val="clear" w:color="auto" w:fill="FFFEFF"/>
        </w:rPr>
        <w:tab/>
      </w:r>
    </w:p>
    <w:p w14:paraId="2D5F6B37" w14:textId="77777777" w:rsidR="003F4B32" w:rsidRPr="003F4B32" w:rsidRDefault="003F4B32" w:rsidP="003F4B32">
      <w:pPr>
        <w:widowControl w:val="0"/>
        <w:shd w:val="clear" w:color="auto" w:fill="FFFEFF"/>
        <w:tabs>
          <w:tab w:val="left" w:pos="9"/>
          <w:tab w:val="left" w:pos="720"/>
        </w:tabs>
        <w:autoSpaceDE w:val="0"/>
        <w:autoSpaceDN w:val="0"/>
        <w:adjustRightInd w:val="0"/>
        <w:spacing w:before="300"/>
        <w:ind w:left="720" w:right="5"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7.8 </w:t>
      </w:r>
      <w:r w:rsidRPr="003F4B32">
        <w:rPr>
          <w:color w:val="000006"/>
          <w:sz w:val="24"/>
          <w:szCs w:val="24"/>
          <w:shd w:val="clear" w:color="auto" w:fill="FFFEFF"/>
        </w:rPr>
        <w:tab/>
        <w:t>Any amount to be deposited with the State Electrical Board shall be deposited by the contractor after observing neces</w:t>
      </w:r>
      <w:r w:rsidRPr="003F4B32">
        <w:rPr>
          <w:color w:val="1A1920"/>
          <w:sz w:val="24"/>
          <w:szCs w:val="24"/>
          <w:shd w:val="clear" w:color="auto" w:fill="FFFEFF"/>
        </w:rPr>
        <w:t>s</w:t>
      </w:r>
      <w:r w:rsidRPr="003F4B32">
        <w:rPr>
          <w:color w:val="000006"/>
          <w:sz w:val="24"/>
          <w:szCs w:val="24"/>
          <w:shd w:val="clear" w:color="auto" w:fill="FFFEFF"/>
        </w:rPr>
        <w:t xml:space="preserve">ary formalities required and take all follow up action for the same. However, the </w:t>
      </w:r>
      <w:proofErr w:type="gramStart"/>
      <w:r w:rsidRPr="003F4B32">
        <w:rPr>
          <w:color w:val="000006"/>
          <w:sz w:val="24"/>
          <w:szCs w:val="24"/>
          <w:shd w:val="clear" w:color="auto" w:fill="FFFEFF"/>
        </w:rPr>
        <w:t>amount so</w:t>
      </w:r>
      <w:proofErr w:type="gramEnd"/>
      <w:r w:rsidRPr="003F4B32">
        <w:rPr>
          <w:color w:val="000006"/>
          <w:sz w:val="24"/>
          <w:szCs w:val="24"/>
          <w:shd w:val="clear" w:color="auto" w:fill="FFFEFF"/>
        </w:rPr>
        <w:t xml:space="preserve"> deposited by the contractor will be reimbursed to the contractor on </w:t>
      </w:r>
      <w:r w:rsidRPr="003F4B32">
        <w:rPr>
          <w:color w:val="1A1920"/>
          <w:sz w:val="24"/>
          <w:szCs w:val="24"/>
          <w:shd w:val="clear" w:color="auto" w:fill="FFFEFF"/>
        </w:rPr>
        <w:t>p</w:t>
      </w:r>
      <w:r w:rsidRPr="003F4B32">
        <w:rPr>
          <w:color w:val="000006"/>
          <w:sz w:val="24"/>
          <w:szCs w:val="24"/>
          <w:shd w:val="clear" w:color="auto" w:fill="FFFEFF"/>
        </w:rPr>
        <w:t>roduction of necessary and adequate documentary proof/records.</w:t>
      </w:r>
    </w:p>
    <w:p w14:paraId="40A0EE21" w14:textId="77777777" w:rsidR="003F4B32" w:rsidRPr="003F4B32" w:rsidRDefault="003F4B32" w:rsidP="003F4B32">
      <w:pPr>
        <w:widowControl w:val="0"/>
        <w:shd w:val="clear" w:color="auto" w:fill="FFFEFF"/>
        <w:tabs>
          <w:tab w:val="left" w:pos="9"/>
          <w:tab w:val="left" w:pos="677"/>
        </w:tabs>
        <w:autoSpaceDE w:val="0"/>
        <w:autoSpaceDN w:val="0"/>
        <w:adjustRightInd w:val="0"/>
        <w:spacing w:before="300"/>
        <w:ind w:left="724"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7.9 </w:t>
      </w:r>
      <w:r w:rsidRPr="003F4B32">
        <w:rPr>
          <w:color w:val="000006"/>
          <w:sz w:val="24"/>
          <w:szCs w:val="24"/>
          <w:shd w:val="clear" w:color="auto" w:fill="FFFEFF"/>
        </w:rPr>
        <w:tab/>
        <w:t>Working drawing for all system shall be prepared by the contractor &amp; got approved before starting of the work. (H</w:t>
      </w:r>
      <w:r w:rsidRPr="003F4B32">
        <w:rPr>
          <w:color w:val="000002"/>
          <w:sz w:val="24"/>
          <w:szCs w:val="24"/>
          <w:shd w:val="clear" w:color="auto" w:fill="FFFEFF"/>
        </w:rPr>
        <w:t>.</w:t>
      </w:r>
      <w:r w:rsidRPr="003F4B32">
        <w:rPr>
          <w:color w:val="000006"/>
          <w:sz w:val="24"/>
          <w:szCs w:val="24"/>
          <w:shd w:val="clear" w:color="auto" w:fill="FFFEFF"/>
        </w:rPr>
        <w:t>T</w:t>
      </w:r>
      <w:r w:rsidRPr="003F4B32">
        <w:rPr>
          <w:color w:val="000002"/>
          <w:sz w:val="24"/>
          <w:szCs w:val="24"/>
          <w:shd w:val="clear" w:color="auto" w:fill="FFFEFF"/>
        </w:rPr>
        <w:t xml:space="preserve">. </w:t>
      </w:r>
      <w:r w:rsidRPr="003F4B32">
        <w:rPr>
          <w:color w:val="000006"/>
          <w:sz w:val="24"/>
          <w:szCs w:val="24"/>
          <w:shd w:val="clear" w:color="auto" w:fill="FFFEFF"/>
        </w:rPr>
        <w:t xml:space="preserve">Panel </w:t>
      </w:r>
      <w:r w:rsidRPr="003F4B32">
        <w:rPr>
          <w:i/>
          <w:iCs/>
          <w:color w:val="000006"/>
          <w:w w:val="109"/>
          <w:sz w:val="24"/>
          <w:szCs w:val="24"/>
          <w:shd w:val="clear" w:color="auto" w:fill="FFFEFF"/>
        </w:rPr>
        <w:t xml:space="preserve">I </w:t>
      </w:r>
      <w:r w:rsidRPr="003F4B32">
        <w:rPr>
          <w:color w:val="000006"/>
          <w:sz w:val="24"/>
          <w:szCs w:val="24"/>
          <w:shd w:val="clear" w:color="auto" w:fill="FFFEFF"/>
        </w:rPr>
        <w:t xml:space="preserve">transformer </w:t>
      </w:r>
      <w:r w:rsidRPr="003F4B32">
        <w:rPr>
          <w:i/>
          <w:iCs/>
          <w:color w:val="000006"/>
          <w:w w:val="109"/>
          <w:sz w:val="24"/>
          <w:szCs w:val="24"/>
          <w:shd w:val="clear" w:color="auto" w:fill="FFFEFF"/>
        </w:rPr>
        <w:t xml:space="preserve">IL </w:t>
      </w:r>
      <w:r w:rsidRPr="003F4B32">
        <w:rPr>
          <w:color w:val="000006"/>
          <w:sz w:val="24"/>
          <w:szCs w:val="24"/>
          <w:shd w:val="clear" w:color="auto" w:fill="FFFEFF"/>
        </w:rPr>
        <w:t xml:space="preserve">T Panel &amp; Sub Panel / Bus duct and rising main) </w:t>
      </w:r>
    </w:p>
    <w:p w14:paraId="3905FFD8" w14:textId="3634CD39" w:rsidR="00B6776C" w:rsidRDefault="003F4B32" w:rsidP="00B6776C">
      <w:pPr>
        <w:widowControl w:val="0"/>
        <w:shd w:val="clear" w:color="auto" w:fill="FFFEFF"/>
        <w:tabs>
          <w:tab w:val="left" w:pos="14"/>
          <w:tab w:val="left" w:pos="691"/>
        </w:tabs>
        <w:autoSpaceDE w:val="0"/>
        <w:autoSpaceDN w:val="0"/>
        <w:adjustRightInd w:val="0"/>
        <w:spacing w:before="300"/>
        <w:ind w:left="720" w:right="4"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8.0 </w:t>
      </w:r>
      <w:r w:rsidRPr="003F4B32">
        <w:rPr>
          <w:color w:val="000006"/>
          <w:sz w:val="24"/>
          <w:szCs w:val="24"/>
          <w:shd w:val="clear" w:color="auto" w:fill="FFFEFF"/>
        </w:rPr>
        <w:tab/>
        <w:t>Shop drawing for all systems shall be prepared by the contractor &amp; got approved before starting of the work</w:t>
      </w:r>
      <w:r w:rsidRPr="003F4B32">
        <w:rPr>
          <w:color w:val="1A1920"/>
          <w:sz w:val="24"/>
          <w:szCs w:val="24"/>
          <w:shd w:val="clear" w:color="auto" w:fill="FFFEFF"/>
        </w:rPr>
        <w:t xml:space="preserve">. </w:t>
      </w:r>
      <w:r w:rsidRPr="003F4B32">
        <w:rPr>
          <w:color w:val="000006"/>
          <w:sz w:val="24"/>
          <w:szCs w:val="24"/>
          <w:shd w:val="clear" w:color="auto" w:fill="FFFEFF"/>
        </w:rPr>
        <w:t>(E</w:t>
      </w:r>
      <w:r w:rsidRPr="003F4B32">
        <w:rPr>
          <w:color w:val="1A1920"/>
          <w:sz w:val="24"/>
          <w:szCs w:val="24"/>
          <w:shd w:val="clear" w:color="auto" w:fill="FFFEFF"/>
        </w:rPr>
        <w:t>l</w:t>
      </w:r>
      <w:r w:rsidRPr="003F4B32">
        <w:rPr>
          <w:color w:val="000006"/>
          <w:sz w:val="24"/>
          <w:szCs w:val="24"/>
          <w:shd w:val="clear" w:color="auto" w:fill="FFFEFF"/>
        </w:rPr>
        <w:t xml:space="preserve">ectrical </w:t>
      </w:r>
      <w:r w:rsidRPr="003F4B32">
        <w:rPr>
          <w:i/>
          <w:iCs/>
          <w:color w:val="000006"/>
          <w:w w:val="109"/>
          <w:sz w:val="24"/>
          <w:szCs w:val="24"/>
          <w:shd w:val="clear" w:color="auto" w:fill="FFFEFF"/>
        </w:rPr>
        <w:t>/</w:t>
      </w:r>
      <w:r w:rsidRPr="003F4B32">
        <w:rPr>
          <w:color w:val="000006"/>
          <w:sz w:val="24"/>
          <w:szCs w:val="24"/>
          <w:shd w:val="clear" w:color="auto" w:fill="FFFEFF"/>
        </w:rPr>
        <w:t xml:space="preserve">Telephone </w:t>
      </w:r>
      <w:r w:rsidRPr="003F4B32">
        <w:rPr>
          <w:i/>
          <w:iCs/>
          <w:color w:val="000006"/>
          <w:w w:val="109"/>
          <w:sz w:val="24"/>
          <w:szCs w:val="24"/>
          <w:shd w:val="clear" w:color="auto" w:fill="FFFEFF"/>
        </w:rPr>
        <w:t>/</w:t>
      </w:r>
      <w:r w:rsidRPr="003F4B32">
        <w:rPr>
          <w:color w:val="000006"/>
          <w:sz w:val="24"/>
          <w:szCs w:val="24"/>
          <w:shd w:val="clear" w:color="auto" w:fill="FFFEFF"/>
        </w:rPr>
        <w:t xml:space="preserve">Paging </w:t>
      </w:r>
      <w:r w:rsidRPr="003F4B32">
        <w:rPr>
          <w:i/>
          <w:iCs/>
          <w:color w:val="000006"/>
          <w:w w:val="109"/>
          <w:sz w:val="24"/>
          <w:szCs w:val="24"/>
          <w:shd w:val="clear" w:color="auto" w:fill="FFFEFF"/>
        </w:rPr>
        <w:t xml:space="preserve">/ </w:t>
      </w:r>
      <w:r w:rsidRPr="003F4B32">
        <w:rPr>
          <w:color w:val="000006"/>
          <w:sz w:val="24"/>
          <w:szCs w:val="24"/>
          <w:shd w:val="clear" w:color="auto" w:fill="FFFEFF"/>
        </w:rPr>
        <w:t>T</w:t>
      </w:r>
      <w:r w:rsidRPr="003F4B32">
        <w:rPr>
          <w:color w:val="3A393E"/>
          <w:sz w:val="24"/>
          <w:szCs w:val="24"/>
          <w:shd w:val="clear" w:color="auto" w:fill="FFFEFF"/>
        </w:rPr>
        <w:t>.</w:t>
      </w:r>
      <w:r w:rsidRPr="003F4B32">
        <w:rPr>
          <w:color w:val="000006"/>
          <w:sz w:val="24"/>
          <w:szCs w:val="24"/>
          <w:shd w:val="clear" w:color="auto" w:fill="FFFEFF"/>
        </w:rPr>
        <w:t xml:space="preserve">V. </w:t>
      </w:r>
      <w:r w:rsidRPr="003F4B32">
        <w:rPr>
          <w:i/>
          <w:iCs/>
          <w:color w:val="000006"/>
          <w:w w:val="109"/>
          <w:sz w:val="24"/>
          <w:szCs w:val="24"/>
          <w:shd w:val="clear" w:color="auto" w:fill="FFFEFF"/>
        </w:rPr>
        <w:t xml:space="preserve">/ </w:t>
      </w:r>
      <w:r w:rsidRPr="003F4B32">
        <w:rPr>
          <w:color w:val="000006"/>
          <w:sz w:val="24"/>
          <w:szCs w:val="24"/>
          <w:shd w:val="clear" w:color="auto" w:fill="FFFEFF"/>
        </w:rPr>
        <w:t>Fire alarm system).</w:t>
      </w:r>
    </w:p>
    <w:p w14:paraId="37744DF6" w14:textId="77777777" w:rsidR="003F4B32" w:rsidRPr="003F4B32" w:rsidRDefault="003F4B32" w:rsidP="003F4B32">
      <w:pPr>
        <w:widowControl w:val="0"/>
        <w:shd w:val="clear" w:color="auto" w:fill="FFFEFF"/>
        <w:tabs>
          <w:tab w:val="left" w:pos="14"/>
          <w:tab w:val="left" w:pos="691"/>
        </w:tabs>
        <w:autoSpaceDE w:val="0"/>
        <w:autoSpaceDN w:val="0"/>
        <w:adjustRightInd w:val="0"/>
        <w:spacing w:before="300"/>
        <w:ind w:left="720" w:right="4" w:hanging="720"/>
        <w:jc w:val="both"/>
        <w:rPr>
          <w:color w:val="000006"/>
          <w:sz w:val="24"/>
          <w:szCs w:val="24"/>
          <w:shd w:val="clear" w:color="auto" w:fill="FFFEFF"/>
        </w:rPr>
      </w:pPr>
    </w:p>
    <w:p w14:paraId="100832D3" w14:textId="77777777" w:rsidR="00862BCA" w:rsidRDefault="00862BCA" w:rsidP="003F4B32">
      <w:pPr>
        <w:widowControl w:val="0"/>
        <w:shd w:val="clear" w:color="auto" w:fill="FFFEFF"/>
        <w:autoSpaceDE w:val="0"/>
        <w:autoSpaceDN w:val="0"/>
        <w:adjustRightInd w:val="0"/>
        <w:spacing w:before="300"/>
        <w:ind w:right="67"/>
        <w:jc w:val="center"/>
        <w:rPr>
          <w:b/>
          <w:bCs/>
          <w:color w:val="0E0E16"/>
          <w:sz w:val="24"/>
          <w:szCs w:val="24"/>
          <w:u w:val="single"/>
          <w:shd w:val="clear" w:color="auto" w:fill="FFFEFF"/>
        </w:rPr>
      </w:pPr>
    </w:p>
    <w:p w14:paraId="7DFBE350" w14:textId="77777777" w:rsidR="00862BCA" w:rsidRDefault="00862BCA" w:rsidP="003F4B32">
      <w:pPr>
        <w:widowControl w:val="0"/>
        <w:shd w:val="clear" w:color="auto" w:fill="FFFEFF"/>
        <w:autoSpaceDE w:val="0"/>
        <w:autoSpaceDN w:val="0"/>
        <w:adjustRightInd w:val="0"/>
        <w:spacing w:before="300"/>
        <w:ind w:right="67"/>
        <w:jc w:val="center"/>
        <w:rPr>
          <w:b/>
          <w:bCs/>
          <w:color w:val="0E0E16"/>
          <w:sz w:val="24"/>
          <w:szCs w:val="24"/>
          <w:u w:val="single"/>
          <w:shd w:val="clear" w:color="auto" w:fill="FFFEFF"/>
        </w:rPr>
      </w:pPr>
    </w:p>
    <w:p w14:paraId="33356671" w14:textId="259270BE" w:rsidR="003F4B32" w:rsidRPr="003F4B32" w:rsidRDefault="003F4B32" w:rsidP="003F4B32">
      <w:pPr>
        <w:widowControl w:val="0"/>
        <w:shd w:val="clear" w:color="auto" w:fill="FFFEFF"/>
        <w:autoSpaceDE w:val="0"/>
        <w:autoSpaceDN w:val="0"/>
        <w:adjustRightInd w:val="0"/>
        <w:spacing w:before="300"/>
        <w:ind w:right="67"/>
        <w:jc w:val="center"/>
        <w:rPr>
          <w:bCs/>
          <w:color w:val="272630"/>
          <w:sz w:val="24"/>
          <w:szCs w:val="24"/>
          <w:shd w:val="clear" w:color="auto" w:fill="FFFEFF"/>
        </w:rPr>
      </w:pPr>
      <w:r w:rsidRPr="003F4B32">
        <w:rPr>
          <w:b/>
          <w:bCs/>
          <w:color w:val="0E0E16"/>
          <w:sz w:val="24"/>
          <w:szCs w:val="24"/>
          <w:u w:val="single"/>
          <w:shd w:val="clear" w:color="auto" w:fill="FFFEFF"/>
        </w:rPr>
        <w:t>LIST OF APPROVED MAKES O</w:t>
      </w:r>
      <w:r w:rsidRPr="003F4B32">
        <w:rPr>
          <w:b/>
          <w:bCs/>
          <w:color w:val="2D2C32"/>
          <w:sz w:val="24"/>
          <w:szCs w:val="24"/>
          <w:u w:val="single"/>
          <w:shd w:val="clear" w:color="auto" w:fill="FFFEFF"/>
        </w:rPr>
        <w:t xml:space="preserve">F </w:t>
      </w:r>
      <w:r w:rsidRPr="003F4B32">
        <w:rPr>
          <w:b/>
          <w:bCs/>
          <w:color w:val="0E0E16"/>
          <w:sz w:val="24"/>
          <w:szCs w:val="24"/>
          <w:u w:val="single"/>
          <w:shd w:val="clear" w:color="auto" w:fill="FFFEFF"/>
        </w:rPr>
        <w:t>MATERIALS</w:t>
      </w:r>
    </w:p>
    <w:p w14:paraId="22A7C642" w14:textId="77777777" w:rsidR="003F4B32" w:rsidRPr="003F4B32" w:rsidRDefault="003F4B32" w:rsidP="003F4B32">
      <w:pPr>
        <w:widowControl w:val="0"/>
        <w:autoSpaceDE w:val="0"/>
        <w:autoSpaceDN w:val="0"/>
        <w:adjustRightInd w:val="0"/>
        <w:spacing w:before="300"/>
        <w:jc w:val="both"/>
        <w:rPr>
          <w:sz w:val="24"/>
          <w:szCs w:val="24"/>
        </w:rPr>
      </w:pPr>
    </w:p>
    <w:tbl>
      <w:tblPr>
        <w:tblStyle w:val="TableGrid2"/>
        <w:tblW w:w="0" w:type="auto"/>
        <w:jc w:val="center"/>
        <w:tblLook w:val="04A0" w:firstRow="1" w:lastRow="0" w:firstColumn="1" w:lastColumn="0" w:noHBand="0" w:noVBand="1"/>
      </w:tblPr>
      <w:tblGrid>
        <w:gridCol w:w="738"/>
        <w:gridCol w:w="3960"/>
        <w:gridCol w:w="3870"/>
      </w:tblGrid>
      <w:tr w:rsidR="003F4B32" w:rsidRPr="003F4B32" w14:paraId="61D5B6EB" w14:textId="77777777" w:rsidTr="00BE2196">
        <w:trPr>
          <w:jc w:val="center"/>
        </w:trPr>
        <w:tc>
          <w:tcPr>
            <w:tcW w:w="738" w:type="dxa"/>
            <w:vAlign w:val="center"/>
          </w:tcPr>
          <w:p w14:paraId="196D9737" w14:textId="77777777" w:rsidR="003F4B32" w:rsidRPr="003F4B32" w:rsidRDefault="003F4B32" w:rsidP="003F4B32">
            <w:pPr>
              <w:widowControl w:val="0"/>
              <w:numPr>
                <w:ilvl w:val="0"/>
                <w:numId w:val="46"/>
              </w:numPr>
              <w:autoSpaceDE w:val="0"/>
              <w:autoSpaceDN w:val="0"/>
              <w:adjustRightInd w:val="0"/>
              <w:ind w:hanging="720"/>
              <w:jc w:val="both"/>
              <w:rPr>
                <w:color w:val="0E0E16"/>
                <w:w w:val="105"/>
                <w:sz w:val="24"/>
                <w:szCs w:val="24"/>
                <w:shd w:val="clear" w:color="auto" w:fill="FFFEFF"/>
              </w:rPr>
            </w:pPr>
          </w:p>
        </w:tc>
        <w:tc>
          <w:tcPr>
            <w:tcW w:w="3960" w:type="dxa"/>
            <w:vAlign w:val="center"/>
          </w:tcPr>
          <w:p w14:paraId="1C4EC62A"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SOLDE</w:t>
            </w:r>
            <w:r w:rsidRPr="003F4B32">
              <w:rPr>
                <w:color w:val="0E0E16"/>
                <w:sz w:val="24"/>
                <w:szCs w:val="24"/>
                <w:shd w:val="clear" w:color="auto" w:fill="FFFEFF"/>
              </w:rPr>
              <w:t>R</w:t>
            </w:r>
            <w:r w:rsidRPr="003F4B32">
              <w:rPr>
                <w:color w:val="000007"/>
                <w:sz w:val="24"/>
                <w:szCs w:val="24"/>
                <w:shd w:val="clear" w:color="auto" w:fill="FFFEFF"/>
              </w:rPr>
              <w:t>LESS LUGS / FERRU</w:t>
            </w:r>
            <w:r w:rsidRPr="003F4B32">
              <w:rPr>
                <w:color w:val="0E0E16"/>
                <w:sz w:val="24"/>
                <w:szCs w:val="24"/>
                <w:shd w:val="clear" w:color="auto" w:fill="FFFEFF"/>
              </w:rPr>
              <w:t>L</w:t>
            </w:r>
            <w:r w:rsidRPr="003F4B32">
              <w:rPr>
                <w:color w:val="000007"/>
                <w:sz w:val="24"/>
                <w:szCs w:val="24"/>
                <w:shd w:val="clear" w:color="auto" w:fill="FFFEFF"/>
              </w:rPr>
              <w:t xml:space="preserve">ES </w:t>
            </w:r>
          </w:p>
        </w:tc>
        <w:tc>
          <w:tcPr>
            <w:tcW w:w="3870" w:type="dxa"/>
            <w:vAlign w:val="center"/>
          </w:tcPr>
          <w:p w14:paraId="1515010B"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0E0E16"/>
                <w:sz w:val="24"/>
                <w:szCs w:val="24"/>
                <w:shd w:val="clear" w:color="auto" w:fill="FFFEFF"/>
              </w:rPr>
              <w:t>L</w:t>
            </w:r>
            <w:r w:rsidRPr="003F4B32">
              <w:rPr>
                <w:color w:val="000007"/>
                <w:sz w:val="24"/>
                <w:szCs w:val="24"/>
                <w:shd w:val="clear" w:color="auto" w:fill="FFFEFF"/>
              </w:rPr>
              <w:t>A</w:t>
            </w:r>
            <w:r w:rsidRPr="003F4B32">
              <w:rPr>
                <w:color w:val="0E0E16"/>
                <w:sz w:val="24"/>
                <w:szCs w:val="24"/>
                <w:shd w:val="clear" w:color="auto" w:fill="FFFEFF"/>
              </w:rPr>
              <w:t>P</w:t>
            </w:r>
            <w:r w:rsidRPr="003F4B32">
              <w:rPr>
                <w:color w:val="000007"/>
                <w:sz w:val="24"/>
                <w:szCs w:val="24"/>
                <w:shd w:val="clear" w:color="auto" w:fill="FFFEFF"/>
              </w:rPr>
              <w:t>P /DOWELL</w:t>
            </w:r>
          </w:p>
        </w:tc>
      </w:tr>
      <w:tr w:rsidR="003F4B32" w:rsidRPr="003F4B32" w14:paraId="079E02B3" w14:textId="77777777" w:rsidTr="00BE2196">
        <w:trPr>
          <w:jc w:val="center"/>
        </w:trPr>
        <w:tc>
          <w:tcPr>
            <w:tcW w:w="738" w:type="dxa"/>
            <w:vAlign w:val="center"/>
          </w:tcPr>
          <w:p w14:paraId="5ED750DA" w14:textId="77777777" w:rsidR="003F4B32" w:rsidRPr="003F4B32" w:rsidRDefault="003F4B32" w:rsidP="003F4B32">
            <w:pPr>
              <w:widowControl w:val="0"/>
              <w:numPr>
                <w:ilvl w:val="0"/>
                <w:numId w:val="46"/>
              </w:numPr>
              <w:autoSpaceDE w:val="0"/>
              <w:autoSpaceDN w:val="0"/>
              <w:adjustRightInd w:val="0"/>
              <w:ind w:hanging="720"/>
              <w:jc w:val="both"/>
              <w:rPr>
                <w:color w:val="000000"/>
                <w:w w:val="105"/>
                <w:sz w:val="24"/>
                <w:szCs w:val="24"/>
                <w:shd w:val="clear" w:color="auto" w:fill="FFFEFF"/>
              </w:rPr>
            </w:pPr>
          </w:p>
        </w:tc>
        <w:tc>
          <w:tcPr>
            <w:tcW w:w="3960" w:type="dxa"/>
            <w:vAlign w:val="center"/>
          </w:tcPr>
          <w:p w14:paraId="0545A23A"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 xml:space="preserve">CABLE GLANDS </w:t>
            </w:r>
          </w:p>
        </w:tc>
        <w:tc>
          <w:tcPr>
            <w:tcW w:w="3870" w:type="dxa"/>
            <w:vAlign w:val="center"/>
          </w:tcPr>
          <w:p w14:paraId="5B6D352E"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0E0E16"/>
                <w:sz w:val="24"/>
                <w:szCs w:val="24"/>
                <w:shd w:val="clear" w:color="auto" w:fill="FFFEFF"/>
              </w:rPr>
              <w:t>L</w:t>
            </w:r>
            <w:r w:rsidRPr="003F4B32">
              <w:rPr>
                <w:color w:val="000007"/>
                <w:sz w:val="24"/>
                <w:szCs w:val="24"/>
                <w:shd w:val="clear" w:color="auto" w:fill="FFFEFF"/>
              </w:rPr>
              <w:t xml:space="preserve">APP </w:t>
            </w:r>
            <w:r w:rsidRPr="003F4B32">
              <w:rPr>
                <w:i/>
                <w:iCs/>
                <w:color w:val="000007"/>
                <w:w w:val="114"/>
                <w:sz w:val="24"/>
                <w:szCs w:val="24"/>
                <w:shd w:val="clear" w:color="auto" w:fill="FFFEFF"/>
              </w:rPr>
              <w:t>/</w:t>
            </w:r>
            <w:r w:rsidRPr="003F4B32">
              <w:rPr>
                <w:color w:val="000007"/>
                <w:sz w:val="24"/>
                <w:szCs w:val="24"/>
                <w:shd w:val="clear" w:color="auto" w:fill="FFFEFF"/>
              </w:rPr>
              <w:t xml:space="preserve">COMET </w:t>
            </w:r>
          </w:p>
        </w:tc>
      </w:tr>
      <w:tr w:rsidR="003F4B32" w:rsidRPr="003F4B32" w14:paraId="70A70175" w14:textId="77777777" w:rsidTr="00BE2196">
        <w:trPr>
          <w:jc w:val="center"/>
        </w:trPr>
        <w:tc>
          <w:tcPr>
            <w:tcW w:w="738" w:type="dxa"/>
            <w:vAlign w:val="center"/>
          </w:tcPr>
          <w:p w14:paraId="53DA5076" w14:textId="77777777" w:rsidR="003F4B32" w:rsidRPr="003F4B32" w:rsidRDefault="003F4B32" w:rsidP="003F4B32">
            <w:pPr>
              <w:widowControl w:val="0"/>
              <w:numPr>
                <w:ilvl w:val="0"/>
                <w:numId w:val="46"/>
              </w:numPr>
              <w:autoSpaceDE w:val="0"/>
              <w:autoSpaceDN w:val="0"/>
              <w:adjustRightInd w:val="0"/>
              <w:ind w:hanging="720"/>
              <w:jc w:val="both"/>
              <w:rPr>
                <w:color w:val="0E0E16"/>
                <w:w w:val="105"/>
                <w:sz w:val="24"/>
                <w:szCs w:val="24"/>
                <w:shd w:val="clear" w:color="auto" w:fill="FFFEFF"/>
              </w:rPr>
            </w:pPr>
          </w:p>
        </w:tc>
        <w:tc>
          <w:tcPr>
            <w:tcW w:w="3960" w:type="dxa"/>
            <w:vAlign w:val="center"/>
          </w:tcPr>
          <w:p w14:paraId="794DAAFC"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L</w:t>
            </w:r>
            <w:r w:rsidRPr="003F4B32">
              <w:rPr>
                <w:color w:val="000000"/>
                <w:sz w:val="24"/>
                <w:szCs w:val="24"/>
                <w:shd w:val="clear" w:color="auto" w:fill="FFFEFF"/>
              </w:rPr>
              <w:t>.</w:t>
            </w:r>
            <w:r w:rsidRPr="003F4B32">
              <w:rPr>
                <w:color w:val="000007"/>
                <w:sz w:val="24"/>
                <w:szCs w:val="24"/>
                <w:shd w:val="clear" w:color="auto" w:fill="FFFEFF"/>
              </w:rPr>
              <w:t>T. SW</w:t>
            </w:r>
            <w:r w:rsidRPr="003F4B32">
              <w:rPr>
                <w:color w:val="0E0E16"/>
                <w:sz w:val="24"/>
                <w:szCs w:val="24"/>
                <w:shd w:val="clear" w:color="auto" w:fill="FFFEFF"/>
              </w:rPr>
              <w:t>I</w:t>
            </w:r>
            <w:r w:rsidRPr="003F4B32">
              <w:rPr>
                <w:color w:val="000007"/>
                <w:sz w:val="24"/>
                <w:szCs w:val="24"/>
                <w:shd w:val="clear" w:color="auto" w:fill="FFFEFF"/>
              </w:rPr>
              <w:t xml:space="preserve">TCH BOARD </w:t>
            </w:r>
          </w:p>
        </w:tc>
        <w:tc>
          <w:tcPr>
            <w:tcW w:w="3870" w:type="dxa"/>
            <w:vAlign w:val="center"/>
          </w:tcPr>
          <w:p w14:paraId="33A589DF"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2D2C32"/>
                <w:sz w:val="24"/>
                <w:szCs w:val="24"/>
                <w:shd w:val="clear" w:color="auto" w:fill="FFFEFF"/>
              </w:rPr>
              <w:t>L&amp;T/SCHNEIDER</w:t>
            </w:r>
          </w:p>
        </w:tc>
      </w:tr>
      <w:tr w:rsidR="003F4B32" w:rsidRPr="003F4B32" w14:paraId="5C18AA47" w14:textId="77777777" w:rsidTr="00BE2196">
        <w:trPr>
          <w:jc w:val="center"/>
        </w:trPr>
        <w:tc>
          <w:tcPr>
            <w:tcW w:w="738" w:type="dxa"/>
            <w:vAlign w:val="center"/>
          </w:tcPr>
          <w:p w14:paraId="51EFD05A" w14:textId="77777777" w:rsidR="003F4B32" w:rsidRPr="003F4B32" w:rsidRDefault="003F4B32" w:rsidP="003F4B32">
            <w:pPr>
              <w:widowControl w:val="0"/>
              <w:numPr>
                <w:ilvl w:val="0"/>
                <w:numId w:val="46"/>
              </w:numPr>
              <w:autoSpaceDE w:val="0"/>
              <w:autoSpaceDN w:val="0"/>
              <w:adjustRightInd w:val="0"/>
              <w:ind w:hanging="720"/>
              <w:jc w:val="both"/>
              <w:rPr>
                <w:color w:val="2D2C32"/>
                <w:w w:val="91"/>
                <w:sz w:val="24"/>
                <w:szCs w:val="24"/>
                <w:shd w:val="clear" w:color="auto" w:fill="FFFEFF"/>
              </w:rPr>
            </w:pPr>
          </w:p>
        </w:tc>
        <w:tc>
          <w:tcPr>
            <w:tcW w:w="3960" w:type="dxa"/>
            <w:vAlign w:val="center"/>
          </w:tcPr>
          <w:p w14:paraId="7818E76E"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L T</w:t>
            </w:r>
            <w:r w:rsidRPr="003F4B32">
              <w:rPr>
                <w:color w:val="000000"/>
                <w:sz w:val="24"/>
                <w:szCs w:val="24"/>
                <w:shd w:val="clear" w:color="auto" w:fill="FFFEFF"/>
              </w:rPr>
              <w:t xml:space="preserve">. </w:t>
            </w:r>
            <w:r w:rsidRPr="003F4B32">
              <w:rPr>
                <w:color w:val="000007"/>
                <w:sz w:val="24"/>
                <w:szCs w:val="24"/>
                <w:shd w:val="clear" w:color="auto" w:fill="FFFEFF"/>
              </w:rPr>
              <w:t xml:space="preserve">CABLE </w:t>
            </w:r>
          </w:p>
        </w:tc>
        <w:tc>
          <w:tcPr>
            <w:tcW w:w="3870" w:type="dxa"/>
            <w:vAlign w:val="center"/>
          </w:tcPr>
          <w:p w14:paraId="6E7365E3"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2D2C32"/>
                <w:sz w:val="24"/>
                <w:szCs w:val="24"/>
                <w:shd w:val="clear" w:color="auto" w:fill="FFFEFF"/>
              </w:rPr>
              <w:t>POLYCAB/HAVELLS/KEI</w:t>
            </w:r>
          </w:p>
        </w:tc>
      </w:tr>
      <w:tr w:rsidR="003F4B32" w:rsidRPr="003F4B32" w14:paraId="6844DC6B" w14:textId="77777777" w:rsidTr="00BE2196">
        <w:trPr>
          <w:jc w:val="center"/>
        </w:trPr>
        <w:tc>
          <w:tcPr>
            <w:tcW w:w="738" w:type="dxa"/>
            <w:vAlign w:val="center"/>
          </w:tcPr>
          <w:p w14:paraId="39494687" w14:textId="77777777" w:rsidR="003F4B32" w:rsidRPr="003F4B32" w:rsidRDefault="003F4B32" w:rsidP="003F4B32">
            <w:pPr>
              <w:widowControl w:val="0"/>
              <w:numPr>
                <w:ilvl w:val="0"/>
                <w:numId w:val="46"/>
              </w:numPr>
              <w:autoSpaceDE w:val="0"/>
              <w:autoSpaceDN w:val="0"/>
              <w:adjustRightInd w:val="0"/>
              <w:ind w:hanging="720"/>
              <w:jc w:val="both"/>
              <w:rPr>
                <w:color w:val="0E0E16"/>
                <w:sz w:val="24"/>
                <w:szCs w:val="24"/>
                <w:shd w:val="clear" w:color="auto" w:fill="FFFEFF"/>
              </w:rPr>
            </w:pPr>
          </w:p>
        </w:tc>
        <w:tc>
          <w:tcPr>
            <w:tcW w:w="3960" w:type="dxa"/>
            <w:vAlign w:val="center"/>
          </w:tcPr>
          <w:p w14:paraId="4B236FA0" w14:textId="77777777" w:rsidR="003F4B32" w:rsidRPr="003F4B32" w:rsidRDefault="003F4B32" w:rsidP="003F4B32">
            <w:pPr>
              <w:widowControl w:val="0"/>
              <w:autoSpaceDE w:val="0"/>
              <w:autoSpaceDN w:val="0"/>
              <w:adjustRightInd w:val="0"/>
              <w:ind w:left="-18"/>
              <w:jc w:val="both"/>
              <w:rPr>
                <w:color w:val="0E0E16"/>
                <w:sz w:val="24"/>
                <w:szCs w:val="24"/>
                <w:shd w:val="clear" w:color="auto" w:fill="FFFEFF"/>
              </w:rPr>
            </w:pPr>
            <w:r w:rsidRPr="003F4B32">
              <w:rPr>
                <w:color w:val="0E0E16"/>
                <w:sz w:val="24"/>
                <w:szCs w:val="24"/>
                <w:shd w:val="clear" w:color="auto" w:fill="FFFEFF"/>
              </w:rPr>
              <w:t xml:space="preserve">MCCB </w:t>
            </w:r>
          </w:p>
        </w:tc>
        <w:tc>
          <w:tcPr>
            <w:tcW w:w="3870" w:type="dxa"/>
            <w:vAlign w:val="center"/>
          </w:tcPr>
          <w:p w14:paraId="297E2B03" w14:textId="77777777" w:rsidR="003F4B32" w:rsidRPr="003F4B32" w:rsidRDefault="003F4B32" w:rsidP="003F4B32">
            <w:pPr>
              <w:widowControl w:val="0"/>
              <w:autoSpaceDE w:val="0"/>
              <w:autoSpaceDN w:val="0"/>
              <w:adjustRightInd w:val="0"/>
              <w:jc w:val="both"/>
              <w:rPr>
                <w:color w:val="0E0E16"/>
                <w:sz w:val="24"/>
                <w:szCs w:val="24"/>
                <w:shd w:val="clear" w:color="auto" w:fill="FFFEFF"/>
              </w:rPr>
            </w:pPr>
            <w:r w:rsidRPr="003F4B32">
              <w:rPr>
                <w:color w:val="0E0E16"/>
                <w:sz w:val="24"/>
                <w:szCs w:val="24"/>
                <w:shd w:val="clear" w:color="auto" w:fill="FFFEFF"/>
              </w:rPr>
              <w:t xml:space="preserve">L&amp;T / SCHNEIDER </w:t>
            </w:r>
          </w:p>
        </w:tc>
      </w:tr>
      <w:tr w:rsidR="003F4B32" w:rsidRPr="003F4B32" w14:paraId="6437889E" w14:textId="77777777" w:rsidTr="00BE2196">
        <w:trPr>
          <w:jc w:val="center"/>
        </w:trPr>
        <w:tc>
          <w:tcPr>
            <w:tcW w:w="738" w:type="dxa"/>
            <w:vAlign w:val="center"/>
          </w:tcPr>
          <w:p w14:paraId="34C8D5E7" w14:textId="77777777" w:rsidR="003F4B32" w:rsidRPr="003F4B32" w:rsidRDefault="003F4B32" w:rsidP="003F4B32">
            <w:pPr>
              <w:widowControl w:val="0"/>
              <w:numPr>
                <w:ilvl w:val="0"/>
                <w:numId w:val="46"/>
              </w:numPr>
              <w:autoSpaceDE w:val="0"/>
              <w:autoSpaceDN w:val="0"/>
              <w:adjustRightInd w:val="0"/>
              <w:ind w:hanging="720"/>
              <w:jc w:val="both"/>
              <w:rPr>
                <w:color w:val="0E0E16"/>
                <w:sz w:val="24"/>
                <w:szCs w:val="24"/>
                <w:shd w:val="clear" w:color="auto" w:fill="FFFEFF"/>
              </w:rPr>
            </w:pPr>
          </w:p>
        </w:tc>
        <w:tc>
          <w:tcPr>
            <w:tcW w:w="3960" w:type="dxa"/>
            <w:vAlign w:val="center"/>
          </w:tcPr>
          <w:p w14:paraId="17C2E160" w14:textId="77777777" w:rsidR="003F4B32" w:rsidRPr="003F4B32" w:rsidRDefault="003F4B32" w:rsidP="003F4B32">
            <w:pPr>
              <w:widowControl w:val="0"/>
              <w:autoSpaceDE w:val="0"/>
              <w:autoSpaceDN w:val="0"/>
              <w:adjustRightInd w:val="0"/>
              <w:ind w:left="-18"/>
              <w:jc w:val="both"/>
              <w:rPr>
                <w:color w:val="0E0E16"/>
                <w:sz w:val="24"/>
                <w:szCs w:val="24"/>
                <w:shd w:val="clear" w:color="auto" w:fill="FFFEFF"/>
              </w:rPr>
            </w:pPr>
            <w:r w:rsidRPr="003F4B32">
              <w:rPr>
                <w:color w:val="0E0E16"/>
                <w:sz w:val="24"/>
                <w:szCs w:val="24"/>
                <w:shd w:val="clear" w:color="auto" w:fill="FFFEFF"/>
              </w:rPr>
              <w:t xml:space="preserve">11000 VOLTS CABLE LOINTS </w:t>
            </w:r>
          </w:p>
        </w:tc>
        <w:tc>
          <w:tcPr>
            <w:tcW w:w="3870" w:type="dxa"/>
            <w:vAlign w:val="center"/>
          </w:tcPr>
          <w:p w14:paraId="2A4CED47" w14:textId="77777777" w:rsidR="003F4B32" w:rsidRPr="003F4B32" w:rsidRDefault="003F4B32" w:rsidP="003F4B32">
            <w:pPr>
              <w:widowControl w:val="0"/>
              <w:autoSpaceDE w:val="0"/>
              <w:autoSpaceDN w:val="0"/>
              <w:adjustRightInd w:val="0"/>
              <w:jc w:val="both"/>
              <w:rPr>
                <w:color w:val="0E0E16"/>
                <w:sz w:val="24"/>
                <w:szCs w:val="24"/>
                <w:shd w:val="clear" w:color="auto" w:fill="FFFEFF"/>
              </w:rPr>
            </w:pPr>
            <w:r w:rsidRPr="003F4B32">
              <w:rPr>
                <w:color w:val="0E0E16"/>
                <w:sz w:val="24"/>
                <w:szCs w:val="24"/>
                <w:shd w:val="clear" w:color="auto" w:fill="FFFEFF"/>
              </w:rPr>
              <w:t>RAYCHEM / ANY EQUIVALENT / CABLE GLANDS / CABLE LUGS / DOWELLS</w:t>
            </w:r>
          </w:p>
        </w:tc>
      </w:tr>
      <w:tr w:rsidR="003F4B32" w:rsidRPr="003F4B32" w14:paraId="4D1424F4" w14:textId="77777777" w:rsidTr="00BE2196">
        <w:trPr>
          <w:jc w:val="center"/>
        </w:trPr>
        <w:tc>
          <w:tcPr>
            <w:tcW w:w="738" w:type="dxa"/>
            <w:vAlign w:val="center"/>
          </w:tcPr>
          <w:p w14:paraId="41810EB5" w14:textId="77777777" w:rsidR="003F4B32" w:rsidRPr="003F4B32" w:rsidRDefault="003F4B32" w:rsidP="003F4B32">
            <w:pPr>
              <w:widowControl w:val="0"/>
              <w:numPr>
                <w:ilvl w:val="0"/>
                <w:numId w:val="46"/>
              </w:numPr>
              <w:autoSpaceDE w:val="0"/>
              <w:autoSpaceDN w:val="0"/>
              <w:adjustRightInd w:val="0"/>
              <w:ind w:right="206" w:hanging="720"/>
              <w:jc w:val="both"/>
              <w:rPr>
                <w:color w:val="000007"/>
                <w:sz w:val="24"/>
                <w:szCs w:val="24"/>
                <w:shd w:val="clear" w:color="auto" w:fill="FFFEFF"/>
              </w:rPr>
            </w:pPr>
          </w:p>
        </w:tc>
        <w:tc>
          <w:tcPr>
            <w:tcW w:w="3960" w:type="dxa"/>
            <w:vAlign w:val="center"/>
          </w:tcPr>
          <w:p w14:paraId="0F1E1285"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METERING AR</w:t>
            </w:r>
            <w:r w:rsidRPr="003F4B32">
              <w:rPr>
                <w:color w:val="0E0E15"/>
                <w:sz w:val="24"/>
                <w:szCs w:val="24"/>
                <w:shd w:val="clear" w:color="auto" w:fill="FFFEFF"/>
              </w:rPr>
              <w:t>R</w:t>
            </w:r>
            <w:r w:rsidRPr="003F4B32">
              <w:rPr>
                <w:color w:val="000007"/>
                <w:sz w:val="24"/>
                <w:szCs w:val="24"/>
                <w:shd w:val="clear" w:color="auto" w:fill="FFFEFF"/>
              </w:rPr>
              <w:t xml:space="preserve">ANGEMENT </w:t>
            </w:r>
          </w:p>
        </w:tc>
        <w:tc>
          <w:tcPr>
            <w:tcW w:w="3870" w:type="dxa"/>
            <w:vAlign w:val="center"/>
          </w:tcPr>
          <w:p w14:paraId="0FB926DA"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 xml:space="preserve">L &amp; T </w:t>
            </w:r>
            <w:r w:rsidRPr="003F4B32">
              <w:rPr>
                <w:i/>
                <w:iCs/>
                <w:color w:val="000007"/>
                <w:w w:val="112"/>
                <w:sz w:val="24"/>
                <w:szCs w:val="24"/>
                <w:shd w:val="clear" w:color="auto" w:fill="FFFEFF"/>
              </w:rPr>
              <w:t>/</w:t>
            </w:r>
            <w:r w:rsidRPr="003F4B32">
              <w:rPr>
                <w:color w:val="000007"/>
                <w:sz w:val="24"/>
                <w:szCs w:val="24"/>
                <w:shd w:val="clear" w:color="auto" w:fill="FFFEFF"/>
              </w:rPr>
              <w:t xml:space="preserve">CONZERV / SECURE </w:t>
            </w:r>
          </w:p>
        </w:tc>
      </w:tr>
      <w:tr w:rsidR="003F4B32" w:rsidRPr="003F4B32" w14:paraId="0C8F541E" w14:textId="77777777" w:rsidTr="00BE2196">
        <w:trPr>
          <w:jc w:val="center"/>
        </w:trPr>
        <w:tc>
          <w:tcPr>
            <w:tcW w:w="738" w:type="dxa"/>
            <w:vAlign w:val="center"/>
          </w:tcPr>
          <w:p w14:paraId="18DA817B" w14:textId="77777777" w:rsidR="003F4B32" w:rsidRPr="003F4B32" w:rsidRDefault="003F4B32" w:rsidP="003F4B32">
            <w:pPr>
              <w:widowControl w:val="0"/>
              <w:numPr>
                <w:ilvl w:val="0"/>
                <w:numId w:val="46"/>
              </w:numPr>
              <w:autoSpaceDE w:val="0"/>
              <w:autoSpaceDN w:val="0"/>
              <w:adjustRightInd w:val="0"/>
              <w:ind w:right="206" w:hanging="720"/>
              <w:jc w:val="both"/>
              <w:rPr>
                <w:color w:val="0E0E15"/>
                <w:sz w:val="24"/>
                <w:szCs w:val="24"/>
                <w:shd w:val="clear" w:color="auto" w:fill="FFFEFF"/>
              </w:rPr>
            </w:pPr>
          </w:p>
        </w:tc>
        <w:tc>
          <w:tcPr>
            <w:tcW w:w="3960" w:type="dxa"/>
            <w:vAlign w:val="center"/>
          </w:tcPr>
          <w:p w14:paraId="11A60130"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INDICAT</w:t>
            </w:r>
            <w:r w:rsidRPr="003F4B32">
              <w:rPr>
                <w:color w:val="0E0E15"/>
                <w:sz w:val="24"/>
                <w:szCs w:val="24"/>
                <w:shd w:val="clear" w:color="auto" w:fill="FFFEFF"/>
              </w:rPr>
              <w:t>I</w:t>
            </w:r>
            <w:r w:rsidRPr="003F4B32">
              <w:rPr>
                <w:color w:val="000007"/>
                <w:sz w:val="24"/>
                <w:szCs w:val="24"/>
                <w:shd w:val="clear" w:color="auto" w:fill="FFFEFF"/>
              </w:rPr>
              <w:t>NGLIGHTS, SE</w:t>
            </w:r>
            <w:r w:rsidRPr="003F4B32">
              <w:rPr>
                <w:color w:val="0E0E15"/>
                <w:sz w:val="24"/>
                <w:szCs w:val="24"/>
                <w:shd w:val="clear" w:color="auto" w:fill="FFFEFF"/>
              </w:rPr>
              <w:t>L</w:t>
            </w:r>
            <w:r w:rsidRPr="003F4B32">
              <w:rPr>
                <w:color w:val="000007"/>
                <w:sz w:val="24"/>
                <w:szCs w:val="24"/>
                <w:shd w:val="clear" w:color="auto" w:fill="FFFEFF"/>
              </w:rPr>
              <w:t>ECTOR SWI</w:t>
            </w:r>
            <w:r w:rsidRPr="003F4B32">
              <w:rPr>
                <w:color w:val="0E0E15"/>
                <w:sz w:val="24"/>
                <w:szCs w:val="24"/>
                <w:shd w:val="clear" w:color="auto" w:fill="FFFEFF"/>
              </w:rPr>
              <w:t>T</w:t>
            </w:r>
            <w:r w:rsidRPr="003F4B32">
              <w:rPr>
                <w:color w:val="000007"/>
                <w:sz w:val="24"/>
                <w:szCs w:val="24"/>
                <w:shd w:val="clear" w:color="auto" w:fill="FFFEFF"/>
              </w:rPr>
              <w:t>CHES PUSH BU</w:t>
            </w:r>
            <w:r w:rsidRPr="003F4B32">
              <w:rPr>
                <w:color w:val="0E0E15"/>
                <w:sz w:val="24"/>
                <w:szCs w:val="24"/>
                <w:shd w:val="clear" w:color="auto" w:fill="FFFEFF"/>
              </w:rPr>
              <w:t>T</w:t>
            </w:r>
            <w:r w:rsidRPr="003F4B32">
              <w:rPr>
                <w:color w:val="000007"/>
                <w:sz w:val="24"/>
                <w:szCs w:val="24"/>
                <w:shd w:val="clear" w:color="auto" w:fill="FFFEFF"/>
              </w:rPr>
              <w:t>TONS, E</w:t>
            </w:r>
            <w:r w:rsidRPr="003F4B32">
              <w:rPr>
                <w:color w:val="0E0E15"/>
                <w:sz w:val="24"/>
                <w:szCs w:val="24"/>
                <w:shd w:val="clear" w:color="auto" w:fill="FFFEFF"/>
              </w:rPr>
              <w:t>T</w:t>
            </w:r>
            <w:r w:rsidRPr="003F4B32">
              <w:rPr>
                <w:color w:val="000007"/>
                <w:sz w:val="24"/>
                <w:szCs w:val="24"/>
                <w:shd w:val="clear" w:color="auto" w:fill="FFFEFF"/>
              </w:rPr>
              <w:t>C</w:t>
            </w:r>
          </w:p>
        </w:tc>
        <w:tc>
          <w:tcPr>
            <w:tcW w:w="3870" w:type="dxa"/>
            <w:vAlign w:val="center"/>
          </w:tcPr>
          <w:p w14:paraId="28883614"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0E0E15"/>
                <w:sz w:val="24"/>
                <w:szCs w:val="24"/>
                <w:shd w:val="clear" w:color="auto" w:fill="FFFEFF"/>
              </w:rPr>
              <w:t>L &amp;</w:t>
            </w:r>
            <w:r w:rsidRPr="003F4B32">
              <w:rPr>
                <w:iCs/>
                <w:color w:val="0E0E15"/>
                <w:w w:val="112"/>
                <w:sz w:val="24"/>
                <w:szCs w:val="24"/>
                <w:shd w:val="clear" w:color="auto" w:fill="FFFEFF"/>
              </w:rPr>
              <w:t>T /</w:t>
            </w:r>
            <w:r w:rsidRPr="003F4B32">
              <w:rPr>
                <w:iCs/>
                <w:color w:val="000007"/>
                <w:w w:val="112"/>
                <w:sz w:val="24"/>
                <w:szCs w:val="24"/>
                <w:shd w:val="clear" w:color="auto" w:fill="FFFEFF"/>
              </w:rPr>
              <w:t xml:space="preserve"> CONZERV</w:t>
            </w:r>
          </w:p>
        </w:tc>
      </w:tr>
      <w:tr w:rsidR="003F4B32" w:rsidRPr="003F4B32" w14:paraId="7BDD4728" w14:textId="77777777" w:rsidTr="00BE2196">
        <w:trPr>
          <w:jc w:val="center"/>
        </w:trPr>
        <w:tc>
          <w:tcPr>
            <w:tcW w:w="738" w:type="dxa"/>
            <w:vAlign w:val="center"/>
          </w:tcPr>
          <w:p w14:paraId="719AB4DF" w14:textId="77777777" w:rsidR="003F4B32" w:rsidRPr="003F4B32" w:rsidRDefault="003F4B32" w:rsidP="003F4B32">
            <w:pPr>
              <w:widowControl w:val="0"/>
              <w:numPr>
                <w:ilvl w:val="0"/>
                <w:numId w:val="46"/>
              </w:numPr>
              <w:autoSpaceDE w:val="0"/>
              <w:autoSpaceDN w:val="0"/>
              <w:adjustRightInd w:val="0"/>
              <w:ind w:right="206" w:hanging="720"/>
              <w:jc w:val="both"/>
              <w:rPr>
                <w:color w:val="000007"/>
                <w:sz w:val="24"/>
                <w:szCs w:val="24"/>
                <w:shd w:val="clear" w:color="auto" w:fill="FFFEFF"/>
              </w:rPr>
            </w:pPr>
          </w:p>
        </w:tc>
        <w:tc>
          <w:tcPr>
            <w:tcW w:w="3960" w:type="dxa"/>
            <w:vAlign w:val="center"/>
          </w:tcPr>
          <w:p w14:paraId="5719D522"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PROTECT</w:t>
            </w:r>
            <w:r w:rsidRPr="003F4B32">
              <w:rPr>
                <w:color w:val="0E0E15"/>
                <w:sz w:val="24"/>
                <w:szCs w:val="24"/>
                <w:shd w:val="clear" w:color="auto" w:fill="FFFEFF"/>
              </w:rPr>
              <w:t>I</w:t>
            </w:r>
            <w:r w:rsidRPr="003F4B32">
              <w:rPr>
                <w:color w:val="000007"/>
                <w:sz w:val="24"/>
                <w:szCs w:val="24"/>
                <w:shd w:val="clear" w:color="auto" w:fill="FFFEFF"/>
              </w:rPr>
              <w:t>ON RE</w:t>
            </w:r>
            <w:r w:rsidRPr="003F4B32">
              <w:rPr>
                <w:color w:val="0E0E15"/>
                <w:sz w:val="24"/>
                <w:szCs w:val="24"/>
                <w:shd w:val="clear" w:color="auto" w:fill="FFFEFF"/>
              </w:rPr>
              <w:t>L</w:t>
            </w:r>
            <w:r w:rsidRPr="003F4B32">
              <w:rPr>
                <w:color w:val="000007"/>
                <w:sz w:val="24"/>
                <w:szCs w:val="24"/>
                <w:shd w:val="clear" w:color="auto" w:fill="FFFEFF"/>
              </w:rPr>
              <w:t xml:space="preserve">AYS </w:t>
            </w:r>
          </w:p>
        </w:tc>
        <w:tc>
          <w:tcPr>
            <w:tcW w:w="3870" w:type="dxa"/>
            <w:vAlign w:val="center"/>
          </w:tcPr>
          <w:p w14:paraId="15125897" w14:textId="77777777" w:rsidR="003F4B32" w:rsidRPr="003F4B32" w:rsidRDefault="003F4B32" w:rsidP="003F4B32">
            <w:pPr>
              <w:widowControl w:val="0"/>
              <w:autoSpaceDE w:val="0"/>
              <w:autoSpaceDN w:val="0"/>
              <w:adjustRightInd w:val="0"/>
              <w:jc w:val="both"/>
              <w:rPr>
                <w:i/>
                <w:iCs/>
                <w:color w:val="000007"/>
                <w:w w:val="112"/>
                <w:sz w:val="24"/>
                <w:szCs w:val="24"/>
                <w:shd w:val="clear" w:color="auto" w:fill="FFFEFF"/>
              </w:rPr>
            </w:pPr>
            <w:r w:rsidRPr="003F4B32">
              <w:rPr>
                <w:color w:val="000007"/>
                <w:sz w:val="24"/>
                <w:szCs w:val="24"/>
                <w:shd w:val="clear" w:color="auto" w:fill="FFFEFF"/>
              </w:rPr>
              <w:t xml:space="preserve">GE POWER CONTROLS </w:t>
            </w:r>
            <w:r w:rsidRPr="003F4B32">
              <w:rPr>
                <w:i/>
                <w:iCs/>
                <w:color w:val="000007"/>
                <w:w w:val="112"/>
                <w:sz w:val="24"/>
                <w:szCs w:val="24"/>
                <w:shd w:val="clear" w:color="auto" w:fill="FFFEFF"/>
              </w:rPr>
              <w:t>/</w:t>
            </w:r>
            <w:r w:rsidRPr="003F4B32">
              <w:rPr>
                <w:color w:val="000007"/>
                <w:sz w:val="24"/>
                <w:szCs w:val="24"/>
                <w:shd w:val="clear" w:color="auto" w:fill="FFFEFF"/>
              </w:rPr>
              <w:t>AVKSEG</w:t>
            </w:r>
            <w:r w:rsidRPr="003F4B32">
              <w:rPr>
                <w:color w:val="0E0E15"/>
                <w:sz w:val="24"/>
                <w:szCs w:val="24"/>
                <w:shd w:val="clear" w:color="auto" w:fill="FFFEFF"/>
              </w:rPr>
              <w:t xml:space="preserve">C </w:t>
            </w:r>
            <w:r w:rsidRPr="003F4B32">
              <w:rPr>
                <w:color w:val="000007"/>
                <w:sz w:val="24"/>
                <w:szCs w:val="24"/>
                <w:shd w:val="clear" w:color="auto" w:fill="FFFEFF"/>
              </w:rPr>
              <w:t>/ CSPC</w:t>
            </w:r>
          </w:p>
        </w:tc>
      </w:tr>
      <w:tr w:rsidR="003F4B32" w:rsidRPr="003F4B32" w14:paraId="1BC51065" w14:textId="77777777" w:rsidTr="00BE2196">
        <w:trPr>
          <w:jc w:val="center"/>
        </w:trPr>
        <w:tc>
          <w:tcPr>
            <w:tcW w:w="738" w:type="dxa"/>
            <w:vAlign w:val="center"/>
          </w:tcPr>
          <w:p w14:paraId="72FFD379" w14:textId="77777777" w:rsidR="003F4B32" w:rsidRPr="003F4B32" w:rsidRDefault="003F4B32" w:rsidP="003F4B32">
            <w:pPr>
              <w:widowControl w:val="0"/>
              <w:numPr>
                <w:ilvl w:val="0"/>
                <w:numId w:val="46"/>
              </w:numPr>
              <w:autoSpaceDE w:val="0"/>
              <w:autoSpaceDN w:val="0"/>
              <w:adjustRightInd w:val="0"/>
              <w:ind w:right="206" w:hanging="720"/>
              <w:jc w:val="both"/>
              <w:rPr>
                <w:color w:val="000007"/>
                <w:sz w:val="24"/>
                <w:szCs w:val="24"/>
                <w:shd w:val="clear" w:color="auto" w:fill="FFFEFF"/>
              </w:rPr>
            </w:pPr>
          </w:p>
        </w:tc>
        <w:tc>
          <w:tcPr>
            <w:tcW w:w="3960" w:type="dxa"/>
            <w:vAlign w:val="center"/>
          </w:tcPr>
          <w:p w14:paraId="5B60B23B"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MCCB, MCB and ELCBs</w:t>
            </w:r>
          </w:p>
        </w:tc>
        <w:tc>
          <w:tcPr>
            <w:tcW w:w="3870" w:type="dxa"/>
            <w:vAlign w:val="center"/>
          </w:tcPr>
          <w:p w14:paraId="27A26338"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Legrand/L&amp;T</w:t>
            </w:r>
          </w:p>
        </w:tc>
      </w:tr>
      <w:tr w:rsidR="003F4B32" w:rsidRPr="003F4B32" w14:paraId="13A350A3" w14:textId="77777777" w:rsidTr="00BE2196">
        <w:trPr>
          <w:jc w:val="center"/>
        </w:trPr>
        <w:tc>
          <w:tcPr>
            <w:tcW w:w="738" w:type="dxa"/>
            <w:vAlign w:val="center"/>
          </w:tcPr>
          <w:p w14:paraId="7212BD3E" w14:textId="77777777" w:rsidR="003F4B32" w:rsidRPr="003F4B32" w:rsidRDefault="003F4B32" w:rsidP="003F4B32">
            <w:pPr>
              <w:widowControl w:val="0"/>
              <w:numPr>
                <w:ilvl w:val="0"/>
                <w:numId w:val="46"/>
              </w:numPr>
              <w:autoSpaceDE w:val="0"/>
              <w:autoSpaceDN w:val="0"/>
              <w:adjustRightInd w:val="0"/>
              <w:ind w:right="206" w:hanging="720"/>
              <w:jc w:val="both"/>
              <w:rPr>
                <w:color w:val="000007"/>
                <w:sz w:val="24"/>
                <w:szCs w:val="24"/>
                <w:shd w:val="clear" w:color="auto" w:fill="FFFEFF"/>
              </w:rPr>
            </w:pPr>
          </w:p>
        </w:tc>
        <w:tc>
          <w:tcPr>
            <w:tcW w:w="3960" w:type="dxa"/>
            <w:vAlign w:val="center"/>
          </w:tcPr>
          <w:p w14:paraId="53F2E976"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 xml:space="preserve">ACB &amp; VCB Berker </w:t>
            </w:r>
          </w:p>
        </w:tc>
        <w:tc>
          <w:tcPr>
            <w:tcW w:w="3870" w:type="dxa"/>
            <w:vAlign w:val="center"/>
          </w:tcPr>
          <w:p w14:paraId="28F32A1D"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L&amp;T</w:t>
            </w:r>
          </w:p>
        </w:tc>
      </w:tr>
    </w:tbl>
    <w:p w14:paraId="7B59363B" w14:textId="77777777" w:rsidR="003F4B32" w:rsidRPr="003F4B32" w:rsidRDefault="003F4B32" w:rsidP="003F4B32">
      <w:pPr>
        <w:widowControl w:val="0"/>
        <w:shd w:val="clear" w:color="auto" w:fill="FFFEFF"/>
        <w:autoSpaceDE w:val="0"/>
        <w:autoSpaceDN w:val="0"/>
        <w:adjustRightInd w:val="0"/>
        <w:jc w:val="both"/>
        <w:rPr>
          <w:b/>
          <w:bCs/>
          <w:color w:val="0E0E15"/>
          <w:sz w:val="24"/>
          <w:szCs w:val="24"/>
          <w:shd w:val="clear" w:color="auto" w:fill="FFFEFF"/>
        </w:rPr>
      </w:pPr>
    </w:p>
    <w:p w14:paraId="28827E67" w14:textId="77777777" w:rsidR="003F4B32" w:rsidRPr="003F4B32" w:rsidRDefault="003F4B32" w:rsidP="003F4B32">
      <w:pPr>
        <w:widowControl w:val="0"/>
        <w:shd w:val="clear" w:color="auto" w:fill="FFFEFF"/>
        <w:autoSpaceDE w:val="0"/>
        <w:autoSpaceDN w:val="0"/>
        <w:adjustRightInd w:val="0"/>
        <w:jc w:val="both"/>
        <w:rPr>
          <w:b/>
          <w:bCs/>
          <w:color w:val="0E0E15"/>
          <w:sz w:val="24"/>
          <w:szCs w:val="24"/>
          <w:shd w:val="clear" w:color="auto" w:fill="FFFEFF"/>
        </w:rPr>
      </w:pPr>
    </w:p>
    <w:p w14:paraId="313810C2" w14:textId="77777777" w:rsidR="003F4B32" w:rsidRPr="003F4B32" w:rsidRDefault="003F4B32" w:rsidP="003F4B32">
      <w:pPr>
        <w:widowControl w:val="0"/>
        <w:shd w:val="clear" w:color="auto" w:fill="FFFEFF"/>
        <w:autoSpaceDE w:val="0"/>
        <w:autoSpaceDN w:val="0"/>
        <w:adjustRightInd w:val="0"/>
        <w:jc w:val="both"/>
        <w:rPr>
          <w:color w:val="000007"/>
          <w:sz w:val="24"/>
          <w:szCs w:val="24"/>
          <w:shd w:val="clear" w:color="auto" w:fill="FFFEFF"/>
        </w:rPr>
      </w:pPr>
      <w:r w:rsidRPr="003F4B32">
        <w:rPr>
          <w:b/>
          <w:bCs/>
          <w:color w:val="0E0E15"/>
          <w:sz w:val="24"/>
          <w:szCs w:val="24"/>
          <w:shd w:val="clear" w:color="auto" w:fill="FFFEFF"/>
        </w:rPr>
        <w:t>NOTE</w:t>
      </w:r>
      <w:r w:rsidRPr="003F4B32">
        <w:rPr>
          <w:b/>
          <w:bCs/>
          <w:color w:val="000007"/>
          <w:sz w:val="24"/>
          <w:szCs w:val="24"/>
          <w:shd w:val="clear" w:color="auto" w:fill="FFFEFF"/>
        </w:rPr>
        <w:t xml:space="preserve">: </w:t>
      </w:r>
      <w:r w:rsidRPr="003F4B32">
        <w:rPr>
          <w:color w:val="000007"/>
          <w:sz w:val="24"/>
          <w:szCs w:val="24"/>
          <w:shd w:val="clear" w:color="auto" w:fill="FFFEFF"/>
        </w:rPr>
        <w:t>Above makes of equipment are a</w:t>
      </w:r>
      <w:r w:rsidRPr="003F4B32">
        <w:rPr>
          <w:color w:val="0E0E15"/>
          <w:sz w:val="24"/>
          <w:szCs w:val="24"/>
          <w:shd w:val="clear" w:color="auto" w:fill="FFFEFF"/>
        </w:rPr>
        <w:t>p</w:t>
      </w:r>
      <w:r w:rsidRPr="003F4B32">
        <w:rPr>
          <w:color w:val="000007"/>
          <w:sz w:val="24"/>
          <w:szCs w:val="24"/>
          <w:shd w:val="clear" w:color="auto" w:fill="FFFEFF"/>
        </w:rPr>
        <w:t>proved subject to their meeting the specifications.</w:t>
      </w:r>
    </w:p>
    <w:p w14:paraId="4EE7A610" w14:textId="77777777" w:rsidR="003F4B32" w:rsidRDefault="003F4B32" w:rsidP="003F4B32">
      <w:pPr>
        <w:widowControl w:val="0"/>
        <w:autoSpaceDE w:val="0"/>
        <w:autoSpaceDN w:val="0"/>
        <w:adjustRightInd w:val="0"/>
        <w:spacing w:before="300"/>
        <w:jc w:val="both"/>
        <w:rPr>
          <w:color w:val="000000"/>
          <w:sz w:val="24"/>
          <w:szCs w:val="24"/>
          <w:shd w:val="clear" w:color="auto" w:fill="FFFEFF"/>
        </w:rPr>
      </w:pPr>
      <w:r w:rsidRPr="003F4B32">
        <w:rPr>
          <w:color w:val="000007"/>
          <w:sz w:val="24"/>
          <w:szCs w:val="24"/>
          <w:shd w:val="clear" w:color="auto" w:fill="FFFEFF"/>
        </w:rPr>
        <w:t>The con</w:t>
      </w:r>
      <w:r w:rsidRPr="003F4B32">
        <w:rPr>
          <w:color w:val="0E0E15"/>
          <w:sz w:val="24"/>
          <w:szCs w:val="24"/>
          <w:shd w:val="clear" w:color="auto" w:fill="FFFEFF"/>
        </w:rPr>
        <w:t>t</w:t>
      </w:r>
      <w:r w:rsidRPr="003F4B32">
        <w:rPr>
          <w:color w:val="000007"/>
          <w:sz w:val="24"/>
          <w:szCs w:val="24"/>
          <w:shd w:val="clear" w:color="auto" w:fill="FFFEFF"/>
        </w:rPr>
        <w:t>ractor, however, shall see</w:t>
      </w:r>
      <w:r w:rsidRPr="003F4B32">
        <w:rPr>
          <w:color w:val="0E0E15"/>
          <w:sz w:val="24"/>
          <w:szCs w:val="24"/>
          <w:shd w:val="clear" w:color="auto" w:fill="FFFEFF"/>
        </w:rPr>
        <w:t xml:space="preserve">k </w:t>
      </w:r>
      <w:r w:rsidRPr="003F4B32">
        <w:rPr>
          <w:color w:val="000007"/>
          <w:sz w:val="24"/>
          <w:szCs w:val="24"/>
          <w:shd w:val="clear" w:color="auto" w:fill="FFFEFF"/>
        </w:rPr>
        <w:t>approval of specific make from Engineer-in-Charge befo</w:t>
      </w:r>
      <w:r w:rsidRPr="003F4B32">
        <w:rPr>
          <w:color w:val="0E0E15"/>
          <w:sz w:val="24"/>
          <w:szCs w:val="24"/>
          <w:shd w:val="clear" w:color="auto" w:fill="FFFEFF"/>
        </w:rPr>
        <w:t>r</w:t>
      </w:r>
      <w:r w:rsidRPr="003F4B32">
        <w:rPr>
          <w:color w:val="000007"/>
          <w:sz w:val="24"/>
          <w:szCs w:val="24"/>
          <w:shd w:val="clear" w:color="auto" w:fill="FFFEFF"/>
        </w:rPr>
        <w:t>e commencing the work</w:t>
      </w:r>
      <w:r w:rsidRPr="003F4B32">
        <w:rPr>
          <w:color w:val="0E0E15"/>
          <w:sz w:val="24"/>
          <w:szCs w:val="24"/>
          <w:shd w:val="clear" w:color="auto" w:fill="FFFEFF"/>
        </w:rPr>
        <w:t xml:space="preserve">. </w:t>
      </w:r>
      <w:r w:rsidRPr="003F4B32">
        <w:rPr>
          <w:color w:val="000007"/>
          <w:sz w:val="24"/>
          <w:szCs w:val="24"/>
          <w:shd w:val="clear" w:color="auto" w:fill="FFFEFF"/>
        </w:rPr>
        <w:t>The dec</w:t>
      </w:r>
      <w:r w:rsidRPr="003F4B32">
        <w:rPr>
          <w:color w:val="0E0E15"/>
          <w:sz w:val="24"/>
          <w:szCs w:val="24"/>
          <w:shd w:val="clear" w:color="auto" w:fill="FFFEFF"/>
        </w:rPr>
        <w:t>is</w:t>
      </w:r>
      <w:r w:rsidRPr="003F4B32">
        <w:rPr>
          <w:color w:val="000007"/>
          <w:sz w:val="24"/>
          <w:szCs w:val="24"/>
          <w:shd w:val="clear" w:color="auto" w:fill="FFFEFF"/>
        </w:rPr>
        <w:t xml:space="preserve">ion of the Engineer-in-Charge shall be final &amp; binding on the contractor in </w:t>
      </w:r>
      <w:r w:rsidRPr="003F4B32">
        <w:rPr>
          <w:color w:val="0E0E15"/>
          <w:sz w:val="24"/>
          <w:szCs w:val="24"/>
          <w:shd w:val="clear" w:color="auto" w:fill="FFFEFF"/>
        </w:rPr>
        <w:t>t</w:t>
      </w:r>
      <w:r w:rsidRPr="003F4B32">
        <w:rPr>
          <w:color w:val="000007"/>
          <w:sz w:val="24"/>
          <w:szCs w:val="24"/>
          <w:shd w:val="clear" w:color="auto" w:fill="FFFEFF"/>
        </w:rPr>
        <w:t xml:space="preserve">heir </w:t>
      </w:r>
      <w:r w:rsidRPr="003F4B32">
        <w:rPr>
          <w:color w:val="0E0E15"/>
          <w:sz w:val="24"/>
          <w:szCs w:val="24"/>
          <w:shd w:val="clear" w:color="auto" w:fill="FFFEFF"/>
        </w:rPr>
        <w:t>r</w:t>
      </w:r>
      <w:r w:rsidRPr="003F4B32">
        <w:rPr>
          <w:color w:val="000007"/>
          <w:sz w:val="24"/>
          <w:szCs w:val="24"/>
          <w:shd w:val="clear" w:color="auto" w:fill="FFFEFF"/>
        </w:rPr>
        <w:t>espec</w:t>
      </w:r>
      <w:r w:rsidRPr="003F4B32">
        <w:rPr>
          <w:color w:val="0E0E15"/>
          <w:sz w:val="24"/>
          <w:szCs w:val="24"/>
          <w:shd w:val="clear" w:color="auto" w:fill="FFFEFF"/>
        </w:rPr>
        <w:t>t</w:t>
      </w:r>
      <w:r w:rsidRPr="003F4B32">
        <w:rPr>
          <w:color w:val="000000"/>
          <w:sz w:val="24"/>
          <w:szCs w:val="24"/>
          <w:shd w:val="clear" w:color="auto" w:fill="FFFEFF"/>
        </w:rPr>
        <w:t>.</w:t>
      </w:r>
    </w:p>
    <w:p w14:paraId="2B09775E" w14:textId="73BE29DA" w:rsidR="00B6776C" w:rsidRPr="00B6776C" w:rsidRDefault="00B6776C" w:rsidP="00B6776C">
      <w:pPr>
        <w:rPr>
          <w:bCs/>
          <w:color w:val="A6A6A6"/>
          <w:sz w:val="24"/>
          <w:szCs w:val="24"/>
        </w:rPr>
      </w:pPr>
    </w:p>
    <w:p w14:paraId="25351243" w14:textId="25459DE3" w:rsidR="00B6776C" w:rsidRPr="00B6776C" w:rsidRDefault="00B6776C" w:rsidP="00B6776C">
      <w:pPr>
        <w:pStyle w:val="ListParagraph"/>
        <w:jc w:val="center"/>
        <w:rPr>
          <w:b/>
          <w:bCs/>
          <w:color w:val="000000"/>
          <w:sz w:val="24"/>
          <w:szCs w:val="24"/>
        </w:rPr>
      </w:pPr>
      <w:r w:rsidRPr="00B6776C">
        <w:rPr>
          <w:b/>
          <w:bCs/>
          <w:color w:val="000000"/>
          <w:sz w:val="24"/>
          <w:szCs w:val="24"/>
          <w:u w:val="single"/>
        </w:rPr>
        <w:t>External Electrical Works</w:t>
      </w:r>
      <w:r>
        <w:rPr>
          <w:b/>
          <w:bCs/>
          <w:color w:val="000000"/>
          <w:sz w:val="24"/>
          <w:szCs w:val="24"/>
          <w:u w:val="single"/>
        </w:rPr>
        <w:t xml:space="preserve"> BOQ</w:t>
      </w:r>
    </w:p>
    <w:p w14:paraId="000A6844" w14:textId="77777777" w:rsidR="00B6776C" w:rsidRPr="00B6776C" w:rsidRDefault="00B6776C" w:rsidP="00B6776C">
      <w:pPr>
        <w:pStyle w:val="ListParagraph"/>
        <w:rPr>
          <w:sz w:val="24"/>
          <w:szCs w:val="24"/>
        </w:rPr>
      </w:pPr>
    </w:p>
    <w:tbl>
      <w:tblPr>
        <w:tblW w:w="9630" w:type="dxa"/>
        <w:tblLayout w:type="fixed"/>
        <w:tblLook w:val="04A0" w:firstRow="1" w:lastRow="0" w:firstColumn="1" w:lastColumn="0" w:noHBand="0" w:noVBand="1"/>
      </w:tblPr>
      <w:tblGrid>
        <w:gridCol w:w="627"/>
        <w:gridCol w:w="74"/>
        <w:gridCol w:w="7489"/>
        <w:gridCol w:w="720"/>
        <w:gridCol w:w="720"/>
      </w:tblGrid>
      <w:tr w:rsidR="00862BCA" w:rsidRPr="00862BCA" w14:paraId="789020D1" w14:textId="77777777" w:rsidTr="00AD3756">
        <w:trPr>
          <w:trHeight w:val="960"/>
        </w:trPr>
        <w:tc>
          <w:tcPr>
            <w:tcW w:w="9630" w:type="dxa"/>
            <w:gridSpan w:val="5"/>
            <w:tcBorders>
              <w:top w:val="nil"/>
              <w:left w:val="nil"/>
              <w:bottom w:val="nil"/>
              <w:right w:val="nil"/>
            </w:tcBorders>
            <w:shd w:val="clear" w:color="auto" w:fill="auto"/>
            <w:vAlign w:val="center"/>
            <w:hideMark/>
          </w:tcPr>
          <w:p w14:paraId="06E0C91D" w14:textId="77777777" w:rsidR="00862BCA" w:rsidRPr="00862BCA" w:rsidRDefault="00862BCA" w:rsidP="00862BCA">
            <w:pPr>
              <w:jc w:val="center"/>
              <w:rPr>
                <w:rFonts w:ascii="Calibri" w:hAnsi="Calibri" w:cs="Calibri"/>
                <w:b/>
                <w:bCs/>
                <w:color w:val="000000"/>
                <w:sz w:val="40"/>
                <w:szCs w:val="40"/>
              </w:rPr>
            </w:pPr>
            <w:r w:rsidRPr="00862BCA">
              <w:rPr>
                <w:rFonts w:ascii="Calibri" w:hAnsi="Calibri" w:cs="Calibri"/>
                <w:b/>
                <w:bCs/>
                <w:color w:val="000000"/>
                <w:sz w:val="28"/>
                <w:szCs w:val="28"/>
              </w:rPr>
              <w:t xml:space="preserve">Bid for </w:t>
            </w:r>
            <w:r w:rsidRPr="00862BCA">
              <w:rPr>
                <w:rFonts w:ascii="Calibri" w:hAnsi="Calibri" w:cs="Calibri"/>
                <w:color w:val="000000"/>
                <w:sz w:val="28"/>
                <w:szCs w:val="28"/>
              </w:rPr>
              <w:t>“</w:t>
            </w:r>
            <w:r w:rsidRPr="00862BCA">
              <w:rPr>
                <w:rFonts w:ascii="Calibri" w:hAnsi="Calibri" w:cs="Calibri"/>
                <w:b/>
                <w:bCs/>
                <w:color w:val="000000"/>
                <w:sz w:val="28"/>
                <w:szCs w:val="28"/>
              </w:rPr>
              <w:t>Supply &amp; Installation of External Electrical Panels &amp; Cabling Work for Boys Hostels - 4 Tower - 2</w:t>
            </w:r>
            <w:r w:rsidRPr="00862BCA">
              <w:rPr>
                <w:rFonts w:ascii="Calibri" w:hAnsi="Calibri" w:cs="Calibri"/>
                <w:color w:val="000000"/>
                <w:sz w:val="40"/>
                <w:szCs w:val="40"/>
              </w:rPr>
              <w:t>”</w:t>
            </w:r>
          </w:p>
        </w:tc>
      </w:tr>
      <w:tr w:rsidR="00862BCA" w:rsidRPr="00862BCA" w14:paraId="7FC7663B" w14:textId="77777777" w:rsidTr="00AD3756">
        <w:trPr>
          <w:trHeight w:val="300"/>
        </w:trPr>
        <w:tc>
          <w:tcPr>
            <w:tcW w:w="963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7F679" w14:textId="7CA0F4F4" w:rsidR="00862BCA" w:rsidRPr="00862BCA" w:rsidRDefault="00862BCA" w:rsidP="00862BCA">
            <w:pPr>
              <w:jc w:val="center"/>
              <w:rPr>
                <w:rFonts w:ascii="Calibri" w:hAnsi="Calibri" w:cs="Calibri"/>
                <w:b/>
                <w:bCs/>
                <w:color w:val="000000"/>
                <w:sz w:val="22"/>
                <w:szCs w:val="22"/>
                <w:u w:val="single"/>
              </w:rPr>
            </w:pPr>
            <w:r w:rsidRPr="00862BCA">
              <w:rPr>
                <w:rFonts w:ascii="Calibri" w:hAnsi="Calibri" w:cs="Calibri"/>
                <w:b/>
                <w:bCs/>
                <w:color w:val="000000"/>
                <w:sz w:val="22"/>
                <w:szCs w:val="22"/>
                <w:u w:val="single"/>
              </w:rPr>
              <w:t xml:space="preserve">Name of Project: Boys Hostels - 4 Tower 2 _ External Electrical Panels and LT Cabling Works </w:t>
            </w:r>
          </w:p>
        </w:tc>
      </w:tr>
      <w:tr w:rsidR="00862BCA" w:rsidRPr="00862BCA" w14:paraId="55D34955"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1FA9E351" w14:textId="77777777" w:rsidR="00862BCA" w:rsidRPr="00862BCA" w:rsidRDefault="00862BCA" w:rsidP="00862BCA">
            <w:pPr>
              <w:jc w:val="center"/>
              <w:rPr>
                <w:rFonts w:ascii="Calibri" w:hAnsi="Calibri" w:cs="Calibri"/>
                <w:b/>
                <w:bCs/>
                <w:color w:val="000000"/>
                <w:sz w:val="22"/>
                <w:szCs w:val="22"/>
              </w:rPr>
            </w:pPr>
            <w:proofErr w:type="spellStart"/>
            <w:r w:rsidRPr="00862BCA">
              <w:rPr>
                <w:rFonts w:ascii="Calibri" w:hAnsi="Calibri" w:cs="Calibri"/>
                <w:b/>
                <w:bCs/>
                <w:color w:val="000000"/>
                <w:sz w:val="22"/>
                <w:szCs w:val="22"/>
              </w:rPr>
              <w:t>S.No</w:t>
            </w:r>
            <w:proofErr w:type="spellEnd"/>
            <w:r w:rsidRPr="00862BCA">
              <w:rPr>
                <w:rFonts w:ascii="Calibri" w:hAnsi="Calibri" w:cs="Calibri"/>
                <w:b/>
                <w:bCs/>
                <w:color w:val="000000"/>
                <w:sz w:val="22"/>
                <w:szCs w:val="22"/>
              </w:rPr>
              <w:t>.</w:t>
            </w:r>
          </w:p>
        </w:tc>
        <w:tc>
          <w:tcPr>
            <w:tcW w:w="7563" w:type="dxa"/>
            <w:gridSpan w:val="2"/>
            <w:tcBorders>
              <w:top w:val="nil"/>
              <w:left w:val="nil"/>
              <w:bottom w:val="single" w:sz="4" w:space="0" w:color="auto"/>
              <w:right w:val="single" w:sz="4" w:space="0" w:color="auto"/>
            </w:tcBorders>
            <w:shd w:val="clear" w:color="auto" w:fill="auto"/>
            <w:vAlign w:val="center"/>
            <w:hideMark/>
          </w:tcPr>
          <w:p w14:paraId="538253E5"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DESCRIPTION OF ITEM</w:t>
            </w:r>
          </w:p>
        </w:tc>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9D95E3E"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UOM</w:t>
            </w:r>
          </w:p>
        </w:tc>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14:paraId="33015980"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Qty.</w:t>
            </w:r>
          </w:p>
        </w:tc>
      </w:tr>
      <w:tr w:rsidR="00862BCA" w:rsidRPr="00862BCA" w14:paraId="100F7A88"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25B126CF"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182AA061"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xml:space="preserve">Supply and Installation of LT Panel &amp; Cables in Boys Hostels - 4 Tower - 2 LT Side Works </w:t>
            </w:r>
          </w:p>
        </w:tc>
        <w:tc>
          <w:tcPr>
            <w:tcW w:w="720" w:type="dxa"/>
            <w:vMerge/>
            <w:tcBorders>
              <w:top w:val="nil"/>
              <w:left w:val="single" w:sz="4" w:space="0" w:color="auto"/>
              <w:bottom w:val="single" w:sz="4" w:space="0" w:color="auto"/>
              <w:right w:val="single" w:sz="4" w:space="0" w:color="auto"/>
            </w:tcBorders>
            <w:vAlign w:val="center"/>
            <w:hideMark/>
          </w:tcPr>
          <w:p w14:paraId="36576029" w14:textId="77777777" w:rsidR="00862BCA" w:rsidRPr="00862BCA" w:rsidRDefault="00862BCA" w:rsidP="00862BCA">
            <w:pPr>
              <w:rPr>
                <w:rFonts w:ascii="Calibri" w:hAnsi="Calibri" w:cs="Calibri"/>
                <w:b/>
                <w:bCs/>
                <w:color w:val="000000"/>
                <w:sz w:val="22"/>
                <w:szCs w:val="22"/>
              </w:rPr>
            </w:pPr>
          </w:p>
        </w:tc>
        <w:tc>
          <w:tcPr>
            <w:tcW w:w="720" w:type="dxa"/>
            <w:vMerge/>
            <w:tcBorders>
              <w:top w:val="nil"/>
              <w:left w:val="single" w:sz="4" w:space="0" w:color="auto"/>
              <w:bottom w:val="single" w:sz="4" w:space="0" w:color="auto"/>
              <w:right w:val="single" w:sz="4" w:space="0" w:color="auto"/>
            </w:tcBorders>
            <w:vAlign w:val="center"/>
            <w:hideMark/>
          </w:tcPr>
          <w:p w14:paraId="5110E434" w14:textId="77777777" w:rsidR="00862BCA" w:rsidRPr="00862BCA" w:rsidRDefault="00862BCA" w:rsidP="00862BCA">
            <w:pPr>
              <w:rPr>
                <w:rFonts w:ascii="Calibri" w:hAnsi="Calibri" w:cs="Calibri"/>
                <w:b/>
                <w:bCs/>
                <w:color w:val="000000"/>
                <w:sz w:val="22"/>
                <w:szCs w:val="22"/>
              </w:rPr>
            </w:pPr>
          </w:p>
        </w:tc>
      </w:tr>
      <w:tr w:rsidR="00862BCA" w:rsidRPr="00862BCA" w14:paraId="6C0853E1"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3CDC6C81"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A</w:t>
            </w:r>
          </w:p>
        </w:tc>
        <w:tc>
          <w:tcPr>
            <w:tcW w:w="7563" w:type="dxa"/>
            <w:gridSpan w:val="2"/>
            <w:tcBorders>
              <w:top w:val="nil"/>
              <w:left w:val="nil"/>
              <w:bottom w:val="single" w:sz="4" w:space="0" w:color="auto"/>
              <w:right w:val="single" w:sz="4" w:space="0" w:color="auto"/>
            </w:tcBorders>
            <w:shd w:val="clear" w:color="auto" w:fill="auto"/>
            <w:vAlign w:val="center"/>
            <w:hideMark/>
          </w:tcPr>
          <w:p w14:paraId="6F3B5412"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L.T. CABLES (XLPE)</w:t>
            </w:r>
          </w:p>
        </w:tc>
        <w:tc>
          <w:tcPr>
            <w:tcW w:w="720" w:type="dxa"/>
            <w:tcBorders>
              <w:top w:val="nil"/>
              <w:left w:val="nil"/>
              <w:bottom w:val="single" w:sz="4" w:space="0" w:color="auto"/>
              <w:right w:val="single" w:sz="4" w:space="0" w:color="auto"/>
            </w:tcBorders>
            <w:shd w:val="clear" w:color="auto" w:fill="auto"/>
            <w:noWrap/>
            <w:vAlign w:val="center"/>
            <w:hideMark/>
          </w:tcPr>
          <w:p w14:paraId="5215341E"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27D4D3A"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r>
      <w:tr w:rsidR="00862BCA" w:rsidRPr="00862BCA" w14:paraId="2EB9F8F6"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1686C63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7563" w:type="dxa"/>
            <w:gridSpan w:val="2"/>
            <w:tcBorders>
              <w:top w:val="nil"/>
              <w:left w:val="nil"/>
              <w:bottom w:val="single" w:sz="4" w:space="0" w:color="auto"/>
              <w:right w:val="single" w:sz="4" w:space="0" w:color="auto"/>
            </w:tcBorders>
            <w:shd w:val="clear" w:color="auto" w:fill="auto"/>
            <w:vAlign w:val="center"/>
            <w:hideMark/>
          </w:tcPr>
          <w:p w14:paraId="4B6EFFF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Supplying of following sizes of XLPE insulated armored aluminum conductor power cable of 1.1 KV grade.</w:t>
            </w:r>
          </w:p>
        </w:tc>
        <w:tc>
          <w:tcPr>
            <w:tcW w:w="720" w:type="dxa"/>
            <w:tcBorders>
              <w:top w:val="nil"/>
              <w:left w:val="nil"/>
              <w:bottom w:val="single" w:sz="4" w:space="0" w:color="auto"/>
              <w:right w:val="single" w:sz="4" w:space="0" w:color="auto"/>
            </w:tcBorders>
            <w:shd w:val="clear" w:color="auto" w:fill="auto"/>
            <w:vAlign w:val="center"/>
            <w:hideMark/>
          </w:tcPr>
          <w:p w14:paraId="7C5EE50C"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vAlign w:val="center"/>
            <w:hideMark/>
          </w:tcPr>
          <w:p w14:paraId="5F85E549"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BE0DC2B"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2F90CE3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a</w:t>
            </w:r>
          </w:p>
        </w:tc>
        <w:tc>
          <w:tcPr>
            <w:tcW w:w="7563" w:type="dxa"/>
            <w:gridSpan w:val="2"/>
            <w:tcBorders>
              <w:top w:val="nil"/>
              <w:left w:val="nil"/>
              <w:bottom w:val="single" w:sz="4" w:space="0" w:color="auto"/>
              <w:right w:val="single" w:sz="4" w:space="0" w:color="auto"/>
            </w:tcBorders>
            <w:shd w:val="clear" w:color="auto" w:fill="auto"/>
            <w:vAlign w:val="center"/>
            <w:hideMark/>
          </w:tcPr>
          <w:p w14:paraId="6144979B" w14:textId="09B19792"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95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for L &amp; P (Feeder Panel to BH-4 T2 Building _ 2 x 250 = 500-meter, Ground floor to 5th floor Panel_ 2 x 50= 100 meter)</w:t>
            </w:r>
          </w:p>
        </w:tc>
        <w:tc>
          <w:tcPr>
            <w:tcW w:w="720" w:type="dxa"/>
            <w:tcBorders>
              <w:top w:val="nil"/>
              <w:left w:val="nil"/>
              <w:bottom w:val="single" w:sz="4" w:space="0" w:color="auto"/>
              <w:right w:val="single" w:sz="4" w:space="0" w:color="auto"/>
            </w:tcBorders>
            <w:shd w:val="clear" w:color="auto" w:fill="auto"/>
            <w:vAlign w:val="center"/>
            <w:hideMark/>
          </w:tcPr>
          <w:p w14:paraId="1F78FDE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vAlign w:val="center"/>
            <w:hideMark/>
          </w:tcPr>
          <w:p w14:paraId="7FB19CF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600</w:t>
            </w:r>
          </w:p>
        </w:tc>
      </w:tr>
      <w:tr w:rsidR="00862BCA" w:rsidRPr="00862BCA" w14:paraId="39FA461D"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5C6B4F7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lastRenderedPageBreak/>
              <w:t>b</w:t>
            </w:r>
          </w:p>
        </w:tc>
        <w:tc>
          <w:tcPr>
            <w:tcW w:w="7563" w:type="dxa"/>
            <w:gridSpan w:val="2"/>
            <w:tcBorders>
              <w:top w:val="nil"/>
              <w:left w:val="nil"/>
              <w:bottom w:val="single" w:sz="4" w:space="0" w:color="auto"/>
              <w:right w:val="single" w:sz="4" w:space="0" w:color="auto"/>
            </w:tcBorders>
            <w:shd w:val="clear" w:color="auto" w:fill="auto"/>
            <w:vAlign w:val="center"/>
            <w:hideMark/>
          </w:tcPr>
          <w:p w14:paraId="1BD35228" w14:textId="603D92D9"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150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for HVAC (Feeder Panel to BH-4 T2 Building _ 2 x 250 = 500 meter)</w:t>
            </w:r>
          </w:p>
        </w:tc>
        <w:tc>
          <w:tcPr>
            <w:tcW w:w="720" w:type="dxa"/>
            <w:tcBorders>
              <w:top w:val="nil"/>
              <w:left w:val="nil"/>
              <w:bottom w:val="single" w:sz="4" w:space="0" w:color="auto"/>
              <w:right w:val="single" w:sz="4" w:space="0" w:color="auto"/>
            </w:tcBorders>
            <w:shd w:val="clear" w:color="auto" w:fill="auto"/>
            <w:vAlign w:val="center"/>
            <w:hideMark/>
          </w:tcPr>
          <w:p w14:paraId="1503938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vAlign w:val="center"/>
            <w:hideMark/>
          </w:tcPr>
          <w:p w14:paraId="453FC1C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500</w:t>
            </w:r>
          </w:p>
        </w:tc>
      </w:tr>
      <w:tr w:rsidR="00862BCA" w:rsidRPr="00862BCA" w14:paraId="0AB81D0B" w14:textId="77777777" w:rsidTr="00AD3756">
        <w:trPr>
          <w:trHeight w:val="93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5160974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2</w:t>
            </w:r>
          </w:p>
        </w:tc>
        <w:tc>
          <w:tcPr>
            <w:tcW w:w="7563" w:type="dxa"/>
            <w:gridSpan w:val="2"/>
            <w:tcBorders>
              <w:top w:val="nil"/>
              <w:left w:val="nil"/>
              <w:bottom w:val="single" w:sz="4" w:space="0" w:color="auto"/>
              <w:right w:val="single" w:sz="4" w:space="0" w:color="auto"/>
            </w:tcBorders>
            <w:shd w:val="clear" w:color="auto" w:fill="auto"/>
            <w:vAlign w:val="center"/>
            <w:hideMark/>
          </w:tcPr>
          <w:p w14:paraId="01998433"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Laying and fixing of XLPE insulated Aluminum Conductor Armored Cables of 1.1 KV grade of following size on ground/ cable tray / surface mounted along with misc. accessories like Cable Ties / Saddles / Cable Tags etc.</w:t>
            </w:r>
          </w:p>
        </w:tc>
        <w:tc>
          <w:tcPr>
            <w:tcW w:w="720" w:type="dxa"/>
            <w:tcBorders>
              <w:top w:val="nil"/>
              <w:left w:val="nil"/>
              <w:bottom w:val="single" w:sz="4" w:space="0" w:color="auto"/>
              <w:right w:val="single" w:sz="4" w:space="0" w:color="auto"/>
            </w:tcBorders>
            <w:shd w:val="clear" w:color="auto" w:fill="auto"/>
            <w:vAlign w:val="center"/>
            <w:hideMark/>
          </w:tcPr>
          <w:p w14:paraId="79714B7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vAlign w:val="center"/>
            <w:hideMark/>
          </w:tcPr>
          <w:p w14:paraId="0A6974F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8AC809A"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543EDA2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a</w:t>
            </w:r>
          </w:p>
        </w:tc>
        <w:tc>
          <w:tcPr>
            <w:tcW w:w="7563" w:type="dxa"/>
            <w:gridSpan w:val="2"/>
            <w:tcBorders>
              <w:top w:val="nil"/>
              <w:left w:val="nil"/>
              <w:bottom w:val="single" w:sz="4" w:space="0" w:color="auto"/>
              <w:right w:val="single" w:sz="4" w:space="0" w:color="auto"/>
            </w:tcBorders>
            <w:shd w:val="clear" w:color="auto" w:fill="auto"/>
            <w:vAlign w:val="center"/>
            <w:hideMark/>
          </w:tcPr>
          <w:p w14:paraId="0A43FBFD"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95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w:t>
            </w:r>
          </w:p>
        </w:tc>
        <w:tc>
          <w:tcPr>
            <w:tcW w:w="720" w:type="dxa"/>
            <w:tcBorders>
              <w:top w:val="nil"/>
              <w:left w:val="nil"/>
              <w:bottom w:val="single" w:sz="4" w:space="0" w:color="auto"/>
              <w:right w:val="single" w:sz="4" w:space="0" w:color="auto"/>
            </w:tcBorders>
            <w:shd w:val="clear" w:color="auto" w:fill="auto"/>
            <w:vAlign w:val="center"/>
            <w:hideMark/>
          </w:tcPr>
          <w:p w14:paraId="6D26C90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vAlign w:val="center"/>
            <w:hideMark/>
          </w:tcPr>
          <w:p w14:paraId="03FA697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600</w:t>
            </w:r>
          </w:p>
        </w:tc>
      </w:tr>
      <w:tr w:rsidR="00862BCA" w:rsidRPr="00862BCA" w14:paraId="6A565BE4"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4CCE584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b</w:t>
            </w:r>
          </w:p>
        </w:tc>
        <w:tc>
          <w:tcPr>
            <w:tcW w:w="7563" w:type="dxa"/>
            <w:gridSpan w:val="2"/>
            <w:tcBorders>
              <w:top w:val="nil"/>
              <w:left w:val="nil"/>
              <w:bottom w:val="single" w:sz="4" w:space="0" w:color="auto"/>
              <w:right w:val="single" w:sz="4" w:space="0" w:color="auto"/>
            </w:tcBorders>
            <w:shd w:val="clear" w:color="auto" w:fill="auto"/>
            <w:vAlign w:val="center"/>
            <w:hideMark/>
          </w:tcPr>
          <w:p w14:paraId="231D8ECF"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150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w:t>
            </w:r>
          </w:p>
        </w:tc>
        <w:tc>
          <w:tcPr>
            <w:tcW w:w="720" w:type="dxa"/>
            <w:tcBorders>
              <w:top w:val="nil"/>
              <w:left w:val="nil"/>
              <w:bottom w:val="single" w:sz="4" w:space="0" w:color="auto"/>
              <w:right w:val="single" w:sz="4" w:space="0" w:color="auto"/>
            </w:tcBorders>
            <w:shd w:val="clear" w:color="auto" w:fill="auto"/>
            <w:vAlign w:val="center"/>
            <w:hideMark/>
          </w:tcPr>
          <w:p w14:paraId="3FFC6E1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vAlign w:val="center"/>
            <w:hideMark/>
          </w:tcPr>
          <w:p w14:paraId="52177E5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500</w:t>
            </w:r>
          </w:p>
        </w:tc>
      </w:tr>
      <w:tr w:rsidR="00862BCA" w:rsidRPr="00862BCA" w14:paraId="5C120B60" w14:textId="77777777" w:rsidTr="00AD3756">
        <w:trPr>
          <w:trHeight w:val="9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0E1031F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3</w:t>
            </w:r>
          </w:p>
        </w:tc>
        <w:tc>
          <w:tcPr>
            <w:tcW w:w="7563" w:type="dxa"/>
            <w:gridSpan w:val="2"/>
            <w:tcBorders>
              <w:top w:val="nil"/>
              <w:left w:val="nil"/>
              <w:bottom w:val="single" w:sz="4" w:space="0" w:color="auto"/>
              <w:right w:val="single" w:sz="4" w:space="0" w:color="auto"/>
            </w:tcBorders>
            <w:shd w:val="clear" w:color="auto" w:fill="auto"/>
            <w:vAlign w:val="center"/>
            <w:hideMark/>
          </w:tcPr>
          <w:p w14:paraId="1E58A48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Digging and back filling 450mm / 600 mm wide and 750 mm deep trench for laying cable for LT cables as required along with sand and brick lining as per IS specification.</w:t>
            </w:r>
          </w:p>
        </w:tc>
        <w:tc>
          <w:tcPr>
            <w:tcW w:w="720" w:type="dxa"/>
            <w:tcBorders>
              <w:top w:val="nil"/>
              <w:left w:val="nil"/>
              <w:bottom w:val="single" w:sz="4" w:space="0" w:color="auto"/>
              <w:right w:val="single" w:sz="4" w:space="0" w:color="auto"/>
            </w:tcBorders>
            <w:shd w:val="clear" w:color="auto" w:fill="auto"/>
            <w:vAlign w:val="center"/>
            <w:hideMark/>
          </w:tcPr>
          <w:p w14:paraId="49AD58F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vAlign w:val="center"/>
            <w:hideMark/>
          </w:tcPr>
          <w:p w14:paraId="1A3AC7D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400</w:t>
            </w:r>
          </w:p>
        </w:tc>
      </w:tr>
      <w:tr w:rsidR="00862BCA" w:rsidRPr="00862BCA" w14:paraId="5A1D273D" w14:textId="77777777" w:rsidTr="00AD3756">
        <w:trPr>
          <w:trHeight w:val="12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3B4B548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4</w:t>
            </w:r>
          </w:p>
        </w:tc>
        <w:tc>
          <w:tcPr>
            <w:tcW w:w="7563" w:type="dxa"/>
            <w:gridSpan w:val="2"/>
            <w:tcBorders>
              <w:top w:val="nil"/>
              <w:left w:val="nil"/>
              <w:bottom w:val="single" w:sz="4" w:space="0" w:color="auto"/>
              <w:right w:val="single" w:sz="4" w:space="0" w:color="auto"/>
            </w:tcBorders>
            <w:shd w:val="clear" w:color="auto" w:fill="auto"/>
            <w:vAlign w:val="center"/>
            <w:hideMark/>
          </w:tcPr>
          <w:p w14:paraId="53F62258"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20" w:type="dxa"/>
            <w:tcBorders>
              <w:top w:val="nil"/>
              <w:left w:val="nil"/>
              <w:bottom w:val="single" w:sz="4" w:space="0" w:color="auto"/>
              <w:right w:val="single" w:sz="4" w:space="0" w:color="auto"/>
            </w:tcBorders>
            <w:shd w:val="clear" w:color="auto" w:fill="auto"/>
            <w:vAlign w:val="center"/>
            <w:hideMark/>
          </w:tcPr>
          <w:p w14:paraId="2490745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vAlign w:val="center"/>
            <w:hideMark/>
          </w:tcPr>
          <w:p w14:paraId="54CD114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39D8664"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2B77237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a</w:t>
            </w:r>
          </w:p>
        </w:tc>
        <w:tc>
          <w:tcPr>
            <w:tcW w:w="7563" w:type="dxa"/>
            <w:gridSpan w:val="2"/>
            <w:tcBorders>
              <w:top w:val="nil"/>
              <w:left w:val="nil"/>
              <w:bottom w:val="single" w:sz="4" w:space="0" w:color="auto"/>
              <w:right w:val="single" w:sz="4" w:space="0" w:color="auto"/>
            </w:tcBorders>
            <w:shd w:val="clear" w:color="auto" w:fill="auto"/>
            <w:vAlign w:val="center"/>
            <w:hideMark/>
          </w:tcPr>
          <w:p w14:paraId="1498003F"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 x 95 sq.mm cable </w:t>
            </w:r>
          </w:p>
        </w:tc>
        <w:tc>
          <w:tcPr>
            <w:tcW w:w="720" w:type="dxa"/>
            <w:tcBorders>
              <w:top w:val="nil"/>
              <w:left w:val="nil"/>
              <w:bottom w:val="single" w:sz="4" w:space="0" w:color="auto"/>
              <w:right w:val="single" w:sz="4" w:space="0" w:color="auto"/>
            </w:tcBorders>
            <w:shd w:val="clear" w:color="auto" w:fill="auto"/>
            <w:vAlign w:val="center"/>
            <w:hideMark/>
          </w:tcPr>
          <w:p w14:paraId="264E21F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Nos.</w:t>
            </w:r>
          </w:p>
        </w:tc>
        <w:tc>
          <w:tcPr>
            <w:tcW w:w="720" w:type="dxa"/>
            <w:tcBorders>
              <w:top w:val="nil"/>
              <w:left w:val="nil"/>
              <w:bottom w:val="single" w:sz="4" w:space="0" w:color="auto"/>
              <w:right w:val="single" w:sz="4" w:space="0" w:color="auto"/>
            </w:tcBorders>
            <w:shd w:val="clear" w:color="auto" w:fill="auto"/>
            <w:vAlign w:val="center"/>
            <w:hideMark/>
          </w:tcPr>
          <w:p w14:paraId="1E79D99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16</w:t>
            </w:r>
          </w:p>
        </w:tc>
      </w:tr>
      <w:tr w:rsidR="00862BCA" w:rsidRPr="00862BCA" w14:paraId="4D21FE5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0D3992E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b</w:t>
            </w:r>
          </w:p>
        </w:tc>
        <w:tc>
          <w:tcPr>
            <w:tcW w:w="7563" w:type="dxa"/>
            <w:gridSpan w:val="2"/>
            <w:tcBorders>
              <w:top w:val="nil"/>
              <w:left w:val="nil"/>
              <w:bottom w:val="single" w:sz="4" w:space="0" w:color="auto"/>
              <w:right w:val="single" w:sz="4" w:space="0" w:color="auto"/>
            </w:tcBorders>
            <w:shd w:val="clear" w:color="auto" w:fill="auto"/>
            <w:vAlign w:val="center"/>
            <w:hideMark/>
          </w:tcPr>
          <w:p w14:paraId="74C67DD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 x 150 sq.mm Cable </w:t>
            </w:r>
          </w:p>
        </w:tc>
        <w:tc>
          <w:tcPr>
            <w:tcW w:w="720" w:type="dxa"/>
            <w:tcBorders>
              <w:top w:val="nil"/>
              <w:left w:val="nil"/>
              <w:bottom w:val="single" w:sz="4" w:space="0" w:color="auto"/>
              <w:right w:val="single" w:sz="4" w:space="0" w:color="auto"/>
            </w:tcBorders>
            <w:shd w:val="clear" w:color="auto" w:fill="auto"/>
            <w:vAlign w:val="center"/>
            <w:hideMark/>
          </w:tcPr>
          <w:p w14:paraId="7DD58E1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Nos.</w:t>
            </w:r>
          </w:p>
        </w:tc>
        <w:tc>
          <w:tcPr>
            <w:tcW w:w="720" w:type="dxa"/>
            <w:tcBorders>
              <w:top w:val="nil"/>
              <w:left w:val="nil"/>
              <w:bottom w:val="single" w:sz="4" w:space="0" w:color="auto"/>
              <w:right w:val="single" w:sz="4" w:space="0" w:color="auto"/>
            </w:tcBorders>
            <w:shd w:val="clear" w:color="auto" w:fill="auto"/>
            <w:vAlign w:val="center"/>
            <w:hideMark/>
          </w:tcPr>
          <w:p w14:paraId="04B9208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8</w:t>
            </w:r>
          </w:p>
        </w:tc>
      </w:tr>
      <w:tr w:rsidR="00862BCA" w:rsidRPr="00862BCA" w14:paraId="685A4418" w14:textId="77777777" w:rsidTr="00AD3756">
        <w:trPr>
          <w:trHeight w:val="300"/>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85ED2" w14:textId="134C42F5" w:rsidR="00862BCA" w:rsidRPr="00862BCA" w:rsidRDefault="00862BCA" w:rsidP="00862BCA">
            <w:pPr>
              <w:jc w:val="center"/>
              <w:rPr>
                <w:rFonts w:ascii="Calibri" w:hAnsi="Calibri" w:cs="Calibri"/>
                <w:b/>
                <w:bCs/>
                <w:color w:val="000000"/>
                <w:sz w:val="22"/>
                <w:szCs w:val="22"/>
              </w:rPr>
            </w:pPr>
            <w:r>
              <w:rPr>
                <w:rFonts w:ascii="Calibri" w:hAnsi="Calibri" w:cs="Calibri"/>
                <w:b/>
                <w:bCs/>
                <w:color w:val="000000"/>
                <w:sz w:val="22"/>
                <w:szCs w:val="22"/>
              </w:rPr>
              <w:t>B</w:t>
            </w:r>
          </w:p>
        </w:tc>
        <w:tc>
          <w:tcPr>
            <w:tcW w:w="7563" w:type="dxa"/>
            <w:gridSpan w:val="2"/>
            <w:tcBorders>
              <w:top w:val="single" w:sz="4" w:space="0" w:color="auto"/>
              <w:left w:val="nil"/>
              <w:bottom w:val="single" w:sz="4" w:space="0" w:color="auto"/>
              <w:right w:val="single" w:sz="4" w:space="0" w:color="auto"/>
            </w:tcBorders>
            <w:shd w:val="clear" w:color="auto" w:fill="auto"/>
            <w:vAlign w:val="center"/>
            <w:hideMark/>
          </w:tcPr>
          <w:p w14:paraId="017A829F" w14:textId="13FABE3C"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EARTHING (Supply &amp; Installation of Electrical Panel Earthling Work)</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53F1C98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7DCE247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271A8EF" w14:textId="77777777" w:rsidTr="00AD3756">
        <w:trPr>
          <w:trHeight w:val="12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69F33C9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7563" w:type="dxa"/>
            <w:gridSpan w:val="2"/>
            <w:tcBorders>
              <w:top w:val="nil"/>
              <w:left w:val="nil"/>
              <w:bottom w:val="single" w:sz="4" w:space="0" w:color="auto"/>
              <w:right w:val="single" w:sz="4" w:space="0" w:color="auto"/>
            </w:tcBorders>
            <w:shd w:val="clear" w:color="auto" w:fill="auto"/>
            <w:vAlign w:val="center"/>
            <w:hideMark/>
          </w:tcPr>
          <w:p w14:paraId="3368279A" w14:textId="4BBD81CD"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xml:space="preserve">Supplying &amp; Grounding </w:t>
            </w:r>
            <w:proofErr w:type="spellStart"/>
            <w:r w:rsidRPr="00862BCA">
              <w:rPr>
                <w:rFonts w:ascii="Calibri" w:hAnsi="Calibri" w:cs="Calibri"/>
                <w:color w:val="000000"/>
                <w:sz w:val="22"/>
                <w:szCs w:val="22"/>
              </w:rPr>
              <w:t>Maintencen</w:t>
            </w:r>
            <w:proofErr w:type="spellEnd"/>
            <w:r w:rsidRPr="00862BCA">
              <w:rPr>
                <w:rFonts w:ascii="Calibri" w:hAnsi="Calibri" w:cs="Calibri"/>
                <w:color w:val="000000"/>
                <w:sz w:val="22"/>
                <w:szCs w:val="22"/>
              </w:rPr>
              <w:t xml:space="preserve"> free chemical filled earthling electrode 48mm x 3000mm including accessories &amp; providing masonry enclosure with cover plate locking arrangement complete as required. (Cover Plate Size: 300 x 300 MM)</w:t>
            </w:r>
          </w:p>
        </w:tc>
        <w:tc>
          <w:tcPr>
            <w:tcW w:w="720" w:type="dxa"/>
            <w:tcBorders>
              <w:top w:val="nil"/>
              <w:left w:val="nil"/>
              <w:bottom w:val="single" w:sz="4" w:space="0" w:color="auto"/>
              <w:right w:val="single" w:sz="4" w:space="0" w:color="auto"/>
            </w:tcBorders>
            <w:shd w:val="clear" w:color="auto" w:fill="auto"/>
            <w:noWrap/>
            <w:vAlign w:val="center"/>
            <w:hideMark/>
          </w:tcPr>
          <w:p w14:paraId="3DC4020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Nos.</w:t>
            </w:r>
          </w:p>
        </w:tc>
        <w:tc>
          <w:tcPr>
            <w:tcW w:w="720" w:type="dxa"/>
            <w:tcBorders>
              <w:top w:val="nil"/>
              <w:left w:val="nil"/>
              <w:bottom w:val="single" w:sz="4" w:space="0" w:color="auto"/>
              <w:right w:val="single" w:sz="4" w:space="0" w:color="auto"/>
            </w:tcBorders>
            <w:shd w:val="clear" w:color="auto" w:fill="auto"/>
            <w:noWrap/>
            <w:vAlign w:val="center"/>
            <w:hideMark/>
          </w:tcPr>
          <w:p w14:paraId="238DD00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14</w:t>
            </w:r>
          </w:p>
        </w:tc>
      </w:tr>
      <w:tr w:rsidR="00862BCA" w:rsidRPr="00862BCA" w14:paraId="618EE458" w14:textId="77777777" w:rsidTr="00AD3756">
        <w:trPr>
          <w:trHeight w:val="9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2D6A81E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2</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6A05A99E"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Providing, laying in ground and on surface with saddles at required intervals and testing of 25 X 6 mm size of GI strip, including jointing of GI strips with Nuts and Bolts at required locations. </w:t>
            </w:r>
          </w:p>
        </w:tc>
        <w:tc>
          <w:tcPr>
            <w:tcW w:w="720" w:type="dxa"/>
            <w:tcBorders>
              <w:top w:val="nil"/>
              <w:left w:val="nil"/>
              <w:bottom w:val="single" w:sz="4" w:space="0" w:color="auto"/>
              <w:right w:val="single" w:sz="4" w:space="0" w:color="auto"/>
            </w:tcBorders>
            <w:shd w:val="clear" w:color="auto" w:fill="auto"/>
            <w:noWrap/>
            <w:vAlign w:val="center"/>
            <w:hideMark/>
          </w:tcPr>
          <w:p w14:paraId="76490F8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noWrap/>
            <w:vAlign w:val="center"/>
            <w:hideMark/>
          </w:tcPr>
          <w:p w14:paraId="6BE594E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200</w:t>
            </w:r>
          </w:p>
        </w:tc>
      </w:tr>
      <w:tr w:rsidR="00862BCA" w:rsidRPr="00862BCA" w14:paraId="5B30A277"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41DAF03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3</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073F401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Providing and fixing PVC shrinkable sleeve of required size for GI strip of size 25 X 6 mm, for </w:t>
            </w:r>
            <w:proofErr w:type="spellStart"/>
            <w:r w:rsidRPr="00862BCA">
              <w:rPr>
                <w:rFonts w:ascii="Calibri" w:hAnsi="Calibri" w:cs="Calibri"/>
                <w:color w:val="000000"/>
                <w:sz w:val="22"/>
                <w:szCs w:val="22"/>
              </w:rPr>
              <w:t>earting</w:t>
            </w:r>
            <w:proofErr w:type="spellEnd"/>
            <w:r w:rsidRPr="00862BCA">
              <w:rPr>
                <w:rFonts w:ascii="Calibri" w:hAnsi="Calibri" w:cs="Calibri"/>
                <w:color w:val="000000"/>
                <w:sz w:val="22"/>
                <w:szCs w:val="22"/>
              </w:rPr>
              <w:t xml:space="preserve"> strips from Transformer to Pit. </w:t>
            </w:r>
          </w:p>
        </w:tc>
        <w:tc>
          <w:tcPr>
            <w:tcW w:w="720" w:type="dxa"/>
            <w:tcBorders>
              <w:top w:val="nil"/>
              <w:left w:val="nil"/>
              <w:bottom w:val="single" w:sz="4" w:space="0" w:color="auto"/>
              <w:right w:val="single" w:sz="4" w:space="0" w:color="auto"/>
            </w:tcBorders>
            <w:shd w:val="clear" w:color="auto" w:fill="auto"/>
            <w:noWrap/>
            <w:vAlign w:val="center"/>
            <w:hideMark/>
          </w:tcPr>
          <w:p w14:paraId="2089488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noWrap/>
            <w:vAlign w:val="center"/>
            <w:hideMark/>
          </w:tcPr>
          <w:p w14:paraId="4DAF5A8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150</w:t>
            </w:r>
          </w:p>
        </w:tc>
      </w:tr>
      <w:tr w:rsidR="00862BCA" w:rsidRPr="00862BCA" w14:paraId="274EC0BE"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275171BE" w14:textId="05D5786D" w:rsidR="00862BCA" w:rsidRPr="00862BCA" w:rsidRDefault="00862BCA" w:rsidP="00862BCA">
            <w:pPr>
              <w:jc w:val="center"/>
              <w:rPr>
                <w:rFonts w:ascii="Calibri" w:hAnsi="Calibri" w:cs="Calibri"/>
                <w:b/>
                <w:bCs/>
                <w:color w:val="000000"/>
                <w:sz w:val="22"/>
                <w:szCs w:val="22"/>
              </w:rPr>
            </w:pPr>
            <w:r>
              <w:rPr>
                <w:rFonts w:ascii="Calibri" w:hAnsi="Calibri" w:cs="Calibri"/>
                <w:b/>
                <w:bCs/>
                <w:color w:val="000000"/>
                <w:sz w:val="22"/>
                <w:szCs w:val="22"/>
              </w:rPr>
              <w:t>C</w:t>
            </w:r>
          </w:p>
        </w:tc>
        <w:tc>
          <w:tcPr>
            <w:tcW w:w="7563" w:type="dxa"/>
            <w:gridSpan w:val="2"/>
            <w:tcBorders>
              <w:top w:val="single" w:sz="4" w:space="0" w:color="auto"/>
              <w:left w:val="nil"/>
              <w:bottom w:val="single" w:sz="4" w:space="0" w:color="auto"/>
              <w:right w:val="single" w:sz="4" w:space="0" w:color="auto"/>
            </w:tcBorders>
            <w:shd w:val="clear" w:color="auto" w:fill="auto"/>
            <w:vAlign w:val="center"/>
            <w:hideMark/>
          </w:tcPr>
          <w:p w14:paraId="7A855931"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Block Panel Electrical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68BB9E77"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0BB2A34"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8AFE99E" w14:textId="77777777" w:rsidTr="00AD3756">
        <w:trPr>
          <w:trHeight w:val="18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1345072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5A3119A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Supply, installation, testing and commissioning of cubicle type, LT outdoor feeder pillar, double door fully compartmentalized, dust and vermin proof, </w:t>
            </w:r>
            <w:proofErr w:type="gramStart"/>
            <w:r w:rsidRPr="00862BCA">
              <w:rPr>
                <w:rFonts w:ascii="Calibri" w:hAnsi="Calibri" w:cs="Calibri"/>
                <w:color w:val="000000"/>
                <w:sz w:val="22"/>
                <w:szCs w:val="22"/>
              </w:rPr>
              <w:t>made out of</w:t>
            </w:r>
            <w:proofErr w:type="gramEnd"/>
            <w:r w:rsidRPr="00862BCA">
              <w:rPr>
                <w:rFonts w:ascii="Calibri" w:hAnsi="Calibri" w:cs="Calibri"/>
                <w:color w:val="000000"/>
                <w:sz w:val="22"/>
                <w:szCs w:val="22"/>
              </w:rPr>
              <w:t xml:space="preserve"> 2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thick CRCA sheet steel, floor mounted, free standing, lockable, confirming to IP- 54, mounted on finished brick foundation, powder coated/ epoxy painted, cable entry from top/bottom, with following configuration- (FP) </w:t>
            </w:r>
          </w:p>
        </w:tc>
        <w:tc>
          <w:tcPr>
            <w:tcW w:w="720" w:type="dxa"/>
            <w:tcBorders>
              <w:top w:val="nil"/>
              <w:left w:val="nil"/>
              <w:bottom w:val="single" w:sz="4" w:space="0" w:color="auto"/>
              <w:right w:val="single" w:sz="4" w:space="0" w:color="auto"/>
            </w:tcBorders>
            <w:shd w:val="clear" w:color="auto" w:fill="auto"/>
            <w:noWrap/>
            <w:vAlign w:val="center"/>
            <w:hideMark/>
          </w:tcPr>
          <w:p w14:paraId="28B13A9A"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3221E08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1DEBC5C"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FA24A48"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1</w:t>
            </w:r>
          </w:p>
        </w:tc>
        <w:tc>
          <w:tcPr>
            <w:tcW w:w="7563" w:type="dxa"/>
            <w:gridSpan w:val="2"/>
            <w:tcBorders>
              <w:top w:val="nil"/>
              <w:left w:val="nil"/>
              <w:bottom w:val="single" w:sz="4" w:space="0" w:color="auto"/>
              <w:right w:val="single" w:sz="4" w:space="0" w:color="auto"/>
            </w:tcBorders>
            <w:shd w:val="clear" w:color="auto" w:fill="auto"/>
            <w:vAlign w:val="center"/>
            <w:hideMark/>
          </w:tcPr>
          <w:p w14:paraId="40089DF9"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B.P. - L&amp;P- GF (Boys Hostel-4 Tower 2)</w:t>
            </w:r>
          </w:p>
        </w:tc>
        <w:tc>
          <w:tcPr>
            <w:tcW w:w="720" w:type="dxa"/>
            <w:tcBorders>
              <w:top w:val="nil"/>
              <w:left w:val="nil"/>
              <w:bottom w:val="single" w:sz="4" w:space="0" w:color="auto"/>
              <w:right w:val="single" w:sz="4" w:space="0" w:color="auto"/>
            </w:tcBorders>
            <w:shd w:val="clear" w:color="auto" w:fill="auto"/>
            <w:noWrap/>
            <w:vAlign w:val="center"/>
            <w:hideMark/>
          </w:tcPr>
          <w:p w14:paraId="25A1300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33BB41F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A4C1E07"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8ECD32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406DBF8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4D58C27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129C3D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2943DE4"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528A81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33C65BDE"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320 A 4P 36 kA TM Release MCCB            - 1 No. </w:t>
            </w:r>
          </w:p>
        </w:tc>
        <w:tc>
          <w:tcPr>
            <w:tcW w:w="720" w:type="dxa"/>
            <w:tcBorders>
              <w:top w:val="nil"/>
              <w:left w:val="nil"/>
              <w:bottom w:val="single" w:sz="4" w:space="0" w:color="auto"/>
              <w:right w:val="single" w:sz="4" w:space="0" w:color="auto"/>
            </w:tcBorders>
            <w:shd w:val="clear" w:color="auto" w:fill="auto"/>
            <w:noWrap/>
            <w:vAlign w:val="center"/>
            <w:hideMark/>
          </w:tcPr>
          <w:p w14:paraId="5BBF2CE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5029E71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AAB1446" w14:textId="77777777" w:rsidTr="00AD3756">
        <w:trPr>
          <w:trHeight w:val="15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C17456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63CF01CB"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750 A, TPN Aluminum sleeve bus bar. -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20" w:type="dxa"/>
            <w:tcBorders>
              <w:top w:val="nil"/>
              <w:left w:val="nil"/>
              <w:bottom w:val="single" w:sz="4" w:space="0" w:color="auto"/>
              <w:right w:val="single" w:sz="4" w:space="0" w:color="auto"/>
            </w:tcBorders>
            <w:shd w:val="clear" w:color="auto" w:fill="auto"/>
            <w:noWrap/>
            <w:vAlign w:val="center"/>
            <w:hideMark/>
          </w:tcPr>
          <w:p w14:paraId="1784C67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5BBF083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9525BE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2035A9A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45BA5EE8"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19D7D20F"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7A252E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4A5190E"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79B8DE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lastRenderedPageBreak/>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5A05FC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20" w:type="dxa"/>
            <w:tcBorders>
              <w:top w:val="nil"/>
              <w:left w:val="nil"/>
              <w:bottom w:val="single" w:sz="4" w:space="0" w:color="auto"/>
              <w:right w:val="single" w:sz="4" w:space="0" w:color="auto"/>
            </w:tcBorders>
            <w:shd w:val="clear" w:color="auto" w:fill="auto"/>
            <w:noWrap/>
            <w:vAlign w:val="center"/>
            <w:hideMark/>
          </w:tcPr>
          <w:p w14:paraId="0487A60C"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2F9CFC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24F39D0"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CBEE90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72FF960D"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20" w:type="dxa"/>
            <w:tcBorders>
              <w:top w:val="nil"/>
              <w:left w:val="nil"/>
              <w:bottom w:val="single" w:sz="4" w:space="0" w:color="auto"/>
              <w:right w:val="single" w:sz="4" w:space="0" w:color="auto"/>
            </w:tcBorders>
            <w:shd w:val="clear" w:color="auto" w:fill="auto"/>
            <w:noWrap/>
            <w:vAlign w:val="center"/>
            <w:hideMark/>
          </w:tcPr>
          <w:p w14:paraId="522C5427"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9A5378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D82D17A"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5469B44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76351DB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20" w:type="dxa"/>
            <w:tcBorders>
              <w:top w:val="nil"/>
              <w:left w:val="nil"/>
              <w:bottom w:val="single" w:sz="4" w:space="0" w:color="auto"/>
              <w:right w:val="single" w:sz="4" w:space="0" w:color="auto"/>
            </w:tcBorders>
            <w:shd w:val="clear" w:color="auto" w:fill="auto"/>
            <w:noWrap/>
            <w:vAlign w:val="center"/>
            <w:hideMark/>
          </w:tcPr>
          <w:p w14:paraId="6EC107B5"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7E51A70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8CCDC6A"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EAB05D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420CF99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hideMark/>
          </w:tcPr>
          <w:p w14:paraId="06D06EA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530B64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0B108BF"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2630B19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3518C019" w14:textId="78EEB58A"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OUTGOING (Three phase indicating lights each outgoing)</w:t>
            </w:r>
          </w:p>
        </w:tc>
        <w:tc>
          <w:tcPr>
            <w:tcW w:w="720" w:type="dxa"/>
            <w:tcBorders>
              <w:top w:val="nil"/>
              <w:left w:val="nil"/>
              <w:bottom w:val="single" w:sz="4" w:space="0" w:color="auto"/>
              <w:right w:val="single" w:sz="4" w:space="0" w:color="auto"/>
            </w:tcBorders>
            <w:shd w:val="clear" w:color="auto" w:fill="auto"/>
            <w:noWrap/>
            <w:vAlign w:val="center"/>
            <w:hideMark/>
          </w:tcPr>
          <w:p w14:paraId="118E504F"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BAB964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2067E8E"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2A950E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74911BEF"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200 A 4P 25 kA MCCB - 3 Nos.</w:t>
            </w:r>
          </w:p>
        </w:tc>
        <w:tc>
          <w:tcPr>
            <w:tcW w:w="720" w:type="dxa"/>
            <w:tcBorders>
              <w:top w:val="nil"/>
              <w:left w:val="nil"/>
              <w:bottom w:val="single" w:sz="4" w:space="0" w:color="auto"/>
              <w:right w:val="single" w:sz="4" w:space="0" w:color="auto"/>
            </w:tcBorders>
            <w:shd w:val="clear" w:color="auto" w:fill="auto"/>
            <w:noWrap/>
            <w:vAlign w:val="center"/>
            <w:hideMark/>
          </w:tcPr>
          <w:p w14:paraId="7DE9893F"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343259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E5E4FAA"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0E31DFD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2A65D65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- 5 Nos.</w:t>
            </w:r>
          </w:p>
        </w:tc>
        <w:tc>
          <w:tcPr>
            <w:tcW w:w="720" w:type="dxa"/>
            <w:tcBorders>
              <w:top w:val="nil"/>
              <w:left w:val="nil"/>
              <w:bottom w:val="single" w:sz="4" w:space="0" w:color="auto"/>
              <w:right w:val="single" w:sz="4" w:space="0" w:color="auto"/>
            </w:tcBorders>
            <w:shd w:val="clear" w:color="auto" w:fill="auto"/>
            <w:noWrap/>
            <w:vAlign w:val="center"/>
            <w:hideMark/>
          </w:tcPr>
          <w:p w14:paraId="1FDC6BCC"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62040A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B794CFC"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032321A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75CE9E9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w:t>
            </w:r>
            <w:proofErr w:type="gramStart"/>
            <w:r w:rsidRPr="00862BCA">
              <w:rPr>
                <w:rFonts w:ascii="Calibri" w:hAnsi="Calibri" w:cs="Calibri"/>
                <w:color w:val="000000"/>
                <w:sz w:val="22"/>
                <w:szCs w:val="22"/>
              </w:rPr>
              <w:t>for  2</w:t>
            </w:r>
            <w:proofErr w:type="gramEnd"/>
            <w:r w:rsidRPr="00862BCA">
              <w:rPr>
                <w:rFonts w:ascii="Calibri" w:hAnsi="Calibri" w:cs="Calibri"/>
                <w:color w:val="000000"/>
                <w:sz w:val="22"/>
                <w:szCs w:val="22"/>
              </w:rPr>
              <w:t xml:space="preserve"> X 3.5 C x 95 sq. mm.  X 2 at I/C  </w:t>
            </w:r>
          </w:p>
        </w:tc>
        <w:tc>
          <w:tcPr>
            <w:tcW w:w="720" w:type="dxa"/>
            <w:tcBorders>
              <w:top w:val="nil"/>
              <w:left w:val="nil"/>
              <w:bottom w:val="single" w:sz="4" w:space="0" w:color="auto"/>
              <w:right w:val="single" w:sz="4" w:space="0" w:color="auto"/>
            </w:tcBorders>
            <w:shd w:val="clear" w:color="auto" w:fill="auto"/>
            <w:noWrap/>
            <w:vAlign w:val="center"/>
            <w:hideMark/>
          </w:tcPr>
          <w:p w14:paraId="12A6028A"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5BC14D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460EC93"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78B2C3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12B736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w:t>
            </w:r>
            <w:proofErr w:type="gramStart"/>
            <w:r w:rsidRPr="00862BCA">
              <w:rPr>
                <w:rFonts w:ascii="Calibri" w:hAnsi="Calibri" w:cs="Calibri"/>
                <w:color w:val="000000"/>
                <w:sz w:val="22"/>
                <w:szCs w:val="22"/>
              </w:rPr>
              <w:t>for  2</w:t>
            </w:r>
            <w:proofErr w:type="gramEnd"/>
            <w:r w:rsidRPr="00862BCA">
              <w:rPr>
                <w:rFonts w:ascii="Calibri" w:hAnsi="Calibri" w:cs="Calibri"/>
                <w:color w:val="000000"/>
                <w:sz w:val="22"/>
                <w:szCs w:val="22"/>
              </w:rPr>
              <w:t xml:space="preserve"> nos. X 4 C x 16 sq. mm. at O/G + 3 nos. X 4 core 10 sq mm cu flex. Wire submain at O/G</w:t>
            </w:r>
          </w:p>
        </w:tc>
        <w:tc>
          <w:tcPr>
            <w:tcW w:w="720" w:type="dxa"/>
            <w:tcBorders>
              <w:top w:val="nil"/>
              <w:left w:val="nil"/>
              <w:bottom w:val="single" w:sz="4" w:space="0" w:color="auto"/>
              <w:right w:val="single" w:sz="4" w:space="0" w:color="auto"/>
            </w:tcBorders>
            <w:shd w:val="clear" w:color="auto" w:fill="auto"/>
            <w:noWrap/>
            <w:vAlign w:val="center"/>
            <w:hideMark/>
          </w:tcPr>
          <w:p w14:paraId="0AF6E5D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720" w:type="dxa"/>
            <w:tcBorders>
              <w:top w:val="nil"/>
              <w:left w:val="nil"/>
              <w:bottom w:val="single" w:sz="4" w:space="0" w:color="auto"/>
              <w:right w:val="single" w:sz="4" w:space="0" w:color="auto"/>
            </w:tcBorders>
            <w:shd w:val="clear" w:color="auto" w:fill="auto"/>
            <w:noWrap/>
            <w:vAlign w:val="center"/>
            <w:hideMark/>
          </w:tcPr>
          <w:p w14:paraId="3CDC8ED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r>
      <w:tr w:rsidR="00862BCA" w:rsidRPr="00862BCA" w14:paraId="43292EC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560CA20"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2</w:t>
            </w:r>
          </w:p>
        </w:tc>
        <w:tc>
          <w:tcPr>
            <w:tcW w:w="7563" w:type="dxa"/>
            <w:gridSpan w:val="2"/>
            <w:tcBorders>
              <w:top w:val="nil"/>
              <w:left w:val="nil"/>
              <w:bottom w:val="single" w:sz="4" w:space="0" w:color="auto"/>
              <w:right w:val="single" w:sz="4" w:space="0" w:color="auto"/>
            </w:tcBorders>
            <w:shd w:val="clear" w:color="auto" w:fill="auto"/>
            <w:vAlign w:val="center"/>
            <w:hideMark/>
          </w:tcPr>
          <w:p w14:paraId="2D36F7E1"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B.P. - L&amp;P-2nd floor- (Boy's Hostel- 4 Tower 2)</w:t>
            </w:r>
          </w:p>
        </w:tc>
        <w:tc>
          <w:tcPr>
            <w:tcW w:w="720" w:type="dxa"/>
            <w:tcBorders>
              <w:top w:val="nil"/>
              <w:left w:val="nil"/>
              <w:bottom w:val="single" w:sz="4" w:space="0" w:color="auto"/>
              <w:right w:val="single" w:sz="4" w:space="0" w:color="auto"/>
            </w:tcBorders>
            <w:shd w:val="clear" w:color="auto" w:fill="auto"/>
            <w:noWrap/>
            <w:vAlign w:val="center"/>
            <w:hideMark/>
          </w:tcPr>
          <w:p w14:paraId="30D04CC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421F3B0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1D72852"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DF34B1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1994E5A3"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003A52BE"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5885032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15C7821"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6328D4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4C62E58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160 A 4P 25 kA TM Release MCCB            - 1 No.</w:t>
            </w:r>
          </w:p>
        </w:tc>
        <w:tc>
          <w:tcPr>
            <w:tcW w:w="720" w:type="dxa"/>
            <w:tcBorders>
              <w:top w:val="nil"/>
              <w:left w:val="nil"/>
              <w:bottom w:val="single" w:sz="4" w:space="0" w:color="auto"/>
              <w:right w:val="single" w:sz="4" w:space="0" w:color="auto"/>
            </w:tcBorders>
            <w:shd w:val="clear" w:color="auto" w:fill="auto"/>
            <w:noWrap/>
            <w:vAlign w:val="center"/>
            <w:hideMark/>
          </w:tcPr>
          <w:p w14:paraId="090CBC9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48AAF3E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5809D23" w14:textId="77777777" w:rsidTr="00AD3756">
        <w:trPr>
          <w:trHeight w:val="12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3796A3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3EBE2B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325 A, TPN Aluminum bus </w:t>
            </w:r>
            <w:proofErr w:type="gramStart"/>
            <w:r w:rsidRPr="00862BCA">
              <w:rPr>
                <w:rFonts w:ascii="Calibri" w:hAnsi="Calibri" w:cs="Calibri"/>
                <w:color w:val="000000"/>
                <w:sz w:val="22"/>
                <w:szCs w:val="22"/>
              </w:rPr>
              <w:t>bar.-</w:t>
            </w:r>
            <w:proofErr w:type="gramEnd"/>
            <w:r w:rsidRPr="00862BCA">
              <w:rPr>
                <w:rFonts w:ascii="Calibri" w:hAnsi="Calibri" w:cs="Calibri"/>
                <w:color w:val="000000"/>
                <w:sz w:val="22"/>
                <w:szCs w:val="22"/>
              </w:rPr>
              <w:t xml:space="preserve">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20" w:type="dxa"/>
            <w:tcBorders>
              <w:top w:val="nil"/>
              <w:left w:val="nil"/>
              <w:bottom w:val="single" w:sz="4" w:space="0" w:color="auto"/>
              <w:right w:val="single" w:sz="4" w:space="0" w:color="auto"/>
            </w:tcBorders>
            <w:shd w:val="clear" w:color="auto" w:fill="auto"/>
            <w:noWrap/>
            <w:vAlign w:val="center"/>
            <w:hideMark/>
          </w:tcPr>
          <w:p w14:paraId="1B649B0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7D9C6FF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C12E78C"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219475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7ED1D52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52EB1421"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F70239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12AFCE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C49B17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6229E04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20" w:type="dxa"/>
            <w:tcBorders>
              <w:top w:val="nil"/>
              <w:left w:val="nil"/>
              <w:bottom w:val="single" w:sz="4" w:space="0" w:color="auto"/>
              <w:right w:val="single" w:sz="4" w:space="0" w:color="auto"/>
            </w:tcBorders>
            <w:shd w:val="clear" w:color="auto" w:fill="auto"/>
            <w:noWrap/>
            <w:vAlign w:val="center"/>
            <w:hideMark/>
          </w:tcPr>
          <w:p w14:paraId="7B8DA03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3474B9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E1328D1"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933F93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69ED7E29"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20" w:type="dxa"/>
            <w:tcBorders>
              <w:top w:val="nil"/>
              <w:left w:val="nil"/>
              <w:bottom w:val="single" w:sz="4" w:space="0" w:color="auto"/>
              <w:right w:val="single" w:sz="4" w:space="0" w:color="auto"/>
            </w:tcBorders>
            <w:shd w:val="clear" w:color="auto" w:fill="auto"/>
            <w:noWrap/>
            <w:vAlign w:val="center"/>
            <w:hideMark/>
          </w:tcPr>
          <w:p w14:paraId="570DE567"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4B26799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E79D74E"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0118BA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1C285D1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20" w:type="dxa"/>
            <w:tcBorders>
              <w:top w:val="nil"/>
              <w:left w:val="nil"/>
              <w:bottom w:val="single" w:sz="4" w:space="0" w:color="auto"/>
              <w:right w:val="single" w:sz="4" w:space="0" w:color="auto"/>
            </w:tcBorders>
            <w:shd w:val="clear" w:color="auto" w:fill="auto"/>
            <w:noWrap/>
            <w:vAlign w:val="center"/>
            <w:hideMark/>
          </w:tcPr>
          <w:p w14:paraId="53871A4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10741F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AF8751B"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3457E8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4C134F4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hideMark/>
          </w:tcPr>
          <w:p w14:paraId="1BD442D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3913E30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B152EC5"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8B15B2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0703F3C4"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OUTGOING (Three phase indicating lights each </w:t>
            </w:r>
            <w:proofErr w:type="gramStart"/>
            <w:r w:rsidRPr="00862BCA">
              <w:rPr>
                <w:rFonts w:ascii="Calibri" w:hAnsi="Calibri" w:cs="Calibri"/>
                <w:b/>
                <w:bCs/>
                <w:color w:val="000000"/>
                <w:sz w:val="22"/>
                <w:szCs w:val="22"/>
              </w:rPr>
              <w:t>outgoings</w:t>
            </w:r>
            <w:proofErr w:type="gramEnd"/>
            <w:r w:rsidRPr="00862BCA">
              <w:rPr>
                <w:rFonts w:ascii="Calibri" w:hAnsi="Calibri" w:cs="Calibri"/>
                <w:b/>
                <w:bCs/>
                <w:color w:val="000000"/>
                <w:sz w:val="22"/>
                <w:szCs w:val="22"/>
              </w:rPr>
              <w:t>)</w:t>
            </w:r>
          </w:p>
        </w:tc>
        <w:tc>
          <w:tcPr>
            <w:tcW w:w="720" w:type="dxa"/>
            <w:tcBorders>
              <w:top w:val="nil"/>
              <w:left w:val="nil"/>
              <w:bottom w:val="single" w:sz="4" w:space="0" w:color="auto"/>
              <w:right w:val="single" w:sz="4" w:space="0" w:color="auto"/>
            </w:tcBorders>
            <w:shd w:val="clear" w:color="auto" w:fill="auto"/>
            <w:noWrap/>
            <w:vAlign w:val="center"/>
            <w:hideMark/>
          </w:tcPr>
          <w:p w14:paraId="3DAB69F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740BFDD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C367DBB"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6AFE82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6569D69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- 15 Nos.</w:t>
            </w:r>
          </w:p>
        </w:tc>
        <w:tc>
          <w:tcPr>
            <w:tcW w:w="720" w:type="dxa"/>
            <w:tcBorders>
              <w:top w:val="nil"/>
              <w:left w:val="nil"/>
              <w:bottom w:val="single" w:sz="4" w:space="0" w:color="auto"/>
              <w:right w:val="single" w:sz="4" w:space="0" w:color="auto"/>
            </w:tcBorders>
            <w:shd w:val="clear" w:color="auto" w:fill="auto"/>
            <w:noWrap/>
            <w:vAlign w:val="center"/>
            <w:hideMark/>
          </w:tcPr>
          <w:p w14:paraId="28594D9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501AC2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5B0194F"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1824AC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3E7C421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w:t>
            </w:r>
            <w:proofErr w:type="gramStart"/>
            <w:r w:rsidRPr="00862BCA">
              <w:rPr>
                <w:rFonts w:ascii="Calibri" w:hAnsi="Calibri" w:cs="Calibri"/>
                <w:color w:val="000000"/>
                <w:sz w:val="22"/>
                <w:szCs w:val="22"/>
              </w:rPr>
              <w:t>for  2</w:t>
            </w:r>
            <w:proofErr w:type="gramEnd"/>
            <w:r w:rsidRPr="00862BCA">
              <w:rPr>
                <w:rFonts w:ascii="Calibri" w:hAnsi="Calibri" w:cs="Calibri"/>
                <w:color w:val="000000"/>
                <w:sz w:val="22"/>
                <w:szCs w:val="22"/>
              </w:rPr>
              <w:t xml:space="preserve"> X 3.5 C x 95 sq. mm.  X 2 at I/C  </w:t>
            </w:r>
          </w:p>
        </w:tc>
        <w:tc>
          <w:tcPr>
            <w:tcW w:w="720" w:type="dxa"/>
            <w:tcBorders>
              <w:top w:val="nil"/>
              <w:left w:val="nil"/>
              <w:bottom w:val="single" w:sz="4" w:space="0" w:color="auto"/>
              <w:right w:val="single" w:sz="4" w:space="0" w:color="auto"/>
            </w:tcBorders>
            <w:shd w:val="clear" w:color="auto" w:fill="auto"/>
            <w:noWrap/>
            <w:vAlign w:val="center"/>
            <w:hideMark/>
          </w:tcPr>
          <w:p w14:paraId="4001096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2D1CCF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DABEC43"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0FC7CAC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7EBB5EC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w:t>
            </w:r>
            <w:proofErr w:type="gramStart"/>
            <w:r w:rsidRPr="00862BCA">
              <w:rPr>
                <w:rFonts w:ascii="Calibri" w:hAnsi="Calibri" w:cs="Calibri"/>
                <w:color w:val="000000"/>
                <w:sz w:val="22"/>
                <w:szCs w:val="22"/>
              </w:rPr>
              <w:t>for  6</w:t>
            </w:r>
            <w:proofErr w:type="gramEnd"/>
            <w:r w:rsidRPr="00862BCA">
              <w:rPr>
                <w:rFonts w:ascii="Calibri" w:hAnsi="Calibri" w:cs="Calibri"/>
                <w:color w:val="000000"/>
                <w:sz w:val="22"/>
                <w:szCs w:val="22"/>
              </w:rPr>
              <w:t xml:space="preserve"> nos. X 4 core 10 sq mm cu flex. Wire submain at O/G</w:t>
            </w:r>
          </w:p>
        </w:tc>
        <w:tc>
          <w:tcPr>
            <w:tcW w:w="720" w:type="dxa"/>
            <w:tcBorders>
              <w:top w:val="nil"/>
              <w:left w:val="nil"/>
              <w:bottom w:val="single" w:sz="4" w:space="0" w:color="auto"/>
              <w:right w:val="single" w:sz="4" w:space="0" w:color="auto"/>
            </w:tcBorders>
            <w:shd w:val="clear" w:color="auto" w:fill="auto"/>
            <w:noWrap/>
            <w:vAlign w:val="center"/>
            <w:hideMark/>
          </w:tcPr>
          <w:p w14:paraId="752EF4D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720" w:type="dxa"/>
            <w:tcBorders>
              <w:top w:val="nil"/>
              <w:left w:val="nil"/>
              <w:bottom w:val="single" w:sz="4" w:space="0" w:color="auto"/>
              <w:right w:val="single" w:sz="4" w:space="0" w:color="auto"/>
            </w:tcBorders>
            <w:shd w:val="clear" w:color="auto" w:fill="auto"/>
            <w:noWrap/>
            <w:vAlign w:val="center"/>
            <w:hideMark/>
          </w:tcPr>
          <w:p w14:paraId="2574D21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r>
      <w:tr w:rsidR="00862BCA" w:rsidRPr="00862BCA" w14:paraId="2272F97D"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7937326"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3</w:t>
            </w:r>
          </w:p>
        </w:tc>
        <w:tc>
          <w:tcPr>
            <w:tcW w:w="7563" w:type="dxa"/>
            <w:gridSpan w:val="2"/>
            <w:tcBorders>
              <w:top w:val="nil"/>
              <w:left w:val="nil"/>
              <w:bottom w:val="single" w:sz="4" w:space="0" w:color="auto"/>
              <w:right w:val="single" w:sz="4" w:space="0" w:color="auto"/>
            </w:tcBorders>
            <w:shd w:val="clear" w:color="auto" w:fill="auto"/>
            <w:vAlign w:val="center"/>
            <w:hideMark/>
          </w:tcPr>
          <w:p w14:paraId="0EB5441C"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B.P. - L&amp;P-5th </w:t>
            </w:r>
            <w:proofErr w:type="gramStart"/>
            <w:r w:rsidRPr="00862BCA">
              <w:rPr>
                <w:rFonts w:ascii="Calibri" w:hAnsi="Calibri" w:cs="Calibri"/>
                <w:b/>
                <w:bCs/>
                <w:color w:val="000000"/>
                <w:sz w:val="22"/>
                <w:szCs w:val="22"/>
              </w:rPr>
              <w:t>Floor  (</w:t>
            </w:r>
            <w:proofErr w:type="gramEnd"/>
            <w:r w:rsidRPr="00862BCA">
              <w:rPr>
                <w:rFonts w:ascii="Calibri" w:hAnsi="Calibri" w:cs="Calibri"/>
                <w:b/>
                <w:bCs/>
                <w:color w:val="000000"/>
                <w:sz w:val="22"/>
                <w:szCs w:val="22"/>
              </w:rPr>
              <w:t>Boy's Hostel-4 Tower 2 )</w:t>
            </w:r>
          </w:p>
        </w:tc>
        <w:tc>
          <w:tcPr>
            <w:tcW w:w="720" w:type="dxa"/>
            <w:tcBorders>
              <w:top w:val="nil"/>
              <w:left w:val="nil"/>
              <w:bottom w:val="single" w:sz="4" w:space="0" w:color="auto"/>
              <w:right w:val="single" w:sz="4" w:space="0" w:color="auto"/>
            </w:tcBorders>
            <w:shd w:val="clear" w:color="auto" w:fill="auto"/>
            <w:noWrap/>
            <w:vAlign w:val="center"/>
            <w:hideMark/>
          </w:tcPr>
          <w:p w14:paraId="5B02AEB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0F502A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BC5D16A"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2FD9F4D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5791EFE8"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14AD8C6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0EFD4D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2DCE5F5"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EFFB30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52835C5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160 A 4P 25 kA TM Release MCCB            - 1 No.</w:t>
            </w:r>
          </w:p>
        </w:tc>
        <w:tc>
          <w:tcPr>
            <w:tcW w:w="720" w:type="dxa"/>
            <w:tcBorders>
              <w:top w:val="nil"/>
              <w:left w:val="nil"/>
              <w:bottom w:val="single" w:sz="4" w:space="0" w:color="auto"/>
              <w:right w:val="single" w:sz="4" w:space="0" w:color="auto"/>
            </w:tcBorders>
            <w:shd w:val="clear" w:color="auto" w:fill="auto"/>
            <w:noWrap/>
            <w:vAlign w:val="center"/>
            <w:hideMark/>
          </w:tcPr>
          <w:p w14:paraId="147994A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7487C8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662BA3E" w14:textId="77777777" w:rsidTr="00AD3756">
        <w:trPr>
          <w:trHeight w:val="12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F6ECF5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914B5D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160 A, TPN Aluminum bus </w:t>
            </w:r>
            <w:proofErr w:type="gramStart"/>
            <w:r w:rsidRPr="00862BCA">
              <w:rPr>
                <w:rFonts w:ascii="Calibri" w:hAnsi="Calibri" w:cs="Calibri"/>
                <w:color w:val="000000"/>
                <w:sz w:val="22"/>
                <w:szCs w:val="22"/>
              </w:rPr>
              <w:t>bar.-</w:t>
            </w:r>
            <w:proofErr w:type="gramEnd"/>
            <w:r w:rsidRPr="00862BCA">
              <w:rPr>
                <w:rFonts w:ascii="Calibri" w:hAnsi="Calibri" w:cs="Calibri"/>
                <w:color w:val="000000"/>
                <w:sz w:val="22"/>
                <w:szCs w:val="22"/>
              </w:rPr>
              <w:t xml:space="preserve">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160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20" w:type="dxa"/>
            <w:tcBorders>
              <w:top w:val="nil"/>
              <w:left w:val="nil"/>
              <w:bottom w:val="single" w:sz="4" w:space="0" w:color="auto"/>
              <w:right w:val="single" w:sz="4" w:space="0" w:color="auto"/>
            </w:tcBorders>
            <w:shd w:val="clear" w:color="auto" w:fill="auto"/>
            <w:noWrap/>
            <w:vAlign w:val="center"/>
            <w:hideMark/>
          </w:tcPr>
          <w:p w14:paraId="0A91ABF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17DE91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53E5A91"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48FB58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083440E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57A9D81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29D4013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2DECEDB"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0425352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227425A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20" w:type="dxa"/>
            <w:tcBorders>
              <w:top w:val="nil"/>
              <w:left w:val="nil"/>
              <w:bottom w:val="single" w:sz="4" w:space="0" w:color="auto"/>
              <w:right w:val="single" w:sz="4" w:space="0" w:color="auto"/>
            </w:tcBorders>
            <w:shd w:val="clear" w:color="auto" w:fill="auto"/>
            <w:noWrap/>
            <w:vAlign w:val="center"/>
            <w:hideMark/>
          </w:tcPr>
          <w:p w14:paraId="5CD467E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5BA20D2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C43753E"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8B28AE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24880774"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20" w:type="dxa"/>
            <w:tcBorders>
              <w:top w:val="nil"/>
              <w:left w:val="nil"/>
              <w:bottom w:val="single" w:sz="4" w:space="0" w:color="auto"/>
              <w:right w:val="single" w:sz="4" w:space="0" w:color="auto"/>
            </w:tcBorders>
            <w:shd w:val="clear" w:color="auto" w:fill="auto"/>
            <w:noWrap/>
            <w:vAlign w:val="center"/>
            <w:hideMark/>
          </w:tcPr>
          <w:p w14:paraId="1192BBD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453C102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6C24F75"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2F5884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107A64A3"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20" w:type="dxa"/>
            <w:tcBorders>
              <w:top w:val="nil"/>
              <w:left w:val="nil"/>
              <w:bottom w:val="single" w:sz="4" w:space="0" w:color="auto"/>
              <w:right w:val="single" w:sz="4" w:space="0" w:color="auto"/>
            </w:tcBorders>
            <w:shd w:val="clear" w:color="auto" w:fill="auto"/>
            <w:noWrap/>
            <w:vAlign w:val="center"/>
            <w:hideMark/>
          </w:tcPr>
          <w:p w14:paraId="42738E5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6278FB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6DC62A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76EF06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3609826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hideMark/>
          </w:tcPr>
          <w:p w14:paraId="25DC5AD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196F25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A873A45"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2FC07E9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06C591B2"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OUTGOING (Three phase indicating lights each </w:t>
            </w:r>
            <w:proofErr w:type="gramStart"/>
            <w:r w:rsidRPr="00862BCA">
              <w:rPr>
                <w:rFonts w:ascii="Calibri" w:hAnsi="Calibri" w:cs="Calibri"/>
                <w:b/>
                <w:bCs/>
                <w:color w:val="000000"/>
                <w:sz w:val="22"/>
                <w:szCs w:val="22"/>
              </w:rPr>
              <w:t>outgoings</w:t>
            </w:r>
            <w:proofErr w:type="gramEnd"/>
            <w:r w:rsidRPr="00862BCA">
              <w:rPr>
                <w:rFonts w:ascii="Calibri" w:hAnsi="Calibri" w:cs="Calibri"/>
                <w:b/>
                <w:bCs/>
                <w:color w:val="000000"/>
                <w:sz w:val="22"/>
                <w:szCs w:val="22"/>
              </w:rPr>
              <w:t xml:space="preserve"> for MCCB)</w:t>
            </w:r>
          </w:p>
        </w:tc>
        <w:tc>
          <w:tcPr>
            <w:tcW w:w="720" w:type="dxa"/>
            <w:tcBorders>
              <w:top w:val="nil"/>
              <w:left w:val="nil"/>
              <w:bottom w:val="single" w:sz="4" w:space="0" w:color="auto"/>
              <w:right w:val="single" w:sz="4" w:space="0" w:color="auto"/>
            </w:tcBorders>
            <w:shd w:val="clear" w:color="auto" w:fill="auto"/>
            <w:noWrap/>
            <w:vAlign w:val="center"/>
            <w:hideMark/>
          </w:tcPr>
          <w:p w14:paraId="6473128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2D9AE67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AD6FFD3"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20D32BE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lastRenderedPageBreak/>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604817A8"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100 A 4P 25 kA MCCB - 1 Nos.  </w:t>
            </w:r>
            <w:proofErr w:type="gramStart"/>
            <w:r w:rsidRPr="00862BCA">
              <w:rPr>
                <w:rFonts w:ascii="Calibri" w:hAnsi="Calibri" w:cs="Calibri"/>
                <w:color w:val="000000"/>
                <w:sz w:val="22"/>
                <w:szCs w:val="22"/>
              </w:rPr>
              <w:t>( for</w:t>
            </w:r>
            <w:proofErr w:type="gramEnd"/>
            <w:r w:rsidRPr="00862BCA">
              <w:rPr>
                <w:rFonts w:ascii="Calibri" w:hAnsi="Calibri" w:cs="Calibri"/>
                <w:color w:val="000000"/>
                <w:sz w:val="22"/>
                <w:szCs w:val="22"/>
              </w:rPr>
              <w:t xml:space="preserve"> Elevator )</w:t>
            </w:r>
          </w:p>
        </w:tc>
        <w:tc>
          <w:tcPr>
            <w:tcW w:w="720" w:type="dxa"/>
            <w:tcBorders>
              <w:top w:val="nil"/>
              <w:left w:val="nil"/>
              <w:bottom w:val="single" w:sz="4" w:space="0" w:color="auto"/>
              <w:right w:val="single" w:sz="4" w:space="0" w:color="auto"/>
            </w:tcBorders>
            <w:shd w:val="clear" w:color="auto" w:fill="auto"/>
            <w:noWrap/>
            <w:vAlign w:val="center"/>
            <w:hideMark/>
          </w:tcPr>
          <w:p w14:paraId="48C0609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7469BE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6EE5DCA"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521098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0F76A17D"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- 15 Nos.</w:t>
            </w:r>
          </w:p>
        </w:tc>
        <w:tc>
          <w:tcPr>
            <w:tcW w:w="720" w:type="dxa"/>
            <w:tcBorders>
              <w:top w:val="nil"/>
              <w:left w:val="nil"/>
              <w:bottom w:val="single" w:sz="4" w:space="0" w:color="auto"/>
              <w:right w:val="single" w:sz="4" w:space="0" w:color="auto"/>
            </w:tcBorders>
            <w:shd w:val="clear" w:color="auto" w:fill="auto"/>
            <w:noWrap/>
            <w:vAlign w:val="center"/>
            <w:hideMark/>
          </w:tcPr>
          <w:p w14:paraId="551DE33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76A1C42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136105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190D79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CAB811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for 4 X 10 sq. mm. </w:t>
            </w:r>
          </w:p>
        </w:tc>
        <w:tc>
          <w:tcPr>
            <w:tcW w:w="720" w:type="dxa"/>
            <w:tcBorders>
              <w:top w:val="nil"/>
              <w:left w:val="nil"/>
              <w:bottom w:val="single" w:sz="4" w:space="0" w:color="auto"/>
              <w:right w:val="single" w:sz="4" w:space="0" w:color="auto"/>
            </w:tcBorders>
            <w:shd w:val="clear" w:color="auto" w:fill="auto"/>
            <w:noWrap/>
            <w:vAlign w:val="center"/>
            <w:hideMark/>
          </w:tcPr>
          <w:p w14:paraId="3A8422E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7A3BBFB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FFA167C"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21CC89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5494364"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space for cable gland for 3 nos. X 4 core 10 sq mm cu flex. Wire submain at O/G</w:t>
            </w:r>
          </w:p>
        </w:tc>
        <w:tc>
          <w:tcPr>
            <w:tcW w:w="720" w:type="dxa"/>
            <w:tcBorders>
              <w:top w:val="nil"/>
              <w:left w:val="nil"/>
              <w:bottom w:val="single" w:sz="4" w:space="0" w:color="auto"/>
              <w:right w:val="single" w:sz="4" w:space="0" w:color="auto"/>
            </w:tcBorders>
            <w:shd w:val="clear" w:color="auto" w:fill="auto"/>
            <w:noWrap/>
            <w:vAlign w:val="center"/>
            <w:hideMark/>
          </w:tcPr>
          <w:p w14:paraId="76AB460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720" w:type="dxa"/>
            <w:tcBorders>
              <w:top w:val="nil"/>
              <w:left w:val="nil"/>
              <w:bottom w:val="single" w:sz="4" w:space="0" w:color="auto"/>
              <w:right w:val="single" w:sz="4" w:space="0" w:color="auto"/>
            </w:tcBorders>
            <w:shd w:val="clear" w:color="auto" w:fill="auto"/>
            <w:noWrap/>
            <w:vAlign w:val="center"/>
            <w:hideMark/>
          </w:tcPr>
          <w:p w14:paraId="23AAF15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r>
      <w:tr w:rsidR="00862BCA" w:rsidRPr="00862BCA" w14:paraId="51248FB2"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83D787F"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4</w:t>
            </w:r>
          </w:p>
        </w:tc>
        <w:tc>
          <w:tcPr>
            <w:tcW w:w="7563" w:type="dxa"/>
            <w:gridSpan w:val="2"/>
            <w:tcBorders>
              <w:top w:val="nil"/>
              <w:left w:val="nil"/>
              <w:bottom w:val="single" w:sz="4" w:space="0" w:color="auto"/>
              <w:right w:val="single" w:sz="4" w:space="0" w:color="auto"/>
            </w:tcBorders>
            <w:shd w:val="clear" w:color="auto" w:fill="auto"/>
            <w:vAlign w:val="center"/>
            <w:hideMark/>
          </w:tcPr>
          <w:p w14:paraId="19449E3E"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B.P.  - </w:t>
            </w:r>
            <w:proofErr w:type="gramStart"/>
            <w:r w:rsidRPr="00862BCA">
              <w:rPr>
                <w:rFonts w:ascii="Calibri" w:hAnsi="Calibri" w:cs="Calibri"/>
                <w:b/>
                <w:bCs/>
                <w:color w:val="000000"/>
                <w:sz w:val="22"/>
                <w:szCs w:val="22"/>
              </w:rPr>
              <w:t>HVAC  F</w:t>
            </w:r>
            <w:proofErr w:type="gramEnd"/>
            <w:r w:rsidRPr="00862BCA">
              <w:rPr>
                <w:rFonts w:ascii="Calibri" w:hAnsi="Calibri" w:cs="Calibri"/>
                <w:b/>
                <w:bCs/>
                <w:color w:val="000000"/>
                <w:sz w:val="22"/>
                <w:szCs w:val="22"/>
              </w:rPr>
              <w:t xml:space="preserve"> Floor (Boys Hostels-4 Tower 2 )</w:t>
            </w:r>
          </w:p>
        </w:tc>
        <w:tc>
          <w:tcPr>
            <w:tcW w:w="720" w:type="dxa"/>
            <w:tcBorders>
              <w:top w:val="nil"/>
              <w:left w:val="nil"/>
              <w:bottom w:val="single" w:sz="4" w:space="0" w:color="auto"/>
              <w:right w:val="single" w:sz="4" w:space="0" w:color="auto"/>
            </w:tcBorders>
            <w:shd w:val="clear" w:color="auto" w:fill="auto"/>
            <w:noWrap/>
            <w:vAlign w:val="center"/>
            <w:hideMark/>
          </w:tcPr>
          <w:p w14:paraId="78777EE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B4C173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26B9C01"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02A9884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3CDD620F"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1407ACA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576321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F5509D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54CA67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3899C28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630 A 4P 36 kA TM Release MCCB            - 1 No. </w:t>
            </w:r>
          </w:p>
        </w:tc>
        <w:tc>
          <w:tcPr>
            <w:tcW w:w="720" w:type="dxa"/>
            <w:tcBorders>
              <w:top w:val="nil"/>
              <w:left w:val="nil"/>
              <w:bottom w:val="single" w:sz="4" w:space="0" w:color="auto"/>
              <w:right w:val="single" w:sz="4" w:space="0" w:color="auto"/>
            </w:tcBorders>
            <w:shd w:val="clear" w:color="auto" w:fill="auto"/>
            <w:noWrap/>
            <w:vAlign w:val="center"/>
            <w:hideMark/>
          </w:tcPr>
          <w:p w14:paraId="7DC84C1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81D190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B530C5E" w14:textId="77777777" w:rsidTr="00AD3756">
        <w:trPr>
          <w:trHeight w:val="12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5C66513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C46B75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750 A, TPN Aluminum bus bar. -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20" w:type="dxa"/>
            <w:tcBorders>
              <w:top w:val="nil"/>
              <w:left w:val="nil"/>
              <w:bottom w:val="single" w:sz="4" w:space="0" w:color="auto"/>
              <w:right w:val="single" w:sz="4" w:space="0" w:color="auto"/>
            </w:tcBorders>
            <w:shd w:val="clear" w:color="auto" w:fill="auto"/>
            <w:noWrap/>
            <w:vAlign w:val="center"/>
            <w:hideMark/>
          </w:tcPr>
          <w:p w14:paraId="1FF3A6C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152AA1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60C803B"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C0E42D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4A274A5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605C88D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58FB26C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E173536"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8A037A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583711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20" w:type="dxa"/>
            <w:tcBorders>
              <w:top w:val="nil"/>
              <w:left w:val="nil"/>
              <w:bottom w:val="single" w:sz="4" w:space="0" w:color="auto"/>
              <w:right w:val="single" w:sz="4" w:space="0" w:color="auto"/>
            </w:tcBorders>
            <w:shd w:val="clear" w:color="auto" w:fill="auto"/>
            <w:noWrap/>
            <w:vAlign w:val="center"/>
            <w:hideMark/>
          </w:tcPr>
          <w:p w14:paraId="2E97138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74D5833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217B822"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B6131D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7AC2853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20" w:type="dxa"/>
            <w:tcBorders>
              <w:top w:val="nil"/>
              <w:left w:val="nil"/>
              <w:bottom w:val="single" w:sz="4" w:space="0" w:color="auto"/>
              <w:right w:val="single" w:sz="4" w:space="0" w:color="auto"/>
            </w:tcBorders>
            <w:shd w:val="clear" w:color="auto" w:fill="auto"/>
            <w:noWrap/>
            <w:vAlign w:val="center"/>
            <w:hideMark/>
          </w:tcPr>
          <w:p w14:paraId="137D3C9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468B1E5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E89AC07"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2FFE9F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6EBF54A3"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20" w:type="dxa"/>
            <w:tcBorders>
              <w:top w:val="nil"/>
              <w:left w:val="nil"/>
              <w:bottom w:val="single" w:sz="4" w:space="0" w:color="auto"/>
              <w:right w:val="single" w:sz="4" w:space="0" w:color="auto"/>
            </w:tcBorders>
            <w:shd w:val="clear" w:color="auto" w:fill="auto"/>
            <w:noWrap/>
            <w:vAlign w:val="center"/>
            <w:hideMark/>
          </w:tcPr>
          <w:p w14:paraId="3D1EDBF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3EA4C9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E98727B"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2995A9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003528B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hideMark/>
          </w:tcPr>
          <w:p w14:paraId="1268215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3FD3E22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C38AA3C"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96CA31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57B96AFE"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OUTGOING</w:t>
            </w:r>
          </w:p>
        </w:tc>
        <w:tc>
          <w:tcPr>
            <w:tcW w:w="720" w:type="dxa"/>
            <w:tcBorders>
              <w:top w:val="nil"/>
              <w:left w:val="nil"/>
              <w:bottom w:val="single" w:sz="4" w:space="0" w:color="auto"/>
              <w:right w:val="single" w:sz="4" w:space="0" w:color="auto"/>
            </w:tcBorders>
            <w:shd w:val="clear" w:color="auto" w:fill="auto"/>
            <w:noWrap/>
            <w:vAlign w:val="center"/>
            <w:hideMark/>
          </w:tcPr>
          <w:p w14:paraId="7F4A709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5CEDE7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E610BFC"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4E78C1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31F58B4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- 24 Nos.</w:t>
            </w:r>
          </w:p>
        </w:tc>
        <w:tc>
          <w:tcPr>
            <w:tcW w:w="720" w:type="dxa"/>
            <w:tcBorders>
              <w:top w:val="nil"/>
              <w:left w:val="nil"/>
              <w:bottom w:val="single" w:sz="4" w:space="0" w:color="auto"/>
              <w:right w:val="single" w:sz="4" w:space="0" w:color="auto"/>
            </w:tcBorders>
            <w:shd w:val="clear" w:color="auto" w:fill="auto"/>
            <w:noWrap/>
            <w:vAlign w:val="center"/>
            <w:hideMark/>
          </w:tcPr>
          <w:p w14:paraId="33EDA6A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3F1EDF1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B468F37"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0C1596D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33489D3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for 2 X 3.5 C x 150 Sq. mm.  X 2 at I/C  </w:t>
            </w:r>
          </w:p>
        </w:tc>
        <w:tc>
          <w:tcPr>
            <w:tcW w:w="720" w:type="dxa"/>
            <w:tcBorders>
              <w:top w:val="nil"/>
              <w:left w:val="nil"/>
              <w:bottom w:val="single" w:sz="4" w:space="0" w:color="auto"/>
              <w:right w:val="single" w:sz="4" w:space="0" w:color="auto"/>
            </w:tcBorders>
            <w:shd w:val="clear" w:color="auto" w:fill="auto"/>
            <w:noWrap/>
            <w:vAlign w:val="center"/>
            <w:hideMark/>
          </w:tcPr>
          <w:p w14:paraId="03C3D1B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A50728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7C7A79A"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CF1199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786F327B"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space for cable gland for 2 nos. X 3.5 C x 120 sq. mm. at O/G + 3 nos. X 4 core 10 sq mm cu flex. Wire submain at O/G</w:t>
            </w:r>
          </w:p>
        </w:tc>
        <w:tc>
          <w:tcPr>
            <w:tcW w:w="720" w:type="dxa"/>
            <w:tcBorders>
              <w:top w:val="nil"/>
              <w:left w:val="nil"/>
              <w:bottom w:val="single" w:sz="4" w:space="0" w:color="auto"/>
              <w:right w:val="single" w:sz="4" w:space="0" w:color="auto"/>
            </w:tcBorders>
            <w:shd w:val="clear" w:color="auto" w:fill="auto"/>
            <w:noWrap/>
            <w:vAlign w:val="center"/>
            <w:hideMark/>
          </w:tcPr>
          <w:p w14:paraId="5CF0924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720" w:type="dxa"/>
            <w:tcBorders>
              <w:top w:val="nil"/>
              <w:left w:val="nil"/>
              <w:bottom w:val="single" w:sz="4" w:space="0" w:color="auto"/>
              <w:right w:val="single" w:sz="4" w:space="0" w:color="auto"/>
            </w:tcBorders>
            <w:shd w:val="clear" w:color="auto" w:fill="auto"/>
            <w:noWrap/>
            <w:vAlign w:val="center"/>
            <w:hideMark/>
          </w:tcPr>
          <w:p w14:paraId="1429199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r>
      <w:tr w:rsidR="00AD3756" w:rsidRPr="00AD3756" w14:paraId="7722C58C" w14:textId="77777777" w:rsidTr="00AD3756">
        <w:trPr>
          <w:trHeight w:val="35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5DB464F2" w14:textId="77777777" w:rsidR="00AD3756" w:rsidRPr="00AD3756" w:rsidRDefault="00AD3756" w:rsidP="00D42F6D">
            <w:pPr>
              <w:jc w:val="center"/>
              <w:rPr>
                <w:rFonts w:ascii="Calibri" w:hAnsi="Calibri" w:cs="Calibri"/>
                <w:b/>
                <w:bCs/>
                <w:color w:val="000000"/>
                <w:sz w:val="22"/>
                <w:szCs w:val="22"/>
              </w:rPr>
            </w:pPr>
            <w:r w:rsidRPr="00AD3756">
              <w:rPr>
                <w:rFonts w:ascii="Calibri" w:hAnsi="Calibri" w:cs="Calibri"/>
                <w:b/>
                <w:bCs/>
                <w:color w:val="000000"/>
                <w:sz w:val="22"/>
                <w:szCs w:val="22"/>
              </w:rPr>
              <w:t>5</w:t>
            </w:r>
          </w:p>
        </w:tc>
        <w:tc>
          <w:tcPr>
            <w:tcW w:w="7489" w:type="dxa"/>
            <w:tcBorders>
              <w:top w:val="nil"/>
              <w:left w:val="nil"/>
              <w:bottom w:val="single" w:sz="4" w:space="0" w:color="auto"/>
              <w:right w:val="single" w:sz="4" w:space="0" w:color="auto"/>
            </w:tcBorders>
            <w:shd w:val="clear" w:color="auto" w:fill="auto"/>
            <w:vAlign w:val="center"/>
          </w:tcPr>
          <w:p w14:paraId="6C916F47" w14:textId="77777777" w:rsidR="00AD3756" w:rsidRPr="00AD3756" w:rsidRDefault="00AD3756" w:rsidP="00D42F6D">
            <w:pPr>
              <w:jc w:val="both"/>
              <w:rPr>
                <w:rFonts w:ascii="Calibri" w:hAnsi="Calibri" w:cs="Calibri"/>
                <w:color w:val="000000"/>
                <w:sz w:val="22"/>
                <w:szCs w:val="22"/>
              </w:rPr>
            </w:pPr>
            <w:r w:rsidRPr="00862BCA">
              <w:rPr>
                <w:rFonts w:ascii="Calibri" w:hAnsi="Calibri" w:cs="Calibri"/>
                <w:b/>
                <w:bCs/>
                <w:color w:val="000000"/>
                <w:sz w:val="22"/>
                <w:szCs w:val="22"/>
              </w:rPr>
              <w:t xml:space="preserve">B.P. </w:t>
            </w:r>
            <w:r>
              <w:rPr>
                <w:rFonts w:ascii="Calibri" w:hAnsi="Calibri" w:cs="Calibri"/>
                <w:b/>
                <w:bCs/>
                <w:color w:val="000000"/>
                <w:sz w:val="22"/>
                <w:szCs w:val="22"/>
              </w:rPr>
              <w:t>–</w:t>
            </w:r>
            <w:r w:rsidRPr="00862BCA">
              <w:rPr>
                <w:rFonts w:ascii="Calibri" w:hAnsi="Calibri" w:cs="Calibri"/>
                <w:b/>
                <w:bCs/>
                <w:color w:val="000000"/>
                <w:sz w:val="22"/>
                <w:szCs w:val="22"/>
              </w:rPr>
              <w:t xml:space="preserve"> </w:t>
            </w:r>
            <w:r>
              <w:rPr>
                <w:rFonts w:ascii="Calibri" w:hAnsi="Calibri" w:cs="Calibri"/>
                <w:b/>
                <w:bCs/>
                <w:color w:val="000000"/>
                <w:sz w:val="22"/>
                <w:szCs w:val="22"/>
              </w:rPr>
              <w:t xml:space="preserve">UPS </w:t>
            </w:r>
            <w:r w:rsidRPr="00862BCA">
              <w:rPr>
                <w:rFonts w:ascii="Calibri" w:hAnsi="Calibri" w:cs="Calibri"/>
                <w:b/>
                <w:bCs/>
                <w:color w:val="000000"/>
                <w:sz w:val="22"/>
                <w:szCs w:val="22"/>
              </w:rPr>
              <w:t>-</w:t>
            </w:r>
            <w:r>
              <w:rPr>
                <w:rFonts w:ascii="Calibri" w:hAnsi="Calibri" w:cs="Calibri"/>
                <w:b/>
                <w:bCs/>
                <w:color w:val="000000"/>
                <w:sz w:val="22"/>
                <w:szCs w:val="22"/>
              </w:rPr>
              <w:t xml:space="preserve"> 1St</w:t>
            </w:r>
            <w:r w:rsidRPr="00862BCA">
              <w:rPr>
                <w:rFonts w:ascii="Calibri" w:hAnsi="Calibri" w:cs="Calibri"/>
                <w:b/>
                <w:bCs/>
                <w:color w:val="000000"/>
                <w:sz w:val="22"/>
                <w:szCs w:val="22"/>
              </w:rPr>
              <w:t xml:space="preserve"> Floor (Boy's Hostel-4 Tower 2)</w:t>
            </w:r>
          </w:p>
        </w:tc>
        <w:tc>
          <w:tcPr>
            <w:tcW w:w="720" w:type="dxa"/>
            <w:tcBorders>
              <w:top w:val="nil"/>
              <w:left w:val="nil"/>
              <w:bottom w:val="single" w:sz="4" w:space="0" w:color="auto"/>
              <w:right w:val="single" w:sz="4" w:space="0" w:color="auto"/>
            </w:tcBorders>
            <w:shd w:val="clear" w:color="auto" w:fill="auto"/>
            <w:noWrap/>
            <w:vAlign w:val="center"/>
          </w:tcPr>
          <w:p w14:paraId="2266EF0E"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61EDB417"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32FE97D6" w14:textId="77777777" w:rsidTr="00AD3756">
        <w:trPr>
          <w:trHeight w:val="26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0C017AFB"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2FD7B10C"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INCOMER</w:t>
            </w:r>
          </w:p>
        </w:tc>
        <w:tc>
          <w:tcPr>
            <w:tcW w:w="720" w:type="dxa"/>
            <w:tcBorders>
              <w:top w:val="nil"/>
              <w:left w:val="nil"/>
              <w:bottom w:val="single" w:sz="4" w:space="0" w:color="auto"/>
              <w:right w:val="single" w:sz="4" w:space="0" w:color="auto"/>
            </w:tcBorders>
            <w:shd w:val="clear" w:color="auto" w:fill="auto"/>
            <w:noWrap/>
            <w:vAlign w:val="center"/>
          </w:tcPr>
          <w:p w14:paraId="00AFE63D"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77207392"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3C1590B8" w14:textId="77777777" w:rsidTr="00AD3756">
        <w:trPr>
          <w:trHeight w:val="60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6C13AC0E"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49BC8195"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160A 4P 25 kA TM Release MCCB      - 1 No.  (</w:t>
            </w:r>
            <w:proofErr w:type="gramStart"/>
            <w:r w:rsidRPr="00AD3756">
              <w:rPr>
                <w:rFonts w:ascii="Calibri" w:hAnsi="Calibri" w:cs="Calibri"/>
                <w:color w:val="000000"/>
                <w:sz w:val="22"/>
                <w:szCs w:val="22"/>
              </w:rPr>
              <w:t>Make :</w:t>
            </w:r>
            <w:proofErr w:type="gramEnd"/>
            <w:r w:rsidRPr="00AD3756">
              <w:rPr>
                <w:rFonts w:ascii="Calibri" w:hAnsi="Calibri" w:cs="Calibri"/>
                <w:color w:val="000000"/>
                <w:sz w:val="22"/>
                <w:szCs w:val="22"/>
              </w:rPr>
              <w:t xml:space="preserve"> L&amp;T/Schneider )</w:t>
            </w:r>
          </w:p>
        </w:tc>
        <w:tc>
          <w:tcPr>
            <w:tcW w:w="720" w:type="dxa"/>
            <w:tcBorders>
              <w:top w:val="nil"/>
              <w:left w:val="nil"/>
              <w:bottom w:val="single" w:sz="4" w:space="0" w:color="auto"/>
              <w:right w:val="single" w:sz="4" w:space="0" w:color="auto"/>
            </w:tcBorders>
            <w:shd w:val="clear" w:color="auto" w:fill="auto"/>
            <w:noWrap/>
            <w:vAlign w:val="center"/>
          </w:tcPr>
          <w:p w14:paraId="5FC40B91"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7EFC9CBA"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4788BA60" w14:textId="77777777" w:rsidTr="00AD3756">
        <w:trPr>
          <w:trHeight w:val="60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225DB425"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7FD4A5FC"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 xml:space="preserve">750 A, TPN Aluminum bus </w:t>
            </w:r>
            <w:proofErr w:type="gramStart"/>
            <w:r w:rsidRPr="00AD3756">
              <w:rPr>
                <w:rFonts w:ascii="Calibri" w:hAnsi="Calibri" w:cs="Calibri"/>
                <w:color w:val="000000"/>
                <w:sz w:val="22"/>
                <w:szCs w:val="22"/>
              </w:rPr>
              <w:t>bar.-</w:t>
            </w:r>
            <w:proofErr w:type="gramEnd"/>
            <w:r w:rsidRPr="00AD3756">
              <w:rPr>
                <w:rFonts w:ascii="Calibri" w:hAnsi="Calibri" w:cs="Calibri"/>
                <w:color w:val="000000"/>
                <w:sz w:val="22"/>
                <w:szCs w:val="22"/>
              </w:rPr>
              <w:t xml:space="preserve"> Electrolytic high conductivity aluminum three phase and neutral busbars rated at 320 A. having a maximum current density of 1 amp. Per sq.mm. Suitable to with stand symmetrical fault level of 25 MVA at 415 volts. The natural </w:t>
            </w:r>
            <w:proofErr w:type="gramStart"/>
            <w:r w:rsidRPr="00AD3756">
              <w:rPr>
                <w:rFonts w:ascii="Calibri" w:hAnsi="Calibri" w:cs="Calibri"/>
                <w:color w:val="000000"/>
                <w:sz w:val="22"/>
                <w:szCs w:val="22"/>
              </w:rPr>
              <w:t>busbars</w:t>
            </w:r>
            <w:proofErr w:type="gramEnd"/>
            <w:r w:rsidRPr="00AD3756">
              <w:rPr>
                <w:rFonts w:ascii="Calibri" w:hAnsi="Calibri" w:cs="Calibri"/>
                <w:color w:val="000000"/>
                <w:sz w:val="22"/>
                <w:szCs w:val="22"/>
              </w:rPr>
              <w:t xml:space="preserve"> </w:t>
            </w:r>
            <w:proofErr w:type="gramStart"/>
            <w:r w:rsidRPr="00AD3756">
              <w:rPr>
                <w:rFonts w:ascii="Calibri" w:hAnsi="Calibri" w:cs="Calibri"/>
                <w:color w:val="000000"/>
                <w:sz w:val="22"/>
                <w:szCs w:val="22"/>
              </w:rPr>
              <w:t>is</w:t>
            </w:r>
            <w:proofErr w:type="gramEnd"/>
            <w:r w:rsidRPr="00AD3756">
              <w:rPr>
                <w:rFonts w:ascii="Calibri" w:hAnsi="Calibri" w:cs="Calibri"/>
                <w:color w:val="000000"/>
                <w:sz w:val="22"/>
                <w:szCs w:val="22"/>
              </w:rPr>
              <w:t xml:space="preserve"> to be of min. 50% capacity. (Make: </w:t>
            </w:r>
            <w:proofErr w:type="spellStart"/>
            <w:proofErr w:type="gramStart"/>
            <w:r w:rsidRPr="00AD3756">
              <w:rPr>
                <w:rFonts w:ascii="Calibri" w:hAnsi="Calibri" w:cs="Calibri"/>
                <w:color w:val="000000"/>
                <w:sz w:val="22"/>
                <w:szCs w:val="22"/>
              </w:rPr>
              <w:t>Hindlco</w:t>
            </w:r>
            <w:proofErr w:type="spellEnd"/>
            <w:r w:rsidRPr="00AD3756">
              <w:rPr>
                <w:rFonts w:ascii="Calibri" w:hAnsi="Calibri" w:cs="Calibri"/>
                <w:color w:val="000000"/>
                <w:sz w:val="22"/>
                <w:szCs w:val="22"/>
              </w:rPr>
              <w:t xml:space="preserve"> )</w:t>
            </w:r>
            <w:proofErr w:type="gramEnd"/>
          </w:p>
        </w:tc>
        <w:tc>
          <w:tcPr>
            <w:tcW w:w="720" w:type="dxa"/>
            <w:tcBorders>
              <w:top w:val="nil"/>
              <w:left w:val="nil"/>
              <w:bottom w:val="single" w:sz="4" w:space="0" w:color="auto"/>
              <w:right w:val="single" w:sz="4" w:space="0" w:color="auto"/>
            </w:tcBorders>
            <w:shd w:val="clear" w:color="auto" w:fill="auto"/>
            <w:noWrap/>
            <w:vAlign w:val="center"/>
          </w:tcPr>
          <w:p w14:paraId="1BF0BDBE"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7DABEBF9"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4425BED2" w14:textId="77777777" w:rsidTr="00AD3756">
        <w:trPr>
          <w:trHeight w:val="35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6362C5B9"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5F4823AB"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 xml:space="preserve">50 x10 sq. </w:t>
            </w:r>
            <w:proofErr w:type="spellStart"/>
            <w:r w:rsidRPr="00AD3756">
              <w:rPr>
                <w:rFonts w:ascii="Calibri" w:hAnsi="Calibri" w:cs="Calibri"/>
                <w:color w:val="000000"/>
                <w:sz w:val="22"/>
                <w:szCs w:val="22"/>
              </w:rPr>
              <w:t>m.m.</w:t>
            </w:r>
            <w:proofErr w:type="spellEnd"/>
            <w:r w:rsidRPr="00AD3756">
              <w:rPr>
                <w:rFonts w:ascii="Calibri" w:hAnsi="Calibri" w:cs="Calibri"/>
                <w:color w:val="000000"/>
                <w:sz w:val="22"/>
                <w:szCs w:val="22"/>
              </w:rPr>
              <w:t xml:space="preserve"> Aluminum earth bus.</w:t>
            </w:r>
          </w:p>
        </w:tc>
        <w:tc>
          <w:tcPr>
            <w:tcW w:w="720" w:type="dxa"/>
            <w:tcBorders>
              <w:top w:val="nil"/>
              <w:left w:val="nil"/>
              <w:bottom w:val="single" w:sz="4" w:space="0" w:color="auto"/>
              <w:right w:val="single" w:sz="4" w:space="0" w:color="auto"/>
            </w:tcBorders>
            <w:shd w:val="clear" w:color="auto" w:fill="auto"/>
            <w:noWrap/>
            <w:vAlign w:val="center"/>
          </w:tcPr>
          <w:p w14:paraId="6D8D52AD"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61A9A4D7"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29757CE0" w14:textId="77777777" w:rsidTr="00AD3756">
        <w:trPr>
          <w:trHeight w:val="287"/>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77165BA6"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2FC6D595"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INDICATING PANEL</w:t>
            </w:r>
          </w:p>
        </w:tc>
        <w:tc>
          <w:tcPr>
            <w:tcW w:w="720" w:type="dxa"/>
            <w:tcBorders>
              <w:top w:val="nil"/>
              <w:left w:val="nil"/>
              <w:bottom w:val="single" w:sz="4" w:space="0" w:color="auto"/>
              <w:right w:val="single" w:sz="4" w:space="0" w:color="auto"/>
            </w:tcBorders>
            <w:shd w:val="clear" w:color="auto" w:fill="auto"/>
            <w:noWrap/>
            <w:vAlign w:val="center"/>
          </w:tcPr>
          <w:p w14:paraId="79FC8CB8"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68AF55A5"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33F02C22" w14:textId="77777777" w:rsidTr="00AD3756">
        <w:trPr>
          <w:trHeight w:val="60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1B44605D"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29319219"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Digital Multifunction Meter with RJ 45 jack for remote data acquisition, with software if required (</w:t>
            </w:r>
            <w:proofErr w:type="gramStart"/>
            <w:r w:rsidRPr="00AD3756">
              <w:rPr>
                <w:rFonts w:ascii="Calibri" w:hAnsi="Calibri" w:cs="Calibri"/>
                <w:color w:val="000000"/>
                <w:sz w:val="22"/>
                <w:szCs w:val="22"/>
              </w:rPr>
              <w:t>Make :</w:t>
            </w:r>
            <w:proofErr w:type="gramEnd"/>
            <w:r w:rsidRPr="00AD3756">
              <w:rPr>
                <w:rFonts w:ascii="Calibri" w:hAnsi="Calibri" w:cs="Calibri"/>
                <w:color w:val="000000"/>
                <w:sz w:val="22"/>
                <w:szCs w:val="22"/>
              </w:rPr>
              <w:t xml:space="preserve"> L&amp;T/Schneider )</w:t>
            </w:r>
          </w:p>
        </w:tc>
        <w:tc>
          <w:tcPr>
            <w:tcW w:w="720" w:type="dxa"/>
            <w:tcBorders>
              <w:top w:val="nil"/>
              <w:left w:val="nil"/>
              <w:bottom w:val="single" w:sz="4" w:space="0" w:color="auto"/>
              <w:right w:val="single" w:sz="4" w:space="0" w:color="auto"/>
            </w:tcBorders>
            <w:shd w:val="clear" w:color="auto" w:fill="auto"/>
            <w:noWrap/>
            <w:vAlign w:val="center"/>
          </w:tcPr>
          <w:p w14:paraId="6DBE9967"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440FF9D5"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7C79D86F" w14:textId="77777777" w:rsidTr="00AD3756">
        <w:trPr>
          <w:trHeight w:val="35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1FD9E055"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047FD767"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Three phase indicating lights.</w:t>
            </w:r>
          </w:p>
        </w:tc>
        <w:tc>
          <w:tcPr>
            <w:tcW w:w="720" w:type="dxa"/>
            <w:tcBorders>
              <w:top w:val="nil"/>
              <w:left w:val="nil"/>
              <w:bottom w:val="single" w:sz="4" w:space="0" w:color="auto"/>
              <w:right w:val="single" w:sz="4" w:space="0" w:color="auto"/>
            </w:tcBorders>
            <w:shd w:val="clear" w:color="auto" w:fill="auto"/>
            <w:noWrap/>
            <w:vAlign w:val="center"/>
          </w:tcPr>
          <w:p w14:paraId="37773893"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73C2350B"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1186F598" w14:textId="77777777" w:rsidTr="00AD3756">
        <w:trPr>
          <w:trHeight w:val="35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69711AD3"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331EFE46"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tcPr>
          <w:p w14:paraId="470D934E"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6ED8E2F0"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13AF1453" w14:textId="77777777" w:rsidTr="00AD3756">
        <w:trPr>
          <w:trHeight w:val="179"/>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01888AFC"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6E4892F3"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OUTGOING</w:t>
            </w:r>
          </w:p>
        </w:tc>
        <w:tc>
          <w:tcPr>
            <w:tcW w:w="720" w:type="dxa"/>
            <w:tcBorders>
              <w:top w:val="nil"/>
              <w:left w:val="nil"/>
              <w:bottom w:val="single" w:sz="4" w:space="0" w:color="auto"/>
              <w:right w:val="single" w:sz="4" w:space="0" w:color="auto"/>
            </w:tcBorders>
            <w:shd w:val="clear" w:color="auto" w:fill="auto"/>
            <w:noWrap/>
            <w:vAlign w:val="center"/>
          </w:tcPr>
          <w:p w14:paraId="713A7753"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6B00AB0D"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1718CDCB" w14:textId="77777777" w:rsidTr="00AD3756">
        <w:trPr>
          <w:trHeight w:val="332"/>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3EAB7EB5"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5428B554"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63 A 4P 10 kA MCB - 05 Nos. (</w:t>
            </w:r>
            <w:proofErr w:type="gramStart"/>
            <w:r w:rsidRPr="00AD3756">
              <w:rPr>
                <w:rFonts w:ascii="Calibri" w:hAnsi="Calibri" w:cs="Calibri"/>
                <w:color w:val="000000"/>
                <w:sz w:val="22"/>
                <w:szCs w:val="22"/>
              </w:rPr>
              <w:t>Make :</w:t>
            </w:r>
            <w:proofErr w:type="gramEnd"/>
            <w:r w:rsidRPr="00AD3756">
              <w:rPr>
                <w:rFonts w:ascii="Calibri" w:hAnsi="Calibri" w:cs="Calibri"/>
                <w:color w:val="000000"/>
                <w:sz w:val="22"/>
                <w:szCs w:val="22"/>
              </w:rPr>
              <w:t xml:space="preserve"> L&amp;T/Schneider )</w:t>
            </w:r>
          </w:p>
        </w:tc>
        <w:tc>
          <w:tcPr>
            <w:tcW w:w="720" w:type="dxa"/>
            <w:tcBorders>
              <w:top w:val="nil"/>
              <w:left w:val="nil"/>
              <w:bottom w:val="single" w:sz="4" w:space="0" w:color="auto"/>
              <w:right w:val="single" w:sz="4" w:space="0" w:color="auto"/>
            </w:tcBorders>
            <w:shd w:val="clear" w:color="auto" w:fill="auto"/>
            <w:noWrap/>
            <w:vAlign w:val="center"/>
          </w:tcPr>
          <w:p w14:paraId="38C12D9C"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65FF8832"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377488B7" w14:textId="77777777" w:rsidTr="00AD3756">
        <w:trPr>
          <w:trHeight w:val="60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2D9BA03E"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465F268A"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 xml:space="preserve">Suitable space for cable gland for 2 X 3.5 C x 70 sq. mm.  X 1 at I/C  </w:t>
            </w:r>
          </w:p>
        </w:tc>
        <w:tc>
          <w:tcPr>
            <w:tcW w:w="720" w:type="dxa"/>
            <w:tcBorders>
              <w:top w:val="nil"/>
              <w:left w:val="nil"/>
              <w:bottom w:val="single" w:sz="4" w:space="0" w:color="auto"/>
              <w:right w:val="single" w:sz="4" w:space="0" w:color="auto"/>
            </w:tcBorders>
            <w:shd w:val="clear" w:color="auto" w:fill="auto"/>
            <w:noWrap/>
            <w:vAlign w:val="center"/>
          </w:tcPr>
          <w:p w14:paraId="4B5668EE"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4D044269"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388DD740" w14:textId="77777777" w:rsidTr="00AD3756">
        <w:trPr>
          <w:trHeight w:val="60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0CADB4C4"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7EFC8656"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Suitable space for cable gland for 1 nos. X 3.5 C x 25sq. mm. at O/G + 3 nos. X 4 core 10 sq mm cu flex. Wire submain at O/G</w:t>
            </w:r>
          </w:p>
        </w:tc>
        <w:tc>
          <w:tcPr>
            <w:tcW w:w="720" w:type="dxa"/>
            <w:tcBorders>
              <w:top w:val="nil"/>
              <w:left w:val="nil"/>
              <w:bottom w:val="single" w:sz="4" w:space="0" w:color="auto"/>
              <w:right w:val="single" w:sz="4" w:space="0" w:color="auto"/>
            </w:tcBorders>
            <w:shd w:val="clear" w:color="auto" w:fill="auto"/>
            <w:noWrap/>
            <w:vAlign w:val="center"/>
          </w:tcPr>
          <w:p w14:paraId="38BA87DB"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Set</w:t>
            </w:r>
          </w:p>
        </w:tc>
        <w:tc>
          <w:tcPr>
            <w:tcW w:w="720" w:type="dxa"/>
            <w:tcBorders>
              <w:top w:val="nil"/>
              <w:left w:val="nil"/>
              <w:bottom w:val="single" w:sz="4" w:space="0" w:color="auto"/>
              <w:right w:val="single" w:sz="4" w:space="0" w:color="auto"/>
            </w:tcBorders>
            <w:shd w:val="clear" w:color="auto" w:fill="auto"/>
            <w:noWrap/>
            <w:vAlign w:val="center"/>
          </w:tcPr>
          <w:p w14:paraId="66FAA4B6" w14:textId="77777777" w:rsidR="00AD3756" w:rsidRPr="00AD3756" w:rsidRDefault="00AD3756" w:rsidP="00D42F6D">
            <w:pPr>
              <w:jc w:val="center"/>
              <w:rPr>
                <w:rFonts w:ascii="Calibri" w:hAnsi="Calibri" w:cs="Calibri"/>
                <w:color w:val="000000"/>
                <w:sz w:val="22"/>
                <w:szCs w:val="22"/>
              </w:rPr>
            </w:pPr>
            <w:r>
              <w:rPr>
                <w:rFonts w:ascii="Calibri" w:hAnsi="Calibri" w:cs="Calibri"/>
                <w:color w:val="000000"/>
                <w:sz w:val="22"/>
                <w:szCs w:val="22"/>
              </w:rPr>
              <w:t>1</w:t>
            </w:r>
          </w:p>
        </w:tc>
      </w:tr>
    </w:tbl>
    <w:p w14:paraId="5BC8721F" w14:textId="77777777" w:rsidR="00862BCA" w:rsidRDefault="00862BCA" w:rsidP="00FD6CC0">
      <w:pPr>
        <w:spacing w:after="200" w:line="276" w:lineRule="auto"/>
        <w:rPr>
          <w:rFonts w:asciiTheme="minorHAnsi" w:hAnsiTheme="minorHAnsi" w:cstheme="minorHAnsi"/>
          <w:b/>
          <w:sz w:val="24"/>
          <w:szCs w:val="24"/>
          <w:u w:val="single"/>
        </w:rPr>
      </w:pPr>
    </w:p>
    <w:p w14:paraId="283DE92A" w14:textId="77777777" w:rsidR="00862BCA" w:rsidRDefault="00862BCA" w:rsidP="00FD6CC0">
      <w:pPr>
        <w:spacing w:after="200" w:line="276" w:lineRule="auto"/>
        <w:rPr>
          <w:rFonts w:asciiTheme="minorHAnsi" w:hAnsiTheme="minorHAnsi" w:cstheme="minorHAnsi"/>
          <w:b/>
          <w:sz w:val="24"/>
          <w:szCs w:val="24"/>
          <w:u w:val="single"/>
        </w:rPr>
      </w:pPr>
    </w:p>
    <w:p w14:paraId="6C441831" w14:textId="3609B1C5" w:rsidR="00ED25B3" w:rsidRPr="003605A6" w:rsidRDefault="00773AC9" w:rsidP="00FD6CC0">
      <w:pPr>
        <w:spacing w:after="200" w:line="276" w:lineRule="auto"/>
        <w:rPr>
          <w:color w:val="000000"/>
          <w:sz w:val="32"/>
          <w:szCs w:val="32"/>
          <w:shd w:val="clear" w:color="auto" w:fill="FFFEFF"/>
        </w:rPr>
      </w:pPr>
      <w:r w:rsidRPr="003605A6">
        <w:rPr>
          <w:rFonts w:asciiTheme="minorHAnsi" w:hAnsiTheme="minorHAnsi" w:cstheme="minorHAnsi"/>
          <w:b/>
          <w:sz w:val="32"/>
          <w:szCs w:val="32"/>
          <w:u w:val="single"/>
        </w:rPr>
        <w:t>Commercial Bid</w:t>
      </w:r>
      <w:r w:rsidR="004618C1" w:rsidRPr="003605A6">
        <w:rPr>
          <w:rFonts w:asciiTheme="minorHAnsi" w:hAnsiTheme="minorHAnsi" w:cstheme="minorHAnsi"/>
          <w:b/>
          <w:sz w:val="32"/>
          <w:szCs w:val="32"/>
          <w:u w:val="single"/>
        </w:rPr>
        <w:t xml:space="preserve">: </w:t>
      </w:r>
      <w:r w:rsidR="004618C1" w:rsidRPr="003605A6">
        <w:rPr>
          <w:rFonts w:asciiTheme="minorHAnsi" w:hAnsiTheme="minorHAnsi" w:cstheme="minorHAnsi"/>
          <w:i/>
          <w:sz w:val="32"/>
          <w:szCs w:val="32"/>
          <w:u w:val="single"/>
        </w:rPr>
        <w:t>(</w:t>
      </w:r>
      <w:r w:rsidR="003251D6" w:rsidRPr="003605A6">
        <w:rPr>
          <w:rFonts w:asciiTheme="minorHAnsi" w:hAnsiTheme="minorHAnsi" w:cstheme="minorHAnsi"/>
          <w:i/>
          <w:sz w:val="32"/>
          <w:szCs w:val="32"/>
          <w:u w:val="single"/>
        </w:rPr>
        <w:t>in separate sealed envelope)</w:t>
      </w:r>
    </w:p>
    <w:p w14:paraId="0B610165" w14:textId="77777777" w:rsidR="00CB3DB6" w:rsidRPr="00D45794" w:rsidRDefault="00CB3DB6" w:rsidP="001C276D">
      <w:pPr>
        <w:rPr>
          <w:rFonts w:asciiTheme="minorHAnsi" w:hAnsiTheme="minorHAnsi" w:cstheme="minorHAnsi"/>
          <w:i/>
          <w:sz w:val="24"/>
          <w:szCs w:val="24"/>
          <w:u w:val="single"/>
        </w:rPr>
      </w:pPr>
    </w:p>
    <w:tbl>
      <w:tblPr>
        <w:tblW w:w="10333" w:type="dxa"/>
        <w:tblLook w:val="04A0" w:firstRow="1" w:lastRow="0" w:firstColumn="1" w:lastColumn="0" w:noHBand="0" w:noVBand="1"/>
      </w:tblPr>
      <w:tblGrid>
        <w:gridCol w:w="701"/>
        <w:gridCol w:w="6049"/>
        <w:gridCol w:w="774"/>
        <w:gridCol w:w="1155"/>
        <w:gridCol w:w="636"/>
        <w:gridCol w:w="1018"/>
      </w:tblGrid>
      <w:tr w:rsidR="00862BCA" w:rsidRPr="00862BCA" w14:paraId="5D69EC5D" w14:textId="77777777" w:rsidTr="00AD3756">
        <w:trPr>
          <w:trHeight w:val="960"/>
        </w:trPr>
        <w:tc>
          <w:tcPr>
            <w:tcW w:w="10333" w:type="dxa"/>
            <w:gridSpan w:val="6"/>
            <w:tcBorders>
              <w:top w:val="nil"/>
              <w:left w:val="nil"/>
              <w:bottom w:val="nil"/>
              <w:right w:val="nil"/>
            </w:tcBorders>
            <w:shd w:val="clear" w:color="auto" w:fill="auto"/>
            <w:vAlign w:val="center"/>
            <w:hideMark/>
          </w:tcPr>
          <w:p w14:paraId="52388598" w14:textId="77777777" w:rsidR="00862BCA" w:rsidRPr="00862BCA" w:rsidRDefault="00862BCA" w:rsidP="00862BCA">
            <w:pPr>
              <w:jc w:val="center"/>
              <w:rPr>
                <w:rFonts w:ascii="Calibri" w:hAnsi="Calibri" w:cs="Calibri"/>
                <w:b/>
                <w:bCs/>
                <w:color w:val="000000"/>
                <w:sz w:val="40"/>
                <w:szCs w:val="40"/>
              </w:rPr>
            </w:pPr>
            <w:r w:rsidRPr="00862BCA">
              <w:rPr>
                <w:rFonts w:ascii="Calibri" w:hAnsi="Calibri" w:cs="Calibri"/>
                <w:b/>
                <w:bCs/>
                <w:color w:val="000000"/>
                <w:sz w:val="28"/>
                <w:szCs w:val="28"/>
              </w:rPr>
              <w:t xml:space="preserve">Bid for </w:t>
            </w:r>
            <w:r w:rsidRPr="00862BCA">
              <w:rPr>
                <w:rFonts w:ascii="Calibri" w:hAnsi="Calibri" w:cs="Calibri"/>
                <w:color w:val="000000"/>
                <w:sz w:val="28"/>
                <w:szCs w:val="28"/>
              </w:rPr>
              <w:t>“</w:t>
            </w:r>
            <w:r w:rsidRPr="00862BCA">
              <w:rPr>
                <w:rFonts w:ascii="Calibri" w:hAnsi="Calibri" w:cs="Calibri"/>
                <w:b/>
                <w:bCs/>
                <w:color w:val="000000"/>
                <w:sz w:val="28"/>
                <w:szCs w:val="28"/>
              </w:rPr>
              <w:t>Supply &amp; Installation of External Electrical Panels &amp; Cabling Work for Boys Hostels - 4 Tower - 2</w:t>
            </w:r>
            <w:r w:rsidRPr="00862BCA">
              <w:rPr>
                <w:rFonts w:ascii="Calibri" w:hAnsi="Calibri" w:cs="Calibri"/>
                <w:color w:val="000000"/>
                <w:sz w:val="40"/>
                <w:szCs w:val="40"/>
              </w:rPr>
              <w:t>”</w:t>
            </w:r>
          </w:p>
        </w:tc>
      </w:tr>
      <w:tr w:rsidR="00862BCA" w:rsidRPr="00862BCA" w14:paraId="0D023DF7" w14:textId="77777777" w:rsidTr="00AD3756">
        <w:trPr>
          <w:trHeight w:val="300"/>
        </w:trPr>
        <w:tc>
          <w:tcPr>
            <w:tcW w:w="1033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9D84F3" w14:textId="77777777" w:rsidR="00862BCA" w:rsidRPr="00862BCA" w:rsidRDefault="00862BCA" w:rsidP="00862BCA">
            <w:pPr>
              <w:jc w:val="center"/>
              <w:rPr>
                <w:rFonts w:ascii="Calibri" w:hAnsi="Calibri" w:cs="Calibri"/>
                <w:b/>
                <w:bCs/>
                <w:color w:val="000000"/>
                <w:sz w:val="22"/>
                <w:szCs w:val="22"/>
                <w:u w:val="single"/>
              </w:rPr>
            </w:pPr>
            <w:r w:rsidRPr="00862BCA">
              <w:rPr>
                <w:rFonts w:ascii="Calibri" w:hAnsi="Calibri" w:cs="Calibri"/>
                <w:b/>
                <w:bCs/>
                <w:color w:val="000000"/>
                <w:sz w:val="22"/>
                <w:szCs w:val="22"/>
                <w:u w:val="single"/>
              </w:rPr>
              <w:t xml:space="preserve">Name of Project: Boys Hostels - 4 Tower </w:t>
            </w:r>
            <w:proofErr w:type="gramStart"/>
            <w:r w:rsidRPr="00862BCA">
              <w:rPr>
                <w:rFonts w:ascii="Calibri" w:hAnsi="Calibri" w:cs="Calibri"/>
                <w:b/>
                <w:bCs/>
                <w:color w:val="000000"/>
                <w:sz w:val="22"/>
                <w:szCs w:val="22"/>
                <w:u w:val="single"/>
              </w:rPr>
              <w:t>2  _</w:t>
            </w:r>
            <w:proofErr w:type="gramEnd"/>
            <w:r w:rsidRPr="00862BCA">
              <w:rPr>
                <w:rFonts w:ascii="Calibri" w:hAnsi="Calibri" w:cs="Calibri"/>
                <w:b/>
                <w:bCs/>
                <w:color w:val="000000"/>
                <w:sz w:val="22"/>
                <w:szCs w:val="22"/>
                <w:u w:val="single"/>
              </w:rPr>
              <w:t xml:space="preserve"> External Electrical Panels and LT Cabling Works </w:t>
            </w:r>
          </w:p>
        </w:tc>
      </w:tr>
      <w:tr w:rsidR="00862BCA" w:rsidRPr="00862BCA" w14:paraId="447D23C2"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A0FDE7C" w14:textId="77777777" w:rsidR="00862BCA" w:rsidRPr="00862BCA" w:rsidRDefault="00862BCA" w:rsidP="00862BCA">
            <w:pPr>
              <w:jc w:val="center"/>
              <w:rPr>
                <w:rFonts w:ascii="Calibri" w:hAnsi="Calibri" w:cs="Calibri"/>
                <w:b/>
                <w:bCs/>
                <w:color w:val="000000"/>
                <w:sz w:val="22"/>
                <w:szCs w:val="22"/>
              </w:rPr>
            </w:pPr>
            <w:proofErr w:type="spellStart"/>
            <w:r w:rsidRPr="00862BCA">
              <w:rPr>
                <w:rFonts w:ascii="Calibri" w:hAnsi="Calibri" w:cs="Calibri"/>
                <w:b/>
                <w:bCs/>
                <w:color w:val="000000"/>
                <w:sz w:val="22"/>
                <w:szCs w:val="22"/>
              </w:rPr>
              <w:t>S.No</w:t>
            </w:r>
            <w:proofErr w:type="spellEnd"/>
            <w:r w:rsidRPr="00862BCA">
              <w:rPr>
                <w:rFonts w:ascii="Calibri" w:hAnsi="Calibri" w:cs="Calibri"/>
                <w:b/>
                <w:bCs/>
                <w:color w:val="000000"/>
                <w:sz w:val="22"/>
                <w:szCs w:val="22"/>
              </w:rPr>
              <w:t>.</w:t>
            </w:r>
          </w:p>
        </w:tc>
        <w:tc>
          <w:tcPr>
            <w:tcW w:w="6049" w:type="dxa"/>
            <w:tcBorders>
              <w:top w:val="nil"/>
              <w:left w:val="nil"/>
              <w:bottom w:val="single" w:sz="4" w:space="0" w:color="auto"/>
              <w:right w:val="single" w:sz="4" w:space="0" w:color="auto"/>
            </w:tcBorders>
            <w:shd w:val="clear" w:color="auto" w:fill="auto"/>
            <w:vAlign w:val="center"/>
            <w:hideMark/>
          </w:tcPr>
          <w:p w14:paraId="3DD705E7"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DESCRIPTION OF ITEM</w:t>
            </w:r>
          </w:p>
        </w:tc>
        <w:tc>
          <w:tcPr>
            <w:tcW w:w="77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D0A3400"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UOM</w:t>
            </w:r>
          </w:p>
        </w:tc>
        <w:tc>
          <w:tcPr>
            <w:tcW w:w="1155" w:type="dxa"/>
            <w:vMerge w:val="restart"/>
            <w:tcBorders>
              <w:top w:val="nil"/>
              <w:left w:val="single" w:sz="4" w:space="0" w:color="auto"/>
              <w:bottom w:val="single" w:sz="4" w:space="0" w:color="auto"/>
              <w:right w:val="single" w:sz="4" w:space="0" w:color="auto"/>
            </w:tcBorders>
            <w:shd w:val="clear" w:color="auto" w:fill="auto"/>
            <w:vAlign w:val="center"/>
            <w:hideMark/>
          </w:tcPr>
          <w:p w14:paraId="0B79CFFA"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Qty.</w:t>
            </w:r>
          </w:p>
        </w:tc>
        <w:tc>
          <w:tcPr>
            <w:tcW w:w="63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B2C538E"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Rate</w:t>
            </w:r>
          </w:p>
        </w:tc>
        <w:tc>
          <w:tcPr>
            <w:tcW w:w="1018" w:type="dxa"/>
            <w:vMerge w:val="restart"/>
            <w:tcBorders>
              <w:top w:val="nil"/>
              <w:left w:val="single" w:sz="4" w:space="0" w:color="auto"/>
              <w:bottom w:val="single" w:sz="4" w:space="0" w:color="auto"/>
              <w:right w:val="single" w:sz="4" w:space="0" w:color="auto"/>
            </w:tcBorders>
            <w:shd w:val="clear" w:color="auto" w:fill="auto"/>
            <w:vAlign w:val="center"/>
            <w:hideMark/>
          </w:tcPr>
          <w:p w14:paraId="4E8E4F18"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xml:space="preserve"> Amount</w:t>
            </w:r>
          </w:p>
        </w:tc>
      </w:tr>
      <w:tr w:rsidR="00862BCA" w:rsidRPr="00862BCA" w14:paraId="3BD32CFB"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FD1B3BA"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7AE8AFC6"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xml:space="preserve">Supply and Installation of LT Panel &amp; Cables in Boys Hostels - 4 Tower - 2 LT Side Works </w:t>
            </w:r>
          </w:p>
        </w:tc>
        <w:tc>
          <w:tcPr>
            <w:tcW w:w="774" w:type="dxa"/>
            <w:vMerge/>
            <w:tcBorders>
              <w:top w:val="nil"/>
              <w:left w:val="single" w:sz="4" w:space="0" w:color="auto"/>
              <w:bottom w:val="single" w:sz="4" w:space="0" w:color="auto"/>
              <w:right w:val="single" w:sz="4" w:space="0" w:color="auto"/>
            </w:tcBorders>
            <w:vAlign w:val="center"/>
            <w:hideMark/>
          </w:tcPr>
          <w:p w14:paraId="4BAC2A87" w14:textId="77777777" w:rsidR="00862BCA" w:rsidRPr="00862BCA" w:rsidRDefault="00862BCA" w:rsidP="00862BCA">
            <w:pPr>
              <w:rPr>
                <w:rFonts w:ascii="Calibri" w:hAnsi="Calibri" w:cs="Calibri"/>
                <w:b/>
                <w:bCs/>
                <w:color w:val="000000"/>
                <w:sz w:val="22"/>
                <w:szCs w:val="22"/>
              </w:rPr>
            </w:pPr>
          </w:p>
        </w:tc>
        <w:tc>
          <w:tcPr>
            <w:tcW w:w="1155" w:type="dxa"/>
            <w:vMerge/>
            <w:tcBorders>
              <w:top w:val="nil"/>
              <w:left w:val="single" w:sz="4" w:space="0" w:color="auto"/>
              <w:bottom w:val="single" w:sz="4" w:space="0" w:color="auto"/>
              <w:right w:val="single" w:sz="4" w:space="0" w:color="auto"/>
            </w:tcBorders>
            <w:vAlign w:val="center"/>
            <w:hideMark/>
          </w:tcPr>
          <w:p w14:paraId="26E85097" w14:textId="77777777" w:rsidR="00862BCA" w:rsidRPr="00862BCA" w:rsidRDefault="00862BCA" w:rsidP="00862BCA">
            <w:pPr>
              <w:rPr>
                <w:rFonts w:ascii="Calibri" w:hAnsi="Calibri" w:cs="Calibri"/>
                <w:b/>
                <w:bCs/>
                <w:color w:val="000000"/>
                <w:sz w:val="22"/>
                <w:szCs w:val="22"/>
              </w:rPr>
            </w:pPr>
          </w:p>
        </w:tc>
        <w:tc>
          <w:tcPr>
            <w:tcW w:w="636" w:type="dxa"/>
            <w:vMerge/>
            <w:tcBorders>
              <w:top w:val="nil"/>
              <w:left w:val="single" w:sz="4" w:space="0" w:color="auto"/>
              <w:bottom w:val="single" w:sz="4" w:space="0" w:color="auto"/>
              <w:right w:val="single" w:sz="4" w:space="0" w:color="auto"/>
            </w:tcBorders>
            <w:vAlign w:val="center"/>
            <w:hideMark/>
          </w:tcPr>
          <w:p w14:paraId="396878A3" w14:textId="77777777" w:rsidR="00862BCA" w:rsidRPr="00862BCA" w:rsidRDefault="00862BCA" w:rsidP="00862BCA">
            <w:pPr>
              <w:rPr>
                <w:rFonts w:ascii="Calibri" w:hAnsi="Calibri" w:cs="Calibri"/>
                <w:b/>
                <w:bCs/>
                <w:color w:val="000000"/>
                <w:sz w:val="22"/>
                <w:szCs w:val="22"/>
              </w:rPr>
            </w:pPr>
          </w:p>
        </w:tc>
        <w:tc>
          <w:tcPr>
            <w:tcW w:w="1018" w:type="dxa"/>
            <w:vMerge/>
            <w:tcBorders>
              <w:top w:val="nil"/>
              <w:left w:val="single" w:sz="4" w:space="0" w:color="auto"/>
              <w:bottom w:val="single" w:sz="4" w:space="0" w:color="auto"/>
              <w:right w:val="single" w:sz="4" w:space="0" w:color="auto"/>
            </w:tcBorders>
            <w:vAlign w:val="center"/>
            <w:hideMark/>
          </w:tcPr>
          <w:p w14:paraId="77E8DF80" w14:textId="77777777" w:rsidR="00862BCA" w:rsidRPr="00862BCA" w:rsidRDefault="00862BCA" w:rsidP="00862BCA">
            <w:pPr>
              <w:rPr>
                <w:rFonts w:ascii="Calibri" w:hAnsi="Calibri" w:cs="Calibri"/>
                <w:b/>
                <w:bCs/>
                <w:color w:val="000000"/>
                <w:sz w:val="22"/>
                <w:szCs w:val="22"/>
              </w:rPr>
            </w:pPr>
          </w:p>
        </w:tc>
      </w:tr>
      <w:tr w:rsidR="00862BCA" w:rsidRPr="00862BCA" w14:paraId="23BE3F05"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F718036"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A</w:t>
            </w:r>
          </w:p>
        </w:tc>
        <w:tc>
          <w:tcPr>
            <w:tcW w:w="6049" w:type="dxa"/>
            <w:tcBorders>
              <w:top w:val="nil"/>
              <w:left w:val="nil"/>
              <w:bottom w:val="single" w:sz="4" w:space="0" w:color="auto"/>
              <w:right w:val="single" w:sz="4" w:space="0" w:color="auto"/>
            </w:tcBorders>
            <w:shd w:val="clear" w:color="auto" w:fill="auto"/>
            <w:vAlign w:val="center"/>
            <w:hideMark/>
          </w:tcPr>
          <w:p w14:paraId="30506817"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L.T. CABLES (XLPE)</w:t>
            </w:r>
          </w:p>
        </w:tc>
        <w:tc>
          <w:tcPr>
            <w:tcW w:w="774" w:type="dxa"/>
            <w:tcBorders>
              <w:top w:val="nil"/>
              <w:left w:val="nil"/>
              <w:bottom w:val="single" w:sz="4" w:space="0" w:color="auto"/>
              <w:right w:val="single" w:sz="4" w:space="0" w:color="auto"/>
            </w:tcBorders>
            <w:shd w:val="clear" w:color="auto" w:fill="auto"/>
            <w:noWrap/>
            <w:vAlign w:val="center"/>
            <w:hideMark/>
          </w:tcPr>
          <w:p w14:paraId="17B61758"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3FAA4E68"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38EB18B"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43DD919"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r>
      <w:tr w:rsidR="00862BCA" w:rsidRPr="00862BCA" w14:paraId="48BECC4F"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484595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6049" w:type="dxa"/>
            <w:tcBorders>
              <w:top w:val="nil"/>
              <w:left w:val="nil"/>
              <w:bottom w:val="single" w:sz="4" w:space="0" w:color="auto"/>
              <w:right w:val="single" w:sz="4" w:space="0" w:color="auto"/>
            </w:tcBorders>
            <w:shd w:val="clear" w:color="auto" w:fill="auto"/>
            <w:vAlign w:val="center"/>
            <w:hideMark/>
          </w:tcPr>
          <w:p w14:paraId="7465279D"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Supplying of following sizes of XLPE insulated armored aluminum conductor power cable of 1.1 KV grade.</w:t>
            </w:r>
          </w:p>
        </w:tc>
        <w:tc>
          <w:tcPr>
            <w:tcW w:w="774" w:type="dxa"/>
            <w:tcBorders>
              <w:top w:val="nil"/>
              <w:left w:val="nil"/>
              <w:bottom w:val="single" w:sz="4" w:space="0" w:color="auto"/>
              <w:right w:val="single" w:sz="4" w:space="0" w:color="auto"/>
            </w:tcBorders>
            <w:shd w:val="clear" w:color="auto" w:fill="auto"/>
            <w:vAlign w:val="center"/>
            <w:hideMark/>
          </w:tcPr>
          <w:p w14:paraId="67ADA247"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vAlign w:val="center"/>
            <w:hideMark/>
          </w:tcPr>
          <w:p w14:paraId="0B375B88"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vAlign w:val="center"/>
            <w:hideMark/>
          </w:tcPr>
          <w:p w14:paraId="65BF2CCC"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vAlign w:val="center"/>
            <w:hideMark/>
          </w:tcPr>
          <w:p w14:paraId="72267762"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B23169A"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AB0C72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a</w:t>
            </w:r>
          </w:p>
        </w:tc>
        <w:tc>
          <w:tcPr>
            <w:tcW w:w="6049" w:type="dxa"/>
            <w:tcBorders>
              <w:top w:val="nil"/>
              <w:left w:val="nil"/>
              <w:bottom w:val="single" w:sz="4" w:space="0" w:color="auto"/>
              <w:right w:val="single" w:sz="4" w:space="0" w:color="auto"/>
            </w:tcBorders>
            <w:shd w:val="clear" w:color="auto" w:fill="auto"/>
            <w:vAlign w:val="center"/>
            <w:hideMark/>
          </w:tcPr>
          <w:p w14:paraId="4AD4A51E" w14:textId="20D5B779"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95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w:t>
            </w:r>
            <w:r w:rsidR="00B7511E" w:rsidRPr="00862BCA">
              <w:rPr>
                <w:rFonts w:ascii="Calibri" w:hAnsi="Calibri" w:cs="Calibri"/>
                <w:color w:val="000000"/>
                <w:sz w:val="22"/>
                <w:szCs w:val="22"/>
              </w:rPr>
              <w:t>for L</w:t>
            </w:r>
            <w:r w:rsidRPr="00862BCA">
              <w:rPr>
                <w:rFonts w:ascii="Calibri" w:hAnsi="Calibri" w:cs="Calibri"/>
                <w:color w:val="000000"/>
                <w:sz w:val="22"/>
                <w:szCs w:val="22"/>
              </w:rPr>
              <w:t xml:space="preserve"> &amp; P (Feeder </w:t>
            </w:r>
            <w:r w:rsidR="00B7511E" w:rsidRPr="00862BCA">
              <w:rPr>
                <w:rFonts w:ascii="Calibri" w:hAnsi="Calibri" w:cs="Calibri"/>
                <w:color w:val="000000"/>
                <w:sz w:val="22"/>
                <w:szCs w:val="22"/>
              </w:rPr>
              <w:t>Panel to</w:t>
            </w:r>
            <w:r w:rsidRPr="00862BCA">
              <w:rPr>
                <w:rFonts w:ascii="Calibri" w:hAnsi="Calibri" w:cs="Calibri"/>
                <w:color w:val="000000"/>
                <w:sz w:val="22"/>
                <w:szCs w:val="22"/>
              </w:rPr>
              <w:t xml:space="preserve"> BH-4 T2 Building _ 2 x 250 = 500 meter, Ground floor to 5th floor Panel_ 2 x 50= 100 </w:t>
            </w:r>
            <w:proofErr w:type="gramStart"/>
            <w:r w:rsidRPr="00862BCA">
              <w:rPr>
                <w:rFonts w:ascii="Calibri" w:hAnsi="Calibri" w:cs="Calibri"/>
                <w:color w:val="000000"/>
                <w:sz w:val="22"/>
                <w:szCs w:val="22"/>
              </w:rPr>
              <w:t>meter )</w:t>
            </w:r>
            <w:proofErr w:type="gramEnd"/>
          </w:p>
        </w:tc>
        <w:tc>
          <w:tcPr>
            <w:tcW w:w="774" w:type="dxa"/>
            <w:tcBorders>
              <w:top w:val="nil"/>
              <w:left w:val="nil"/>
              <w:bottom w:val="single" w:sz="4" w:space="0" w:color="auto"/>
              <w:right w:val="single" w:sz="4" w:space="0" w:color="auto"/>
            </w:tcBorders>
            <w:shd w:val="clear" w:color="auto" w:fill="auto"/>
            <w:vAlign w:val="center"/>
            <w:hideMark/>
          </w:tcPr>
          <w:p w14:paraId="5ACF3F1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vAlign w:val="center"/>
            <w:hideMark/>
          </w:tcPr>
          <w:p w14:paraId="5BB47BB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600</w:t>
            </w:r>
          </w:p>
        </w:tc>
        <w:tc>
          <w:tcPr>
            <w:tcW w:w="636" w:type="dxa"/>
            <w:tcBorders>
              <w:top w:val="nil"/>
              <w:left w:val="nil"/>
              <w:bottom w:val="single" w:sz="4" w:space="0" w:color="auto"/>
              <w:right w:val="single" w:sz="4" w:space="0" w:color="auto"/>
            </w:tcBorders>
            <w:shd w:val="clear" w:color="auto" w:fill="auto"/>
            <w:vAlign w:val="center"/>
          </w:tcPr>
          <w:p w14:paraId="35FA3ECC" w14:textId="520C149C"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5C47D77F" w14:textId="1F95D4A9" w:rsidR="00862BCA" w:rsidRPr="00862BCA" w:rsidRDefault="00862BCA" w:rsidP="00862BCA">
            <w:pPr>
              <w:jc w:val="center"/>
              <w:rPr>
                <w:rFonts w:ascii="Calibri" w:hAnsi="Calibri" w:cs="Calibri"/>
                <w:color w:val="000000"/>
                <w:sz w:val="22"/>
                <w:szCs w:val="22"/>
              </w:rPr>
            </w:pPr>
          </w:p>
        </w:tc>
      </w:tr>
      <w:tr w:rsidR="00862BCA" w:rsidRPr="00862BCA" w14:paraId="1DD1179E"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C26E84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b</w:t>
            </w:r>
          </w:p>
        </w:tc>
        <w:tc>
          <w:tcPr>
            <w:tcW w:w="6049" w:type="dxa"/>
            <w:tcBorders>
              <w:top w:val="nil"/>
              <w:left w:val="nil"/>
              <w:bottom w:val="single" w:sz="4" w:space="0" w:color="auto"/>
              <w:right w:val="single" w:sz="4" w:space="0" w:color="auto"/>
            </w:tcBorders>
            <w:shd w:val="clear" w:color="auto" w:fill="auto"/>
            <w:vAlign w:val="center"/>
            <w:hideMark/>
          </w:tcPr>
          <w:p w14:paraId="1BA935C6" w14:textId="265CEFE1"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150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for HVAC (Feeder </w:t>
            </w:r>
            <w:r w:rsidR="00B7511E" w:rsidRPr="00862BCA">
              <w:rPr>
                <w:rFonts w:ascii="Calibri" w:hAnsi="Calibri" w:cs="Calibri"/>
                <w:color w:val="000000"/>
                <w:sz w:val="22"/>
                <w:szCs w:val="22"/>
              </w:rPr>
              <w:t>Panel to</w:t>
            </w:r>
            <w:r w:rsidRPr="00862BCA">
              <w:rPr>
                <w:rFonts w:ascii="Calibri" w:hAnsi="Calibri" w:cs="Calibri"/>
                <w:color w:val="000000"/>
                <w:sz w:val="22"/>
                <w:szCs w:val="22"/>
              </w:rPr>
              <w:t xml:space="preserve"> BH-4 T2 Building _ 2 x 250 = 500 </w:t>
            </w:r>
            <w:r w:rsidR="00B7511E" w:rsidRPr="00862BCA">
              <w:rPr>
                <w:rFonts w:ascii="Calibri" w:hAnsi="Calibri" w:cs="Calibri"/>
                <w:color w:val="000000"/>
                <w:sz w:val="22"/>
                <w:szCs w:val="22"/>
              </w:rPr>
              <w:t>meter)</w:t>
            </w:r>
          </w:p>
        </w:tc>
        <w:tc>
          <w:tcPr>
            <w:tcW w:w="774" w:type="dxa"/>
            <w:tcBorders>
              <w:top w:val="nil"/>
              <w:left w:val="nil"/>
              <w:bottom w:val="single" w:sz="4" w:space="0" w:color="auto"/>
              <w:right w:val="single" w:sz="4" w:space="0" w:color="auto"/>
            </w:tcBorders>
            <w:shd w:val="clear" w:color="auto" w:fill="auto"/>
            <w:vAlign w:val="center"/>
            <w:hideMark/>
          </w:tcPr>
          <w:p w14:paraId="4580A1D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vAlign w:val="center"/>
            <w:hideMark/>
          </w:tcPr>
          <w:p w14:paraId="72CD24F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500</w:t>
            </w:r>
          </w:p>
        </w:tc>
        <w:tc>
          <w:tcPr>
            <w:tcW w:w="636" w:type="dxa"/>
            <w:tcBorders>
              <w:top w:val="nil"/>
              <w:left w:val="nil"/>
              <w:bottom w:val="single" w:sz="4" w:space="0" w:color="auto"/>
              <w:right w:val="single" w:sz="4" w:space="0" w:color="auto"/>
            </w:tcBorders>
            <w:shd w:val="clear" w:color="auto" w:fill="auto"/>
            <w:vAlign w:val="center"/>
          </w:tcPr>
          <w:p w14:paraId="43112274" w14:textId="1C727EC1"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0363917D" w14:textId="347F8DDF" w:rsidR="00862BCA" w:rsidRPr="00862BCA" w:rsidRDefault="00862BCA" w:rsidP="00862BCA">
            <w:pPr>
              <w:jc w:val="center"/>
              <w:rPr>
                <w:rFonts w:ascii="Calibri" w:hAnsi="Calibri" w:cs="Calibri"/>
                <w:color w:val="000000"/>
                <w:sz w:val="22"/>
                <w:szCs w:val="22"/>
              </w:rPr>
            </w:pPr>
          </w:p>
        </w:tc>
      </w:tr>
      <w:tr w:rsidR="00862BCA" w:rsidRPr="00862BCA" w14:paraId="69B50369" w14:textId="77777777" w:rsidTr="00AD3756">
        <w:trPr>
          <w:trHeight w:val="93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983CC8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2</w:t>
            </w:r>
          </w:p>
        </w:tc>
        <w:tc>
          <w:tcPr>
            <w:tcW w:w="6049" w:type="dxa"/>
            <w:tcBorders>
              <w:top w:val="nil"/>
              <w:left w:val="nil"/>
              <w:bottom w:val="single" w:sz="4" w:space="0" w:color="auto"/>
              <w:right w:val="single" w:sz="4" w:space="0" w:color="auto"/>
            </w:tcBorders>
            <w:shd w:val="clear" w:color="auto" w:fill="auto"/>
            <w:vAlign w:val="center"/>
            <w:hideMark/>
          </w:tcPr>
          <w:p w14:paraId="5049755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Laying and fixing of XLPE insulated Aluminum Conductor Armored Cables of 1.1 KV grade of following size on ground/ cable tray / surface mounted along with misc. accessories like Cable Ties / Saddles / Cable Tags etc.</w:t>
            </w:r>
          </w:p>
        </w:tc>
        <w:tc>
          <w:tcPr>
            <w:tcW w:w="774" w:type="dxa"/>
            <w:tcBorders>
              <w:top w:val="nil"/>
              <w:left w:val="nil"/>
              <w:bottom w:val="single" w:sz="4" w:space="0" w:color="auto"/>
              <w:right w:val="single" w:sz="4" w:space="0" w:color="auto"/>
            </w:tcBorders>
            <w:shd w:val="clear" w:color="auto" w:fill="auto"/>
            <w:vAlign w:val="center"/>
            <w:hideMark/>
          </w:tcPr>
          <w:p w14:paraId="2D27437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vAlign w:val="center"/>
            <w:hideMark/>
          </w:tcPr>
          <w:p w14:paraId="565473F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vAlign w:val="center"/>
            <w:hideMark/>
          </w:tcPr>
          <w:p w14:paraId="00F2947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vAlign w:val="center"/>
            <w:hideMark/>
          </w:tcPr>
          <w:p w14:paraId="7537689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4E915F5"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050B75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a</w:t>
            </w:r>
          </w:p>
        </w:tc>
        <w:tc>
          <w:tcPr>
            <w:tcW w:w="6049" w:type="dxa"/>
            <w:tcBorders>
              <w:top w:val="nil"/>
              <w:left w:val="nil"/>
              <w:bottom w:val="single" w:sz="4" w:space="0" w:color="auto"/>
              <w:right w:val="single" w:sz="4" w:space="0" w:color="auto"/>
            </w:tcBorders>
            <w:shd w:val="clear" w:color="auto" w:fill="auto"/>
            <w:vAlign w:val="center"/>
            <w:hideMark/>
          </w:tcPr>
          <w:p w14:paraId="1395BF6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95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w:t>
            </w:r>
          </w:p>
        </w:tc>
        <w:tc>
          <w:tcPr>
            <w:tcW w:w="774" w:type="dxa"/>
            <w:tcBorders>
              <w:top w:val="nil"/>
              <w:left w:val="nil"/>
              <w:bottom w:val="single" w:sz="4" w:space="0" w:color="auto"/>
              <w:right w:val="single" w:sz="4" w:space="0" w:color="auto"/>
            </w:tcBorders>
            <w:shd w:val="clear" w:color="auto" w:fill="auto"/>
            <w:vAlign w:val="center"/>
            <w:hideMark/>
          </w:tcPr>
          <w:p w14:paraId="72DB7FA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vAlign w:val="center"/>
            <w:hideMark/>
          </w:tcPr>
          <w:p w14:paraId="69BCB88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600</w:t>
            </w:r>
          </w:p>
        </w:tc>
        <w:tc>
          <w:tcPr>
            <w:tcW w:w="636" w:type="dxa"/>
            <w:tcBorders>
              <w:top w:val="nil"/>
              <w:left w:val="nil"/>
              <w:bottom w:val="single" w:sz="4" w:space="0" w:color="auto"/>
              <w:right w:val="single" w:sz="4" w:space="0" w:color="auto"/>
            </w:tcBorders>
            <w:shd w:val="clear" w:color="auto" w:fill="auto"/>
            <w:vAlign w:val="center"/>
          </w:tcPr>
          <w:p w14:paraId="07FF0582" w14:textId="059645BB"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5D82FB21" w14:textId="6F756450" w:rsidR="00862BCA" w:rsidRPr="00862BCA" w:rsidRDefault="00862BCA" w:rsidP="00862BCA">
            <w:pPr>
              <w:jc w:val="center"/>
              <w:rPr>
                <w:rFonts w:ascii="Calibri" w:hAnsi="Calibri" w:cs="Calibri"/>
                <w:color w:val="000000"/>
                <w:sz w:val="22"/>
                <w:szCs w:val="22"/>
              </w:rPr>
            </w:pPr>
          </w:p>
        </w:tc>
      </w:tr>
      <w:tr w:rsidR="00862BCA" w:rsidRPr="00862BCA" w14:paraId="2F3F8A55"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CFBF9D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b</w:t>
            </w:r>
          </w:p>
        </w:tc>
        <w:tc>
          <w:tcPr>
            <w:tcW w:w="6049" w:type="dxa"/>
            <w:tcBorders>
              <w:top w:val="nil"/>
              <w:left w:val="nil"/>
              <w:bottom w:val="single" w:sz="4" w:space="0" w:color="auto"/>
              <w:right w:val="single" w:sz="4" w:space="0" w:color="auto"/>
            </w:tcBorders>
            <w:shd w:val="clear" w:color="auto" w:fill="auto"/>
            <w:vAlign w:val="center"/>
            <w:hideMark/>
          </w:tcPr>
          <w:p w14:paraId="69ADBDBF"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150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w:t>
            </w:r>
          </w:p>
        </w:tc>
        <w:tc>
          <w:tcPr>
            <w:tcW w:w="774" w:type="dxa"/>
            <w:tcBorders>
              <w:top w:val="nil"/>
              <w:left w:val="nil"/>
              <w:bottom w:val="single" w:sz="4" w:space="0" w:color="auto"/>
              <w:right w:val="single" w:sz="4" w:space="0" w:color="auto"/>
            </w:tcBorders>
            <w:shd w:val="clear" w:color="auto" w:fill="auto"/>
            <w:vAlign w:val="center"/>
            <w:hideMark/>
          </w:tcPr>
          <w:p w14:paraId="49552B3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vAlign w:val="center"/>
            <w:hideMark/>
          </w:tcPr>
          <w:p w14:paraId="6367CD3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500</w:t>
            </w:r>
          </w:p>
        </w:tc>
        <w:tc>
          <w:tcPr>
            <w:tcW w:w="636" w:type="dxa"/>
            <w:tcBorders>
              <w:top w:val="nil"/>
              <w:left w:val="nil"/>
              <w:bottom w:val="single" w:sz="4" w:space="0" w:color="auto"/>
              <w:right w:val="single" w:sz="4" w:space="0" w:color="auto"/>
            </w:tcBorders>
            <w:shd w:val="clear" w:color="auto" w:fill="auto"/>
            <w:vAlign w:val="center"/>
          </w:tcPr>
          <w:p w14:paraId="2038E14B" w14:textId="523CBBF9"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4127CF11" w14:textId="70FDC35D" w:rsidR="00862BCA" w:rsidRPr="00862BCA" w:rsidRDefault="00862BCA" w:rsidP="00862BCA">
            <w:pPr>
              <w:jc w:val="center"/>
              <w:rPr>
                <w:rFonts w:ascii="Calibri" w:hAnsi="Calibri" w:cs="Calibri"/>
                <w:color w:val="000000"/>
                <w:sz w:val="22"/>
                <w:szCs w:val="22"/>
              </w:rPr>
            </w:pPr>
          </w:p>
        </w:tc>
      </w:tr>
      <w:tr w:rsidR="00862BCA" w:rsidRPr="00862BCA" w14:paraId="085F91CF" w14:textId="77777777" w:rsidTr="00AD3756">
        <w:trPr>
          <w:trHeight w:val="9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3AA997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3</w:t>
            </w:r>
          </w:p>
        </w:tc>
        <w:tc>
          <w:tcPr>
            <w:tcW w:w="6049" w:type="dxa"/>
            <w:tcBorders>
              <w:top w:val="nil"/>
              <w:left w:val="nil"/>
              <w:bottom w:val="single" w:sz="4" w:space="0" w:color="auto"/>
              <w:right w:val="single" w:sz="4" w:space="0" w:color="auto"/>
            </w:tcBorders>
            <w:shd w:val="clear" w:color="auto" w:fill="auto"/>
            <w:vAlign w:val="center"/>
            <w:hideMark/>
          </w:tcPr>
          <w:p w14:paraId="32CE927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Digging and back filling 450mm / 600 mm wide and 750 mm deep trench for laying cable for LT cables as required along with sand and brick lining as per IS specification.</w:t>
            </w:r>
          </w:p>
        </w:tc>
        <w:tc>
          <w:tcPr>
            <w:tcW w:w="774" w:type="dxa"/>
            <w:tcBorders>
              <w:top w:val="nil"/>
              <w:left w:val="nil"/>
              <w:bottom w:val="single" w:sz="4" w:space="0" w:color="auto"/>
              <w:right w:val="single" w:sz="4" w:space="0" w:color="auto"/>
            </w:tcBorders>
            <w:shd w:val="clear" w:color="auto" w:fill="auto"/>
            <w:vAlign w:val="center"/>
            <w:hideMark/>
          </w:tcPr>
          <w:p w14:paraId="39D4F0F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vAlign w:val="center"/>
            <w:hideMark/>
          </w:tcPr>
          <w:p w14:paraId="392BF2A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400</w:t>
            </w:r>
          </w:p>
        </w:tc>
        <w:tc>
          <w:tcPr>
            <w:tcW w:w="636" w:type="dxa"/>
            <w:tcBorders>
              <w:top w:val="nil"/>
              <w:left w:val="nil"/>
              <w:bottom w:val="single" w:sz="4" w:space="0" w:color="auto"/>
              <w:right w:val="single" w:sz="4" w:space="0" w:color="auto"/>
            </w:tcBorders>
            <w:shd w:val="clear" w:color="auto" w:fill="auto"/>
            <w:vAlign w:val="center"/>
          </w:tcPr>
          <w:p w14:paraId="6608540B" w14:textId="5BC9C497"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688D1B5C" w14:textId="7F041C97" w:rsidR="00862BCA" w:rsidRPr="00862BCA" w:rsidRDefault="00862BCA" w:rsidP="00862BCA">
            <w:pPr>
              <w:jc w:val="center"/>
              <w:rPr>
                <w:rFonts w:ascii="Calibri" w:hAnsi="Calibri" w:cs="Calibri"/>
                <w:color w:val="000000"/>
                <w:sz w:val="22"/>
                <w:szCs w:val="22"/>
              </w:rPr>
            </w:pPr>
          </w:p>
        </w:tc>
      </w:tr>
      <w:tr w:rsidR="00862BCA" w:rsidRPr="00862BCA" w14:paraId="4B517A79" w14:textId="77777777" w:rsidTr="00AD3756">
        <w:trPr>
          <w:trHeight w:val="12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5696F9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4</w:t>
            </w:r>
          </w:p>
        </w:tc>
        <w:tc>
          <w:tcPr>
            <w:tcW w:w="6049" w:type="dxa"/>
            <w:tcBorders>
              <w:top w:val="nil"/>
              <w:left w:val="nil"/>
              <w:bottom w:val="single" w:sz="4" w:space="0" w:color="auto"/>
              <w:right w:val="single" w:sz="4" w:space="0" w:color="auto"/>
            </w:tcBorders>
            <w:shd w:val="clear" w:color="auto" w:fill="auto"/>
            <w:vAlign w:val="center"/>
            <w:hideMark/>
          </w:tcPr>
          <w:p w14:paraId="48E9DE73"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74" w:type="dxa"/>
            <w:tcBorders>
              <w:top w:val="nil"/>
              <w:left w:val="nil"/>
              <w:bottom w:val="single" w:sz="4" w:space="0" w:color="auto"/>
              <w:right w:val="single" w:sz="4" w:space="0" w:color="auto"/>
            </w:tcBorders>
            <w:shd w:val="clear" w:color="auto" w:fill="auto"/>
            <w:vAlign w:val="center"/>
            <w:hideMark/>
          </w:tcPr>
          <w:p w14:paraId="4F07B44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vAlign w:val="center"/>
            <w:hideMark/>
          </w:tcPr>
          <w:p w14:paraId="759BBAB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vAlign w:val="center"/>
          </w:tcPr>
          <w:p w14:paraId="7257F8A4" w14:textId="7FCCA2BE"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33EAA1E4" w14:textId="6687B8E2" w:rsidR="00862BCA" w:rsidRPr="00862BCA" w:rsidRDefault="00862BCA" w:rsidP="00862BCA">
            <w:pPr>
              <w:jc w:val="center"/>
              <w:rPr>
                <w:rFonts w:ascii="Calibri" w:hAnsi="Calibri" w:cs="Calibri"/>
                <w:color w:val="000000"/>
                <w:sz w:val="22"/>
                <w:szCs w:val="22"/>
              </w:rPr>
            </w:pPr>
          </w:p>
        </w:tc>
      </w:tr>
      <w:tr w:rsidR="00862BCA" w:rsidRPr="00862BCA" w14:paraId="41487C8F"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FD45B3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a</w:t>
            </w:r>
          </w:p>
        </w:tc>
        <w:tc>
          <w:tcPr>
            <w:tcW w:w="6049" w:type="dxa"/>
            <w:tcBorders>
              <w:top w:val="nil"/>
              <w:left w:val="nil"/>
              <w:bottom w:val="single" w:sz="4" w:space="0" w:color="auto"/>
              <w:right w:val="single" w:sz="4" w:space="0" w:color="auto"/>
            </w:tcBorders>
            <w:shd w:val="clear" w:color="auto" w:fill="auto"/>
            <w:vAlign w:val="center"/>
            <w:hideMark/>
          </w:tcPr>
          <w:p w14:paraId="60BBE5A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 x 95 sq.mm cable </w:t>
            </w:r>
          </w:p>
        </w:tc>
        <w:tc>
          <w:tcPr>
            <w:tcW w:w="774" w:type="dxa"/>
            <w:tcBorders>
              <w:top w:val="nil"/>
              <w:left w:val="nil"/>
              <w:bottom w:val="single" w:sz="4" w:space="0" w:color="auto"/>
              <w:right w:val="single" w:sz="4" w:space="0" w:color="auto"/>
            </w:tcBorders>
            <w:shd w:val="clear" w:color="auto" w:fill="auto"/>
            <w:vAlign w:val="center"/>
            <w:hideMark/>
          </w:tcPr>
          <w:p w14:paraId="2365487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Nos.</w:t>
            </w:r>
          </w:p>
        </w:tc>
        <w:tc>
          <w:tcPr>
            <w:tcW w:w="1155" w:type="dxa"/>
            <w:tcBorders>
              <w:top w:val="nil"/>
              <w:left w:val="nil"/>
              <w:bottom w:val="single" w:sz="4" w:space="0" w:color="auto"/>
              <w:right w:val="single" w:sz="4" w:space="0" w:color="auto"/>
            </w:tcBorders>
            <w:shd w:val="clear" w:color="auto" w:fill="auto"/>
            <w:vAlign w:val="center"/>
            <w:hideMark/>
          </w:tcPr>
          <w:p w14:paraId="7F9A34E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16</w:t>
            </w:r>
          </w:p>
        </w:tc>
        <w:tc>
          <w:tcPr>
            <w:tcW w:w="636" w:type="dxa"/>
            <w:tcBorders>
              <w:top w:val="nil"/>
              <w:left w:val="nil"/>
              <w:bottom w:val="single" w:sz="4" w:space="0" w:color="auto"/>
              <w:right w:val="single" w:sz="4" w:space="0" w:color="auto"/>
            </w:tcBorders>
            <w:shd w:val="clear" w:color="auto" w:fill="auto"/>
            <w:vAlign w:val="center"/>
          </w:tcPr>
          <w:p w14:paraId="59EB7D4B" w14:textId="6C8F50BA"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3A329344" w14:textId="688C61C2" w:rsidR="00862BCA" w:rsidRPr="00862BCA" w:rsidRDefault="00862BCA" w:rsidP="00862BCA">
            <w:pPr>
              <w:jc w:val="center"/>
              <w:rPr>
                <w:rFonts w:ascii="Calibri" w:hAnsi="Calibri" w:cs="Calibri"/>
                <w:color w:val="000000"/>
                <w:sz w:val="22"/>
                <w:szCs w:val="22"/>
              </w:rPr>
            </w:pPr>
          </w:p>
        </w:tc>
      </w:tr>
      <w:tr w:rsidR="00862BCA" w:rsidRPr="00862BCA" w14:paraId="326BAE81" w14:textId="77777777" w:rsidTr="00AD3756">
        <w:trPr>
          <w:trHeight w:val="300"/>
        </w:trPr>
        <w:tc>
          <w:tcPr>
            <w:tcW w:w="701" w:type="dxa"/>
            <w:tcBorders>
              <w:top w:val="nil"/>
              <w:left w:val="single" w:sz="4" w:space="0" w:color="auto"/>
              <w:bottom w:val="nil"/>
              <w:right w:val="single" w:sz="4" w:space="0" w:color="auto"/>
            </w:tcBorders>
            <w:shd w:val="clear" w:color="auto" w:fill="auto"/>
            <w:vAlign w:val="center"/>
            <w:hideMark/>
          </w:tcPr>
          <w:p w14:paraId="14DF402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b</w:t>
            </w:r>
          </w:p>
        </w:tc>
        <w:tc>
          <w:tcPr>
            <w:tcW w:w="6049" w:type="dxa"/>
            <w:tcBorders>
              <w:top w:val="nil"/>
              <w:left w:val="nil"/>
              <w:bottom w:val="nil"/>
              <w:right w:val="single" w:sz="4" w:space="0" w:color="auto"/>
            </w:tcBorders>
            <w:shd w:val="clear" w:color="auto" w:fill="auto"/>
            <w:vAlign w:val="center"/>
            <w:hideMark/>
          </w:tcPr>
          <w:p w14:paraId="53AD1FF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 x 150 sq.mm Cable </w:t>
            </w:r>
          </w:p>
        </w:tc>
        <w:tc>
          <w:tcPr>
            <w:tcW w:w="774" w:type="dxa"/>
            <w:tcBorders>
              <w:top w:val="nil"/>
              <w:left w:val="nil"/>
              <w:bottom w:val="nil"/>
              <w:right w:val="single" w:sz="4" w:space="0" w:color="auto"/>
            </w:tcBorders>
            <w:shd w:val="clear" w:color="auto" w:fill="auto"/>
            <w:vAlign w:val="center"/>
            <w:hideMark/>
          </w:tcPr>
          <w:p w14:paraId="33AF191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Nos.</w:t>
            </w:r>
          </w:p>
        </w:tc>
        <w:tc>
          <w:tcPr>
            <w:tcW w:w="1155" w:type="dxa"/>
            <w:tcBorders>
              <w:top w:val="nil"/>
              <w:left w:val="nil"/>
              <w:bottom w:val="nil"/>
              <w:right w:val="single" w:sz="4" w:space="0" w:color="auto"/>
            </w:tcBorders>
            <w:shd w:val="clear" w:color="auto" w:fill="auto"/>
            <w:vAlign w:val="center"/>
            <w:hideMark/>
          </w:tcPr>
          <w:p w14:paraId="5F63996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8</w:t>
            </w:r>
          </w:p>
        </w:tc>
        <w:tc>
          <w:tcPr>
            <w:tcW w:w="636" w:type="dxa"/>
            <w:tcBorders>
              <w:top w:val="nil"/>
              <w:left w:val="nil"/>
              <w:bottom w:val="nil"/>
              <w:right w:val="single" w:sz="4" w:space="0" w:color="auto"/>
            </w:tcBorders>
            <w:shd w:val="clear" w:color="auto" w:fill="auto"/>
            <w:vAlign w:val="center"/>
          </w:tcPr>
          <w:p w14:paraId="0B0191F0" w14:textId="40D95CF6"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56486586" w14:textId="5118D612" w:rsidR="00862BCA" w:rsidRPr="00862BCA" w:rsidRDefault="00862BCA" w:rsidP="00862BCA">
            <w:pPr>
              <w:jc w:val="center"/>
              <w:rPr>
                <w:rFonts w:ascii="Calibri" w:hAnsi="Calibri" w:cs="Calibri"/>
                <w:color w:val="000000"/>
                <w:sz w:val="22"/>
                <w:szCs w:val="22"/>
              </w:rPr>
            </w:pPr>
          </w:p>
        </w:tc>
      </w:tr>
      <w:tr w:rsidR="00700F77" w:rsidRPr="00862BCA" w14:paraId="556E946C" w14:textId="77777777" w:rsidTr="00AD3756">
        <w:trPr>
          <w:trHeight w:val="405"/>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12691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978"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2557B76F" w14:textId="572178DF" w:rsidR="00862BCA" w:rsidRPr="00862BCA" w:rsidRDefault="00862BCA" w:rsidP="00862BCA">
            <w:pPr>
              <w:jc w:val="right"/>
              <w:rPr>
                <w:rFonts w:ascii="Calibri" w:hAnsi="Calibri" w:cs="Calibri"/>
                <w:b/>
                <w:bCs/>
                <w:color w:val="000000"/>
                <w:sz w:val="22"/>
                <w:szCs w:val="22"/>
              </w:rPr>
            </w:pPr>
            <w:r w:rsidRPr="00862BCA">
              <w:rPr>
                <w:rFonts w:ascii="Calibri" w:hAnsi="Calibri" w:cs="Calibri"/>
                <w:b/>
                <w:bCs/>
                <w:color w:val="000000"/>
                <w:sz w:val="22"/>
                <w:szCs w:val="22"/>
              </w:rPr>
              <w:t xml:space="preserve">                                                                                                                         Total Part (A)</w:t>
            </w:r>
          </w:p>
        </w:tc>
        <w:tc>
          <w:tcPr>
            <w:tcW w:w="636" w:type="dxa"/>
            <w:tcBorders>
              <w:top w:val="single" w:sz="4" w:space="0" w:color="auto"/>
              <w:left w:val="nil"/>
              <w:bottom w:val="single" w:sz="4" w:space="0" w:color="auto"/>
              <w:right w:val="single" w:sz="4" w:space="0" w:color="auto"/>
            </w:tcBorders>
            <w:shd w:val="clear" w:color="auto" w:fill="auto"/>
            <w:noWrap/>
            <w:vAlign w:val="center"/>
          </w:tcPr>
          <w:p w14:paraId="3124E9C1" w14:textId="63EF24EB" w:rsidR="00862BCA" w:rsidRPr="00862BCA" w:rsidRDefault="00862BCA" w:rsidP="00862BCA">
            <w:pPr>
              <w:rPr>
                <w:rFonts w:ascii="Calibri" w:hAnsi="Calibri" w:cs="Calibri"/>
                <w:b/>
                <w:bCs/>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70284F14" w14:textId="6DD01CD6" w:rsidR="00862BCA" w:rsidRPr="00862BCA" w:rsidRDefault="00862BCA" w:rsidP="00862BCA">
            <w:pPr>
              <w:jc w:val="center"/>
              <w:rPr>
                <w:rFonts w:ascii="Calibri" w:hAnsi="Calibri" w:cs="Calibri"/>
                <w:b/>
                <w:bCs/>
                <w:color w:val="000000"/>
                <w:sz w:val="22"/>
                <w:szCs w:val="22"/>
              </w:rPr>
            </w:pPr>
          </w:p>
        </w:tc>
      </w:tr>
      <w:tr w:rsidR="00862BCA" w:rsidRPr="00862BCA" w14:paraId="5BB37B65"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E40CB47" w14:textId="7E1A66DF" w:rsidR="00862BCA" w:rsidRPr="00862BCA" w:rsidRDefault="00013B8C" w:rsidP="00862BCA">
            <w:pPr>
              <w:jc w:val="center"/>
              <w:rPr>
                <w:rFonts w:ascii="Calibri" w:hAnsi="Calibri" w:cs="Calibri"/>
                <w:b/>
                <w:bCs/>
                <w:color w:val="000000"/>
                <w:sz w:val="22"/>
                <w:szCs w:val="22"/>
              </w:rPr>
            </w:pPr>
            <w:r>
              <w:rPr>
                <w:rFonts w:ascii="Calibri" w:hAnsi="Calibri" w:cs="Calibri"/>
                <w:b/>
                <w:bCs/>
                <w:color w:val="000000"/>
                <w:sz w:val="22"/>
                <w:szCs w:val="22"/>
              </w:rPr>
              <w:t>B</w:t>
            </w:r>
          </w:p>
        </w:tc>
        <w:tc>
          <w:tcPr>
            <w:tcW w:w="6049" w:type="dxa"/>
            <w:tcBorders>
              <w:top w:val="nil"/>
              <w:left w:val="nil"/>
              <w:bottom w:val="single" w:sz="4" w:space="0" w:color="auto"/>
              <w:right w:val="single" w:sz="4" w:space="0" w:color="auto"/>
            </w:tcBorders>
            <w:shd w:val="clear" w:color="auto" w:fill="auto"/>
            <w:vAlign w:val="center"/>
            <w:hideMark/>
          </w:tcPr>
          <w:p w14:paraId="66C326AD"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EARTHING (Supply &amp; Installation of Electrical Panel Earthling </w:t>
            </w:r>
            <w:proofErr w:type="gramStart"/>
            <w:r w:rsidRPr="00862BCA">
              <w:rPr>
                <w:rFonts w:ascii="Calibri" w:hAnsi="Calibri" w:cs="Calibri"/>
                <w:b/>
                <w:bCs/>
                <w:color w:val="000000"/>
                <w:sz w:val="22"/>
                <w:szCs w:val="22"/>
              </w:rPr>
              <w:t>Work )</w:t>
            </w:r>
            <w:proofErr w:type="gramEnd"/>
          </w:p>
        </w:tc>
        <w:tc>
          <w:tcPr>
            <w:tcW w:w="774" w:type="dxa"/>
            <w:tcBorders>
              <w:top w:val="nil"/>
              <w:left w:val="nil"/>
              <w:bottom w:val="single" w:sz="4" w:space="0" w:color="auto"/>
              <w:right w:val="single" w:sz="4" w:space="0" w:color="auto"/>
            </w:tcBorders>
            <w:shd w:val="clear" w:color="auto" w:fill="auto"/>
            <w:vAlign w:val="center"/>
            <w:hideMark/>
          </w:tcPr>
          <w:p w14:paraId="67AFAA6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vAlign w:val="center"/>
            <w:hideMark/>
          </w:tcPr>
          <w:p w14:paraId="5929901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vAlign w:val="center"/>
            <w:hideMark/>
          </w:tcPr>
          <w:p w14:paraId="2A8A2F5B"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2477DD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FF7FECC" w14:textId="77777777" w:rsidTr="00AD3756">
        <w:trPr>
          <w:trHeight w:val="12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F91A6D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6049" w:type="dxa"/>
            <w:tcBorders>
              <w:top w:val="nil"/>
              <w:left w:val="nil"/>
              <w:bottom w:val="single" w:sz="4" w:space="0" w:color="auto"/>
              <w:right w:val="single" w:sz="4" w:space="0" w:color="auto"/>
            </w:tcBorders>
            <w:shd w:val="clear" w:color="auto" w:fill="auto"/>
            <w:vAlign w:val="center"/>
            <w:hideMark/>
          </w:tcPr>
          <w:p w14:paraId="61B93A3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xml:space="preserve">Supplying &amp; Grounding </w:t>
            </w:r>
            <w:proofErr w:type="spellStart"/>
            <w:r w:rsidRPr="00862BCA">
              <w:rPr>
                <w:rFonts w:ascii="Calibri" w:hAnsi="Calibri" w:cs="Calibri"/>
                <w:color w:val="000000"/>
                <w:sz w:val="22"/>
                <w:szCs w:val="22"/>
              </w:rPr>
              <w:t>Maintencen</w:t>
            </w:r>
            <w:proofErr w:type="spellEnd"/>
            <w:r w:rsidRPr="00862BCA">
              <w:rPr>
                <w:rFonts w:ascii="Calibri" w:hAnsi="Calibri" w:cs="Calibri"/>
                <w:color w:val="000000"/>
                <w:sz w:val="22"/>
                <w:szCs w:val="22"/>
              </w:rPr>
              <w:t xml:space="preserve"> free chemical filled earthling electrode 48mm x 3000mm including accessories &amp; providing masonry enclosure with cover plate locking arrangement complete as required. (Cover Plate Size: 300 x 300 </w:t>
            </w:r>
            <w:proofErr w:type="gramStart"/>
            <w:r w:rsidRPr="00862BCA">
              <w:rPr>
                <w:rFonts w:ascii="Calibri" w:hAnsi="Calibri" w:cs="Calibri"/>
                <w:color w:val="000000"/>
                <w:sz w:val="22"/>
                <w:szCs w:val="22"/>
              </w:rPr>
              <w:t>MM )</w:t>
            </w:r>
            <w:proofErr w:type="gramEnd"/>
          </w:p>
        </w:tc>
        <w:tc>
          <w:tcPr>
            <w:tcW w:w="774" w:type="dxa"/>
            <w:tcBorders>
              <w:top w:val="nil"/>
              <w:left w:val="nil"/>
              <w:bottom w:val="single" w:sz="4" w:space="0" w:color="auto"/>
              <w:right w:val="single" w:sz="4" w:space="0" w:color="auto"/>
            </w:tcBorders>
            <w:shd w:val="clear" w:color="auto" w:fill="auto"/>
            <w:noWrap/>
            <w:vAlign w:val="center"/>
            <w:hideMark/>
          </w:tcPr>
          <w:p w14:paraId="19FB938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Nos.</w:t>
            </w:r>
          </w:p>
        </w:tc>
        <w:tc>
          <w:tcPr>
            <w:tcW w:w="1155" w:type="dxa"/>
            <w:tcBorders>
              <w:top w:val="nil"/>
              <w:left w:val="nil"/>
              <w:bottom w:val="single" w:sz="4" w:space="0" w:color="auto"/>
              <w:right w:val="single" w:sz="4" w:space="0" w:color="auto"/>
            </w:tcBorders>
            <w:shd w:val="clear" w:color="auto" w:fill="auto"/>
            <w:noWrap/>
            <w:vAlign w:val="center"/>
            <w:hideMark/>
          </w:tcPr>
          <w:p w14:paraId="6358187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14</w:t>
            </w:r>
          </w:p>
        </w:tc>
        <w:tc>
          <w:tcPr>
            <w:tcW w:w="636" w:type="dxa"/>
            <w:tcBorders>
              <w:top w:val="nil"/>
              <w:left w:val="nil"/>
              <w:bottom w:val="single" w:sz="4" w:space="0" w:color="auto"/>
              <w:right w:val="single" w:sz="4" w:space="0" w:color="auto"/>
            </w:tcBorders>
            <w:shd w:val="clear" w:color="auto" w:fill="auto"/>
            <w:noWrap/>
            <w:vAlign w:val="center"/>
          </w:tcPr>
          <w:p w14:paraId="45B0107B" w14:textId="7F1A9244"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0E752ACF" w14:textId="686829DB" w:rsidR="00862BCA" w:rsidRPr="00862BCA" w:rsidRDefault="00862BCA" w:rsidP="00862BCA">
            <w:pPr>
              <w:jc w:val="center"/>
              <w:rPr>
                <w:rFonts w:ascii="Calibri" w:hAnsi="Calibri" w:cs="Calibri"/>
                <w:color w:val="000000"/>
                <w:sz w:val="22"/>
                <w:szCs w:val="22"/>
              </w:rPr>
            </w:pPr>
          </w:p>
        </w:tc>
      </w:tr>
      <w:tr w:rsidR="00862BCA" w:rsidRPr="00862BCA" w14:paraId="4B84273D" w14:textId="77777777" w:rsidTr="00AD3756">
        <w:trPr>
          <w:trHeight w:val="9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7F6A96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lastRenderedPageBreak/>
              <w:t>2</w:t>
            </w:r>
          </w:p>
        </w:tc>
        <w:tc>
          <w:tcPr>
            <w:tcW w:w="6049" w:type="dxa"/>
            <w:tcBorders>
              <w:top w:val="nil"/>
              <w:left w:val="nil"/>
              <w:bottom w:val="single" w:sz="4" w:space="0" w:color="auto"/>
              <w:right w:val="single" w:sz="4" w:space="0" w:color="auto"/>
            </w:tcBorders>
            <w:shd w:val="clear" w:color="auto" w:fill="auto"/>
            <w:noWrap/>
            <w:vAlign w:val="center"/>
            <w:hideMark/>
          </w:tcPr>
          <w:p w14:paraId="3CCDD7B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Providing, laying in ground and on surface with saddles at required intervals and testing of 25 X 6 mm size of GI strip, including jointing of GI strips with Nuts and Bolts at required locations. </w:t>
            </w:r>
          </w:p>
        </w:tc>
        <w:tc>
          <w:tcPr>
            <w:tcW w:w="774" w:type="dxa"/>
            <w:tcBorders>
              <w:top w:val="nil"/>
              <w:left w:val="nil"/>
              <w:bottom w:val="single" w:sz="4" w:space="0" w:color="auto"/>
              <w:right w:val="single" w:sz="4" w:space="0" w:color="auto"/>
            </w:tcBorders>
            <w:shd w:val="clear" w:color="auto" w:fill="auto"/>
            <w:noWrap/>
            <w:vAlign w:val="center"/>
            <w:hideMark/>
          </w:tcPr>
          <w:p w14:paraId="3FD8842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noWrap/>
            <w:vAlign w:val="center"/>
            <w:hideMark/>
          </w:tcPr>
          <w:p w14:paraId="7051D63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200</w:t>
            </w:r>
          </w:p>
        </w:tc>
        <w:tc>
          <w:tcPr>
            <w:tcW w:w="636" w:type="dxa"/>
            <w:tcBorders>
              <w:top w:val="nil"/>
              <w:left w:val="nil"/>
              <w:bottom w:val="single" w:sz="4" w:space="0" w:color="auto"/>
              <w:right w:val="single" w:sz="4" w:space="0" w:color="auto"/>
            </w:tcBorders>
            <w:shd w:val="clear" w:color="auto" w:fill="auto"/>
            <w:noWrap/>
            <w:vAlign w:val="center"/>
          </w:tcPr>
          <w:p w14:paraId="0E947306" w14:textId="3D45924D"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700D5BB5" w14:textId="396A477E" w:rsidR="00862BCA" w:rsidRPr="00862BCA" w:rsidRDefault="00862BCA" w:rsidP="00862BCA">
            <w:pPr>
              <w:jc w:val="center"/>
              <w:rPr>
                <w:rFonts w:ascii="Calibri" w:hAnsi="Calibri" w:cs="Calibri"/>
                <w:color w:val="000000"/>
                <w:sz w:val="22"/>
                <w:szCs w:val="22"/>
              </w:rPr>
            </w:pPr>
          </w:p>
        </w:tc>
      </w:tr>
      <w:tr w:rsidR="00862BCA" w:rsidRPr="00862BCA" w14:paraId="5A770F6C"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7E22C0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3</w:t>
            </w:r>
          </w:p>
        </w:tc>
        <w:tc>
          <w:tcPr>
            <w:tcW w:w="6049" w:type="dxa"/>
            <w:tcBorders>
              <w:top w:val="nil"/>
              <w:left w:val="nil"/>
              <w:bottom w:val="single" w:sz="4" w:space="0" w:color="auto"/>
              <w:right w:val="single" w:sz="4" w:space="0" w:color="auto"/>
            </w:tcBorders>
            <w:shd w:val="clear" w:color="auto" w:fill="auto"/>
            <w:noWrap/>
            <w:vAlign w:val="center"/>
            <w:hideMark/>
          </w:tcPr>
          <w:p w14:paraId="2ABEB18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Providing and fixing PVC shrinkable sleeve of required size for GI strip of size 25 X 6 mm, for </w:t>
            </w:r>
            <w:proofErr w:type="spellStart"/>
            <w:r w:rsidRPr="00862BCA">
              <w:rPr>
                <w:rFonts w:ascii="Calibri" w:hAnsi="Calibri" w:cs="Calibri"/>
                <w:color w:val="000000"/>
                <w:sz w:val="22"/>
                <w:szCs w:val="22"/>
              </w:rPr>
              <w:t>earting</w:t>
            </w:r>
            <w:proofErr w:type="spellEnd"/>
            <w:r w:rsidRPr="00862BCA">
              <w:rPr>
                <w:rFonts w:ascii="Calibri" w:hAnsi="Calibri" w:cs="Calibri"/>
                <w:color w:val="000000"/>
                <w:sz w:val="22"/>
                <w:szCs w:val="22"/>
              </w:rPr>
              <w:t xml:space="preserve"> strips from Transformer to Pit. </w:t>
            </w:r>
          </w:p>
        </w:tc>
        <w:tc>
          <w:tcPr>
            <w:tcW w:w="774" w:type="dxa"/>
            <w:tcBorders>
              <w:top w:val="nil"/>
              <w:left w:val="nil"/>
              <w:bottom w:val="single" w:sz="4" w:space="0" w:color="auto"/>
              <w:right w:val="single" w:sz="4" w:space="0" w:color="auto"/>
            </w:tcBorders>
            <w:shd w:val="clear" w:color="auto" w:fill="auto"/>
            <w:noWrap/>
            <w:vAlign w:val="center"/>
            <w:hideMark/>
          </w:tcPr>
          <w:p w14:paraId="70AC497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noWrap/>
            <w:vAlign w:val="center"/>
            <w:hideMark/>
          </w:tcPr>
          <w:p w14:paraId="1C8C90B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150</w:t>
            </w:r>
          </w:p>
        </w:tc>
        <w:tc>
          <w:tcPr>
            <w:tcW w:w="636" w:type="dxa"/>
            <w:tcBorders>
              <w:top w:val="nil"/>
              <w:left w:val="nil"/>
              <w:bottom w:val="single" w:sz="4" w:space="0" w:color="auto"/>
              <w:right w:val="single" w:sz="4" w:space="0" w:color="auto"/>
            </w:tcBorders>
            <w:shd w:val="clear" w:color="auto" w:fill="auto"/>
            <w:noWrap/>
            <w:vAlign w:val="center"/>
          </w:tcPr>
          <w:p w14:paraId="57986E75" w14:textId="78D8AE15"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0DD25E44" w14:textId="310A7289" w:rsidR="00862BCA" w:rsidRPr="00862BCA" w:rsidRDefault="00862BCA" w:rsidP="00862BCA">
            <w:pPr>
              <w:jc w:val="center"/>
              <w:rPr>
                <w:rFonts w:ascii="Calibri" w:hAnsi="Calibri" w:cs="Calibri"/>
                <w:color w:val="000000"/>
                <w:sz w:val="22"/>
                <w:szCs w:val="22"/>
              </w:rPr>
            </w:pPr>
          </w:p>
        </w:tc>
      </w:tr>
      <w:tr w:rsidR="00862BCA" w:rsidRPr="00862BCA" w14:paraId="534AF18D"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4978F5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6562755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w:t>
            </w:r>
          </w:p>
        </w:tc>
        <w:tc>
          <w:tcPr>
            <w:tcW w:w="192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D3C4CB2" w14:textId="77777777" w:rsidR="00862BCA" w:rsidRPr="00862BCA" w:rsidRDefault="00862BCA" w:rsidP="00862BCA">
            <w:pPr>
              <w:jc w:val="right"/>
              <w:rPr>
                <w:rFonts w:ascii="Calibri" w:hAnsi="Calibri" w:cs="Calibri"/>
                <w:b/>
                <w:bCs/>
                <w:color w:val="000000"/>
                <w:sz w:val="22"/>
                <w:szCs w:val="22"/>
              </w:rPr>
            </w:pPr>
            <w:r w:rsidRPr="00862BCA">
              <w:rPr>
                <w:rFonts w:ascii="Calibri" w:hAnsi="Calibri" w:cs="Calibri"/>
                <w:b/>
                <w:bCs/>
                <w:color w:val="000000"/>
                <w:sz w:val="22"/>
                <w:szCs w:val="22"/>
              </w:rPr>
              <w:t>Total Part (B)</w:t>
            </w:r>
          </w:p>
        </w:tc>
        <w:tc>
          <w:tcPr>
            <w:tcW w:w="636" w:type="dxa"/>
            <w:tcBorders>
              <w:top w:val="nil"/>
              <w:left w:val="nil"/>
              <w:bottom w:val="single" w:sz="4" w:space="0" w:color="auto"/>
              <w:right w:val="single" w:sz="4" w:space="0" w:color="auto"/>
            </w:tcBorders>
            <w:shd w:val="clear" w:color="auto" w:fill="auto"/>
            <w:noWrap/>
            <w:vAlign w:val="center"/>
            <w:hideMark/>
          </w:tcPr>
          <w:p w14:paraId="5D570415" w14:textId="77777777" w:rsidR="00862BCA" w:rsidRPr="00862BCA" w:rsidRDefault="00862BCA" w:rsidP="00862BCA">
            <w:pPr>
              <w:rPr>
                <w:rFonts w:ascii="Calibri" w:hAnsi="Calibri" w:cs="Calibri"/>
                <w:b/>
                <w:bCs/>
                <w:color w:val="000000"/>
                <w:sz w:val="22"/>
                <w:szCs w:val="22"/>
              </w:rPr>
            </w:pPr>
            <w:r w:rsidRPr="00862BCA">
              <w:rPr>
                <w:rFonts w:ascii="Calibri" w:hAnsi="Calibri" w:cs="Calibri"/>
                <w:b/>
                <w:bCs/>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E44750A" w14:textId="2B9B644D" w:rsidR="00862BCA" w:rsidRPr="00862BCA" w:rsidRDefault="00862BCA" w:rsidP="00862BCA">
            <w:pPr>
              <w:jc w:val="center"/>
              <w:rPr>
                <w:rFonts w:ascii="Calibri" w:hAnsi="Calibri" w:cs="Calibri"/>
                <w:b/>
                <w:bCs/>
                <w:color w:val="000000"/>
                <w:sz w:val="22"/>
                <w:szCs w:val="22"/>
              </w:rPr>
            </w:pPr>
          </w:p>
        </w:tc>
      </w:tr>
      <w:tr w:rsidR="00862BCA" w:rsidRPr="00862BCA" w14:paraId="3D31EB8A"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D217DDE" w14:textId="765DE16F" w:rsidR="00862BCA" w:rsidRPr="00862BCA" w:rsidRDefault="00013B8C" w:rsidP="00862BCA">
            <w:pPr>
              <w:jc w:val="center"/>
              <w:rPr>
                <w:rFonts w:ascii="Calibri" w:hAnsi="Calibri" w:cs="Calibri"/>
                <w:b/>
                <w:bCs/>
                <w:color w:val="000000"/>
                <w:sz w:val="22"/>
                <w:szCs w:val="22"/>
              </w:rPr>
            </w:pPr>
            <w:r>
              <w:rPr>
                <w:rFonts w:ascii="Calibri" w:hAnsi="Calibri" w:cs="Calibri"/>
                <w:b/>
                <w:bCs/>
                <w:color w:val="000000"/>
                <w:sz w:val="22"/>
                <w:szCs w:val="22"/>
              </w:rPr>
              <w:t>C</w:t>
            </w:r>
          </w:p>
        </w:tc>
        <w:tc>
          <w:tcPr>
            <w:tcW w:w="6049" w:type="dxa"/>
            <w:tcBorders>
              <w:top w:val="nil"/>
              <w:left w:val="nil"/>
              <w:bottom w:val="single" w:sz="4" w:space="0" w:color="auto"/>
              <w:right w:val="single" w:sz="4" w:space="0" w:color="auto"/>
            </w:tcBorders>
            <w:shd w:val="clear" w:color="auto" w:fill="auto"/>
            <w:vAlign w:val="center"/>
            <w:hideMark/>
          </w:tcPr>
          <w:p w14:paraId="08E6B114"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Block Panel Electrical </w:t>
            </w:r>
          </w:p>
        </w:tc>
        <w:tc>
          <w:tcPr>
            <w:tcW w:w="774" w:type="dxa"/>
            <w:tcBorders>
              <w:top w:val="nil"/>
              <w:left w:val="nil"/>
              <w:bottom w:val="single" w:sz="4" w:space="0" w:color="auto"/>
              <w:right w:val="single" w:sz="4" w:space="0" w:color="auto"/>
            </w:tcBorders>
            <w:shd w:val="clear" w:color="auto" w:fill="auto"/>
            <w:noWrap/>
            <w:vAlign w:val="center"/>
            <w:hideMark/>
          </w:tcPr>
          <w:p w14:paraId="1523F075"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ECC8815"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78D3D5C"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7077C0F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A4EF764" w14:textId="77777777" w:rsidTr="00AD3756">
        <w:trPr>
          <w:trHeight w:val="18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F25EF1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2D51222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Supply, installation, testing and commissioning of cubicle type, LT outdoor feeder pillar, double door fully compartmentalized, dust and vermin proof, </w:t>
            </w:r>
            <w:proofErr w:type="gramStart"/>
            <w:r w:rsidRPr="00862BCA">
              <w:rPr>
                <w:rFonts w:ascii="Calibri" w:hAnsi="Calibri" w:cs="Calibri"/>
                <w:color w:val="000000"/>
                <w:sz w:val="22"/>
                <w:szCs w:val="22"/>
              </w:rPr>
              <w:t>made out of</w:t>
            </w:r>
            <w:proofErr w:type="gramEnd"/>
            <w:r w:rsidRPr="00862BCA">
              <w:rPr>
                <w:rFonts w:ascii="Calibri" w:hAnsi="Calibri" w:cs="Calibri"/>
                <w:color w:val="000000"/>
                <w:sz w:val="22"/>
                <w:szCs w:val="22"/>
              </w:rPr>
              <w:t xml:space="preserve"> 2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thick CRCA sheet steel, floor mounted, free standing, lockable, confirming to IP- 54, mounted on finished brick foundation, powder coated/ epoxy painted, cable entry from top/bottom, with following configuration- (FP) </w:t>
            </w:r>
          </w:p>
        </w:tc>
        <w:tc>
          <w:tcPr>
            <w:tcW w:w="774" w:type="dxa"/>
            <w:tcBorders>
              <w:top w:val="nil"/>
              <w:left w:val="nil"/>
              <w:bottom w:val="single" w:sz="4" w:space="0" w:color="auto"/>
              <w:right w:val="single" w:sz="4" w:space="0" w:color="auto"/>
            </w:tcBorders>
            <w:shd w:val="clear" w:color="auto" w:fill="auto"/>
            <w:noWrap/>
            <w:vAlign w:val="center"/>
            <w:hideMark/>
          </w:tcPr>
          <w:p w14:paraId="1C98679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DCA1C5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DAEEAD5"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A73DF6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F8C1EFF"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275AA45"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1</w:t>
            </w:r>
          </w:p>
        </w:tc>
        <w:tc>
          <w:tcPr>
            <w:tcW w:w="6049" w:type="dxa"/>
            <w:tcBorders>
              <w:top w:val="nil"/>
              <w:left w:val="nil"/>
              <w:bottom w:val="single" w:sz="4" w:space="0" w:color="auto"/>
              <w:right w:val="single" w:sz="4" w:space="0" w:color="auto"/>
            </w:tcBorders>
            <w:shd w:val="clear" w:color="auto" w:fill="auto"/>
            <w:vAlign w:val="center"/>
            <w:hideMark/>
          </w:tcPr>
          <w:p w14:paraId="3711E51F"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B.P. - L&amp;P- GF (Boys Hostel-4 Tower 2)</w:t>
            </w:r>
          </w:p>
        </w:tc>
        <w:tc>
          <w:tcPr>
            <w:tcW w:w="774" w:type="dxa"/>
            <w:tcBorders>
              <w:top w:val="nil"/>
              <w:left w:val="nil"/>
              <w:bottom w:val="single" w:sz="4" w:space="0" w:color="auto"/>
              <w:right w:val="single" w:sz="4" w:space="0" w:color="auto"/>
            </w:tcBorders>
            <w:shd w:val="clear" w:color="auto" w:fill="auto"/>
            <w:noWrap/>
            <w:vAlign w:val="center"/>
            <w:hideMark/>
          </w:tcPr>
          <w:p w14:paraId="448F97C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53BD712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5AA94D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C1C2A3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8805BE7"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D8E247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11A68A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INCOMER</w:t>
            </w:r>
          </w:p>
        </w:tc>
        <w:tc>
          <w:tcPr>
            <w:tcW w:w="774" w:type="dxa"/>
            <w:tcBorders>
              <w:top w:val="nil"/>
              <w:left w:val="nil"/>
              <w:bottom w:val="single" w:sz="4" w:space="0" w:color="auto"/>
              <w:right w:val="single" w:sz="4" w:space="0" w:color="auto"/>
            </w:tcBorders>
            <w:shd w:val="clear" w:color="auto" w:fill="auto"/>
            <w:noWrap/>
            <w:vAlign w:val="center"/>
            <w:hideMark/>
          </w:tcPr>
          <w:p w14:paraId="3D2DFD67"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285F226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4B67B1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79C0BE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44F8757"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7F528A5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C928BF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320 A 4P 36 kA TM Release MCCB            - 1 No. </w:t>
            </w:r>
          </w:p>
        </w:tc>
        <w:tc>
          <w:tcPr>
            <w:tcW w:w="774" w:type="dxa"/>
            <w:tcBorders>
              <w:top w:val="nil"/>
              <w:left w:val="nil"/>
              <w:bottom w:val="single" w:sz="4" w:space="0" w:color="auto"/>
              <w:right w:val="single" w:sz="4" w:space="0" w:color="auto"/>
            </w:tcBorders>
            <w:shd w:val="clear" w:color="auto" w:fill="auto"/>
            <w:noWrap/>
            <w:vAlign w:val="center"/>
            <w:hideMark/>
          </w:tcPr>
          <w:p w14:paraId="3D0F701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44C36D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AE1969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B5A5A85"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05F6996" w14:textId="77777777" w:rsidTr="00AD3756">
        <w:trPr>
          <w:trHeight w:val="15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A080B7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01ABCB0A" w14:textId="09AB9644"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750 A, TPN Aluminum sleeve bus bar. -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r w:rsidR="00BF77E7" w:rsidRPr="00862BCA">
              <w:rPr>
                <w:rFonts w:ascii="Calibri" w:hAnsi="Calibri" w:cs="Calibri"/>
                <w:color w:val="000000"/>
                <w:sz w:val="22"/>
                <w:szCs w:val="22"/>
              </w:rPr>
              <w:t>aluminum</w:t>
            </w:r>
            <w:r w:rsidRPr="00862BCA">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74" w:type="dxa"/>
            <w:tcBorders>
              <w:top w:val="nil"/>
              <w:left w:val="nil"/>
              <w:bottom w:val="single" w:sz="4" w:space="0" w:color="auto"/>
              <w:right w:val="single" w:sz="4" w:space="0" w:color="auto"/>
            </w:tcBorders>
            <w:shd w:val="clear" w:color="auto" w:fill="auto"/>
            <w:noWrap/>
            <w:vAlign w:val="center"/>
            <w:hideMark/>
          </w:tcPr>
          <w:p w14:paraId="3699021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26F1324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E23829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035509A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DE282DB"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1762824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392BAB3D"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74" w:type="dxa"/>
            <w:tcBorders>
              <w:top w:val="nil"/>
              <w:left w:val="nil"/>
              <w:bottom w:val="single" w:sz="4" w:space="0" w:color="auto"/>
              <w:right w:val="single" w:sz="4" w:space="0" w:color="auto"/>
            </w:tcBorders>
            <w:shd w:val="clear" w:color="auto" w:fill="auto"/>
            <w:noWrap/>
            <w:vAlign w:val="center"/>
            <w:hideMark/>
          </w:tcPr>
          <w:p w14:paraId="5B5522C4"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C23B0B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03F2B75"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0272EC5E"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E1FC1A8"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5C2C19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5B89608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74" w:type="dxa"/>
            <w:tcBorders>
              <w:top w:val="nil"/>
              <w:left w:val="nil"/>
              <w:bottom w:val="single" w:sz="4" w:space="0" w:color="auto"/>
              <w:right w:val="single" w:sz="4" w:space="0" w:color="auto"/>
            </w:tcBorders>
            <w:shd w:val="clear" w:color="auto" w:fill="auto"/>
            <w:noWrap/>
            <w:vAlign w:val="center"/>
            <w:hideMark/>
          </w:tcPr>
          <w:p w14:paraId="4049B885"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738A21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2AFACD8"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886957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7BC6CD2"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3551DF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636ADDE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74" w:type="dxa"/>
            <w:tcBorders>
              <w:top w:val="nil"/>
              <w:left w:val="nil"/>
              <w:bottom w:val="single" w:sz="4" w:space="0" w:color="auto"/>
              <w:right w:val="single" w:sz="4" w:space="0" w:color="auto"/>
            </w:tcBorders>
            <w:shd w:val="clear" w:color="auto" w:fill="auto"/>
            <w:noWrap/>
            <w:vAlign w:val="center"/>
            <w:hideMark/>
          </w:tcPr>
          <w:p w14:paraId="15CFAC9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5B1D66F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1202DA9C"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28948D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2473F7B"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2A792C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01B691A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74" w:type="dxa"/>
            <w:tcBorders>
              <w:top w:val="nil"/>
              <w:left w:val="nil"/>
              <w:bottom w:val="single" w:sz="4" w:space="0" w:color="auto"/>
              <w:right w:val="single" w:sz="4" w:space="0" w:color="auto"/>
            </w:tcBorders>
            <w:shd w:val="clear" w:color="auto" w:fill="auto"/>
            <w:noWrap/>
            <w:vAlign w:val="center"/>
            <w:hideMark/>
          </w:tcPr>
          <w:p w14:paraId="53FE2701"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582B36D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CE2DE86"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767F720C"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610F988"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25B14B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0B37ACA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74" w:type="dxa"/>
            <w:tcBorders>
              <w:top w:val="nil"/>
              <w:left w:val="nil"/>
              <w:bottom w:val="single" w:sz="4" w:space="0" w:color="auto"/>
              <w:right w:val="single" w:sz="4" w:space="0" w:color="auto"/>
            </w:tcBorders>
            <w:shd w:val="clear" w:color="auto" w:fill="auto"/>
            <w:noWrap/>
            <w:vAlign w:val="center"/>
            <w:hideMark/>
          </w:tcPr>
          <w:p w14:paraId="71E7E85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8C8879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700600E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315E3481"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7894C02"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441808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6FEC24F0"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OUTGOING (Three phase indicating lights each </w:t>
            </w:r>
            <w:proofErr w:type="gramStart"/>
            <w:r w:rsidRPr="00862BCA">
              <w:rPr>
                <w:rFonts w:ascii="Calibri" w:hAnsi="Calibri" w:cs="Calibri"/>
                <w:b/>
                <w:bCs/>
                <w:color w:val="000000"/>
                <w:sz w:val="22"/>
                <w:szCs w:val="22"/>
              </w:rPr>
              <w:t>outgoings</w:t>
            </w:r>
            <w:proofErr w:type="gramEnd"/>
            <w:r w:rsidRPr="00862BCA">
              <w:rPr>
                <w:rFonts w:ascii="Calibri" w:hAnsi="Calibri" w:cs="Calibri"/>
                <w:b/>
                <w:bCs/>
                <w:color w:val="000000"/>
                <w:sz w:val="22"/>
                <w:szCs w:val="22"/>
              </w:rPr>
              <w:t>)</w:t>
            </w:r>
          </w:p>
        </w:tc>
        <w:tc>
          <w:tcPr>
            <w:tcW w:w="774" w:type="dxa"/>
            <w:tcBorders>
              <w:top w:val="nil"/>
              <w:left w:val="nil"/>
              <w:bottom w:val="single" w:sz="4" w:space="0" w:color="auto"/>
              <w:right w:val="single" w:sz="4" w:space="0" w:color="auto"/>
            </w:tcBorders>
            <w:shd w:val="clear" w:color="auto" w:fill="auto"/>
            <w:noWrap/>
            <w:vAlign w:val="center"/>
            <w:hideMark/>
          </w:tcPr>
          <w:p w14:paraId="5151F4FC"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503053A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906A514"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3EF7E7ED"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07999AF"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7935CB8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FCEF6D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200 A 4P 25 kA MCCB - 3 Nos.</w:t>
            </w:r>
          </w:p>
        </w:tc>
        <w:tc>
          <w:tcPr>
            <w:tcW w:w="774" w:type="dxa"/>
            <w:tcBorders>
              <w:top w:val="nil"/>
              <w:left w:val="nil"/>
              <w:bottom w:val="single" w:sz="4" w:space="0" w:color="auto"/>
              <w:right w:val="single" w:sz="4" w:space="0" w:color="auto"/>
            </w:tcBorders>
            <w:shd w:val="clear" w:color="auto" w:fill="auto"/>
            <w:noWrap/>
            <w:vAlign w:val="center"/>
            <w:hideMark/>
          </w:tcPr>
          <w:p w14:paraId="61E000C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989A88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112462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5198E6D"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4187481"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40976E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A22B1AB"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- 5 Nos.</w:t>
            </w:r>
          </w:p>
        </w:tc>
        <w:tc>
          <w:tcPr>
            <w:tcW w:w="774" w:type="dxa"/>
            <w:tcBorders>
              <w:top w:val="nil"/>
              <w:left w:val="nil"/>
              <w:bottom w:val="single" w:sz="4" w:space="0" w:color="auto"/>
              <w:right w:val="single" w:sz="4" w:space="0" w:color="auto"/>
            </w:tcBorders>
            <w:shd w:val="clear" w:color="auto" w:fill="auto"/>
            <w:noWrap/>
            <w:vAlign w:val="center"/>
            <w:hideMark/>
          </w:tcPr>
          <w:p w14:paraId="4006A05F"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59433FA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3ED5C56"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3FBF5F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E1B2083"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93A35E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3933C6B9"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w:t>
            </w:r>
            <w:proofErr w:type="gramStart"/>
            <w:r w:rsidRPr="00862BCA">
              <w:rPr>
                <w:rFonts w:ascii="Calibri" w:hAnsi="Calibri" w:cs="Calibri"/>
                <w:color w:val="000000"/>
                <w:sz w:val="22"/>
                <w:szCs w:val="22"/>
              </w:rPr>
              <w:t>for  2</w:t>
            </w:r>
            <w:proofErr w:type="gramEnd"/>
            <w:r w:rsidRPr="00862BCA">
              <w:rPr>
                <w:rFonts w:ascii="Calibri" w:hAnsi="Calibri" w:cs="Calibri"/>
                <w:color w:val="000000"/>
                <w:sz w:val="22"/>
                <w:szCs w:val="22"/>
              </w:rPr>
              <w:t xml:space="preserve"> X 3.5 C x 95 sq. mm.  X 2 at I/C  </w:t>
            </w:r>
          </w:p>
        </w:tc>
        <w:tc>
          <w:tcPr>
            <w:tcW w:w="774" w:type="dxa"/>
            <w:tcBorders>
              <w:top w:val="nil"/>
              <w:left w:val="nil"/>
              <w:bottom w:val="single" w:sz="4" w:space="0" w:color="auto"/>
              <w:right w:val="single" w:sz="4" w:space="0" w:color="auto"/>
            </w:tcBorders>
            <w:shd w:val="clear" w:color="auto" w:fill="auto"/>
            <w:noWrap/>
            <w:vAlign w:val="center"/>
            <w:hideMark/>
          </w:tcPr>
          <w:p w14:paraId="125B8A31"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5CD12B4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5F7531F4"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E0A599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D26DECA"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1BB1FB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12BBF544"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w:t>
            </w:r>
            <w:proofErr w:type="gramStart"/>
            <w:r w:rsidRPr="00862BCA">
              <w:rPr>
                <w:rFonts w:ascii="Calibri" w:hAnsi="Calibri" w:cs="Calibri"/>
                <w:color w:val="000000"/>
                <w:sz w:val="22"/>
                <w:szCs w:val="22"/>
              </w:rPr>
              <w:t>for  2</w:t>
            </w:r>
            <w:proofErr w:type="gramEnd"/>
            <w:r w:rsidRPr="00862BCA">
              <w:rPr>
                <w:rFonts w:ascii="Calibri" w:hAnsi="Calibri" w:cs="Calibri"/>
                <w:color w:val="000000"/>
                <w:sz w:val="22"/>
                <w:szCs w:val="22"/>
              </w:rPr>
              <w:t xml:space="preserve"> nos. X 4 C x 16 sq. mm. at O/G + 3 nos. X 4 core 10 sq mm cu flex. Wire submain at O/G</w:t>
            </w:r>
          </w:p>
        </w:tc>
        <w:tc>
          <w:tcPr>
            <w:tcW w:w="774" w:type="dxa"/>
            <w:tcBorders>
              <w:top w:val="nil"/>
              <w:left w:val="nil"/>
              <w:bottom w:val="single" w:sz="4" w:space="0" w:color="auto"/>
              <w:right w:val="single" w:sz="4" w:space="0" w:color="auto"/>
            </w:tcBorders>
            <w:shd w:val="clear" w:color="auto" w:fill="auto"/>
            <w:noWrap/>
            <w:vAlign w:val="center"/>
            <w:hideMark/>
          </w:tcPr>
          <w:p w14:paraId="4FBCE00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1155" w:type="dxa"/>
            <w:tcBorders>
              <w:top w:val="nil"/>
              <w:left w:val="nil"/>
              <w:bottom w:val="single" w:sz="4" w:space="0" w:color="auto"/>
              <w:right w:val="single" w:sz="4" w:space="0" w:color="auto"/>
            </w:tcBorders>
            <w:shd w:val="clear" w:color="auto" w:fill="auto"/>
            <w:noWrap/>
            <w:vAlign w:val="center"/>
            <w:hideMark/>
          </w:tcPr>
          <w:p w14:paraId="1BEA904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636" w:type="dxa"/>
            <w:tcBorders>
              <w:top w:val="nil"/>
              <w:left w:val="nil"/>
              <w:bottom w:val="single" w:sz="4" w:space="0" w:color="auto"/>
              <w:right w:val="single" w:sz="4" w:space="0" w:color="auto"/>
            </w:tcBorders>
            <w:shd w:val="clear" w:color="auto" w:fill="auto"/>
            <w:noWrap/>
            <w:vAlign w:val="center"/>
          </w:tcPr>
          <w:p w14:paraId="10AEE98A" w14:textId="7EC2B692"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21420783" w14:textId="3A26D4E9" w:rsidR="00862BCA" w:rsidRPr="00862BCA" w:rsidRDefault="00862BCA" w:rsidP="00862BCA">
            <w:pPr>
              <w:jc w:val="center"/>
              <w:rPr>
                <w:rFonts w:ascii="Calibri" w:hAnsi="Calibri" w:cs="Calibri"/>
                <w:color w:val="000000"/>
                <w:sz w:val="22"/>
                <w:szCs w:val="22"/>
              </w:rPr>
            </w:pPr>
          </w:p>
        </w:tc>
      </w:tr>
      <w:tr w:rsidR="00862BCA" w:rsidRPr="00862BCA" w14:paraId="2B219504"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73DE00C"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2</w:t>
            </w:r>
          </w:p>
        </w:tc>
        <w:tc>
          <w:tcPr>
            <w:tcW w:w="6049" w:type="dxa"/>
            <w:tcBorders>
              <w:top w:val="nil"/>
              <w:left w:val="nil"/>
              <w:bottom w:val="single" w:sz="4" w:space="0" w:color="auto"/>
              <w:right w:val="single" w:sz="4" w:space="0" w:color="auto"/>
            </w:tcBorders>
            <w:shd w:val="clear" w:color="auto" w:fill="auto"/>
            <w:vAlign w:val="center"/>
            <w:hideMark/>
          </w:tcPr>
          <w:p w14:paraId="7BC8FF27"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B.P. - L&amp;P-2nd floor- (Boy's Hostel- 4 Tower 2)</w:t>
            </w:r>
          </w:p>
        </w:tc>
        <w:tc>
          <w:tcPr>
            <w:tcW w:w="774" w:type="dxa"/>
            <w:tcBorders>
              <w:top w:val="nil"/>
              <w:left w:val="nil"/>
              <w:bottom w:val="single" w:sz="4" w:space="0" w:color="auto"/>
              <w:right w:val="single" w:sz="4" w:space="0" w:color="auto"/>
            </w:tcBorders>
            <w:shd w:val="clear" w:color="auto" w:fill="auto"/>
            <w:noWrap/>
            <w:vAlign w:val="center"/>
            <w:hideMark/>
          </w:tcPr>
          <w:p w14:paraId="68F1705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170303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17F5BF8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9C1CEA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DA75371"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25E84B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3F15EDD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INCOMER</w:t>
            </w:r>
          </w:p>
        </w:tc>
        <w:tc>
          <w:tcPr>
            <w:tcW w:w="774" w:type="dxa"/>
            <w:tcBorders>
              <w:top w:val="nil"/>
              <w:left w:val="nil"/>
              <w:bottom w:val="single" w:sz="4" w:space="0" w:color="auto"/>
              <w:right w:val="single" w:sz="4" w:space="0" w:color="auto"/>
            </w:tcBorders>
            <w:shd w:val="clear" w:color="auto" w:fill="auto"/>
            <w:noWrap/>
            <w:vAlign w:val="center"/>
            <w:hideMark/>
          </w:tcPr>
          <w:p w14:paraId="47515181"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5B08EE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166902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6B5F5E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5728F9D"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738FC8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503D99A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160 A 4P 25 kA TM Release MCCB            - 1 No.</w:t>
            </w:r>
          </w:p>
        </w:tc>
        <w:tc>
          <w:tcPr>
            <w:tcW w:w="774" w:type="dxa"/>
            <w:tcBorders>
              <w:top w:val="nil"/>
              <w:left w:val="nil"/>
              <w:bottom w:val="single" w:sz="4" w:space="0" w:color="auto"/>
              <w:right w:val="single" w:sz="4" w:space="0" w:color="auto"/>
            </w:tcBorders>
            <w:shd w:val="clear" w:color="auto" w:fill="auto"/>
            <w:noWrap/>
            <w:vAlign w:val="center"/>
            <w:hideMark/>
          </w:tcPr>
          <w:p w14:paraId="663C226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2C00FD5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D03113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39B7A64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025D04A" w14:textId="77777777" w:rsidTr="00AD3756">
        <w:trPr>
          <w:trHeight w:val="12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6FC5F1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3AD9B6A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325 A, TPN Aluminum bus </w:t>
            </w:r>
            <w:proofErr w:type="gramStart"/>
            <w:r w:rsidRPr="00862BCA">
              <w:rPr>
                <w:rFonts w:ascii="Calibri" w:hAnsi="Calibri" w:cs="Calibri"/>
                <w:color w:val="000000"/>
                <w:sz w:val="22"/>
                <w:szCs w:val="22"/>
              </w:rPr>
              <w:t>bar.-</w:t>
            </w:r>
            <w:proofErr w:type="gramEnd"/>
            <w:r w:rsidRPr="00862BCA">
              <w:rPr>
                <w:rFonts w:ascii="Calibri" w:hAnsi="Calibri" w:cs="Calibri"/>
                <w:color w:val="000000"/>
                <w:sz w:val="22"/>
                <w:szCs w:val="22"/>
              </w:rPr>
              <w:t xml:space="preserve">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74" w:type="dxa"/>
            <w:tcBorders>
              <w:top w:val="nil"/>
              <w:left w:val="nil"/>
              <w:bottom w:val="single" w:sz="4" w:space="0" w:color="auto"/>
              <w:right w:val="single" w:sz="4" w:space="0" w:color="auto"/>
            </w:tcBorders>
            <w:shd w:val="clear" w:color="auto" w:fill="auto"/>
            <w:noWrap/>
            <w:vAlign w:val="center"/>
            <w:hideMark/>
          </w:tcPr>
          <w:p w14:paraId="4D40D35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4AF8DD6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85219E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0B94F5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AFE9549"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5B4813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68CF29F9"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74" w:type="dxa"/>
            <w:tcBorders>
              <w:top w:val="nil"/>
              <w:left w:val="nil"/>
              <w:bottom w:val="single" w:sz="4" w:space="0" w:color="auto"/>
              <w:right w:val="single" w:sz="4" w:space="0" w:color="auto"/>
            </w:tcBorders>
            <w:shd w:val="clear" w:color="auto" w:fill="auto"/>
            <w:noWrap/>
            <w:vAlign w:val="center"/>
            <w:hideMark/>
          </w:tcPr>
          <w:p w14:paraId="6E8A185C"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42D578A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1281B86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58BB07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B0A6947"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03B1DE4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59A7F0B9"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74" w:type="dxa"/>
            <w:tcBorders>
              <w:top w:val="nil"/>
              <w:left w:val="nil"/>
              <w:bottom w:val="single" w:sz="4" w:space="0" w:color="auto"/>
              <w:right w:val="single" w:sz="4" w:space="0" w:color="auto"/>
            </w:tcBorders>
            <w:shd w:val="clear" w:color="auto" w:fill="auto"/>
            <w:noWrap/>
            <w:vAlign w:val="center"/>
            <w:hideMark/>
          </w:tcPr>
          <w:p w14:paraId="1ACAE13F"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742FE0E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BD43F3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88AAC8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145A641"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9758A4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lastRenderedPageBreak/>
              <w:t> </w:t>
            </w:r>
          </w:p>
        </w:tc>
        <w:tc>
          <w:tcPr>
            <w:tcW w:w="6049" w:type="dxa"/>
            <w:tcBorders>
              <w:top w:val="nil"/>
              <w:left w:val="nil"/>
              <w:bottom w:val="single" w:sz="4" w:space="0" w:color="auto"/>
              <w:right w:val="single" w:sz="4" w:space="0" w:color="auto"/>
            </w:tcBorders>
            <w:shd w:val="clear" w:color="auto" w:fill="auto"/>
            <w:vAlign w:val="center"/>
            <w:hideMark/>
          </w:tcPr>
          <w:p w14:paraId="1D46BC8F"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74" w:type="dxa"/>
            <w:tcBorders>
              <w:top w:val="nil"/>
              <w:left w:val="nil"/>
              <w:bottom w:val="single" w:sz="4" w:space="0" w:color="auto"/>
              <w:right w:val="single" w:sz="4" w:space="0" w:color="auto"/>
            </w:tcBorders>
            <w:shd w:val="clear" w:color="auto" w:fill="auto"/>
            <w:noWrap/>
            <w:vAlign w:val="center"/>
            <w:hideMark/>
          </w:tcPr>
          <w:p w14:paraId="3DBC699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002C26D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8DBD80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4FB8C6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066A928"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0807E1D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31706B0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74" w:type="dxa"/>
            <w:tcBorders>
              <w:top w:val="nil"/>
              <w:left w:val="nil"/>
              <w:bottom w:val="single" w:sz="4" w:space="0" w:color="auto"/>
              <w:right w:val="single" w:sz="4" w:space="0" w:color="auto"/>
            </w:tcBorders>
            <w:shd w:val="clear" w:color="auto" w:fill="auto"/>
            <w:noWrap/>
            <w:vAlign w:val="center"/>
            <w:hideMark/>
          </w:tcPr>
          <w:p w14:paraId="40C67E3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9E44D2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66FECB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ED805E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FEB402C"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D745FB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6487BC0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74" w:type="dxa"/>
            <w:tcBorders>
              <w:top w:val="nil"/>
              <w:left w:val="nil"/>
              <w:bottom w:val="single" w:sz="4" w:space="0" w:color="auto"/>
              <w:right w:val="single" w:sz="4" w:space="0" w:color="auto"/>
            </w:tcBorders>
            <w:shd w:val="clear" w:color="auto" w:fill="auto"/>
            <w:noWrap/>
            <w:vAlign w:val="center"/>
            <w:hideMark/>
          </w:tcPr>
          <w:p w14:paraId="4645314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77F8D3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359417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3231147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A3D9DA1"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1F09A62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50375180" w14:textId="78DD6E8C"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OUTGOING (Three phase indicating lights each </w:t>
            </w:r>
            <w:r w:rsidR="00013B8C" w:rsidRPr="00862BCA">
              <w:rPr>
                <w:rFonts w:ascii="Calibri" w:hAnsi="Calibri" w:cs="Calibri"/>
                <w:b/>
                <w:bCs/>
                <w:color w:val="000000"/>
                <w:sz w:val="22"/>
                <w:szCs w:val="22"/>
              </w:rPr>
              <w:t>outgoing</w:t>
            </w:r>
            <w:r w:rsidRPr="00862BCA">
              <w:rPr>
                <w:rFonts w:ascii="Calibri" w:hAnsi="Calibri" w:cs="Calibri"/>
                <w:b/>
                <w:bCs/>
                <w:color w:val="000000"/>
                <w:sz w:val="22"/>
                <w:szCs w:val="22"/>
              </w:rPr>
              <w:t>)</w:t>
            </w:r>
          </w:p>
        </w:tc>
        <w:tc>
          <w:tcPr>
            <w:tcW w:w="774" w:type="dxa"/>
            <w:tcBorders>
              <w:top w:val="nil"/>
              <w:left w:val="nil"/>
              <w:bottom w:val="single" w:sz="4" w:space="0" w:color="auto"/>
              <w:right w:val="single" w:sz="4" w:space="0" w:color="auto"/>
            </w:tcBorders>
            <w:shd w:val="clear" w:color="auto" w:fill="auto"/>
            <w:noWrap/>
            <w:vAlign w:val="center"/>
            <w:hideMark/>
          </w:tcPr>
          <w:p w14:paraId="753E6B98"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76B2AD1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FA7236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0A05C40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D38E87A"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8D4EA9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2B38E9DE"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- 15 Nos.</w:t>
            </w:r>
          </w:p>
        </w:tc>
        <w:tc>
          <w:tcPr>
            <w:tcW w:w="774" w:type="dxa"/>
            <w:tcBorders>
              <w:top w:val="nil"/>
              <w:left w:val="nil"/>
              <w:bottom w:val="single" w:sz="4" w:space="0" w:color="auto"/>
              <w:right w:val="single" w:sz="4" w:space="0" w:color="auto"/>
            </w:tcBorders>
            <w:shd w:val="clear" w:color="auto" w:fill="auto"/>
            <w:noWrap/>
            <w:vAlign w:val="center"/>
            <w:hideMark/>
          </w:tcPr>
          <w:p w14:paraId="4170ADE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ACC895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3BD328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7C477AA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1115EE3"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B3B76B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634762D6" w14:textId="73DA6335"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w:t>
            </w:r>
            <w:r w:rsidR="00013B8C" w:rsidRPr="00862BCA">
              <w:rPr>
                <w:rFonts w:ascii="Calibri" w:hAnsi="Calibri" w:cs="Calibri"/>
                <w:color w:val="000000"/>
                <w:sz w:val="22"/>
                <w:szCs w:val="22"/>
              </w:rPr>
              <w:t>for 2</w:t>
            </w:r>
            <w:r w:rsidRPr="00862BCA">
              <w:rPr>
                <w:rFonts w:ascii="Calibri" w:hAnsi="Calibri" w:cs="Calibri"/>
                <w:color w:val="000000"/>
                <w:sz w:val="22"/>
                <w:szCs w:val="22"/>
              </w:rPr>
              <w:t xml:space="preserve"> X 3.5 C x 95 sq. mm.  X 2 at I/C  </w:t>
            </w:r>
          </w:p>
        </w:tc>
        <w:tc>
          <w:tcPr>
            <w:tcW w:w="774" w:type="dxa"/>
            <w:tcBorders>
              <w:top w:val="nil"/>
              <w:left w:val="nil"/>
              <w:bottom w:val="single" w:sz="4" w:space="0" w:color="auto"/>
              <w:right w:val="single" w:sz="4" w:space="0" w:color="auto"/>
            </w:tcBorders>
            <w:shd w:val="clear" w:color="auto" w:fill="auto"/>
            <w:noWrap/>
            <w:vAlign w:val="center"/>
            <w:hideMark/>
          </w:tcPr>
          <w:p w14:paraId="44A7A9D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F2BB83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7B46A2F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5FE5E1B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82F312B"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271D46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43EF28A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w:t>
            </w:r>
            <w:proofErr w:type="gramStart"/>
            <w:r w:rsidRPr="00862BCA">
              <w:rPr>
                <w:rFonts w:ascii="Calibri" w:hAnsi="Calibri" w:cs="Calibri"/>
                <w:color w:val="000000"/>
                <w:sz w:val="22"/>
                <w:szCs w:val="22"/>
              </w:rPr>
              <w:t>for  6</w:t>
            </w:r>
            <w:proofErr w:type="gramEnd"/>
            <w:r w:rsidRPr="00862BCA">
              <w:rPr>
                <w:rFonts w:ascii="Calibri" w:hAnsi="Calibri" w:cs="Calibri"/>
                <w:color w:val="000000"/>
                <w:sz w:val="22"/>
                <w:szCs w:val="22"/>
              </w:rPr>
              <w:t xml:space="preserve"> nos. X 4 core 10 sq mm cu flex. Wire submain at O/G</w:t>
            </w:r>
          </w:p>
        </w:tc>
        <w:tc>
          <w:tcPr>
            <w:tcW w:w="774" w:type="dxa"/>
            <w:tcBorders>
              <w:top w:val="nil"/>
              <w:left w:val="nil"/>
              <w:bottom w:val="single" w:sz="4" w:space="0" w:color="auto"/>
              <w:right w:val="single" w:sz="4" w:space="0" w:color="auto"/>
            </w:tcBorders>
            <w:shd w:val="clear" w:color="auto" w:fill="auto"/>
            <w:noWrap/>
            <w:vAlign w:val="center"/>
            <w:hideMark/>
          </w:tcPr>
          <w:p w14:paraId="48F733F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1155" w:type="dxa"/>
            <w:tcBorders>
              <w:top w:val="nil"/>
              <w:left w:val="nil"/>
              <w:bottom w:val="single" w:sz="4" w:space="0" w:color="auto"/>
              <w:right w:val="single" w:sz="4" w:space="0" w:color="auto"/>
            </w:tcBorders>
            <w:shd w:val="clear" w:color="auto" w:fill="auto"/>
            <w:noWrap/>
            <w:vAlign w:val="center"/>
            <w:hideMark/>
          </w:tcPr>
          <w:p w14:paraId="4E920F8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636" w:type="dxa"/>
            <w:tcBorders>
              <w:top w:val="nil"/>
              <w:left w:val="nil"/>
              <w:bottom w:val="single" w:sz="4" w:space="0" w:color="auto"/>
              <w:right w:val="single" w:sz="4" w:space="0" w:color="auto"/>
            </w:tcBorders>
            <w:shd w:val="clear" w:color="auto" w:fill="auto"/>
            <w:noWrap/>
            <w:vAlign w:val="center"/>
          </w:tcPr>
          <w:p w14:paraId="546B9F97" w14:textId="378EA671"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3FD63800" w14:textId="0EE30DA2" w:rsidR="00862BCA" w:rsidRPr="00862BCA" w:rsidRDefault="00862BCA" w:rsidP="00862BCA">
            <w:pPr>
              <w:jc w:val="center"/>
              <w:rPr>
                <w:rFonts w:ascii="Calibri" w:hAnsi="Calibri" w:cs="Calibri"/>
                <w:color w:val="000000"/>
                <w:sz w:val="22"/>
                <w:szCs w:val="22"/>
              </w:rPr>
            </w:pPr>
          </w:p>
        </w:tc>
      </w:tr>
      <w:tr w:rsidR="00862BCA" w:rsidRPr="00862BCA" w14:paraId="1D26689C"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57DF7F0"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3</w:t>
            </w:r>
          </w:p>
        </w:tc>
        <w:tc>
          <w:tcPr>
            <w:tcW w:w="6049" w:type="dxa"/>
            <w:tcBorders>
              <w:top w:val="nil"/>
              <w:left w:val="nil"/>
              <w:bottom w:val="single" w:sz="4" w:space="0" w:color="auto"/>
              <w:right w:val="single" w:sz="4" w:space="0" w:color="auto"/>
            </w:tcBorders>
            <w:shd w:val="clear" w:color="auto" w:fill="auto"/>
            <w:vAlign w:val="center"/>
            <w:hideMark/>
          </w:tcPr>
          <w:p w14:paraId="2C9DB0AB" w14:textId="08444350"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B.P. - L&amp;P-5th </w:t>
            </w:r>
            <w:r w:rsidR="00013B8C" w:rsidRPr="00862BCA">
              <w:rPr>
                <w:rFonts w:ascii="Calibri" w:hAnsi="Calibri" w:cs="Calibri"/>
                <w:b/>
                <w:bCs/>
                <w:color w:val="000000"/>
                <w:sz w:val="22"/>
                <w:szCs w:val="22"/>
              </w:rPr>
              <w:t>Floor (</w:t>
            </w:r>
            <w:r w:rsidRPr="00862BCA">
              <w:rPr>
                <w:rFonts w:ascii="Calibri" w:hAnsi="Calibri" w:cs="Calibri"/>
                <w:b/>
                <w:bCs/>
                <w:color w:val="000000"/>
                <w:sz w:val="22"/>
                <w:szCs w:val="22"/>
              </w:rPr>
              <w:t xml:space="preserve">Boy's Hostel-4 Tower </w:t>
            </w:r>
            <w:r w:rsidR="00013B8C" w:rsidRPr="00862BCA">
              <w:rPr>
                <w:rFonts w:ascii="Calibri" w:hAnsi="Calibri" w:cs="Calibri"/>
                <w:b/>
                <w:bCs/>
                <w:color w:val="000000"/>
                <w:sz w:val="22"/>
                <w:szCs w:val="22"/>
              </w:rPr>
              <w:t>2)</w:t>
            </w:r>
          </w:p>
        </w:tc>
        <w:tc>
          <w:tcPr>
            <w:tcW w:w="774" w:type="dxa"/>
            <w:tcBorders>
              <w:top w:val="nil"/>
              <w:left w:val="nil"/>
              <w:bottom w:val="single" w:sz="4" w:space="0" w:color="auto"/>
              <w:right w:val="single" w:sz="4" w:space="0" w:color="auto"/>
            </w:tcBorders>
            <w:shd w:val="clear" w:color="auto" w:fill="auto"/>
            <w:noWrap/>
            <w:vAlign w:val="center"/>
            <w:hideMark/>
          </w:tcPr>
          <w:p w14:paraId="388F5AF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EA1EDE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5530A2E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5E5D4E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A34DC8D"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587DA5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27D0729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INCOMER</w:t>
            </w:r>
          </w:p>
        </w:tc>
        <w:tc>
          <w:tcPr>
            <w:tcW w:w="774" w:type="dxa"/>
            <w:tcBorders>
              <w:top w:val="nil"/>
              <w:left w:val="nil"/>
              <w:bottom w:val="single" w:sz="4" w:space="0" w:color="auto"/>
              <w:right w:val="single" w:sz="4" w:space="0" w:color="auto"/>
            </w:tcBorders>
            <w:shd w:val="clear" w:color="auto" w:fill="auto"/>
            <w:noWrap/>
            <w:vAlign w:val="center"/>
            <w:hideMark/>
          </w:tcPr>
          <w:p w14:paraId="02C8875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1FCB37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67E22D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00C7D6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738D04D"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78FDBCC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3940EB6D"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160 A 4P 25 kA TM Release MCCB            - 1 No.</w:t>
            </w:r>
          </w:p>
        </w:tc>
        <w:tc>
          <w:tcPr>
            <w:tcW w:w="774" w:type="dxa"/>
            <w:tcBorders>
              <w:top w:val="nil"/>
              <w:left w:val="nil"/>
              <w:bottom w:val="single" w:sz="4" w:space="0" w:color="auto"/>
              <w:right w:val="single" w:sz="4" w:space="0" w:color="auto"/>
            </w:tcBorders>
            <w:shd w:val="clear" w:color="auto" w:fill="auto"/>
            <w:noWrap/>
            <w:vAlign w:val="center"/>
            <w:hideMark/>
          </w:tcPr>
          <w:p w14:paraId="0A947E4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7DBC4C4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BC7BA6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7847D81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44F45B6" w14:textId="77777777" w:rsidTr="00AD3756">
        <w:trPr>
          <w:trHeight w:val="12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99C08C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520A2019"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160 A, TPN Aluminum bus </w:t>
            </w:r>
            <w:proofErr w:type="gramStart"/>
            <w:r w:rsidRPr="00862BCA">
              <w:rPr>
                <w:rFonts w:ascii="Calibri" w:hAnsi="Calibri" w:cs="Calibri"/>
                <w:color w:val="000000"/>
                <w:sz w:val="22"/>
                <w:szCs w:val="22"/>
              </w:rPr>
              <w:t>bar.-</w:t>
            </w:r>
            <w:proofErr w:type="gramEnd"/>
            <w:r w:rsidRPr="00862BCA">
              <w:rPr>
                <w:rFonts w:ascii="Calibri" w:hAnsi="Calibri" w:cs="Calibri"/>
                <w:color w:val="000000"/>
                <w:sz w:val="22"/>
                <w:szCs w:val="22"/>
              </w:rPr>
              <w:t xml:space="preserve">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160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74" w:type="dxa"/>
            <w:tcBorders>
              <w:top w:val="nil"/>
              <w:left w:val="nil"/>
              <w:bottom w:val="single" w:sz="4" w:space="0" w:color="auto"/>
              <w:right w:val="single" w:sz="4" w:space="0" w:color="auto"/>
            </w:tcBorders>
            <w:shd w:val="clear" w:color="auto" w:fill="auto"/>
            <w:noWrap/>
            <w:vAlign w:val="center"/>
            <w:hideMark/>
          </w:tcPr>
          <w:p w14:paraId="697E3C7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2AE1A15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CF6EB0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7A371B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8D62C2C"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032401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42D19EA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74" w:type="dxa"/>
            <w:tcBorders>
              <w:top w:val="nil"/>
              <w:left w:val="nil"/>
              <w:bottom w:val="single" w:sz="4" w:space="0" w:color="auto"/>
              <w:right w:val="single" w:sz="4" w:space="0" w:color="auto"/>
            </w:tcBorders>
            <w:shd w:val="clear" w:color="auto" w:fill="auto"/>
            <w:noWrap/>
            <w:vAlign w:val="center"/>
            <w:hideMark/>
          </w:tcPr>
          <w:p w14:paraId="7EBF4C0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0BD44B3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A571A8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AA1B62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D9F6A3A"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B694F5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42151DF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74" w:type="dxa"/>
            <w:tcBorders>
              <w:top w:val="nil"/>
              <w:left w:val="nil"/>
              <w:bottom w:val="single" w:sz="4" w:space="0" w:color="auto"/>
              <w:right w:val="single" w:sz="4" w:space="0" w:color="auto"/>
            </w:tcBorders>
            <w:shd w:val="clear" w:color="auto" w:fill="auto"/>
            <w:noWrap/>
            <w:vAlign w:val="center"/>
            <w:hideMark/>
          </w:tcPr>
          <w:p w14:paraId="3F2B351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77A1961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D06DFA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5BBF86B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0E6ED0E"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7BB0DC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6E0D96C3"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74" w:type="dxa"/>
            <w:tcBorders>
              <w:top w:val="nil"/>
              <w:left w:val="nil"/>
              <w:bottom w:val="single" w:sz="4" w:space="0" w:color="auto"/>
              <w:right w:val="single" w:sz="4" w:space="0" w:color="auto"/>
            </w:tcBorders>
            <w:shd w:val="clear" w:color="auto" w:fill="auto"/>
            <w:noWrap/>
            <w:vAlign w:val="center"/>
            <w:hideMark/>
          </w:tcPr>
          <w:p w14:paraId="1A5DAB8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68946A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B68903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571917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D07A74A"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62115F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7E54837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74" w:type="dxa"/>
            <w:tcBorders>
              <w:top w:val="nil"/>
              <w:left w:val="nil"/>
              <w:bottom w:val="single" w:sz="4" w:space="0" w:color="auto"/>
              <w:right w:val="single" w:sz="4" w:space="0" w:color="auto"/>
            </w:tcBorders>
            <w:shd w:val="clear" w:color="auto" w:fill="auto"/>
            <w:noWrap/>
            <w:vAlign w:val="center"/>
            <w:hideMark/>
          </w:tcPr>
          <w:p w14:paraId="0B43504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306C9A7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516F018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A997AC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20CA278"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09A9A5E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4C4EC84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74" w:type="dxa"/>
            <w:tcBorders>
              <w:top w:val="nil"/>
              <w:left w:val="nil"/>
              <w:bottom w:val="single" w:sz="4" w:space="0" w:color="auto"/>
              <w:right w:val="single" w:sz="4" w:space="0" w:color="auto"/>
            </w:tcBorders>
            <w:shd w:val="clear" w:color="auto" w:fill="auto"/>
            <w:noWrap/>
            <w:vAlign w:val="center"/>
            <w:hideMark/>
          </w:tcPr>
          <w:p w14:paraId="0566A74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4E2B69C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728649E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4CE868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7C28A7C"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9C1A7D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7551B40E"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OUTGOING (Three phase indicating lights each </w:t>
            </w:r>
            <w:proofErr w:type="gramStart"/>
            <w:r w:rsidRPr="00862BCA">
              <w:rPr>
                <w:rFonts w:ascii="Calibri" w:hAnsi="Calibri" w:cs="Calibri"/>
                <w:b/>
                <w:bCs/>
                <w:color w:val="000000"/>
                <w:sz w:val="22"/>
                <w:szCs w:val="22"/>
              </w:rPr>
              <w:t>outgoings</w:t>
            </w:r>
            <w:proofErr w:type="gramEnd"/>
            <w:r w:rsidRPr="00862BCA">
              <w:rPr>
                <w:rFonts w:ascii="Calibri" w:hAnsi="Calibri" w:cs="Calibri"/>
                <w:b/>
                <w:bCs/>
                <w:color w:val="000000"/>
                <w:sz w:val="22"/>
                <w:szCs w:val="22"/>
              </w:rPr>
              <w:t xml:space="preserve"> for MCCB)</w:t>
            </w:r>
          </w:p>
        </w:tc>
        <w:tc>
          <w:tcPr>
            <w:tcW w:w="774" w:type="dxa"/>
            <w:tcBorders>
              <w:top w:val="nil"/>
              <w:left w:val="nil"/>
              <w:bottom w:val="single" w:sz="4" w:space="0" w:color="auto"/>
              <w:right w:val="single" w:sz="4" w:space="0" w:color="auto"/>
            </w:tcBorders>
            <w:shd w:val="clear" w:color="auto" w:fill="auto"/>
            <w:noWrap/>
            <w:vAlign w:val="center"/>
            <w:hideMark/>
          </w:tcPr>
          <w:p w14:paraId="5A75771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765BC4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4F5390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0E9A7D3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08BAFB6"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D47994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ED017A8"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100 A 4P 25 kA MCCB - 1 Nos.  </w:t>
            </w:r>
            <w:proofErr w:type="gramStart"/>
            <w:r w:rsidRPr="00862BCA">
              <w:rPr>
                <w:rFonts w:ascii="Calibri" w:hAnsi="Calibri" w:cs="Calibri"/>
                <w:color w:val="000000"/>
                <w:sz w:val="22"/>
                <w:szCs w:val="22"/>
              </w:rPr>
              <w:t>( for</w:t>
            </w:r>
            <w:proofErr w:type="gramEnd"/>
            <w:r w:rsidRPr="00862BCA">
              <w:rPr>
                <w:rFonts w:ascii="Calibri" w:hAnsi="Calibri" w:cs="Calibri"/>
                <w:color w:val="000000"/>
                <w:sz w:val="22"/>
                <w:szCs w:val="22"/>
              </w:rPr>
              <w:t xml:space="preserve"> Elevator )</w:t>
            </w:r>
          </w:p>
        </w:tc>
        <w:tc>
          <w:tcPr>
            <w:tcW w:w="774" w:type="dxa"/>
            <w:tcBorders>
              <w:top w:val="nil"/>
              <w:left w:val="nil"/>
              <w:bottom w:val="single" w:sz="4" w:space="0" w:color="auto"/>
              <w:right w:val="single" w:sz="4" w:space="0" w:color="auto"/>
            </w:tcBorders>
            <w:shd w:val="clear" w:color="auto" w:fill="auto"/>
            <w:noWrap/>
            <w:vAlign w:val="center"/>
            <w:hideMark/>
          </w:tcPr>
          <w:p w14:paraId="302839D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2407EB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F4B265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10B10A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5F5D64F"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9E0C46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7EDBF48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- 15 Nos.</w:t>
            </w:r>
          </w:p>
        </w:tc>
        <w:tc>
          <w:tcPr>
            <w:tcW w:w="774" w:type="dxa"/>
            <w:tcBorders>
              <w:top w:val="nil"/>
              <w:left w:val="nil"/>
              <w:bottom w:val="single" w:sz="4" w:space="0" w:color="auto"/>
              <w:right w:val="single" w:sz="4" w:space="0" w:color="auto"/>
            </w:tcBorders>
            <w:shd w:val="clear" w:color="auto" w:fill="auto"/>
            <w:noWrap/>
            <w:vAlign w:val="center"/>
            <w:hideMark/>
          </w:tcPr>
          <w:p w14:paraId="574150C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7FC421C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250C07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0EF346F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12F2182"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32B5C1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1179559F"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for 4 X 10 sq. mm. </w:t>
            </w:r>
          </w:p>
        </w:tc>
        <w:tc>
          <w:tcPr>
            <w:tcW w:w="774" w:type="dxa"/>
            <w:tcBorders>
              <w:top w:val="nil"/>
              <w:left w:val="nil"/>
              <w:bottom w:val="single" w:sz="4" w:space="0" w:color="auto"/>
              <w:right w:val="single" w:sz="4" w:space="0" w:color="auto"/>
            </w:tcBorders>
            <w:shd w:val="clear" w:color="auto" w:fill="auto"/>
            <w:noWrap/>
            <w:vAlign w:val="center"/>
            <w:hideMark/>
          </w:tcPr>
          <w:p w14:paraId="76D6781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CCB226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7F41EB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B4C178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74E8B61"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8254A0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399695B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space for cable gland for 3 nos. X 4 core 10 sq mm cu flex. Wire submain at O/G</w:t>
            </w:r>
          </w:p>
        </w:tc>
        <w:tc>
          <w:tcPr>
            <w:tcW w:w="774" w:type="dxa"/>
            <w:tcBorders>
              <w:top w:val="nil"/>
              <w:left w:val="nil"/>
              <w:bottom w:val="single" w:sz="4" w:space="0" w:color="auto"/>
              <w:right w:val="single" w:sz="4" w:space="0" w:color="auto"/>
            </w:tcBorders>
            <w:shd w:val="clear" w:color="auto" w:fill="auto"/>
            <w:noWrap/>
            <w:vAlign w:val="center"/>
            <w:hideMark/>
          </w:tcPr>
          <w:p w14:paraId="60F946E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1155" w:type="dxa"/>
            <w:tcBorders>
              <w:top w:val="nil"/>
              <w:left w:val="nil"/>
              <w:bottom w:val="single" w:sz="4" w:space="0" w:color="auto"/>
              <w:right w:val="single" w:sz="4" w:space="0" w:color="auto"/>
            </w:tcBorders>
            <w:shd w:val="clear" w:color="auto" w:fill="auto"/>
            <w:noWrap/>
            <w:vAlign w:val="center"/>
            <w:hideMark/>
          </w:tcPr>
          <w:p w14:paraId="5622983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636" w:type="dxa"/>
            <w:tcBorders>
              <w:top w:val="nil"/>
              <w:left w:val="nil"/>
              <w:bottom w:val="single" w:sz="4" w:space="0" w:color="auto"/>
              <w:right w:val="single" w:sz="4" w:space="0" w:color="auto"/>
            </w:tcBorders>
            <w:shd w:val="clear" w:color="auto" w:fill="auto"/>
            <w:noWrap/>
            <w:vAlign w:val="center"/>
          </w:tcPr>
          <w:p w14:paraId="08372119" w14:textId="27A138A2"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45FD73C1" w14:textId="7694056E" w:rsidR="00862BCA" w:rsidRPr="00862BCA" w:rsidRDefault="00862BCA" w:rsidP="00862BCA">
            <w:pPr>
              <w:jc w:val="center"/>
              <w:rPr>
                <w:rFonts w:ascii="Calibri" w:hAnsi="Calibri" w:cs="Calibri"/>
                <w:color w:val="000000"/>
                <w:sz w:val="22"/>
                <w:szCs w:val="22"/>
              </w:rPr>
            </w:pPr>
          </w:p>
        </w:tc>
      </w:tr>
      <w:tr w:rsidR="00862BCA" w:rsidRPr="00862BCA" w14:paraId="3697DA0A"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0B45E108"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4</w:t>
            </w:r>
          </w:p>
        </w:tc>
        <w:tc>
          <w:tcPr>
            <w:tcW w:w="6049" w:type="dxa"/>
            <w:tcBorders>
              <w:top w:val="nil"/>
              <w:left w:val="nil"/>
              <w:bottom w:val="single" w:sz="4" w:space="0" w:color="auto"/>
              <w:right w:val="single" w:sz="4" w:space="0" w:color="auto"/>
            </w:tcBorders>
            <w:shd w:val="clear" w:color="auto" w:fill="auto"/>
            <w:vAlign w:val="center"/>
            <w:hideMark/>
          </w:tcPr>
          <w:p w14:paraId="12D6ACC0"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B.P.  - </w:t>
            </w:r>
            <w:proofErr w:type="gramStart"/>
            <w:r w:rsidRPr="00862BCA">
              <w:rPr>
                <w:rFonts w:ascii="Calibri" w:hAnsi="Calibri" w:cs="Calibri"/>
                <w:b/>
                <w:bCs/>
                <w:color w:val="000000"/>
                <w:sz w:val="22"/>
                <w:szCs w:val="22"/>
              </w:rPr>
              <w:t>HVAC  F</w:t>
            </w:r>
            <w:proofErr w:type="gramEnd"/>
            <w:r w:rsidRPr="00862BCA">
              <w:rPr>
                <w:rFonts w:ascii="Calibri" w:hAnsi="Calibri" w:cs="Calibri"/>
                <w:b/>
                <w:bCs/>
                <w:color w:val="000000"/>
                <w:sz w:val="22"/>
                <w:szCs w:val="22"/>
              </w:rPr>
              <w:t xml:space="preserve"> Floor (Boys Hostels-4 Tower 2 )</w:t>
            </w:r>
          </w:p>
        </w:tc>
        <w:tc>
          <w:tcPr>
            <w:tcW w:w="774" w:type="dxa"/>
            <w:tcBorders>
              <w:top w:val="nil"/>
              <w:left w:val="nil"/>
              <w:bottom w:val="single" w:sz="4" w:space="0" w:color="auto"/>
              <w:right w:val="single" w:sz="4" w:space="0" w:color="auto"/>
            </w:tcBorders>
            <w:shd w:val="clear" w:color="auto" w:fill="auto"/>
            <w:noWrap/>
            <w:vAlign w:val="center"/>
            <w:hideMark/>
          </w:tcPr>
          <w:p w14:paraId="50AE081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3F79E32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20C25D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71548D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18ED634"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7A94701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2B9E41D6"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INCOMER</w:t>
            </w:r>
          </w:p>
        </w:tc>
        <w:tc>
          <w:tcPr>
            <w:tcW w:w="774" w:type="dxa"/>
            <w:tcBorders>
              <w:top w:val="nil"/>
              <w:left w:val="nil"/>
              <w:bottom w:val="single" w:sz="4" w:space="0" w:color="auto"/>
              <w:right w:val="single" w:sz="4" w:space="0" w:color="auto"/>
            </w:tcBorders>
            <w:shd w:val="clear" w:color="auto" w:fill="auto"/>
            <w:noWrap/>
            <w:vAlign w:val="center"/>
            <w:hideMark/>
          </w:tcPr>
          <w:p w14:paraId="715069D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34FA02D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764B33B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3E0ADB6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0DD57B1"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1FBC6B0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A63834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630 A 4P 36 kA TM Release MCCB            - 1 No. </w:t>
            </w:r>
          </w:p>
        </w:tc>
        <w:tc>
          <w:tcPr>
            <w:tcW w:w="774" w:type="dxa"/>
            <w:tcBorders>
              <w:top w:val="nil"/>
              <w:left w:val="nil"/>
              <w:bottom w:val="single" w:sz="4" w:space="0" w:color="auto"/>
              <w:right w:val="single" w:sz="4" w:space="0" w:color="auto"/>
            </w:tcBorders>
            <w:shd w:val="clear" w:color="auto" w:fill="auto"/>
            <w:noWrap/>
            <w:vAlign w:val="center"/>
            <w:hideMark/>
          </w:tcPr>
          <w:p w14:paraId="76AF0A8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343507C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7177886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1B8929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7D582A6" w14:textId="77777777" w:rsidTr="00AD3756">
        <w:trPr>
          <w:trHeight w:val="12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767A062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424AF2E4"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750 A, TPN Aluminum bus bar. -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74" w:type="dxa"/>
            <w:tcBorders>
              <w:top w:val="nil"/>
              <w:left w:val="nil"/>
              <w:bottom w:val="single" w:sz="4" w:space="0" w:color="auto"/>
              <w:right w:val="single" w:sz="4" w:space="0" w:color="auto"/>
            </w:tcBorders>
            <w:shd w:val="clear" w:color="auto" w:fill="auto"/>
            <w:noWrap/>
            <w:vAlign w:val="center"/>
            <w:hideMark/>
          </w:tcPr>
          <w:p w14:paraId="5054DDE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2D104C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7B088A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A764F8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D99EBBC"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501F24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6B82459"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74" w:type="dxa"/>
            <w:tcBorders>
              <w:top w:val="nil"/>
              <w:left w:val="nil"/>
              <w:bottom w:val="single" w:sz="4" w:space="0" w:color="auto"/>
              <w:right w:val="single" w:sz="4" w:space="0" w:color="auto"/>
            </w:tcBorders>
            <w:shd w:val="clear" w:color="auto" w:fill="auto"/>
            <w:noWrap/>
            <w:vAlign w:val="center"/>
            <w:hideMark/>
          </w:tcPr>
          <w:p w14:paraId="315737A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79FF134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9927BA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39F9EC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A12743A"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4F5902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1BA7B73B"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74" w:type="dxa"/>
            <w:tcBorders>
              <w:top w:val="nil"/>
              <w:left w:val="nil"/>
              <w:bottom w:val="single" w:sz="4" w:space="0" w:color="auto"/>
              <w:right w:val="single" w:sz="4" w:space="0" w:color="auto"/>
            </w:tcBorders>
            <w:shd w:val="clear" w:color="auto" w:fill="auto"/>
            <w:noWrap/>
            <w:vAlign w:val="center"/>
            <w:hideMark/>
          </w:tcPr>
          <w:p w14:paraId="0C2D197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3936CB9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62C2B4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785261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15BD3D1"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101C04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2B3AD464"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74" w:type="dxa"/>
            <w:tcBorders>
              <w:top w:val="nil"/>
              <w:left w:val="nil"/>
              <w:bottom w:val="single" w:sz="4" w:space="0" w:color="auto"/>
              <w:right w:val="single" w:sz="4" w:space="0" w:color="auto"/>
            </w:tcBorders>
            <w:shd w:val="clear" w:color="auto" w:fill="auto"/>
            <w:noWrap/>
            <w:vAlign w:val="center"/>
            <w:hideMark/>
          </w:tcPr>
          <w:p w14:paraId="0AF2BD5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D55C71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7EC357B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709786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2E0FE57"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AD9C3B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7F35B4DE"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74" w:type="dxa"/>
            <w:tcBorders>
              <w:top w:val="nil"/>
              <w:left w:val="nil"/>
              <w:bottom w:val="single" w:sz="4" w:space="0" w:color="auto"/>
              <w:right w:val="single" w:sz="4" w:space="0" w:color="auto"/>
            </w:tcBorders>
            <w:shd w:val="clear" w:color="auto" w:fill="auto"/>
            <w:noWrap/>
            <w:vAlign w:val="center"/>
            <w:hideMark/>
          </w:tcPr>
          <w:p w14:paraId="4A6898B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29B880A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62D238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CB97C4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D566C62"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C8A2DF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0C114454"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74" w:type="dxa"/>
            <w:tcBorders>
              <w:top w:val="nil"/>
              <w:left w:val="nil"/>
              <w:bottom w:val="single" w:sz="4" w:space="0" w:color="auto"/>
              <w:right w:val="single" w:sz="4" w:space="0" w:color="auto"/>
            </w:tcBorders>
            <w:shd w:val="clear" w:color="auto" w:fill="auto"/>
            <w:noWrap/>
            <w:vAlign w:val="center"/>
            <w:hideMark/>
          </w:tcPr>
          <w:p w14:paraId="0D7712F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2C1FA6B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554C50B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BC05A5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2AF340D"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0788CF0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267B412C"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OUTGOING</w:t>
            </w:r>
          </w:p>
        </w:tc>
        <w:tc>
          <w:tcPr>
            <w:tcW w:w="774" w:type="dxa"/>
            <w:tcBorders>
              <w:top w:val="nil"/>
              <w:left w:val="nil"/>
              <w:bottom w:val="single" w:sz="4" w:space="0" w:color="auto"/>
              <w:right w:val="single" w:sz="4" w:space="0" w:color="auto"/>
            </w:tcBorders>
            <w:shd w:val="clear" w:color="auto" w:fill="auto"/>
            <w:noWrap/>
            <w:vAlign w:val="center"/>
            <w:hideMark/>
          </w:tcPr>
          <w:p w14:paraId="617FF19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046478C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1D79A63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5EE92EA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E540F2F"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066CB4D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lastRenderedPageBreak/>
              <w:t> </w:t>
            </w:r>
          </w:p>
        </w:tc>
        <w:tc>
          <w:tcPr>
            <w:tcW w:w="6049" w:type="dxa"/>
            <w:tcBorders>
              <w:top w:val="nil"/>
              <w:left w:val="nil"/>
              <w:bottom w:val="single" w:sz="4" w:space="0" w:color="auto"/>
              <w:right w:val="single" w:sz="4" w:space="0" w:color="auto"/>
            </w:tcBorders>
            <w:shd w:val="clear" w:color="auto" w:fill="auto"/>
            <w:noWrap/>
            <w:vAlign w:val="center"/>
            <w:hideMark/>
          </w:tcPr>
          <w:p w14:paraId="13622E9E"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- 24 Nos.</w:t>
            </w:r>
          </w:p>
        </w:tc>
        <w:tc>
          <w:tcPr>
            <w:tcW w:w="774" w:type="dxa"/>
            <w:tcBorders>
              <w:top w:val="nil"/>
              <w:left w:val="nil"/>
              <w:bottom w:val="single" w:sz="4" w:space="0" w:color="auto"/>
              <w:right w:val="single" w:sz="4" w:space="0" w:color="auto"/>
            </w:tcBorders>
            <w:shd w:val="clear" w:color="auto" w:fill="auto"/>
            <w:noWrap/>
            <w:vAlign w:val="center"/>
            <w:hideMark/>
          </w:tcPr>
          <w:p w14:paraId="38A311B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2EB09F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DEA584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524A0FF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76374B8" w14:textId="77777777" w:rsidTr="00AD3756">
        <w:trPr>
          <w:trHeight w:val="494"/>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79D779B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5A64E38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for 2 X 3.5 C x 150 Sq. mm.  X 2 at I/C  </w:t>
            </w:r>
          </w:p>
        </w:tc>
        <w:tc>
          <w:tcPr>
            <w:tcW w:w="774" w:type="dxa"/>
            <w:tcBorders>
              <w:top w:val="nil"/>
              <w:left w:val="nil"/>
              <w:bottom w:val="single" w:sz="4" w:space="0" w:color="auto"/>
              <w:right w:val="single" w:sz="4" w:space="0" w:color="auto"/>
            </w:tcBorders>
            <w:shd w:val="clear" w:color="auto" w:fill="auto"/>
            <w:noWrap/>
            <w:vAlign w:val="center"/>
            <w:hideMark/>
          </w:tcPr>
          <w:p w14:paraId="6B78A21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0DEFC24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1FCB09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60FCE2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F303C17"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D81A18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311F1E2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space for cable gland for 2 nos. X 3.5 C x 120 sq. mm. at O/G + 3 nos. X 4 core 10 sq mm cu flex. Wire submain at O/G</w:t>
            </w:r>
          </w:p>
        </w:tc>
        <w:tc>
          <w:tcPr>
            <w:tcW w:w="774" w:type="dxa"/>
            <w:tcBorders>
              <w:top w:val="nil"/>
              <w:left w:val="nil"/>
              <w:bottom w:val="single" w:sz="4" w:space="0" w:color="auto"/>
              <w:right w:val="single" w:sz="4" w:space="0" w:color="auto"/>
            </w:tcBorders>
            <w:shd w:val="clear" w:color="auto" w:fill="auto"/>
            <w:noWrap/>
            <w:vAlign w:val="center"/>
            <w:hideMark/>
          </w:tcPr>
          <w:p w14:paraId="11D46AA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1155" w:type="dxa"/>
            <w:tcBorders>
              <w:top w:val="nil"/>
              <w:left w:val="nil"/>
              <w:bottom w:val="single" w:sz="4" w:space="0" w:color="auto"/>
              <w:right w:val="single" w:sz="4" w:space="0" w:color="auto"/>
            </w:tcBorders>
            <w:shd w:val="clear" w:color="auto" w:fill="auto"/>
            <w:noWrap/>
            <w:vAlign w:val="center"/>
            <w:hideMark/>
          </w:tcPr>
          <w:p w14:paraId="1D0D44A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636" w:type="dxa"/>
            <w:tcBorders>
              <w:top w:val="nil"/>
              <w:left w:val="nil"/>
              <w:bottom w:val="single" w:sz="4" w:space="0" w:color="auto"/>
              <w:right w:val="single" w:sz="4" w:space="0" w:color="auto"/>
            </w:tcBorders>
            <w:shd w:val="clear" w:color="auto" w:fill="auto"/>
            <w:noWrap/>
            <w:vAlign w:val="center"/>
          </w:tcPr>
          <w:p w14:paraId="210F2098" w14:textId="0319DE0D"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5C6238F7" w14:textId="544C02F2" w:rsidR="00862BCA" w:rsidRPr="00862BCA" w:rsidRDefault="00862BCA" w:rsidP="00862BCA">
            <w:pPr>
              <w:jc w:val="center"/>
              <w:rPr>
                <w:rFonts w:ascii="Calibri" w:hAnsi="Calibri" w:cs="Calibri"/>
                <w:color w:val="000000"/>
                <w:sz w:val="22"/>
                <w:szCs w:val="22"/>
              </w:rPr>
            </w:pPr>
          </w:p>
        </w:tc>
      </w:tr>
      <w:tr w:rsidR="00AD3756" w:rsidRPr="00AD3756" w14:paraId="29AFB09E" w14:textId="77777777" w:rsidTr="00AD3756">
        <w:trPr>
          <w:trHeight w:val="35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1B17FC6B" w14:textId="0C982FF7" w:rsidR="00AD3756" w:rsidRPr="00AD3756" w:rsidRDefault="00AD3756" w:rsidP="00AD3756">
            <w:pPr>
              <w:jc w:val="center"/>
              <w:rPr>
                <w:rFonts w:ascii="Calibri" w:hAnsi="Calibri" w:cs="Calibri"/>
                <w:b/>
                <w:bCs/>
                <w:color w:val="000000"/>
                <w:sz w:val="22"/>
                <w:szCs w:val="22"/>
              </w:rPr>
            </w:pPr>
            <w:bookmarkStart w:id="2" w:name="_Hlk157762431"/>
            <w:r w:rsidRPr="00AD3756">
              <w:rPr>
                <w:rFonts w:ascii="Calibri" w:hAnsi="Calibri" w:cs="Calibri"/>
                <w:b/>
                <w:bCs/>
                <w:color w:val="000000"/>
                <w:sz w:val="22"/>
                <w:szCs w:val="22"/>
              </w:rPr>
              <w:t>5</w:t>
            </w:r>
          </w:p>
        </w:tc>
        <w:tc>
          <w:tcPr>
            <w:tcW w:w="6049" w:type="dxa"/>
            <w:tcBorders>
              <w:top w:val="nil"/>
              <w:left w:val="nil"/>
              <w:bottom w:val="single" w:sz="4" w:space="0" w:color="auto"/>
              <w:right w:val="single" w:sz="4" w:space="0" w:color="auto"/>
            </w:tcBorders>
            <w:shd w:val="clear" w:color="auto" w:fill="auto"/>
            <w:vAlign w:val="center"/>
          </w:tcPr>
          <w:p w14:paraId="023B4B0C" w14:textId="6415A9E7" w:rsidR="00AD3756" w:rsidRPr="00AD3756" w:rsidRDefault="00AD3756" w:rsidP="00AD3756">
            <w:pPr>
              <w:jc w:val="both"/>
              <w:rPr>
                <w:rFonts w:ascii="Calibri" w:hAnsi="Calibri" w:cs="Calibri"/>
                <w:color w:val="000000"/>
                <w:sz w:val="22"/>
                <w:szCs w:val="22"/>
              </w:rPr>
            </w:pPr>
            <w:r w:rsidRPr="00862BCA">
              <w:rPr>
                <w:rFonts w:ascii="Calibri" w:hAnsi="Calibri" w:cs="Calibri"/>
                <w:b/>
                <w:bCs/>
                <w:color w:val="000000"/>
                <w:sz w:val="22"/>
                <w:szCs w:val="22"/>
              </w:rPr>
              <w:t xml:space="preserve">B.P. </w:t>
            </w:r>
            <w:r>
              <w:rPr>
                <w:rFonts w:ascii="Calibri" w:hAnsi="Calibri" w:cs="Calibri"/>
                <w:b/>
                <w:bCs/>
                <w:color w:val="000000"/>
                <w:sz w:val="22"/>
                <w:szCs w:val="22"/>
              </w:rPr>
              <w:t>–</w:t>
            </w:r>
            <w:r w:rsidRPr="00862BCA">
              <w:rPr>
                <w:rFonts w:ascii="Calibri" w:hAnsi="Calibri" w:cs="Calibri"/>
                <w:b/>
                <w:bCs/>
                <w:color w:val="000000"/>
                <w:sz w:val="22"/>
                <w:szCs w:val="22"/>
              </w:rPr>
              <w:t xml:space="preserve"> </w:t>
            </w:r>
            <w:r>
              <w:rPr>
                <w:rFonts w:ascii="Calibri" w:hAnsi="Calibri" w:cs="Calibri"/>
                <w:b/>
                <w:bCs/>
                <w:color w:val="000000"/>
                <w:sz w:val="22"/>
                <w:szCs w:val="22"/>
              </w:rPr>
              <w:t xml:space="preserve">UPS </w:t>
            </w:r>
            <w:r w:rsidRPr="00862BCA">
              <w:rPr>
                <w:rFonts w:ascii="Calibri" w:hAnsi="Calibri" w:cs="Calibri"/>
                <w:b/>
                <w:bCs/>
                <w:color w:val="000000"/>
                <w:sz w:val="22"/>
                <w:szCs w:val="22"/>
              </w:rPr>
              <w:t>-</w:t>
            </w:r>
            <w:r>
              <w:rPr>
                <w:rFonts w:ascii="Calibri" w:hAnsi="Calibri" w:cs="Calibri"/>
                <w:b/>
                <w:bCs/>
                <w:color w:val="000000"/>
                <w:sz w:val="22"/>
                <w:szCs w:val="22"/>
              </w:rPr>
              <w:t xml:space="preserve"> 1St</w:t>
            </w:r>
            <w:r w:rsidRPr="00862BCA">
              <w:rPr>
                <w:rFonts w:ascii="Calibri" w:hAnsi="Calibri" w:cs="Calibri"/>
                <w:b/>
                <w:bCs/>
                <w:color w:val="000000"/>
                <w:sz w:val="22"/>
                <w:szCs w:val="22"/>
              </w:rPr>
              <w:t xml:space="preserve"> Floor (Boy's Hostel-4 Tower 2)</w:t>
            </w:r>
          </w:p>
        </w:tc>
        <w:tc>
          <w:tcPr>
            <w:tcW w:w="774" w:type="dxa"/>
            <w:tcBorders>
              <w:top w:val="nil"/>
              <w:left w:val="nil"/>
              <w:bottom w:val="single" w:sz="4" w:space="0" w:color="auto"/>
              <w:right w:val="single" w:sz="4" w:space="0" w:color="auto"/>
            </w:tcBorders>
            <w:shd w:val="clear" w:color="auto" w:fill="auto"/>
            <w:noWrap/>
            <w:vAlign w:val="center"/>
          </w:tcPr>
          <w:p w14:paraId="37BACB59"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1417F3D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75F18BA3"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4E86EFF0"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27CAE784" w14:textId="77777777" w:rsidTr="00AD3756">
        <w:trPr>
          <w:trHeight w:val="26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344CA2D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7B10C3F6"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INCOMER</w:t>
            </w:r>
          </w:p>
        </w:tc>
        <w:tc>
          <w:tcPr>
            <w:tcW w:w="774" w:type="dxa"/>
            <w:tcBorders>
              <w:top w:val="nil"/>
              <w:left w:val="nil"/>
              <w:bottom w:val="single" w:sz="4" w:space="0" w:color="auto"/>
              <w:right w:val="single" w:sz="4" w:space="0" w:color="auto"/>
            </w:tcBorders>
            <w:shd w:val="clear" w:color="auto" w:fill="auto"/>
            <w:noWrap/>
            <w:vAlign w:val="center"/>
          </w:tcPr>
          <w:p w14:paraId="4D3A9FB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5D0EFAB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22B5FFC6"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3B2223F9"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3DBD010A"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2E20878C"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30FCE279" w14:textId="574D333E"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160A 4P 25 kA TM Release MCCB      - 1 No.  (</w:t>
            </w:r>
            <w:proofErr w:type="gramStart"/>
            <w:r w:rsidRPr="00AD3756">
              <w:rPr>
                <w:rFonts w:ascii="Calibri" w:hAnsi="Calibri" w:cs="Calibri"/>
                <w:color w:val="000000"/>
                <w:sz w:val="22"/>
                <w:szCs w:val="22"/>
              </w:rPr>
              <w:t>Make :</w:t>
            </w:r>
            <w:proofErr w:type="gramEnd"/>
            <w:r w:rsidRPr="00AD3756">
              <w:rPr>
                <w:rFonts w:ascii="Calibri" w:hAnsi="Calibri" w:cs="Calibri"/>
                <w:color w:val="000000"/>
                <w:sz w:val="22"/>
                <w:szCs w:val="22"/>
              </w:rPr>
              <w:t xml:space="preserve"> L&amp;T/Schneider )</w:t>
            </w:r>
          </w:p>
        </w:tc>
        <w:tc>
          <w:tcPr>
            <w:tcW w:w="774" w:type="dxa"/>
            <w:tcBorders>
              <w:top w:val="nil"/>
              <w:left w:val="nil"/>
              <w:bottom w:val="single" w:sz="4" w:space="0" w:color="auto"/>
              <w:right w:val="single" w:sz="4" w:space="0" w:color="auto"/>
            </w:tcBorders>
            <w:shd w:val="clear" w:color="auto" w:fill="auto"/>
            <w:noWrap/>
            <w:vAlign w:val="center"/>
          </w:tcPr>
          <w:p w14:paraId="708902E9"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5341A55F"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187209C0"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69ECD53A"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2C00EAD6"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16DDB6D9"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52BC70FB" w14:textId="1AC86185"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 xml:space="preserve">750 A, TPN Aluminum bus </w:t>
            </w:r>
            <w:proofErr w:type="gramStart"/>
            <w:r w:rsidRPr="00AD3756">
              <w:rPr>
                <w:rFonts w:ascii="Calibri" w:hAnsi="Calibri" w:cs="Calibri"/>
                <w:color w:val="000000"/>
                <w:sz w:val="22"/>
                <w:szCs w:val="22"/>
              </w:rPr>
              <w:t>bar.-</w:t>
            </w:r>
            <w:proofErr w:type="gramEnd"/>
            <w:r w:rsidRPr="00AD3756">
              <w:rPr>
                <w:rFonts w:ascii="Calibri" w:hAnsi="Calibri" w:cs="Calibri"/>
                <w:color w:val="000000"/>
                <w:sz w:val="22"/>
                <w:szCs w:val="22"/>
              </w:rPr>
              <w:t xml:space="preserve"> Electrolytic high conductivity aluminum three phase and neutral busbars rated at 320 A. having a maximum current density of 1 amp. Per sq.mm. Suitable to with stand symmetrical fault level of 25 MVA at 415 volts. The natural </w:t>
            </w:r>
            <w:proofErr w:type="gramStart"/>
            <w:r w:rsidRPr="00AD3756">
              <w:rPr>
                <w:rFonts w:ascii="Calibri" w:hAnsi="Calibri" w:cs="Calibri"/>
                <w:color w:val="000000"/>
                <w:sz w:val="22"/>
                <w:szCs w:val="22"/>
              </w:rPr>
              <w:t>busbars</w:t>
            </w:r>
            <w:proofErr w:type="gramEnd"/>
            <w:r w:rsidRPr="00AD3756">
              <w:rPr>
                <w:rFonts w:ascii="Calibri" w:hAnsi="Calibri" w:cs="Calibri"/>
                <w:color w:val="000000"/>
                <w:sz w:val="22"/>
                <w:szCs w:val="22"/>
              </w:rPr>
              <w:t xml:space="preserve"> </w:t>
            </w:r>
            <w:proofErr w:type="gramStart"/>
            <w:r w:rsidRPr="00AD3756">
              <w:rPr>
                <w:rFonts w:ascii="Calibri" w:hAnsi="Calibri" w:cs="Calibri"/>
                <w:color w:val="000000"/>
                <w:sz w:val="22"/>
                <w:szCs w:val="22"/>
              </w:rPr>
              <w:t>is</w:t>
            </w:r>
            <w:proofErr w:type="gramEnd"/>
            <w:r w:rsidRPr="00AD3756">
              <w:rPr>
                <w:rFonts w:ascii="Calibri" w:hAnsi="Calibri" w:cs="Calibri"/>
                <w:color w:val="000000"/>
                <w:sz w:val="22"/>
                <w:szCs w:val="22"/>
              </w:rPr>
              <w:t xml:space="preserve"> to be of min. 50% capacity. (Make: </w:t>
            </w:r>
            <w:proofErr w:type="spellStart"/>
            <w:proofErr w:type="gramStart"/>
            <w:r w:rsidRPr="00AD3756">
              <w:rPr>
                <w:rFonts w:ascii="Calibri" w:hAnsi="Calibri" w:cs="Calibri"/>
                <w:color w:val="000000"/>
                <w:sz w:val="22"/>
                <w:szCs w:val="22"/>
              </w:rPr>
              <w:t>Hindlco</w:t>
            </w:r>
            <w:proofErr w:type="spellEnd"/>
            <w:r w:rsidRPr="00AD3756">
              <w:rPr>
                <w:rFonts w:ascii="Calibri" w:hAnsi="Calibri" w:cs="Calibri"/>
                <w:color w:val="000000"/>
                <w:sz w:val="22"/>
                <w:szCs w:val="22"/>
              </w:rPr>
              <w:t xml:space="preserve"> )</w:t>
            </w:r>
            <w:proofErr w:type="gramEnd"/>
          </w:p>
        </w:tc>
        <w:tc>
          <w:tcPr>
            <w:tcW w:w="774" w:type="dxa"/>
            <w:tcBorders>
              <w:top w:val="nil"/>
              <w:left w:val="nil"/>
              <w:bottom w:val="single" w:sz="4" w:space="0" w:color="auto"/>
              <w:right w:val="single" w:sz="4" w:space="0" w:color="auto"/>
            </w:tcBorders>
            <w:shd w:val="clear" w:color="auto" w:fill="auto"/>
            <w:noWrap/>
            <w:vAlign w:val="center"/>
          </w:tcPr>
          <w:p w14:paraId="22473855"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2148E4FB"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04852B55"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03DC0D8F"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1E9EF9B6" w14:textId="77777777" w:rsidTr="00AD3756">
        <w:trPr>
          <w:trHeight w:val="35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3A3DDCF3"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72521B82"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 xml:space="preserve">50 x10 sq. </w:t>
            </w:r>
            <w:proofErr w:type="spellStart"/>
            <w:r w:rsidRPr="00AD3756">
              <w:rPr>
                <w:rFonts w:ascii="Calibri" w:hAnsi="Calibri" w:cs="Calibri"/>
                <w:color w:val="000000"/>
                <w:sz w:val="22"/>
                <w:szCs w:val="22"/>
              </w:rPr>
              <w:t>m.m.</w:t>
            </w:r>
            <w:proofErr w:type="spellEnd"/>
            <w:r w:rsidRPr="00AD3756">
              <w:rPr>
                <w:rFonts w:ascii="Calibri" w:hAnsi="Calibri" w:cs="Calibri"/>
                <w:color w:val="000000"/>
                <w:sz w:val="22"/>
                <w:szCs w:val="22"/>
              </w:rPr>
              <w:t xml:space="preserve"> Aluminum earth bus.</w:t>
            </w:r>
          </w:p>
        </w:tc>
        <w:tc>
          <w:tcPr>
            <w:tcW w:w="774" w:type="dxa"/>
            <w:tcBorders>
              <w:top w:val="nil"/>
              <w:left w:val="nil"/>
              <w:bottom w:val="single" w:sz="4" w:space="0" w:color="auto"/>
              <w:right w:val="single" w:sz="4" w:space="0" w:color="auto"/>
            </w:tcBorders>
            <w:shd w:val="clear" w:color="auto" w:fill="auto"/>
            <w:noWrap/>
            <w:vAlign w:val="center"/>
          </w:tcPr>
          <w:p w14:paraId="52F6442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4CA0BA9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4D22544C"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3908B89C"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4347CDAA" w14:textId="77777777" w:rsidTr="00AD3756">
        <w:trPr>
          <w:trHeight w:val="287"/>
        </w:trPr>
        <w:tc>
          <w:tcPr>
            <w:tcW w:w="701" w:type="dxa"/>
            <w:tcBorders>
              <w:top w:val="nil"/>
              <w:left w:val="single" w:sz="4" w:space="0" w:color="auto"/>
              <w:bottom w:val="single" w:sz="4" w:space="0" w:color="auto"/>
              <w:right w:val="single" w:sz="4" w:space="0" w:color="auto"/>
            </w:tcBorders>
            <w:shd w:val="clear" w:color="auto" w:fill="auto"/>
            <w:noWrap/>
            <w:vAlign w:val="center"/>
          </w:tcPr>
          <w:p w14:paraId="3421D1BB"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1077C548"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INDICATING PANEL</w:t>
            </w:r>
          </w:p>
        </w:tc>
        <w:tc>
          <w:tcPr>
            <w:tcW w:w="774" w:type="dxa"/>
            <w:tcBorders>
              <w:top w:val="nil"/>
              <w:left w:val="nil"/>
              <w:bottom w:val="single" w:sz="4" w:space="0" w:color="auto"/>
              <w:right w:val="single" w:sz="4" w:space="0" w:color="auto"/>
            </w:tcBorders>
            <w:shd w:val="clear" w:color="auto" w:fill="auto"/>
            <w:noWrap/>
            <w:vAlign w:val="center"/>
          </w:tcPr>
          <w:p w14:paraId="5DD82688"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484B2545"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05E1973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3A720573"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0BE93B2E"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34A9D823"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72D58756"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Digital Multifunction Meter with RJ 45 jack for remote data acquisition, with software if required (</w:t>
            </w:r>
            <w:proofErr w:type="gramStart"/>
            <w:r w:rsidRPr="00AD3756">
              <w:rPr>
                <w:rFonts w:ascii="Calibri" w:hAnsi="Calibri" w:cs="Calibri"/>
                <w:color w:val="000000"/>
                <w:sz w:val="22"/>
                <w:szCs w:val="22"/>
              </w:rPr>
              <w:t>Make :</w:t>
            </w:r>
            <w:proofErr w:type="gramEnd"/>
            <w:r w:rsidRPr="00AD3756">
              <w:rPr>
                <w:rFonts w:ascii="Calibri" w:hAnsi="Calibri" w:cs="Calibri"/>
                <w:color w:val="000000"/>
                <w:sz w:val="22"/>
                <w:szCs w:val="22"/>
              </w:rPr>
              <w:t xml:space="preserve"> L&amp;T/Schneider )</w:t>
            </w:r>
          </w:p>
        </w:tc>
        <w:tc>
          <w:tcPr>
            <w:tcW w:w="774" w:type="dxa"/>
            <w:tcBorders>
              <w:top w:val="nil"/>
              <w:left w:val="nil"/>
              <w:bottom w:val="single" w:sz="4" w:space="0" w:color="auto"/>
              <w:right w:val="single" w:sz="4" w:space="0" w:color="auto"/>
            </w:tcBorders>
            <w:shd w:val="clear" w:color="auto" w:fill="auto"/>
            <w:noWrap/>
            <w:vAlign w:val="center"/>
          </w:tcPr>
          <w:p w14:paraId="04B5D92B"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4F5901E4"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24AA554E"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3597642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283BC2BB" w14:textId="77777777" w:rsidTr="00AD3756">
        <w:trPr>
          <w:trHeight w:val="35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0D900A7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69EF086B"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Three phase indicating lights.</w:t>
            </w:r>
          </w:p>
        </w:tc>
        <w:tc>
          <w:tcPr>
            <w:tcW w:w="774" w:type="dxa"/>
            <w:tcBorders>
              <w:top w:val="nil"/>
              <w:left w:val="nil"/>
              <w:bottom w:val="single" w:sz="4" w:space="0" w:color="auto"/>
              <w:right w:val="single" w:sz="4" w:space="0" w:color="auto"/>
            </w:tcBorders>
            <w:shd w:val="clear" w:color="auto" w:fill="auto"/>
            <w:noWrap/>
            <w:vAlign w:val="center"/>
          </w:tcPr>
          <w:p w14:paraId="1222D4C1"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5D48A875"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4773811F"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352D5C54"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2006B252" w14:textId="77777777" w:rsidTr="00AD3756">
        <w:trPr>
          <w:trHeight w:val="35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17AA4CF6"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7B5748B7"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Suitable accessories like CT, control wiring, MCB's etc.</w:t>
            </w:r>
          </w:p>
        </w:tc>
        <w:tc>
          <w:tcPr>
            <w:tcW w:w="774" w:type="dxa"/>
            <w:tcBorders>
              <w:top w:val="nil"/>
              <w:left w:val="nil"/>
              <w:bottom w:val="single" w:sz="4" w:space="0" w:color="auto"/>
              <w:right w:val="single" w:sz="4" w:space="0" w:color="auto"/>
            </w:tcBorders>
            <w:shd w:val="clear" w:color="auto" w:fill="auto"/>
            <w:noWrap/>
            <w:vAlign w:val="center"/>
          </w:tcPr>
          <w:p w14:paraId="5E8D7C08"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74DC19F1"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3ADC26F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2AD09C3E"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4A571E64" w14:textId="77777777" w:rsidTr="00AD3756">
        <w:trPr>
          <w:trHeight w:val="179"/>
        </w:trPr>
        <w:tc>
          <w:tcPr>
            <w:tcW w:w="701" w:type="dxa"/>
            <w:tcBorders>
              <w:top w:val="nil"/>
              <w:left w:val="single" w:sz="4" w:space="0" w:color="auto"/>
              <w:bottom w:val="single" w:sz="4" w:space="0" w:color="auto"/>
              <w:right w:val="single" w:sz="4" w:space="0" w:color="auto"/>
            </w:tcBorders>
            <w:shd w:val="clear" w:color="auto" w:fill="auto"/>
            <w:noWrap/>
            <w:vAlign w:val="center"/>
          </w:tcPr>
          <w:p w14:paraId="5BF351FB"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209CFF73"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OUTGOING</w:t>
            </w:r>
          </w:p>
        </w:tc>
        <w:tc>
          <w:tcPr>
            <w:tcW w:w="774" w:type="dxa"/>
            <w:tcBorders>
              <w:top w:val="nil"/>
              <w:left w:val="nil"/>
              <w:bottom w:val="single" w:sz="4" w:space="0" w:color="auto"/>
              <w:right w:val="single" w:sz="4" w:space="0" w:color="auto"/>
            </w:tcBorders>
            <w:shd w:val="clear" w:color="auto" w:fill="auto"/>
            <w:noWrap/>
            <w:vAlign w:val="center"/>
          </w:tcPr>
          <w:p w14:paraId="42009C85"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2C81679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7B6F09E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6DDCCAA5"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1B2FEB4B" w14:textId="77777777" w:rsidTr="00AD3756">
        <w:trPr>
          <w:trHeight w:val="332"/>
        </w:trPr>
        <w:tc>
          <w:tcPr>
            <w:tcW w:w="701" w:type="dxa"/>
            <w:tcBorders>
              <w:top w:val="nil"/>
              <w:left w:val="single" w:sz="4" w:space="0" w:color="auto"/>
              <w:bottom w:val="single" w:sz="4" w:space="0" w:color="auto"/>
              <w:right w:val="single" w:sz="4" w:space="0" w:color="auto"/>
            </w:tcBorders>
            <w:shd w:val="clear" w:color="auto" w:fill="auto"/>
            <w:noWrap/>
            <w:vAlign w:val="center"/>
          </w:tcPr>
          <w:p w14:paraId="0B35C550"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28DF3F84" w14:textId="5D63C92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63 A 4P 10 kA MCB - 05 Nos. (</w:t>
            </w:r>
            <w:proofErr w:type="gramStart"/>
            <w:r w:rsidRPr="00AD3756">
              <w:rPr>
                <w:rFonts w:ascii="Calibri" w:hAnsi="Calibri" w:cs="Calibri"/>
                <w:color w:val="000000"/>
                <w:sz w:val="22"/>
                <w:szCs w:val="22"/>
              </w:rPr>
              <w:t>Make :</w:t>
            </w:r>
            <w:proofErr w:type="gramEnd"/>
            <w:r w:rsidRPr="00AD3756">
              <w:rPr>
                <w:rFonts w:ascii="Calibri" w:hAnsi="Calibri" w:cs="Calibri"/>
                <w:color w:val="000000"/>
                <w:sz w:val="22"/>
                <w:szCs w:val="22"/>
              </w:rPr>
              <w:t xml:space="preserve"> L&amp;T/Schneider )</w:t>
            </w:r>
          </w:p>
        </w:tc>
        <w:tc>
          <w:tcPr>
            <w:tcW w:w="774" w:type="dxa"/>
            <w:tcBorders>
              <w:top w:val="nil"/>
              <w:left w:val="nil"/>
              <w:bottom w:val="single" w:sz="4" w:space="0" w:color="auto"/>
              <w:right w:val="single" w:sz="4" w:space="0" w:color="auto"/>
            </w:tcBorders>
            <w:shd w:val="clear" w:color="auto" w:fill="auto"/>
            <w:noWrap/>
            <w:vAlign w:val="center"/>
          </w:tcPr>
          <w:p w14:paraId="1794804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370AB92E"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316EDDD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05409F67"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06FEC0B3"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18624A8E"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0DD2E6CE" w14:textId="2EF00328"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 xml:space="preserve">Suitable space for cable gland for 2 X 3.5 C x 70 sq. mm.  X 1 at I/C  </w:t>
            </w:r>
          </w:p>
        </w:tc>
        <w:tc>
          <w:tcPr>
            <w:tcW w:w="774" w:type="dxa"/>
            <w:tcBorders>
              <w:top w:val="nil"/>
              <w:left w:val="nil"/>
              <w:bottom w:val="single" w:sz="4" w:space="0" w:color="auto"/>
              <w:right w:val="single" w:sz="4" w:space="0" w:color="auto"/>
            </w:tcBorders>
            <w:shd w:val="clear" w:color="auto" w:fill="auto"/>
            <w:noWrap/>
            <w:vAlign w:val="center"/>
          </w:tcPr>
          <w:p w14:paraId="6EED2FAB"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1C4AB43A"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78F0C758"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481C769A"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483D42F1"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763342D4"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2797BAE0" w14:textId="03DE4185"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Suitable space for cable gland for 1 nos. X 3.5 C x 25sq. mm. at O/G + 3 nos. X 4 core 10 sq mm cu flex. Wire submain at O/G</w:t>
            </w:r>
          </w:p>
        </w:tc>
        <w:tc>
          <w:tcPr>
            <w:tcW w:w="774" w:type="dxa"/>
            <w:tcBorders>
              <w:top w:val="nil"/>
              <w:left w:val="nil"/>
              <w:bottom w:val="single" w:sz="4" w:space="0" w:color="auto"/>
              <w:right w:val="single" w:sz="4" w:space="0" w:color="auto"/>
            </w:tcBorders>
            <w:shd w:val="clear" w:color="auto" w:fill="auto"/>
            <w:noWrap/>
            <w:vAlign w:val="center"/>
          </w:tcPr>
          <w:p w14:paraId="02E8E098"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Set</w:t>
            </w:r>
          </w:p>
        </w:tc>
        <w:tc>
          <w:tcPr>
            <w:tcW w:w="1155" w:type="dxa"/>
            <w:tcBorders>
              <w:top w:val="nil"/>
              <w:left w:val="nil"/>
              <w:bottom w:val="single" w:sz="4" w:space="0" w:color="auto"/>
              <w:right w:val="single" w:sz="4" w:space="0" w:color="auto"/>
            </w:tcBorders>
            <w:shd w:val="clear" w:color="auto" w:fill="auto"/>
            <w:noWrap/>
            <w:vAlign w:val="center"/>
          </w:tcPr>
          <w:p w14:paraId="3AFCEA0E" w14:textId="7C2C0A20" w:rsidR="00AD3756" w:rsidRPr="00AD3756" w:rsidRDefault="00AD3756" w:rsidP="00AD3756">
            <w:pPr>
              <w:jc w:val="center"/>
              <w:rPr>
                <w:rFonts w:ascii="Calibri" w:hAnsi="Calibri" w:cs="Calibri"/>
                <w:color w:val="000000"/>
                <w:sz w:val="22"/>
                <w:szCs w:val="22"/>
              </w:rPr>
            </w:pPr>
            <w:r>
              <w:rPr>
                <w:rFonts w:ascii="Calibri" w:hAnsi="Calibri" w:cs="Calibri"/>
                <w:color w:val="000000"/>
                <w:sz w:val="22"/>
                <w:szCs w:val="22"/>
              </w:rPr>
              <w:t>1</w:t>
            </w:r>
          </w:p>
        </w:tc>
        <w:tc>
          <w:tcPr>
            <w:tcW w:w="636" w:type="dxa"/>
            <w:tcBorders>
              <w:top w:val="nil"/>
              <w:left w:val="nil"/>
              <w:bottom w:val="single" w:sz="4" w:space="0" w:color="auto"/>
              <w:right w:val="single" w:sz="4" w:space="0" w:color="auto"/>
            </w:tcBorders>
            <w:shd w:val="clear" w:color="auto" w:fill="auto"/>
            <w:noWrap/>
            <w:vAlign w:val="center"/>
          </w:tcPr>
          <w:p w14:paraId="13ABF5D4"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47028F38"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bookmarkEnd w:id="2"/>
      <w:tr w:rsidR="00862BCA" w:rsidRPr="00862BCA" w14:paraId="0826FA00"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87E087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8614" w:type="dxa"/>
            <w:gridSpan w:val="4"/>
            <w:tcBorders>
              <w:top w:val="single" w:sz="4" w:space="0" w:color="auto"/>
              <w:left w:val="nil"/>
              <w:bottom w:val="single" w:sz="4" w:space="0" w:color="auto"/>
              <w:right w:val="single" w:sz="4" w:space="0" w:color="auto"/>
            </w:tcBorders>
            <w:shd w:val="clear" w:color="auto" w:fill="auto"/>
            <w:noWrap/>
            <w:vAlign w:val="center"/>
            <w:hideMark/>
          </w:tcPr>
          <w:p w14:paraId="561762FE" w14:textId="77777777" w:rsidR="00862BCA" w:rsidRPr="00862BCA" w:rsidRDefault="00862BCA" w:rsidP="00862BCA">
            <w:pPr>
              <w:jc w:val="right"/>
              <w:rPr>
                <w:rFonts w:ascii="Calibri" w:hAnsi="Calibri" w:cs="Calibri"/>
                <w:b/>
                <w:bCs/>
                <w:color w:val="000000"/>
                <w:sz w:val="22"/>
                <w:szCs w:val="22"/>
              </w:rPr>
            </w:pPr>
            <w:r w:rsidRPr="00862BCA">
              <w:rPr>
                <w:rFonts w:ascii="Calibri" w:hAnsi="Calibri" w:cs="Calibri"/>
                <w:b/>
                <w:bCs/>
                <w:color w:val="000000"/>
                <w:sz w:val="22"/>
                <w:szCs w:val="22"/>
              </w:rPr>
              <w:t>Total Part (C)</w:t>
            </w:r>
          </w:p>
        </w:tc>
        <w:tc>
          <w:tcPr>
            <w:tcW w:w="1018" w:type="dxa"/>
            <w:tcBorders>
              <w:top w:val="nil"/>
              <w:left w:val="nil"/>
              <w:bottom w:val="single" w:sz="4" w:space="0" w:color="auto"/>
              <w:right w:val="single" w:sz="4" w:space="0" w:color="auto"/>
            </w:tcBorders>
            <w:shd w:val="clear" w:color="auto" w:fill="auto"/>
            <w:noWrap/>
            <w:vAlign w:val="center"/>
            <w:hideMark/>
          </w:tcPr>
          <w:p w14:paraId="5A3D9917" w14:textId="6F067970" w:rsidR="00862BCA" w:rsidRPr="00862BCA" w:rsidRDefault="00862BCA" w:rsidP="00862BCA">
            <w:pPr>
              <w:jc w:val="center"/>
              <w:rPr>
                <w:rFonts w:ascii="Calibri" w:hAnsi="Calibri" w:cs="Calibri"/>
                <w:b/>
                <w:bCs/>
                <w:color w:val="000000"/>
                <w:sz w:val="22"/>
                <w:szCs w:val="22"/>
              </w:rPr>
            </w:pPr>
          </w:p>
        </w:tc>
      </w:tr>
      <w:tr w:rsidR="00862BCA" w:rsidRPr="00862BCA" w14:paraId="6DE3BDA7"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A51820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8614" w:type="dxa"/>
            <w:gridSpan w:val="4"/>
            <w:tcBorders>
              <w:top w:val="single" w:sz="4" w:space="0" w:color="auto"/>
              <w:left w:val="nil"/>
              <w:bottom w:val="single" w:sz="4" w:space="0" w:color="auto"/>
              <w:right w:val="single" w:sz="4" w:space="0" w:color="auto"/>
            </w:tcBorders>
            <w:shd w:val="clear" w:color="auto" w:fill="auto"/>
            <w:noWrap/>
            <w:vAlign w:val="center"/>
            <w:hideMark/>
          </w:tcPr>
          <w:p w14:paraId="03F630F2"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xml:space="preserve"> Total (A+B+C) Rs.</w:t>
            </w:r>
          </w:p>
        </w:tc>
        <w:tc>
          <w:tcPr>
            <w:tcW w:w="1018" w:type="dxa"/>
            <w:tcBorders>
              <w:top w:val="nil"/>
              <w:left w:val="nil"/>
              <w:bottom w:val="single" w:sz="4" w:space="0" w:color="auto"/>
              <w:right w:val="single" w:sz="4" w:space="0" w:color="auto"/>
            </w:tcBorders>
            <w:shd w:val="clear" w:color="auto" w:fill="auto"/>
            <w:noWrap/>
            <w:vAlign w:val="center"/>
            <w:hideMark/>
          </w:tcPr>
          <w:p w14:paraId="16C064B2" w14:textId="76760115" w:rsidR="00862BCA" w:rsidRPr="00862BCA" w:rsidRDefault="00862BCA" w:rsidP="00862BCA">
            <w:pPr>
              <w:jc w:val="center"/>
              <w:rPr>
                <w:rFonts w:ascii="Calibri" w:hAnsi="Calibri" w:cs="Calibri"/>
                <w:color w:val="000000"/>
                <w:sz w:val="22"/>
                <w:szCs w:val="22"/>
              </w:rPr>
            </w:pPr>
          </w:p>
        </w:tc>
      </w:tr>
      <w:tr w:rsidR="00862BCA" w:rsidRPr="00862BCA" w14:paraId="23461DD8"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4EFAA5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8614" w:type="dxa"/>
            <w:gridSpan w:val="4"/>
            <w:tcBorders>
              <w:top w:val="single" w:sz="4" w:space="0" w:color="auto"/>
              <w:left w:val="nil"/>
              <w:bottom w:val="single" w:sz="4" w:space="0" w:color="auto"/>
              <w:right w:val="single" w:sz="4" w:space="0" w:color="auto"/>
            </w:tcBorders>
            <w:shd w:val="clear" w:color="auto" w:fill="auto"/>
            <w:noWrap/>
            <w:vAlign w:val="center"/>
            <w:hideMark/>
          </w:tcPr>
          <w:p w14:paraId="09661955"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GST@18%</w:t>
            </w:r>
          </w:p>
        </w:tc>
        <w:tc>
          <w:tcPr>
            <w:tcW w:w="1018" w:type="dxa"/>
            <w:tcBorders>
              <w:top w:val="nil"/>
              <w:left w:val="nil"/>
              <w:bottom w:val="single" w:sz="4" w:space="0" w:color="auto"/>
              <w:right w:val="single" w:sz="4" w:space="0" w:color="auto"/>
            </w:tcBorders>
            <w:shd w:val="clear" w:color="auto" w:fill="auto"/>
            <w:noWrap/>
            <w:vAlign w:val="center"/>
          </w:tcPr>
          <w:p w14:paraId="2CE689ED" w14:textId="281477E5" w:rsidR="00862BCA" w:rsidRPr="00862BCA" w:rsidRDefault="00862BCA" w:rsidP="00862BCA">
            <w:pPr>
              <w:jc w:val="center"/>
              <w:rPr>
                <w:rFonts w:ascii="Calibri" w:hAnsi="Calibri" w:cs="Calibri"/>
                <w:color w:val="000000"/>
                <w:sz w:val="22"/>
                <w:szCs w:val="22"/>
              </w:rPr>
            </w:pPr>
          </w:p>
        </w:tc>
      </w:tr>
      <w:tr w:rsidR="00862BCA" w:rsidRPr="00862BCA" w14:paraId="37EC2F8B"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3F3ABA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8614" w:type="dxa"/>
            <w:gridSpan w:val="4"/>
            <w:tcBorders>
              <w:top w:val="single" w:sz="4" w:space="0" w:color="auto"/>
              <w:left w:val="nil"/>
              <w:bottom w:val="single" w:sz="4" w:space="0" w:color="auto"/>
              <w:right w:val="single" w:sz="4" w:space="0" w:color="auto"/>
            </w:tcBorders>
            <w:shd w:val="clear" w:color="auto" w:fill="auto"/>
            <w:noWrap/>
            <w:vAlign w:val="center"/>
            <w:hideMark/>
          </w:tcPr>
          <w:p w14:paraId="460D0ABF" w14:textId="77777777" w:rsidR="00862BCA" w:rsidRPr="00862BCA" w:rsidRDefault="00862BCA" w:rsidP="00862BCA">
            <w:pPr>
              <w:jc w:val="right"/>
              <w:rPr>
                <w:rFonts w:ascii="Calibri" w:hAnsi="Calibri" w:cs="Calibri"/>
                <w:b/>
                <w:bCs/>
                <w:color w:val="000000"/>
                <w:sz w:val="22"/>
                <w:szCs w:val="22"/>
              </w:rPr>
            </w:pPr>
            <w:r w:rsidRPr="00862BCA">
              <w:rPr>
                <w:rFonts w:ascii="Calibri" w:hAnsi="Calibri" w:cs="Calibri"/>
                <w:b/>
                <w:bCs/>
                <w:color w:val="000000"/>
                <w:sz w:val="22"/>
                <w:szCs w:val="22"/>
              </w:rPr>
              <w:t>Total With GST</w:t>
            </w:r>
          </w:p>
        </w:tc>
        <w:tc>
          <w:tcPr>
            <w:tcW w:w="1018" w:type="dxa"/>
            <w:tcBorders>
              <w:top w:val="nil"/>
              <w:left w:val="nil"/>
              <w:bottom w:val="single" w:sz="4" w:space="0" w:color="auto"/>
              <w:right w:val="single" w:sz="4" w:space="0" w:color="auto"/>
            </w:tcBorders>
            <w:shd w:val="clear" w:color="auto" w:fill="auto"/>
            <w:noWrap/>
            <w:vAlign w:val="center"/>
          </w:tcPr>
          <w:p w14:paraId="7D621C7F" w14:textId="34484A02" w:rsidR="00862BCA" w:rsidRPr="00862BCA" w:rsidRDefault="00862BCA" w:rsidP="00862BCA">
            <w:pPr>
              <w:jc w:val="center"/>
              <w:rPr>
                <w:rFonts w:ascii="Calibri" w:hAnsi="Calibri" w:cs="Calibri"/>
                <w:b/>
                <w:bCs/>
                <w:color w:val="000000"/>
                <w:sz w:val="22"/>
                <w:szCs w:val="22"/>
              </w:rPr>
            </w:pPr>
          </w:p>
        </w:tc>
      </w:tr>
    </w:tbl>
    <w:p w14:paraId="646A60C5" w14:textId="77777777" w:rsidR="00FD6CC0" w:rsidRDefault="00FD6CC0" w:rsidP="00CC5C70">
      <w:pPr>
        <w:rPr>
          <w:b/>
          <w:sz w:val="24"/>
          <w:szCs w:val="24"/>
        </w:rPr>
      </w:pPr>
    </w:p>
    <w:p w14:paraId="3D6029D9" w14:textId="6885A1FC" w:rsidR="00EA3D33" w:rsidRDefault="00CC5C70" w:rsidP="00CC5C70">
      <w:pPr>
        <w:rPr>
          <w:rFonts w:asciiTheme="minorHAnsi" w:hAnsiTheme="minorHAnsi" w:cstheme="minorHAnsi"/>
          <w:sz w:val="22"/>
          <w:szCs w:val="22"/>
        </w:rPr>
      </w:pPr>
      <w:r w:rsidRPr="00FD6CC0">
        <w:rPr>
          <w:rFonts w:asciiTheme="minorHAnsi" w:hAnsiTheme="minorHAnsi" w:cstheme="minorHAnsi"/>
          <w:b/>
          <w:sz w:val="22"/>
          <w:szCs w:val="22"/>
        </w:rPr>
        <w:t>Warranty</w:t>
      </w:r>
      <w:r w:rsidRPr="00FD6CC0">
        <w:rPr>
          <w:rFonts w:asciiTheme="minorHAnsi" w:hAnsiTheme="minorHAnsi" w:cstheme="minorHAnsi"/>
          <w:sz w:val="22"/>
          <w:szCs w:val="22"/>
        </w:rPr>
        <w:t>:</w:t>
      </w:r>
    </w:p>
    <w:p w14:paraId="2724B88D" w14:textId="77777777" w:rsidR="0094428E" w:rsidRDefault="0094428E" w:rsidP="00CC5C70">
      <w:pPr>
        <w:rPr>
          <w:rFonts w:asciiTheme="minorHAnsi" w:hAnsiTheme="minorHAnsi" w:cstheme="minorHAnsi"/>
          <w:sz w:val="22"/>
          <w:szCs w:val="22"/>
        </w:rPr>
      </w:pPr>
    </w:p>
    <w:p w14:paraId="20C624F4" w14:textId="77777777" w:rsidR="0094428E" w:rsidRDefault="0094428E" w:rsidP="00CC5C70">
      <w:pPr>
        <w:rPr>
          <w:rFonts w:asciiTheme="minorHAnsi" w:hAnsiTheme="minorHAnsi" w:cstheme="minorHAnsi"/>
          <w:sz w:val="22"/>
          <w:szCs w:val="22"/>
        </w:rPr>
      </w:pPr>
    </w:p>
    <w:p w14:paraId="2E4630C7" w14:textId="77777777" w:rsidR="0094428E" w:rsidRPr="00FD6CC0" w:rsidRDefault="0094428E" w:rsidP="00CC5C70">
      <w:pPr>
        <w:rPr>
          <w:rFonts w:asciiTheme="minorHAnsi" w:hAnsiTheme="minorHAnsi" w:cstheme="minorHAnsi"/>
          <w:sz w:val="22"/>
          <w:szCs w:val="22"/>
        </w:rPr>
      </w:pPr>
    </w:p>
    <w:p w14:paraId="34420A83" w14:textId="77777777" w:rsidR="00CC5C70" w:rsidRPr="00FD6CC0" w:rsidRDefault="00CC5C70" w:rsidP="00CC5C70">
      <w:pPr>
        <w:pStyle w:val="ListParagraph"/>
        <w:numPr>
          <w:ilvl w:val="0"/>
          <w:numId w:val="47"/>
        </w:numPr>
        <w:jc w:val="both"/>
        <w:rPr>
          <w:rFonts w:asciiTheme="minorHAnsi" w:hAnsiTheme="minorHAnsi" w:cstheme="minorHAnsi"/>
          <w:sz w:val="22"/>
          <w:szCs w:val="22"/>
        </w:rPr>
      </w:pPr>
      <w:proofErr w:type="gramStart"/>
      <w:r w:rsidRPr="00FD6CC0">
        <w:rPr>
          <w:rFonts w:asciiTheme="minorHAnsi" w:hAnsiTheme="minorHAnsi" w:cstheme="minorHAnsi"/>
          <w:sz w:val="22"/>
          <w:szCs w:val="22"/>
        </w:rPr>
        <w:t>Standard</w:t>
      </w:r>
      <w:proofErr w:type="gramEnd"/>
      <w:r w:rsidRPr="00FD6CC0">
        <w:rPr>
          <w:rFonts w:asciiTheme="minorHAnsi" w:hAnsiTheme="minorHAnsi" w:cstheme="minorHAnsi"/>
          <w:sz w:val="22"/>
          <w:szCs w:val="22"/>
        </w:rPr>
        <w:t xml:space="preserve"> warranty as given by the manufacturer on the breakers shall be clearly mentioned in the technical bid.</w:t>
      </w:r>
    </w:p>
    <w:p w14:paraId="649A0C91" w14:textId="7AA15DFD" w:rsidR="00CC5C70" w:rsidRDefault="00FD6CC0" w:rsidP="00CC5C70">
      <w:pPr>
        <w:pStyle w:val="ListParagraph"/>
        <w:numPr>
          <w:ilvl w:val="0"/>
          <w:numId w:val="47"/>
        </w:numPr>
        <w:jc w:val="both"/>
        <w:rPr>
          <w:rFonts w:asciiTheme="minorHAnsi" w:hAnsiTheme="minorHAnsi" w:cstheme="minorHAnsi"/>
          <w:sz w:val="22"/>
          <w:szCs w:val="22"/>
        </w:rPr>
      </w:pPr>
      <w:r w:rsidRPr="00FD6CC0">
        <w:rPr>
          <w:rFonts w:asciiTheme="minorHAnsi" w:hAnsiTheme="minorHAnsi" w:cstheme="minorHAnsi"/>
          <w:sz w:val="22"/>
          <w:szCs w:val="22"/>
        </w:rPr>
        <w:t>The warranty</w:t>
      </w:r>
      <w:r w:rsidR="00CC5C70" w:rsidRPr="00FD6CC0">
        <w:rPr>
          <w:rFonts w:asciiTheme="minorHAnsi" w:hAnsiTheme="minorHAnsi" w:cstheme="minorHAnsi"/>
          <w:sz w:val="22"/>
          <w:szCs w:val="22"/>
        </w:rPr>
        <w:t xml:space="preserve"> on the installation and other </w:t>
      </w:r>
      <w:proofErr w:type="gramStart"/>
      <w:r w:rsidR="00CC5C70" w:rsidRPr="00FD6CC0">
        <w:rPr>
          <w:rFonts w:asciiTheme="minorHAnsi" w:hAnsiTheme="minorHAnsi" w:cstheme="minorHAnsi"/>
          <w:sz w:val="22"/>
          <w:szCs w:val="22"/>
        </w:rPr>
        <w:t>accessories</w:t>
      </w:r>
      <w:proofErr w:type="gramEnd"/>
      <w:r w:rsidR="00CC5C70" w:rsidRPr="00FD6CC0">
        <w:rPr>
          <w:rFonts w:asciiTheme="minorHAnsi" w:hAnsiTheme="minorHAnsi" w:cstheme="minorHAnsi"/>
          <w:sz w:val="22"/>
          <w:szCs w:val="22"/>
        </w:rPr>
        <w:t xml:space="preserve"> including electric panel shall be of minimum of 01 year.</w:t>
      </w:r>
    </w:p>
    <w:p w14:paraId="6C33750F" w14:textId="77777777" w:rsidR="00FD6CC0" w:rsidRPr="00862142" w:rsidRDefault="00FD6CC0" w:rsidP="00862142">
      <w:pPr>
        <w:jc w:val="both"/>
        <w:rPr>
          <w:rFonts w:asciiTheme="minorHAnsi" w:hAnsiTheme="minorHAnsi" w:cstheme="minorHAnsi"/>
          <w:sz w:val="22"/>
          <w:szCs w:val="22"/>
        </w:rPr>
      </w:pPr>
    </w:p>
    <w:p w14:paraId="1BDBB317" w14:textId="77777777" w:rsidR="00FD6CC0" w:rsidRPr="00FD6CC0" w:rsidRDefault="00FD6CC0" w:rsidP="00FD6CC0">
      <w:pPr>
        <w:rPr>
          <w:rFonts w:asciiTheme="minorHAnsi" w:hAnsiTheme="minorHAnsi" w:cstheme="minorHAnsi"/>
          <w:b/>
          <w:sz w:val="22"/>
          <w:szCs w:val="22"/>
        </w:rPr>
      </w:pPr>
      <w:r w:rsidRPr="00FD6CC0">
        <w:rPr>
          <w:rFonts w:asciiTheme="minorHAnsi" w:hAnsiTheme="minorHAnsi" w:cstheme="minorHAnsi"/>
          <w:b/>
          <w:sz w:val="22"/>
          <w:szCs w:val="22"/>
        </w:rPr>
        <w:t>Other tender and Conditions:</w:t>
      </w:r>
    </w:p>
    <w:p w14:paraId="56722B2F" w14:textId="77777777" w:rsidR="00FD6CC0" w:rsidRPr="00FD6CC0" w:rsidRDefault="00FD6CC0" w:rsidP="00FD6CC0">
      <w:pPr>
        <w:pStyle w:val="ListParagraph"/>
        <w:numPr>
          <w:ilvl w:val="0"/>
          <w:numId w:val="26"/>
        </w:numPr>
        <w:spacing w:before="240" w:after="240"/>
        <w:jc w:val="both"/>
        <w:rPr>
          <w:rFonts w:asciiTheme="minorHAnsi" w:eastAsia="Arial" w:hAnsiTheme="minorHAnsi" w:cstheme="minorHAnsi"/>
          <w:sz w:val="22"/>
          <w:szCs w:val="22"/>
        </w:rPr>
      </w:pPr>
      <w:r w:rsidRPr="00FD6CC0">
        <w:rPr>
          <w:rFonts w:asciiTheme="minorHAnsi" w:eastAsia="Arial" w:hAnsiTheme="minorHAnsi" w:cstheme="minorHAnsi"/>
          <w:sz w:val="22"/>
          <w:szCs w:val="22"/>
        </w:rPr>
        <w:t xml:space="preserve">Taxes like </w:t>
      </w:r>
      <w:r w:rsidRPr="00FD6CC0">
        <w:rPr>
          <w:rFonts w:asciiTheme="minorHAnsi" w:eastAsia="Arial" w:hAnsiTheme="minorHAnsi" w:cstheme="minorHAnsi"/>
          <w:spacing w:val="-1"/>
          <w:sz w:val="22"/>
          <w:szCs w:val="22"/>
        </w:rPr>
        <w:t xml:space="preserve">GST </w:t>
      </w:r>
      <w:r w:rsidRPr="00FD6CC0">
        <w:rPr>
          <w:rFonts w:asciiTheme="minorHAnsi" w:eastAsia="Arial" w:hAnsiTheme="minorHAnsi" w:cstheme="minorHAnsi"/>
          <w:sz w:val="22"/>
          <w:szCs w:val="22"/>
        </w:rPr>
        <w:t xml:space="preserve">shall be clearly mentioned. </w:t>
      </w:r>
      <w:r w:rsidRPr="00FD6CC0">
        <w:rPr>
          <w:rFonts w:asciiTheme="minorHAnsi" w:eastAsia="Arial" w:hAnsiTheme="minorHAnsi" w:cstheme="minorHAnsi"/>
          <w:spacing w:val="-3"/>
          <w:sz w:val="22"/>
          <w:szCs w:val="22"/>
        </w:rPr>
        <w:t>If nothing is mentioned, these charges shall be deemed included.</w:t>
      </w:r>
    </w:p>
    <w:p w14:paraId="74EF7BE5" w14:textId="77777777" w:rsidR="00FD6CC0" w:rsidRPr="00FD6CC0" w:rsidRDefault="00FD6CC0" w:rsidP="00FD6CC0">
      <w:pPr>
        <w:pStyle w:val="ListParagraph"/>
        <w:numPr>
          <w:ilvl w:val="0"/>
          <w:numId w:val="26"/>
        </w:numPr>
        <w:spacing w:before="240" w:after="240"/>
        <w:jc w:val="both"/>
        <w:rPr>
          <w:rFonts w:asciiTheme="minorHAnsi" w:eastAsia="Arial" w:hAnsiTheme="minorHAnsi" w:cstheme="minorHAnsi"/>
          <w:sz w:val="22"/>
          <w:szCs w:val="22"/>
        </w:rPr>
      </w:pPr>
      <w:r w:rsidRPr="00FD6CC0">
        <w:rPr>
          <w:rFonts w:asciiTheme="minorHAnsi" w:eastAsia="Arial" w:hAnsiTheme="minorHAnsi" w:cstheme="minorHAnsi"/>
          <w:sz w:val="22"/>
          <w:szCs w:val="22"/>
        </w:rPr>
        <w:t xml:space="preserve">Any </w:t>
      </w:r>
      <w:r w:rsidRPr="00FD6CC0">
        <w:rPr>
          <w:rFonts w:asciiTheme="minorHAnsi" w:eastAsia="Arial" w:hAnsiTheme="minorHAnsi" w:cstheme="minorHAnsi"/>
          <w:spacing w:val="-1"/>
          <w:sz w:val="22"/>
          <w:szCs w:val="22"/>
        </w:rPr>
        <w:t>p</w:t>
      </w:r>
      <w:r w:rsidRPr="00FD6CC0">
        <w:rPr>
          <w:rFonts w:asciiTheme="minorHAnsi" w:eastAsia="Arial" w:hAnsiTheme="minorHAnsi" w:cstheme="minorHAnsi"/>
          <w:spacing w:val="1"/>
          <w:sz w:val="22"/>
          <w:szCs w:val="22"/>
        </w:rPr>
        <w:t>a</w:t>
      </w:r>
      <w:r w:rsidRPr="00FD6CC0">
        <w:rPr>
          <w:rFonts w:asciiTheme="minorHAnsi" w:eastAsia="Arial" w:hAnsiTheme="minorHAnsi" w:cstheme="minorHAnsi"/>
          <w:spacing w:val="3"/>
          <w:sz w:val="22"/>
          <w:szCs w:val="22"/>
        </w:rPr>
        <w:t>c</w:t>
      </w:r>
      <w:r w:rsidRPr="00FD6CC0">
        <w:rPr>
          <w:rFonts w:asciiTheme="minorHAnsi" w:eastAsia="Arial" w:hAnsiTheme="minorHAnsi" w:cstheme="minorHAnsi"/>
          <w:spacing w:val="-1"/>
          <w:sz w:val="22"/>
          <w:szCs w:val="22"/>
        </w:rPr>
        <w:t>ki</w:t>
      </w:r>
      <w:r w:rsidRPr="00FD6CC0">
        <w:rPr>
          <w:rFonts w:asciiTheme="minorHAnsi" w:eastAsia="Arial" w:hAnsiTheme="minorHAnsi" w:cstheme="minorHAnsi"/>
          <w:sz w:val="22"/>
          <w:szCs w:val="22"/>
        </w:rPr>
        <w:t>ng</w:t>
      </w:r>
      <w:r w:rsidRPr="00FD6CC0">
        <w:rPr>
          <w:rFonts w:asciiTheme="minorHAnsi" w:eastAsia="Arial" w:hAnsiTheme="minorHAnsi" w:cstheme="minorHAnsi"/>
          <w:spacing w:val="-3"/>
          <w:sz w:val="22"/>
          <w:szCs w:val="22"/>
        </w:rPr>
        <w:t>,</w:t>
      </w:r>
      <w:r w:rsidRPr="00FD6CC0">
        <w:rPr>
          <w:rFonts w:asciiTheme="minorHAnsi" w:eastAsia="Arial" w:hAnsiTheme="minorHAnsi" w:cstheme="minorHAnsi"/>
          <w:spacing w:val="1"/>
          <w:sz w:val="22"/>
          <w:szCs w:val="22"/>
        </w:rPr>
        <w:t xml:space="preserve"> f</w:t>
      </w:r>
      <w:r w:rsidRPr="00FD6CC0">
        <w:rPr>
          <w:rFonts w:asciiTheme="minorHAnsi" w:eastAsia="Arial" w:hAnsiTheme="minorHAnsi" w:cstheme="minorHAnsi"/>
          <w:spacing w:val="3"/>
          <w:sz w:val="22"/>
          <w:szCs w:val="22"/>
        </w:rPr>
        <w:t>o</w:t>
      </w:r>
      <w:r w:rsidRPr="00FD6CC0">
        <w:rPr>
          <w:rFonts w:asciiTheme="minorHAnsi" w:eastAsia="Arial" w:hAnsiTheme="minorHAnsi" w:cstheme="minorHAnsi"/>
          <w:spacing w:val="-2"/>
          <w:sz w:val="22"/>
          <w:szCs w:val="22"/>
        </w:rPr>
        <w:t>rw</w:t>
      </w:r>
      <w:r w:rsidRPr="00FD6CC0">
        <w:rPr>
          <w:rFonts w:asciiTheme="minorHAnsi" w:eastAsia="Arial" w:hAnsiTheme="minorHAnsi" w:cstheme="minorHAnsi"/>
          <w:sz w:val="22"/>
          <w:szCs w:val="22"/>
        </w:rPr>
        <w:t>ar</w:t>
      </w:r>
      <w:r w:rsidRPr="00FD6CC0">
        <w:rPr>
          <w:rFonts w:asciiTheme="minorHAnsi" w:eastAsia="Arial" w:hAnsiTheme="minorHAnsi" w:cstheme="minorHAnsi"/>
          <w:spacing w:val="1"/>
          <w:sz w:val="22"/>
          <w:szCs w:val="22"/>
        </w:rPr>
        <w:t>di</w:t>
      </w:r>
      <w:r w:rsidRPr="00FD6CC0">
        <w:rPr>
          <w:rFonts w:asciiTheme="minorHAnsi" w:eastAsia="Arial" w:hAnsiTheme="minorHAnsi" w:cstheme="minorHAnsi"/>
          <w:sz w:val="22"/>
          <w:szCs w:val="22"/>
        </w:rPr>
        <w:t>ng and transit insuranc</w:t>
      </w:r>
      <w:r w:rsidRPr="00FD6CC0">
        <w:rPr>
          <w:rFonts w:asciiTheme="minorHAnsi" w:eastAsia="Arial" w:hAnsiTheme="minorHAnsi" w:cstheme="minorHAnsi"/>
          <w:spacing w:val="-10"/>
          <w:sz w:val="22"/>
          <w:szCs w:val="22"/>
        </w:rPr>
        <w:t>e</w:t>
      </w:r>
      <w:r w:rsidRPr="00FD6CC0">
        <w:rPr>
          <w:rFonts w:asciiTheme="minorHAnsi" w:eastAsia="Arial" w:hAnsiTheme="minorHAnsi" w:cstheme="minorHAnsi"/>
          <w:spacing w:val="3"/>
          <w:sz w:val="22"/>
          <w:szCs w:val="22"/>
        </w:rPr>
        <w:t xml:space="preserve"> c</w:t>
      </w:r>
      <w:r w:rsidRPr="00FD6CC0">
        <w:rPr>
          <w:rFonts w:asciiTheme="minorHAnsi" w:eastAsia="Arial" w:hAnsiTheme="minorHAnsi" w:cstheme="minorHAnsi"/>
          <w:spacing w:val="-1"/>
          <w:sz w:val="22"/>
          <w:szCs w:val="22"/>
        </w:rPr>
        <w:t>h</w:t>
      </w:r>
      <w:r w:rsidRPr="00FD6CC0">
        <w:rPr>
          <w:rFonts w:asciiTheme="minorHAnsi" w:eastAsia="Arial" w:hAnsiTheme="minorHAnsi" w:cstheme="minorHAnsi"/>
          <w:spacing w:val="1"/>
          <w:sz w:val="22"/>
          <w:szCs w:val="22"/>
        </w:rPr>
        <w:t>ar</w:t>
      </w:r>
      <w:r w:rsidRPr="00FD6CC0">
        <w:rPr>
          <w:rFonts w:asciiTheme="minorHAnsi" w:eastAsia="Arial" w:hAnsiTheme="minorHAnsi" w:cstheme="minorHAnsi"/>
          <w:spacing w:val="-1"/>
          <w:sz w:val="22"/>
          <w:szCs w:val="22"/>
        </w:rPr>
        <w:t>ge</w:t>
      </w:r>
      <w:r w:rsidRPr="00FD6CC0">
        <w:rPr>
          <w:rFonts w:asciiTheme="minorHAnsi" w:eastAsia="Arial" w:hAnsiTheme="minorHAnsi" w:cstheme="minorHAnsi"/>
          <w:spacing w:val="-6"/>
          <w:sz w:val="22"/>
          <w:szCs w:val="22"/>
        </w:rPr>
        <w:t xml:space="preserve">s </w:t>
      </w:r>
      <w:r w:rsidRPr="00FD6CC0">
        <w:rPr>
          <w:rFonts w:asciiTheme="minorHAnsi" w:eastAsia="Arial" w:hAnsiTheme="minorHAnsi" w:cstheme="minorHAnsi"/>
          <w:sz w:val="22"/>
          <w:szCs w:val="22"/>
        </w:rPr>
        <w:t>ar</w:t>
      </w:r>
      <w:r w:rsidRPr="00FD6CC0">
        <w:rPr>
          <w:rFonts w:asciiTheme="minorHAnsi" w:eastAsia="Arial" w:hAnsiTheme="minorHAnsi" w:cstheme="minorHAnsi"/>
          <w:spacing w:val="-1"/>
          <w:sz w:val="22"/>
          <w:szCs w:val="22"/>
        </w:rPr>
        <w:t xml:space="preserve">e </w:t>
      </w:r>
      <w:r w:rsidRPr="00FD6CC0">
        <w:rPr>
          <w:rFonts w:asciiTheme="minorHAnsi" w:eastAsia="Arial" w:hAnsiTheme="minorHAnsi" w:cstheme="minorHAnsi"/>
          <w:sz w:val="22"/>
          <w:szCs w:val="22"/>
        </w:rPr>
        <w:t>t</w:t>
      </w:r>
      <w:r w:rsidRPr="00FD6CC0">
        <w:rPr>
          <w:rFonts w:asciiTheme="minorHAnsi" w:eastAsia="Arial" w:hAnsiTheme="minorHAnsi" w:cstheme="minorHAnsi"/>
          <w:spacing w:val="-1"/>
          <w:sz w:val="22"/>
          <w:szCs w:val="22"/>
        </w:rPr>
        <w:t xml:space="preserve">o </w:t>
      </w:r>
      <w:r w:rsidRPr="00FD6CC0">
        <w:rPr>
          <w:rFonts w:asciiTheme="minorHAnsi" w:eastAsia="Arial" w:hAnsiTheme="minorHAnsi" w:cstheme="minorHAnsi"/>
          <w:sz w:val="22"/>
          <w:szCs w:val="22"/>
        </w:rPr>
        <w:t>b</w:t>
      </w:r>
      <w:r w:rsidRPr="00FD6CC0">
        <w:rPr>
          <w:rFonts w:asciiTheme="minorHAnsi" w:eastAsia="Arial" w:hAnsiTheme="minorHAnsi" w:cstheme="minorHAnsi"/>
          <w:spacing w:val="-3"/>
          <w:sz w:val="22"/>
          <w:szCs w:val="22"/>
        </w:rPr>
        <w:t>e clearly specified. If nothing is mentioned, these charges shall be deemed included.</w:t>
      </w:r>
    </w:p>
    <w:p w14:paraId="0EE4F959" w14:textId="565A9678" w:rsidR="00FD6CC0" w:rsidRPr="00FD6CC0" w:rsidRDefault="00FD6CC0" w:rsidP="00FD6CC0">
      <w:pPr>
        <w:pStyle w:val="ListParagraph"/>
        <w:numPr>
          <w:ilvl w:val="0"/>
          <w:numId w:val="26"/>
        </w:numPr>
        <w:spacing w:before="240" w:after="240"/>
        <w:jc w:val="both"/>
        <w:rPr>
          <w:rFonts w:asciiTheme="minorHAnsi" w:eastAsia="Arial" w:hAnsiTheme="minorHAnsi" w:cstheme="minorHAnsi"/>
          <w:sz w:val="22"/>
          <w:szCs w:val="22"/>
        </w:rPr>
      </w:pPr>
      <w:r w:rsidRPr="00FD6CC0">
        <w:rPr>
          <w:rFonts w:asciiTheme="minorHAnsi" w:eastAsia="Arial" w:hAnsiTheme="minorHAnsi" w:cstheme="minorHAnsi"/>
          <w:spacing w:val="1"/>
          <w:sz w:val="22"/>
          <w:szCs w:val="22"/>
        </w:rPr>
        <w:lastRenderedPageBreak/>
        <w:t>Bid s</w:t>
      </w:r>
      <w:r w:rsidRPr="00FD6CC0">
        <w:rPr>
          <w:rFonts w:asciiTheme="minorHAnsi" w:eastAsia="Arial" w:hAnsiTheme="minorHAnsi" w:cstheme="minorHAnsi"/>
          <w:sz w:val="22"/>
          <w:szCs w:val="22"/>
        </w:rPr>
        <w:t>h</w:t>
      </w:r>
      <w:r w:rsidRPr="00FD6CC0">
        <w:rPr>
          <w:rFonts w:asciiTheme="minorHAnsi" w:eastAsia="Arial" w:hAnsiTheme="minorHAnsi" w:cstheme="minorHAnsi"/>
          <w:spacing w:val="1"/>
          <w:sz w:val="22"/>
          <w:szCs w:val="22"/>
        </w:rPr>
        <w:t>o</w:t>
      </w:r>
      <w:r w:rsidRPr="00FD6CC0">
        <w:rPr>
          <w:rFonts w:asciiTheme="minorHAnsi" w:eastAsia="Arial" w:hAnsiTheme="minorHAnsi" w:cstheme="minorHAnsi"/>
          <w:sz w:val="22"/>
          <w:szCs w:val="22"/>
        </w:rPr>
        <w:t>u</w:t>
      </w:r>
      <w:r w:rsidRPr="00FD6CC0">
        <w:rPr>
          <w:rFonts w:asciiTheme="minorHAnsi" w:eastAsia="Arial" w:hAnsiTheme="minorHAnsi" w:cstheme="minorHAnsi"/>
          <w:spacing w:val="1"/>
          <w:sz w:val="22"/>
          <w:szCs w:val="22"/>
        </w:rPr>
        <w:t>l</w:t>
      </w:r>
      <w:r w:rsidRPr="00FD6CC0">
        <w:rPr>
          <w:rFonts w:asciiTheme="minorHAnsi" w:eastAsia="Arial" w:hAnsiTheme="minorHAnsi" w:cstheme="minorHAnsi"/>
          <w:sz w:val="22"/>
          <w:szCs w:val="22"/>
        </w:rPr>
        <w:t xml:space="preserve">d be </w:t>
      </w:r>
      <w:r w:rsidRPr="00FD6CC0">
        <w:rPr>
          <w:rFonts w:asciiTheme="minorHAnsi" w:eastAsia="Arial" w:hAnsiTheme="minorHAnsi" w:cstheme="minorHAnsi"/>
          <w:spacing w:val="1"/>
          <w:sz w:val="22"/>
          <w:szCs w:val="22"/>
        </w:rPr>
        <w:t>s</w:t>
      </w:r>
      <w:r w:rsidRPr="00FD6CC0">
        <w:rPr>
          <w:rFonts w:asciiTheme="minorHAnsi" w:eastAsia="Arial" w:hAnsiTheme="minorHAnsi" w:cstheme="minorHAnsi"/>
          <w:spacing w:val="2"/>
          <w:sz w:val="22"/>
          <w:szCs w:val="22"/>
        </w:rPr>
        <w:t>u</w:t>
      </w:r>
      <w:r w:rsidRPr="00FD6CC0">
        <w:rPr>
          <w:rFonts w:asciiTheme="minorHAnsi" w:eastAsia="Arial" w:hAnsiTheme="minorHAnsi" w:cstheme="minorHAnsi"/>
          <w:sz w:val="22"/>
          <w:szCs w:val="22"/>
        </w:rPr>
        <w:t>b</w:t>
      </w:r>
      <w:r w:rsidRPr="00FD6CC0">
        <w:rPr>
          <w:rFonts w:asciiTheme="minorHAnsi" w:eastAsia="Arial" w:hAnsiTheme="minorHAnsi" w:cstheme="minorHAnsi"/>
          <w:spacing w:val="4"/>
          <w:sz w:val="22"/>
          <w:szCs w:val="22"/>
        </w:rPr>
        <w:t>m</w:t>
      </w:r>
      <w:r w:rsidRPr="00FD6CC0">
        <w:rPr>
          <w:rFonts w:asciiTheme="minorHAnsi" w:eastAsia="Arial" w:hAnsiTheme="minorHAnsi" w:cstheme="minorHAnsi"/>
          <w:spacing w:val="-1"/>
          <w:sz w:val="22"/>
          <w:szCs w:val="22"/>
        </w:rPr>
        <w:t>i</w:t>
      </w:r>
      <w:r w:rsidRPr="00FD6CC0">
        <w:rPr>
          <w:rFonts w:asciiTheme="minorHAnsi" w:eastAsia="Arial" w:hAnsiTheme="minorHAnsi" w:cstheme="minorHAnsi"/>
          <w:sz w:val="22"/>
          <w:szCs w:val="22"/>
        </w:rPr>
        <w:t>tt</w:t>
      </w:r>
      <w:r w:rsidRPr="00FD6CC0">
        <w:rPr>
          <w:rFonts w:asciiTheme="minorHAnsi" w:eastAsia="Arial" w:hAnsiTheme="minorHAnsi" w:cstheme="minorHAnsi"/>
          <w:spacing w:val="-1"/>
          <w:sz w:val="22"/>
          <w:szCs w:val="22"/>
        </w:rPr>
        <w:t>e</w:t>
      </w:r>
      <w:r w:rsidRPr="00FD6CC0">
        <w:rPr>
          <w:rFonts w:asciiTheme="minorHAnsi" w:eastAsia="Arial" w:hAnsiTheme="minorHAnsi" w:cstheme="minorHAnsi"/>
          <w:sz w:val="22"/>
          <w:szCs w:val="22"/>
        </w:rPr>
        <w:t xml:space="preserve">d </w:t>
      </w:r>
      <w:r w:rsidRPr="00FD6CC0">
        <w:rPr>
          <w:rFonts w:asciiTheme="minorHAnsi" w:eastAsia="Arial" w:hAnsiTheme="minorHAnsi" w:cstheme="minorHAnsi"/>
          <w:spacing w:val="2"/>
          <w:sz w:val="22"/>
          <w:szCs w:val="22"/>
        </w:rPr>
        <w:t>f</w:t>
      </w:r>
      <w:r w:rsidRPr="00FD6CC0">
        <w:rPr>
          <w:rFonts w:asciiTheme="minorHAnsi" w:eastAsia="Arial" w:hAnsiTheme="minorHAnsi" w:cstheme="minorHAnsi"/>
          <w:sz w:val="22"/>
          <w:szCs w:val="22"/>
        </w:rPr>
        <w:t xml:space="preserve">or </w:t>
      </w:r>
      <w:r w:rsidRPr="00FD6CC0">
        <w:rPr>
          <w:rFonts w:asciiTheme="minorHAnsi" w:eastAsia="Arial" w:hAnsiTheme="minorHAnsi" w:cstheme="minorHAnsi"/>
          <w:b/>
          <w:sz w:val="22"/>
          <w:szCs w:val="22"/>
        </w:rPr>
        <w:t>F.</w:t>
      </w:r>
      <w:r w:rsidRPr="00FD6CC0">
        <w:rPr>
          <w:rFonts w:asciiTheme="minorHAnsi" w:eastAsia="Arial" w:hAnsiTheme="minorHAnsi" w:cstheme="minorHAnsi"/>
          <w:b/>
          <w:spacing w:val="1"/>
          <w:sz w:val="22"/>
          <w:szCs w:val="22"/>
        </w:rPr>
        <w:t>O</w:t>
      </w:r>
      <w:r w:rsidRPr="00FD6CC0">
        <w:rPr>
          <w:rFonts w:asciiTheme="minorHAnsi" w:eastAsia="Arial" w:hAnsiTheme="minorHAnsi" w:cstheme="minorHAnsi"/>
          <w:b/>
          <w:spacing w:val="2"/>
          <w:sz w:val="22"/>
          <w:szCs w:val="22"/>
        </w:rPr>
        <w:t>.</w:t>
      </w:r>
      <w:r w:rsidRPr="00FD6CC0">
        <w:rPr>
          <w:rFonts w:asciiTheme="minorHAnsi" w:eastAsia="Arial" w:hAnsiTheme="minorHAnsi" w:cstheme="minorHAnsi"/>
          <w:b/>
          <w:sz w:val="22"/>
          <w:szCs w:val="22"/>
        </w:rPr>
        <w:t xml:space="preserve">R </w:t>
      </w:r>
      <w:r w:rsidRPr="00FD6CC0">
        <w:rPr>
          <w:rFonts w:asciiTheme="minorHAnsi" w:eastAsia="Arial" w:hAnsiTheme="minorHAnsi" w:cstheme="minorHAnsi"/>
          <w:spacing w:val="2"/>
          <w:sz w:val="22"/>
          <w:szCs w:val="22"/>
        </w:rPr>
        <w:t>d</w:t>
      </w:r>
      <w:r w:rsidRPr="00FD6CC0">
        <w:rPr>
          <w:rFonts w:asciiTheme="minorHAnsi" w:eastAsia="Arial" w:hAnsiTheme="minorHAnsi" w:cstheme="minorHAnsi"/>
          <w:sz w:val="22"/>
          <w:szCs w:val="22"/>
        </w:rPr>
        <w:t>e</w:t>
      </w:r>
      <w:r w:rsidRPr="00FD6CC0">
        <w:rPr>
          <w:rFonts w:asciiTheme="minorHAnsi" w:eastAsia="Arial" w:hAnsiTheme="minorHAnsi" w:cstheme="minorHAnsi"/>
          <w:spacing w:val="1"/>
          <w:sz w:val="22"/>
          <w:szCs w:val="22"/>
        </w:rPr>
        <w:t>li</w:t>
      </w:r>
      <w:r w:rsidRPr="00FD6CC0">
        <w:rPr>
          <w:rFonts w:asciiTheme="minorHAnsi" w:eastAsia="Arial" w:hAnsiTheme="minorHAnsi" w:cstheme="minorHAnsi"/>
          <w:spacing w:val="-1"/>
          <w:sz w:val="22"/>
          <w:szCs w:val="22"/>
        </w:rPr>
        <w:t>v</w:t>
      </w:r>
      <w:r w:rsidRPr="00FD6CC0">
        <w:rPr>
          <w:rFonts w:asciiTheme="minorHAnsi" w:eastAsia="Arial" w:hAnsiTheme="minorHAnsi" w:cstheme="minorHAnsi"/>
          <w:sz w:val="22"/>
          <w:szCs w:val="22"/>
        </w:rPr>
        <w:t>e</w:t>
      </w:r>
      <w:r w:rsidRPr="00FD6CC0">
        <w:rPr>
          <w:rFonts w:asciiTheme="minorHAnsi" w:eastAsia="Arial" w:hAnsiTheme="minorHAnsi" w:cstheme="minorHAnsi"/>
          <w:spacing w:val="3"/>
          <w:sz w:val="22"/>
          <w:szCs w:val="22"/>
        </w:rPr>
        <w:t>r</w:t>
      </w:r>
      <w:r w:rsidRPr="00FD6CC0">
        <w:rPr>
          <w:rFonts w:asciiTheme="minorHAnsi" w:eastAsia="Arial" w:hAnsiTheme="minorHAnsi" w:cstheme="minorHAnsi"/>
          <w:sz w:val="22"/>
          <w:szCs w:val="22"/>
        </w:rPr>
        <w:t>y at t</w:t>
      </w:r>
      <w:r w:rsidRPr="00FD6CC0">
        <w:rPr>
          <w:rFonts w:asciiTheme="minorHAnsi" w:eastAsia="Arial" w:hAnsiTheme="minorHAnsi" w:cstheme="minorHAnsi"/>
          <w:spacing w:val="2"/>
          <w:sz w:val="22"/>
          <w:szCs w:val="22"/>
        </w:rPr>
        <w:t>h</w:t>
      </w:r>
      <w:r w:rsidRPr="00FD6CC0">
        <w:rPr>
          <w:rFonts w:asciiTheme="minorHAnsi" w:eastAsia="Arial" w:hAnsiTheme="minorHAnsi" w:cstheme="minorHAnsi"/>
          <w:sz w:val="22"/>
          <w:szCs w:val="22"/>
        </w:rPr>
        <w:t xml:space="preserve">e </w:t>
      </w:r>
      <w:r w:rsidRPr="00FD6CC0">
        <w:rPr>
          <w:rFonts w:asciiTheme="minorHAnsi" w:eastAsia="Arial" w:hAnsiTheme="minorHAnsi" w:cstheme="minorHAnsi"/>
          <w:spacing w:val="2"/>
          <w:sz w:val="22"/>
          <w:szCs w:val="22"/>
        </w:rPr>
        <w:t>d</w:t>
      </w:r>
      <w:r w:rsidRPr="00FD6CC0">
        <w:rPr>
          <w:rFonts w:asciiTheme="minorHAnsi" w:eastAsia="Arial" w:hAnsiTheme="minorHAnsi" w:cstheme="minorHAnsi"/>
          <w:sz w:val="22"/>
          <w:szCs w:val="22"/>
        </w:rPr>
        <w:t>e</w:t>
      </w:r>
      <w:r w:rsidRPr="00FD6CC0">
        <w:rPr>
          <w:rFonts w:asciiTheme="minorHAnsi" w:eastAsia="Arial" w:hAnsiTheme="minorHAnsi" w:cstheme="minorHAnsi"/>
          <w:spacing w:val="1"/>
          <w:sz w:val="22"/>
          <w:szCs w:val="22"/>
        </w:rPr>
        <w:t>s</w:t>
      </w:r>
      <w:r w:rsidRPr="00FD6CC0">
        <w:rPr>
          <w:rFonts w:asciiTheme="minorHAnsi" w:eastAsia="Arial" w:hAnsiTheme="minorHAnsi" w:cstheme="minorHAnsi"/>
          <w:sz w:val="22"/>
          <w:szCs w:val="22"/>
        </w:rPr>
        <w:t>t</w:t>
      </w:r>
      <w:r w:rsidRPr="00FD6CC0">
        <w:rPr>
          <w:rFonts w:asciiTheme="minorHAnsi" w:eastAsia="Arial" w:hAnsiTheme="minorHAnsi" w:cstheme="minorHAnsi"/>
          <w:spacing w:val="-1"/>
          <w:sz w:val="22"/>
          <w:szCs w:val="22"/>
        </w:rPr>
        <w:t>i</w:t>
      </w:r>
      <w:r w:rsidRPr="00FD6CC0">
        <w:rPr>
          <w:rFonts w:asciiTheme="minorHAnsi" w:eastAsia="Arial" w:hAnsiTheme="minorHAnsi" w:cstheme="minorHAnsi"/>
          <w:spacing w:val="2"/>
          <w:sz w:val="22"/>
          <w:szCs w:val="22"/>
        </w:rPr>
        <w:t>n</w:t>
      </w:r>
      <w:r w:rsidRPr="00FD6CC0">
        <w:rPr>
          <w:rFonts w:asciiTheme="minorHAnsi" w:eastAsia="Arial" w:hAnsiTheme="minorHAnsi" w:cstheme="minorHAnsi"/>
          <w:sz w:val="22"/>
          <w:szCs w:val="22"/>
        </w:rPr>
        <w:t>at</w:t>
      </w:r>
      <w:r w:rsidRPr="00FD6CC0">
        <w:rPr>
          <w:rFonts w:asciiTheme="minorHAnsi" w:eastAsia="Arial" w:hAnsiTheme="minorHAnsi" w:cstheme="minorHAnsi"/>
          <w:spacing w:val="1"/>
          <w:sz w:val="22"/>
          <w:szCs w:val="22"/>
        </w:rPr>
        <w:t>i</w:t>
      </w:r>
      <w:r w:rsidRPr="00FD6CC0">
        <w:rPr>
          <w:rFonts w:asciiTheme="minorHAnsi" w:eastAsia="Arial" w:hAnsiTheme="minorHAnsi" w:cstheme="minorHAnsi"/>
          <w:sz w:val="22"/>
          <w:szCs w:val="22"/>
        </w:rPr>
        <w:t xml:space="preserve">on </w:t>
      </w:r>
      <w:r w:rsidRPr="00FD6CC0">
        <w:rPr>
          <w:rFonts w:asciiTheme="minorHAnsi" w:eastAsia="Arial" w:hAnsiTheme="minorHAnsi" w:cstheme="minorHAnsi"/>
          <w:spacing w:val="-1"/>
          <w:sz w:val="22"/>
          <w:szCs w:val="22"/>
        </w:rPr>
        <w:t>i</w:t>
      </w:r>
      <w:r w:rsidRPr="00FD6CC0">
        <w:rPr>
          <w:rFonts w:asciiTheme="minorHAnsi" w:eastAsia="Arial" w:hAnsiTheme="minorHAnsi" w:cstheme="minorHAnsi"/>
          <w:spacing w:val="2"/>
          <w:sz w:val="22"/>
          <w:szCs w:val="22"/>
        </w:rPr>
        <w:t>.</w:t>
      </w:r>
      <w:r w:rsidRPr="00FD6CC0">
        <w:rPr>
          <w:rFonts w:asciiTheme="minorHAnsi" w:eastAsia="Arial" w:hAnsiTheme="minorHAnsi" w:cstheme="minorHAnsi"/>
          <w:sz w:val="22"/>
          <w:szCs w:val="22"/>
        </w:rPr>
        <w:t>e.</w:t>
      </w:r>
      <w:r w:rsidRPr="00FD6CC0">
        <w:rPr>
          <w:rFonts w:asciiTheme="minorHAnsi" w:hAnsiTheme="minorHAnsi" w:cstheme="minorHAnsi"/>
          <w:b/>
          <w:sz w:val="22"/>
          <w:szCs w:val="22"/>
        </w:rPr>
        <w:t xml:space="preserve"> The LNM Institute of Information Technology, Gram – Rupa Ki Nangal, Post – Sumel, Via – </w:t>
      </w:r>
      <w:proofErr w:type="spellStart"/>
      <w:r w:rsidRPr="00FD6CC0">
        <w:rPr>
          <w:rFonts w:asciiTheme="minorHAnsi" w:hAnsiTheme="minorHAnsi" w:cstheme="minorHAnsi"/>
          <w:b/>
          <w:sz w:val="22"/>
          <w:szCs w:val="22"/>
        </w:rPr>
        <w:t>Jamdoli</w:t>
      </w:r>
      <w:proofErr w:type="spellEnd"/>
      <w:r w:rsidRPr="00FD6CC0">
        <w:rPr>
          <w:rFonts w:asciiTheme="minorHAnsi" w:hAnsiTheme="minorHAnsi" w:cstheme="minorHAnsi"/>
          <w:b/>
          <w:sz w:val="22"/>
          <w:szCs w:val="22"/>
        </w:rPr>
        <w:t>, Jaipur- 302031</w:t>
      </w:r>
    </w:p>
    <w:p w14:paraId="181483D3" w14:textId="41177A80" w:rsidR="00FD6CC0" w:rsidRPr="003605A6" w:rsidRDefault="00FD6CC0" w:rsidP="003605A6">
      <w:pPr>
        <w:pStyle w:val="ListParagraph"/>
        <w:numPr>
          <w:ilvl w:val="0"/>
          <w:numId w:val="26"/>
        </w:numPr>
        <w:spacing w:before="240" w:after="240"/>
        <w:rPr>
          <w:rFonts w:asciiTheme="minorHAnsi" w:eastAsia="Calibri" w:hAnsiTheme="minorHAnsi" w:cstheme="minorHAnsi"/>
          <w:sz w:val="22"/>
          <w:szCs w:val="22"/>
        </w:rPr>
      </w:pPr>
      <w:r w:rsidRPr="00FD6CC0">
        <w:rPr>
          <w:rFonts w:asciiTheme="minorHAnsi" w:eastAsia="Arial" w:hAnsiTheme="minorHAnsi" w:cstheme="minorHAnsi"/>
          <w:sz w:val="22"/>
          <w:szCs w:val="22"/>
        </w:rPr>
        <w:t>Payment terms shall be decided mutually.</w:t>
      </w:r>
    </w:p>
    <w:p w14:paraId="0D7BB9F9" w14:textId="77777777" w:rsidR="00FD6CC0" w:rsidRPr="00FD6CC0" w:rsidRDefault="001C276D"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 xml:space="preserve">If the supplier does not have a particular item offered in the tender or a different make is being proposed by him, the same should be highlighted/mentioned </w:t>
      </w:r>
      <w:r w:rsidR="003123E5" w:rsidRPr="00FD6CC0">
        <w:rPr>
          <w:rFonts w:asciiTheme="minorHAnsi" w:eastAsia="Arial" w:hAnsiTheme="minorHAnsi" w:cstheme="minorHAnsi"/>
          <w:spacing w:val="3"/>
          <w:sz w:val="22"/>
          <w:szCs w:val="22"/>
        </w:rPr>
        <w:t>e</w:t>
      </w:r>
      <w:r w:rsidRPr="00FD6CC0">
        <w:rPr>
          <w:rFonts w:asciiTheme="minorHAnsi" w:eastAsia="Arial" w:hAnsiTheme="minorHAnsi" w:cstheme="minorHAnsi"/>
          <w:spacing w:val="3"/>
          <w:sz w:val="22"/>
          <w:szCs w:val="22"/>
        </w:rPr>
        <w:t xml:space="preserve">specially by </w:t>
      </w:r>
      <w:proofErr w:type="gramStart"/>
      <w:r w:rsidRPr="00FD6CC0">
        <w:rPr>
          <w:rFonts w:asciiTheme="minorHAnsi" w:eastAsia="Arial" w:hAnsiTheme="minorHAnsi" w:cstheme="minorHAnsi"/>
          <w:spacing w:val="3"/>
          <w:sz w:val="22"/>
          <w:szCs w:val="22"/>
        </w:rPr>
        <w:t>him</w:t>
      </w:r>
      <w:proofErr w:type="gramEnd"/>
    </w:p>
    <w:p w14:paraId="36B276B5" w14:textId="77777777" w:rsidR="00FD6CC0" w:rsidRPr="00FD6CC0" w:rsidRDefault="00FD6CC0"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b/>
          <w:spacing w:val="3"/>
          <w:sz w:val="22"/>
          <w:szCs w:val="22"/>
        </w:rPr>
        <w:t>The bid</w:t>
      </w:r>
      <w:r w:rsidR="00D7517C" w:rsidRPr="00FD6CC0">
        <w:rPr>
          <w:rFonts w:asciiTheme="minorHAnsi" w:eastAsia="Arial" w:hAnsiTheme="minorHAnsi" w:cstheme="minorHAnsi"/>
          <w:b/>
          <w:spacing w:val="3"/>
          <w:sz w:val="22"/>
          <w:szCs w:val="22"/>
        </w:rPr>
        <w:t xml:space="preserve"> should be valid for a minimum period of 30 days. The Change in prices shall not be accepted within the validity period.</w:t>
      </w:r>
    </w:p>
    <w:p w14:paraId="63B41FF6" w14:textId="77777777" w:rsidR="00FD6CC0" w:rsidRPr="00FD6CC0" w:rsidRDefault="001C276D"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The LNMIIT reserves the right to reject any quotation(s) without assigning any reasons.</w:t>
      </w:r>
    </w:p>
    <w:p w14:paraId="7FD93187" w14:textId="77777777" w:rsidR="00FD6CC0" w:rsidRPr="00FD6CC0" w:rsidRDefault="001C276D"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There should not be any conflict of interest (Declaration to be submitted by the Vendor).</w:t>
      </w:r>
    </w:p>
    <w:p w14:paraId="7792BC41" w14:textId="77777777" w:rsidR="00FD6CC0" w:rsidRPr="00FD6CC0" w:rsidRDefault="001C276D" w:rsidP="00FD6CC0">
      <w:pPr>
        <w:pStyle w:val="ListParagraph"/>
        <w:numPr>
          <w:ilvl w:val="0"/>
          <w:numId w:val="26"/>
        </w:numPr>
        <w:spacing w:before="240" w:after="240"/>
        <w:jc w:val="both"/>
        <w:rPr>
          <w:rFonts w:asciiTheme="minorHAnsi" w:eastAsia="Calibri" w:hAnsiTheme="minorHAnsi" w:cstheme="minorHAnsi"/>
          <w:sz w:val="22"/>
          <w:szCs w:val="22"/>
        </w:rPr>
      </w:pPr>
      <w:proofErr w:type="gramStart"/>
      <w:r w:rsidRPr="00FD6CC0">
        <w:rPr>
          <w:rFonts w:asciiTheme="minorHAnsi" w:eastAsia="Arial" w:hAnsiTheme="minorHAnsi" w:cstheme="minorHAnsi"/>
          <w:spacing w:val="3"/>
          <w:sz w:val="22"/>
          <w:szCs w:val="22"/>
        </w:rPr>
        <w:t>Bid</w:t>
      </w:r>
      <w:proofErr w:type="gramEnd"/>
      <w:r w:rsidRPr="00FD6CC0">
        <w:rPr>
          <w:rFonts w:asciiTheme="minorHAnsi" w:eastAsia="Arial" w:hAnsiTheme="minorHAnsi" w:cstheme="minorHAnsi"/>
          <w:spacing w:val="3"/>
          <w:sz w:val="22"/>
          <w:szCs w:val="22"/>
        </w:rPr>
        <w:t xml:space="preserve"> should be on </w:t>
      </w:r>
      <w:r w:rsidR="003123E5" w:rsidRPr="00FD6CC0">
        <w:rPr>
          <w:rFonts w:asciiTheme="minorHAnsi" w:eastAsia="Arial" w:hAnsiTheme="minorHAnsi" w:cstheme="minorHAnsi"/>
          <w:spacing w:val="3"/>
          <w:sz w:val="22"/>
          <w:szCs w:val="22"/>
        </w:rPr>
        <w:t xml:space="preserve">the </w:t>
      </w:r>
      <w:r w:rsidRPr="00FD6CC0">
        <w:rPr>
          <w:rFonts w:asciiTheme="minorHAnsi" w:eastAsia="Arial" w:hAnsiTheme="minorHAnsi" w:cstheme="minorHAnsi"/>
          <w:spacing w:val="3"/>
          <w:sz w:val="22"/>
          <w:szCs w:val="22"/>
        </w:rPr>
        <w:t xml:space="preserve">company’s letterhead and should submit their bid in the LNMIIT format </w:t>
      </w:r>
      <w:r w:rsidR="003F0F0D" w:rsidRPr="00FD6CC0">
        <w:rPr>
          <w:rFonts w:asciiTheme="minorHAnsi" w:eastAsia="Arial" w:hAnsiTheme="minorHAnsi" w:cstheme="minorHAnsi"/>
          <w:spacing w:val="3"/>
          <w:sz w:val="22"/>
          <w:szCs w:val="22"/>
        </w:rPr>
        <w:t>only.</w:t>
      </w:r>
    </w:p>
    <w:p w14:paraId="675E5582" w14:textId="77777777" w:rsidR="00FD6CC0" w:rsidRPr="00FD6CC0" w:rsidRDefault="003123E5"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 xml:space="preserve">Item/Service not supplied </w:t>
      </w:r>
      <w:r w:rsidR="001C276D" w:rsidRPr="00FD6CC0">
        <w:rPr>
          <w:rFonts w:asciiTheme="minorHAnsi" w:eastAsia="Arial" w:hAnsiTheme="minorHAnsi" w:cstheme="minorHAnsi"/>
          <w:spacing w:val="3"/>
          <w:sz w:val="22"/>
          <w:szCs w:val="22"/>
        </w:rPr>
        <w:t>by the supplier/service provide</w:t>
      </w:r>
      <w:r w:rsidRPr="00FD6CC0">
        <w:rPr>
          <w:rFonts w:asciiTheme="minorHAnsi" w:eastAsia="Arial" w:hAnsiTheme="minorHAnsi" w:cstheme="minorHAnsi"/>
          <w:spacing w:val="3"/>
          <w:sz w:val="22"/>
          <w:szCs w:val="22"/>
        </w:rPr>
        <w:t>r</w:t>
      </w:r>
      <w:r w:rsidR="001C276D" w:rsidRPr="00FD6CC0">
        <w:rPr>
          <w:rFonts w:asciiTheme="minorHAnsi" w:eastAsia="Arial" w:hAnsiTheme="minorHAnsi" w:cstheme="minorHAnsi"/>
          <w:spacing w:val="3"/>
          <w:sz w:val="22"/>
          <w:szCs w:val="22"/>
        </w:rPr>
        <w:t xml:space="preserve"> should be mention</w:t>
      </w:r>
      <w:r w:rsidRPr="00FD6CC0">
        <w:rPr>
          <w:rFonts w:asciiTheme="minorHAnsi" w:eastAsia="Arial" w:hAnsiTheme="minorHAnsi" w:cstheme="minorHAnsi"/>
          <w:spacing w:val="3"/>
          <w:sz w:val="22"/>
          <w:szCs w:val="22"/>
        </w:rPr>
        <w:t>ed</w:t>
      </w:r>
      <w:r w:rsidR="001C276D" w:rsidRPr="00FD6CC0">
        <w:rPr>
          <w:rFonts w:asciiTheme="minorHAnsi" w:eastAsia="Arial" w:hAnsiTheme="minorHAnsi" w:cstheme="minorHAnsi"/>
          <w:spacing w:val="3"/>
          <w:sz w:val="22"/>
          <w:szCs w:val="22"/>
        </w:rPr>
        <w:t xml:space="preserve"> separately.</w:t>
      </w:r>
    </w:p>
    <w:p w14:paraId="22C7DD6B" w14:textId="77777777" w:rsidR="00FD6CC0" w:rsidRPr="00FD6CC0" w:rsidRDefault="001C276D"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Vendor should provide</w:t>
      </w:r>
      <w:r w:rsidR="003123E5" w:rsidRPr="00FD6CC0">
        <w:rPr>
          <w:rFonts w:asciiTheme="minorHAnsi" w:eastAsia="Arial" w:hAnsiTheme="minorHAnsi" w:cstheme="minorHAnsi"/>
          <w:spacing w:val="3"/>
          <w:sz w:val="22"/>
          <w:szCs w:val="22"/>
        </w:rPr>
        <w:t xml:space="preserve"> a </w:t>
      </w:r>
      <w:r w:rsidRPr="00FD6CC0">
        <w:rPr>
          <w:rFonts w:asciiTheme="minorHAnsi" w:eastAsia="Arial" w:hAnsiTheme="minorHAnsi" w:cstheme="minorHAnsi"/>
          <w:spacing w:val="3"/>
          <w:sz w:val="22"/>
          <w:szCs w:val="22"/>
        </w:rPr>
        <w:t>photocopy of the cheque/cancelled cheque while presenting the Invoice to LNMIIT.</w:t>
      </w:r>
    </w:p>
    <w:p w14:paraId="65EDFE32" w14:textId="77777777" w:rsidR="00FD6CC0" w:rsidRPr="00FD6CC0" w:rsidRDefault="00C667DC"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Pre-bid meeting and pre-bid site visit is mandatory before quoting the rate in the tender to clear up any confusion regarding project details,</w:t>
      </w:r>
      <w:r w:rsidR="003123E5" w:rsidRPr="00FD6CC0">
        <w:rPr>
          <w:rFonts w:asciiTheme="minorHAnsi" w:eastAsia="Arial" w:hAnsiTheme="minorHAnsi" w:cstheme="minorHAnsi"/>
          <w:spacing w:val="3"/>
          <w:sz w:val="22"/>
          <w:szCs w:val="22"/>
        </w:rPr>
        <w:t xml:space="preserve"> the</w:t>
      </w:r>
      <w:r w:rsidRPr="00FD6CC0">
        <w:rPr>
          <w:rFonts w:asciiTheme="minorHAnsi" w:eastAsia="Arial" w:hAnsiTheme="minorHAnsi" w:cstheme="minorHAnsi"/>
          <w:spacing w:val="3"/>
          <w:sz w:val="22"/>
          <w:szCs w:val="22"/>
        </w:rPr>
        <w:t xml:space="preserve"> scope of work, and solicitation of documents. </w:t>
      </w:r>
    </w:p>
    <w:p w14:paraId="0677A1EB" w14:textId="36F1664A" w:rsidR="003F0F0D" w:rsidRPr="00FD6CC0" w:rsidRDefault="003F0F0D"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hAnsiTheme="minorHAnsi" w:cstheme="minorHAnsi"/>
          <w:color w:val="000000" w:themeColor="text1"/>
          <w:sz w:val="22"/>
          <w:szCs w:val="22"/>
        </w:rPr>
        <w:t xml:space="preserve">In case of any query, please </w:t>
      </w:r>
      <w:proofErr w:type="gramStart"/>
      <w:r w:rsidRPr="00FD6CC0">
        <w:rPr>
          <w:rFonts w:asciiTheme="minorHAnsi" w:hAnsiTheme="minorHAnsi" w:cstheme="minorHAnsi"/>
          <w:color w:val="000000" w:themeColor="text1"/>
          <w:sz w:val="22"/>
          <w:szCs w:val="22"/>
        </w:rPr>
        <w:t>contact</w:t>
      </w:r>
      <w:proofErr w:type="gramEnd"/>
      <w:r w:rsidRPr="00FD6CC0">
        <w:rPr>
          <w:rFonts w:asciiTheme="minorHAnsi" w:hAnsiTheme="minorHAnsi" w:cstheme="minorHAnsi"/>
          <w:color w:val="000000" w:themeColor="text1"/>
          <w:sz w:val="22"/>
          <w:szCs w:val="22"/>
        </w:rPr>
        <w:t xml:space="preserve">.  </w:t>
      </w:r>
    </w:p>
    <w:p w14:paraId="3D220110" w14:textId="77777777" w:rsidR="003F0F0D" w:rsidRPr="00FD6CC0" w:rsidRDefault="003F0F0D" w:rsidP="00FD6CC0">
      <w:pPr>
        <w:pStyle w:val="ListParagraph"/>
        <w:spacing w:before="240"/>
        <w:ind w:left="360"/>
        <w:jc w:val="both"/>
        <w:rPr>
          <w:rFonts w:asciiTheme="minorHAnsi" w:eastAsia="Arial" w:hAnsiTheme="minorHAnsi" w:cstheme="minorHAnsi"/>
          <w:spacing w:val="3"/>
          <w:sz w:val="22"/>
          <w:szCs w:val="22"/>
        </w:rPr>
      </w:pPr>
    </w:p>
    <w:p w14:paraId="0BECAAAE" w14:textId="276768EE" w:rsidR="003F0F0D" w:rsidRPr="00FD6CC0" w:rsidRDefault="003F0F0D" w:rsidP="00FD6CC0">
      <w:pPr>
        <w:jc w:val="center"/>
        <w:rPr>
          <w:rFonts w:asciiTheme="minorHAnsi" w:hAnsiTheme="minorHAnsi" w:cstheme="minorHAnsi"/>
          <w:color w:val="000000" w:themeColor="text1"/>
          <w:sz w:val="22"/>
          <w:szCs w:val="22"/>
        </w:rPr>
      </w:pPr>
      <w:r w:rsidRPr="00FD6CC0">
        <w:rPr>
          <w:rFonts w:asciiTheme="minorHAnsi" w:hAnsiTheme="minorHAnsi" w:cstheme="minorHAnsi"/>
          <w:color w:val="000000" w:themeColor="text1"/>
          <w:sz w:val="22"/>
          <w:szCs w:val="22"/>
        </w:rPr>
        <w:t xml:space="preserve">Mr. Ashok </w:t>
      </w:r>
      <w:proofErr w:type="spellStart"/>
      <w:r w:rsidRPr="00FD6CC0">
        <w:rPr>
          <w:rFonts w:asciiTheme="minorHAnsi" w:hAnsiTheme="minorHAnsi" w:cstheme="minorHAnsi"/>
          <w:color w:val="000000" w:themeColor="text1"/>
          <w:sz w:val="22"/>
          <w:szCs w:val="22"/>
        </w:rPr>
        <w:t>Salecha</w:t>
      </w:r>
      <w:proofErr w:type="spellEnd"/>
      <w:r w:rsidRPr="00FD6CC0">
        <w:rPr>
          <w:rFonts w:asciiTheme="minorHAnsi" w:hAnsiTheme="minorHAnsi" w:cstheme="minorHAnsi"/>
          <w:color w:val="000000" w:themeColor="text1"/>
          <w:sz w:val="22"/>
          <w:szCs w:val="22"/>
        </w:rPr>
        <w:t>,</w:t>
      </w:r>
    </w:p>
    <w:p w14:paraId="7C2489CC" w14:textId="45312AF5" w:rsidR="003F0F0D" w:rsidRPr="00FD6CC0" w:rsidRDefault="003F0F0D" w:rsidP="00FD6CC0">
      <w:pPr>
        <w:jc w:val="center"/>
        <w:rPr>
          <w:rFonts w:asciiTheme="minorHAnsi" w:hAnsiTheme="minorHAnsi" w:cstheme="minorHAnsi"/>
          <w:color w:val="000000" w:themeColor="text1"/>
          <w:sz w:val="22"/>
          <w:szCs w:val="22"/>
        </w:rPr>
      </w:pPr>
      <w:r w:rsidRPr="00FD6CC0">
        <w:rPr>
          <w:rFonts w:asciiTheme="minorHAnsi" w:hAnsiTheme="minorHAnsi" w:cstheme="minorHAnsi"/>
          <w:color w:val="000000" w:themeColor="text1"/>
          <w:sz w:val="22"/>
          <w:szCs w:val="22"/>
        </w:rPr>
        <w:t xml:space="preserve">Finance Officer </w:t>
      </w:r>
      <w:hyperlink r:id="rId11" w:history="1">
        <w:r w:rsidRPr="00FD6CC0">
          <w:rPr>
            <w:rFonts w:asciiTheme="minorHAnsi" w:hAnsiTheme="minorHAnsi" w:cstheme="minorHAnsi"/>
            <w:bCs/>
            <w:color w:val="0000FF"/>
            <w:sz w:val="22"/>
            <w:szCs w:val="22"/>
            <w:u w:val="single"/>
          </w:rPr>
          <w:t>finanace@lnmiit.ac.in</w:t>
        </w:r>
      </w:hyperlink>
      <w:r w:rsidRPr="00FD6CC0">
        <w:rPr>
          <w:rFonts w:asciiTheme="minorHAnsi" w:hAnsiTheme="minorHAnsi" w:cstheme="minorHAnsi"/>
          <w:color w:val="000000" w:themeColor="text1"/>
          <w:sz w:val="22"/>
          <w:szCs w:val="22"/>
        </w:rPr>
        <w:t>,</w:t>
      </w:r>
    </w:p>
    <w:p w14:paraId="20C74123" w14:textId="0A49D133" w:rsidR="003F0F0D" w:rsidRDefault="003F0F0D" w:rsidP="00FD6CC0">
      <w:pPr>
        <w:jc w:val="center"/>
        <w:rPr>
          <w:rFonts w:asciiTheme="minorHAnsi" w:hAnsiTheme="minorHAnsi" w:cstheme="minorHAnsi"/>
          <w:color w:val="000000" w:themeColor="text1"/>
          <w:sz w:val="22"/>
          <w:szCs w:val="22"/>
        </w:rPr>
      </w:pPr>
      <w:r w:rsidRPr="00FD6CC0">
        <w:rPr>
          <w:rFonts w:asciiTheme="minorHAnsi" w:hAnsiTheme="minorHAnsi" w:cstheme="minorHAnsi"/>
          <w:color w:val="000000" w:themeColor="text1"/>
          <w:sz w:val="22"/>
          <w:szCs w:val="22"/>
        </w:rPr>
        <w:t>Mobile number-9413341246</w:t>
      </w:r>
    </w:p>
    <w:p w14:paraId="3273F25C" w14:textId="77777777" w:rsidR="00EA3D33" w:rsidRDefault="00EA3D33" w:rsidP="00FD6CC0">
      <w:pPr>
        <w:jc w:val="center"/>
        <w:rPr>
          <w:rFonts w:asciiTheme="minorHAnsi" w:hAnsiTheme="minorHAnsi" w:cstheme="minorHAnsi"/>
          <w:color w:val="000000" w:themeColor="text1"/>
          <w:sz w:val="22"/>
          <w:szCs w:val="22"/>
        </w:rPr>
      </w:pPr>
    </w:p>
    <w:p w14:paraId="2158D77A" w14:textId="2913FAE0" w:rsidR="003F0F0D" w:rsidRDefault="003F0F0D" w:rsidP="00FD6CC0">
      <w:pPr>
        <w:jc w:val="both"/>
        <w:rPr>
          <w:rFonts w:asciiTheme="minorHAnsi" w:eastAsia="Calibri" w:hAnsiTheme="minorHAnsi" w:cstheme="minorHAnsi"/>
          <w:iCs/>
          <w:color w:val="000000" w:themeColor="text1"/>
          <w:sz w:val="22"/>
          <w:szCs w:val="22"/>
        </w:rPr>
      </w:pPr>
      <w:r w:rsidRPr="00FD6CC0">
        <w:rPr>
          <w:rFonts w:asciiTheme="minorHAnsi" w:eastAsia="Calibri" w:hAnsiTheme="minorHAnsi" w:cstheme="minorHAnsi"/>
          <w:iCs/>
          <w:color w:val="000000" w:themeColor="text1"/>
          <w:sz w:val="22"/>
          <w:szCs w:val="22"/>
        </w:rPr>
        <w:t>Request kindly attach your company Profile.</w:t>
      </w:r>
    </w:p>
    <w:p w14:paraId="01C6CA08" w14:textId="77777777" w:rsidR="001C276D" w:rsidRPr="00FD6CC0" w:rsidRDefault="001C276D" w:rsidP="00FD6CC0">
      <w:pPr>
        <w:jc w:val="both"/>
        <w:rPr>
          <w:rFonts w:asciiTheme="minorHAnsi" w:eastAsia="Calibri" w:hAnsiTheme="minorHAnsi" w:cstheme="minorHAnsi"/>
          <w:i/>
          <w:sz w:val="22"/>
          <w:szCs w:val="22"/>
        </w:rPr>
      </w:pPr>
      <w:r w:rsidRPr="00FD6CC0">
        <w:rPr>
          <w:rFonts w:asciiTheme="minorHAnsi" w:eastAsia="Calibri" w:hAnsiTheme="minorHAnsi" w:cstheme="minorHAnsi"/>
          <w:i/>
          <w:sz w:val="22"/>
          <w:szCs w:val="22"/>
        </w:rPr>
        <w:t xml:space="preserve">All charges applicable shall be clearly mentioned </w:t>
      </w:r>
      <w:proofErr w:type="gramStart"/>
      <w:r w:rsidRPr="00FD6CC0">
        <w:rPr>
          <w:rFonts w:asciiTheme="minorHAnsi" w:eastAsia="Calibri" w:hAnsiTheme="minorHAnsi" w:cstheme="minorHAnsi"/>
          <w:i/>
          <w:sz w:val="22"/>
          <w:szCs w:val="22"/>
        </w:rPr>
        <w:t>with</w:t>
      </w:r>
      <w:proofErr w:type="gramEnd"/>
      <w:r w:rsidRPr="00FD6CC0">
        <w:rPr>
          <w:rFonts w:asciiTheme="minorHAnsi" w:eastAsia="Calibri" w:hAnsiTheme="minorHAnsi" w:cstheme="minorHAnsi"/>
          <w:i/>
          <w:sz w:val="22"/>
          <w:szCs w:val="22"/>
        </w:rPr>
        <w:t xml:space="preserve"> the offer. If nothing is mentioned in the offer, the quoted price shall be treated as final</w:t>
      </w:r>
      <w:r w:rsidR="003123E5" w:rsidRPr="00FD6CC0">
        <w:rPr>
          <w:rFonts w:asciiTheme="minorHAnsi" w:eastAsia="Calibri" w:hAnsiTheme="minorHAnsi" w:cstheme="minorHAnsi"/>
          <w:i/>
          <w:sz w:val="22"/>
          <w:szCs w:val="22"/>
        </w:rPr>
        <w:t>,</w:t>
      </w:r>
      <w:r w:rsidRPr="00FD6CC0">
        <w:rPr>
          <w:rFonts w:asciiTheme="minorHAnsi" w:eastAsia="Calibri" w:hAnsiTheme="minorHAnsi" w:cstheme="minorHAnsi"/>
          <w:i/>
          <w:sz w:val="22"/>
          <w:szCs w:val="22"/>
        </w:rPr>
        <w:t xml:space="preserve"> and nothing extra shall be paid extra. </w:t>
      </w:r>
    </w:p>
    <w:p w14:paraId="424153B2" w14:textId="77777777" w:rsidR="00663503" w:rsidRPr="00FD6CC0" w:rsidRDefault="00663503" w:rsidP="00FD6CC0">
      <w:pPr>
        <w:spacing w:before="240" w:after="240"/>
        <w:ind w:left="835" w:hanging="835"/>
        <w:jc w:val="both"/>
        <w:rPr>
          <w:rFonts w:asciiTheme="minorHAnsi" w:eastAsia="Calibri" w:hAnsiTheme="minorHAnsi" w:cstheme="minorHAnsi"/>
          <w:i/>
          <w:sz w:val="22"/>
          <w:szCs w:val="22"/>
        </w:rPr>
      </w:pPr>
    </w:p>
    <w:p w14:paraId="5F34B5BF" w14:textId="77777777" w:rsidR="001C276D" w:rsidRPr="00FD6CC0" w:rsidRDefault="001C276D" w:rsidP="00FD6CC0">
      <w:pPr>
        <w:spacing w:before="240" w:after="240"/>
        <w:ind w:left="835" w:hanging="835"/>
        <w:jc w:val="both"/>
        <w:rPr>
          <w:rFonts w:eastAsia="Calibri"/>
          <w:i/>
          <w:sz w:val="24"/>
          <w:szCs w:val="24"/>
        </w:rPr>
      </w:pPr>
      <w:r w:rsidRPr="00FD6CC0">
        <w:rPr>
          <w:rFonts w:eastAsia="Calibri"/>
          <w:i/>
          <w:sz w:val="24"/>
          <w:szCs w:val="24"/>
        </w:rPr>
        <w:t>Signature with seal</w:t>
      </w:r>
    </w:p>
    <w:sectPr w:rsidR="001C276D" w:rsidRPr="00FD6CC0" w:rsidSect="002F23AD">
      <w:headerReference w:type="default" r:id="rId12"/>
      <w:footerReference w:type="default" r:id="rId13"/>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B76CBD" w14:textId="77777777" w:rsidR="002F23AD" w:rsidRDefault="002F23AD" w:rsidP="00651D8A">
      <w:r>
        <w:separator/>
      </w:r>
    </w:p>
  </w:endnote>
  <w:endnote w:type="continuationSeparator" w:id="0">
    <w:p w14:paraId="076E5E6B" w14:textId="77777777" w:rsidR="002F23AD" w:rsidRDefault="002F23AD"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1E7F79" w14:textId="77777777" w:rsidR="002F23AD" w:rsidRDefault="002F23AD" w:rsidP="00651D8A">
      <w:r>
        <w:separator/>
      </w:r>
    </w:p>
  </w:footnote>
  <w:footnote w:type="continuationSeparator" w:id="0">
    <w:p w14:paraId="2971269B" w14:textId="77777777" w:rsidR="002F23AD" w:rsidRDefault="002F23AD"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p w14:paraId="60F03D71" w14:textId="77777777" w:rsidR="00651D8A" w:rsidRDefault="00651D8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AA53E92" w14:textId="77777777" w:rsidR="00651D8A" w:rsidRDefault="00651D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A83C56"/>
    <w:multiLevelType w:val="hybridMultilevel"/>
    <w:tmpl w:val="F07C7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4634D"/>
    <w:multiLevelType w:val="singleLevel"/>
    <w:tmpl w:val="462C5210"/>
    <w:lvl w:ilvl="0">
      <w:start w:val="1"/>
      <w:numFmt w:val="decimal"/>
      <w:lvlText w:val="%1)"/>
      <w:legacy w:legacy="1" w:legacySpace="0" w:legacyIndent="0"/>
      <w:lvlJc w:val="left"/>
      <w:rPr>
        <w:rFonts w:ascii="Times New Roman" w:hAnsi="Times New Roman" w:cs="Times New Roman" w:hint="default"/>
        <w:color w:val="000006"/>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67195E"/>
    <w:multiLevelType w:val="hybridMultilevel"/>
    <w:tmpl w:val="2EAE1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4" w15:restartNumberingAfterBreak="0">
    <w:nsid w:val="34305AF2"/>
    <w:multiLevelType w:val="hybridMultilevel"/>
    <w:tmpl w:val="05BC76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0E2F6F"/>
    <w:multiLevelType w:val="hybridMultilevel"/>
    <w:tmpl w:val="42485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5C43919"/>
    <w:multiLevelType w:val="multilevel"/>
    <w:tmpl w:val="C9402244"/>
    <w:lvl w:ilvl="0">
      <w:start w:val="1"/>
      <w:numFmt w:val="decimal"/>
      <w:lvlText w:val="%1."/>
      <w:lvlJc w:val="left"/>
      <w:pPr>
        <w:ind w:left="1080" w:hanging="720"/>
      </w:pPr>
      <w:rPr>
        <w:rFonts w:hint="default"/>
        <w:b w:val="0"/>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DC57E9"/>
    <w:multiLevelType w:val="singleLevel"/>
    <w:tmpl w:val="A6FC9698"/>
    <w:lvl w:ilvl="0">
      <w:start w:val="1"/>
      <w:numFmt w:val="lowerLetter"/>
      <w:lvlText w:val="%1)"/>
      <w:legacy w:legacy="1" w:legacySpace="0" w:legacyIndent="0"/>
      <w:lvlJc w:val="left"/>
      <w:rPr>
        <w:rFonts w:ascii="Times New Roman" w:hAnsi="Times New Roman" w:cs="Times New Roman" w:hint="default"/>
        <w:color w:val="000007"/>
      </w:rPr>
    </w:lvl>
  </w:abstractNum>
  <w:abstractNum w:abstractNumId="2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D36473"/>
    <w:multiLevelType w:val="singleLevel"/>
    <w:tmpl w:val="D7243EE8"/>
    <w:lvl w:ilvl="0">
      <w:start w:val="1"/>
      <w:numFmt w:val="lowerLetter"/>
      <w:lvlText w:val="%1)"/>
      <w:legacy w:legacy="1" w:legacySpace="0" w:legacyIndent="0"/>
      <w:lvlJc w:val="left"/>
      <w:rPr>
        <w:rFonts w:ascii="Times New Roman" w:hAnsi="Times New Roman" w:cs="Times New Roman" w:hint="default"/>
        <w:color w:val="000006"/>
      </w:rPr>
    </w:lvl>
  </w:abstractNum>
  <w:abstractNum w:abstractNumId="3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4F2D42DF"/>
    <w:multiLevelType w:val="singleLevel"/>
    <w:tmpl w:val="5F8E5408"/>
    <w:lvl w:ilvl="0">
      <w:start w:val="2"/>
      <w:numFmt w:val="lowerLetter"/>
      <w:lvlText w:val="%1)"/>
      <w:legacy w:legacy="1" w:legacySpace="0" w:legacyIndent="0"/>
      <w:lvlJc w:val="left"/>
      <w:rPr>
        <w:rFonts w:ascii="Times New Roman" w:hAnsi="Times New Roman" w:cs="Times New Roman" w:hint="default"/>
        <w:color w:val="000006"/>
      </w:rPr>
    </w:lvl>
  </w:abstractNum>
  <w:abstractNum w:abstractNumId="33"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DB770F"/>
    <w:multiLevelType w:val="hybridMultilevel"/>
    <w:tmpl w:val="794E47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8" w15:restartNumberingAfterBreak="0">
    <w:nsid w:val="63C717C0"/>
    <w:multiLevelType w:val="singleLevel"/>
    <w:tmpl w:val="9D400D7E"/>
    <w:lvl w:ilvl="0">
      <w:start w:val="2"/>
      <w:numFmt w:val="lowerLetter"/>
      <w:lvlText w:val="%1)"/>
      <w:legacy w:legacy="1" w:legacySpace="0" w:legacyIndent="0"/>
      <w:lvlJc w:val="left"/>
      <w:rPr>
        <w:rFonts w:ascii="Times New Roman" w:hAnsi="Times New Roman" w:cs="Times New Roman" w:hint="default"/>
        <w:color w:val="000007"/>
      </w:rPr>
    </w:lvl>
  </w:abstractNum>
  <w:abstractNum w:abstractNumId="39"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AE436D"/>
    <w:multiLevelType w:val="hybridMultilevel"/>
    <w:tmpl w:val="5C36DF28"/>
    <w:lvl w:ilvl="0" w:tplc="86BC72E2">
      <w:start w:val="1"/>
      <w:numFmt w:val="decimal"/>
      <w:lvlText w:val="%1."/>
      <w:lvlJc w:val="left"/>
      <w:pPr>
        <w:ind w:left="720" w:hanging="360"/>
      </w:pPr>
      <w:rPr>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6A1C04C9"/>
    <w:multiLevelType w:val="hybridMultilevel"/>
    <w:tmpl w:val="4E4E556A"/>
    <w:lvl w:ilvl="0" w:tplc="71DA133C">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267DE5"/>
    <w:multiLevelType w:val="hybridMultilevel"/>
    <w:tmpl w:val="1312E888"/>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44" w15:restartNumberingAfterBreak="0">
    <w:nsid w:val="6AEA678A"/>
    <w:multiLevelType w:val="hybridMultilevel"/>
    <w:tmpl w:val="73969AA8"/>
    <w:lvl w:ilvl="0" w:tplc="052CEA5C">
      <w:start w:val="1"/>
      <w:numFmt w:val="decimal"/>
      <w:lvlText w:val="%1."/>
      <w:lvlJc w:val="left"/>
      <w:pPr>
        <w:ind w:left="1080" w:hanging="720"/>
      </w:pPr>
      <w:rPr>
        <w:rFonts w:hint="default"/>
        <w:b w:val="0"/>
        <w:color w:val="000006"/>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4"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7FFA778F"/>
    <w:multiLevelType w:val="hybridMultilevel"/>
    <w:tmpl w:val="39140B72"/>
    <w:lvl w:ilvl="0" w:tplc="ABDA74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4899805">
    <w:abstractNumId w:val="53"/>
  </w:num>
  <w:num w:numId="2" w16cid:durableId="1577979762">
    <w:abstractNumId w:val="39"/>
  </w:num>
  <w:num w:numId="3" w16cid:durableId="1810049745">
    <w:abstractNumId w:val="31"/>
  </w:num>
  <w:num w:numId="4" w16cid:durableId="1172069228">
    <w:abstractNumId w:val="16"/>
  </w:num>
  <w:num w:numId="5" w16cid:durableId="2008706277">
    <w:abstractNumId w:val="49"/>
  </w:num>
  <w:num w:numId="6" w16cid:durableId="49153731">
    <w:abstractNumId w:val="46"/>
  </w:num>
  <w:num w:numId="7" w16cid:durableId="1194733035">
    <w:abstractNumId w:val="13"/>
  </w:num>
  <w:num w:numId="8" w16cid:durableId="503323910">
    <w:abstractNumId w:val="5"/>
  </w:num>
  <w:num w:numId="9" w16cid:durableId="639921164">
    <w:abstractNumId w:val="37"/>
  </w:num>
  <w:num w:numId="10" w16cid:durableId="1878926774">
    <w:abstractNumId w:val="24"/>
  </w:num>
  <w:num w:numId="11" w16cid:durableId="1800758565">
    <w:abstractNumId w:val="34"/>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3"/>
  </w:num>
  <w:num w:numId="14" w16cid:durableId="433942513">
    <w:abstractNumId w:val="29"/>
  </w:num>
  <w:num w:numId="15" w16cid:durableId="1526747765">
    <w:abstractNumId w:val="41"/>
  </w:num>
  <w:num w:numId="16" w16cid:durableId="2087533861">
    <w:abstractNumId w:val="33"/>
  </w:num>
  <w:num w:numId="17" w16cid:durableId="1125612955">
    <w:abstractNumId w:val="6"/>
  </w:num>
  <w:num w:numId="18" w16cid:durableId="1512181558">
    <w:abstractNumId w:val="50"/>
  </w:num>
  <w:num w:numId="19" w16cid:durableId="1576353634">
    <w:abstractNumId w:val="1"/>
  </w:num>
  <w:num w:numId="20" w16cid:durableId="164983823">
    <w:abstractNumId w:val="26"/>
  </w:num>
  <w:num w:numId="21" w16cid:durableId="583101941">
    <w:abstractNumId w:val="23"/>
  </w:num>
  <w:num w:numId="22" w16cid:durableId="1957565060">
    <w:abstractNumId w:val="47"/>
  </w:num>
  <w:num w:numId="23" w16cid:durableId="1025984497">
    <w:abstractNumId w:val="48"/>
  </w:num>
  <w:num w:numId="24" w16cid:durableId="160778415">
    <w:abstractNumId w:val="22"/>
  </w:num>
  <w:num w:numId="25" w16cid:durableId="1776361106">
    <w:abstractNumId w:val="12"/>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3"/>
  </w:num>
  <w:num w:numId="28" w16cid:durableId="895894714">
    <w:abstractNumId w:val="35"/>
  </w:num>
  <w:num w:numId="29" w16cid:durableId="1248923826">
    <w:abstractNumId w:val="10"/>
  </w:num>
  <w:num w:numId="30" w16cid:durableId="1404598403">
    <w:abstractNumId w:val="45"/>
  </w:num>
  <w:num w:numId="31" w16cid:durableId="123545403">
    <w:abstractNumId w:val="19"/>
  </w:num>
  <w:num w:numId="32" w16cid:durableId="515391837">
    <w:abstractNumId w:val="18"/>
  </w:num>
  <w:num w:numId="33" w16cid:durableId="725252367">
    <w:abstractNumId w:val="28"/>
  </w:num>
  <w:num w:numId="34" w16cid:durableId="50936756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7"/>
  </w:num>
  <w:num w:numId="36" w16cid:durableId="1274898083">
    <w:abstractNumId w:val="20"/>
  </w:num>
  <w:num w:numId="37" w16cid:durableId="1868835815">
    <w:abstractNumId w:val="51"/>
  </w:num>
  <w:num w:numId="38" w16cid:durableId="1489128167">
    <w:abstractNumId w:val="52"/>
  </w:num>
  <w:num w:numId="39" w16cid:durableId="360132429">
    <w:abstractNumId w:val="15"/>
  </w:num>
  <w:num w:numId="40" w16cid:durableId="795879073">
    <w:abstractNumId w:val="7"/>
  </w:num>
  <w:num w:numId="41" w16cid:durableId="511340799">
    <w:abstractNumId w:val="11"/>
  </w:num>
  <w:num w:numId="42" w16cid:durableId="2083796906">
    <w:abstractNumId w:val="40"/>
  </w:num>
  <w:num w:numId="43"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44" w16cid:durableId="567149675">
    <w:abstractNumId w:val="54"/>
  </w:num>
  <w:num w:numId="45" w16cid:durableId="757141180">
    <w:abstractNumId w:val="44"/>
  </w:num>
  <w:num w:numId="46" w16cid:durableId="1713066887">
    <w:abstractNumId w:val="8"/>
  </w:num>
  <w:num w:numId="47" w16cid:durableId="2033215617">
    <w:abstractNumId w:val="2"/>
  </w:num>
  <w:num w:numId="48" w16cid:durableId="826753220">
    <w:abstractNumId w:val="55"/>
  </w:num>
  <w:num w:numId="49" w16cid:durableId="1583684466">
    <w:abstractNumId w:val="42"/>
  </w:num>
  <w:num w:numId="50" w16cid:durableId="681516999">
    <w:abstractNumId w:val="4"/>
  </w:num>
  <w:num w:numId="51" w16cid:durableId="297339424">
    <w:abstractNumId w:val="4"/>
    <w:lvlOverride w:ilvl="0">
      <w:lvl w:ilvl="0">
        <w:start w:val="2"/>
        <w:numFmt w:val="decimal"/>
        <w:lvlText w:val="%1)"/>
        <w:legacy w:legacy="1" w:legacySpace="0" w:legacyIndent="0"/>
        <w:lvlJc w:val="left"/>
        <w:rPr>
          <w:rFonts w:ascii="Times New Roman" w:hAnsi="Times New Roman" w:cs="Times New Roman" w:hint="default"/>
          <w:color w:val="000006"/>
        </w:rPr>
      </w:lvl>
    </w:lvlOverride>
  </w:num>
  <w:num w:numId="52" w16cid:durableId="1291545918">
    <w:abstractNumId w:val="30"/>
  </w:num>
  <w:num w:numId="53" w16cid:durableId="830407516">
    <w:abstractNumId w:val="32"/>
  </w:num>
  <w:num w:numId="54" w16cid:durableId="117722924">
    <w:abstractNumId w:val="27"/>
  </w:num>
  <w:num w:numId="55" w16cid:durableId="25644124">
    <w:abstractNumId w:val="38"/>
  </w:num>
  <w:num w:numId="56" w16cid:durableId="520240641">
    <w:abstractNumId w:val="36"/>
  </w:num>
  <w:num w:numId="57" w16cid:durableId="2042513251">
    <w:abstractNumId w:val="14"/>
  </w:num>
  <w:num w:numId="58" w16cid:durableId="1544637326">
    <w:abstractNumId w:val="21"/>
  </w:num>
  <w:num w:numId="59" w16cid:durableId="1070805229">
    <w:abstractNumId w:val="43"/>
  </w:num>
  <w:num w:numId="60" w16cid:durableId="550927198">
    <w:abstractNumId w:val="9"/>
  </w:num>
  <w:num w:numId="61" w16cid:durableId="2455066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3B8C"/>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0F4D81"/>
    <w:rsid w:val="00116541"/>
    <w:rsid w:val="00135BD8"/>
    <w:rsid w:val="00136B36"/>
    <w:rsid w:val="001A3D07"/>
    <w:rsid w:val="001C1DE6"/>
    <w:rsid w:val="001C276D"/>
    <w:rsid w:val="001D2477"/>
    <w:rsid w:val="001F189A"/>
    <w:rsid w:val="001F6B9B"/>
    <w:rsid w:val="001F7A01"/>
    <w:rsid w:val="0020307A"/>
    <w:rsid w:val="002163D2"/>
    <w:rsid w:val="00232872"/>
    <w:rsid w:val="0025664B"/>
    <w:rsid w:val="00260A99"/>
    <w:rsid w:val="00270B4D"/>
    <w:rsid w:val="002754E9"/>
    <w:rsid w:val="00282153"/>
    <w:rsid w:val="0029282B"/>
    <w:rsid w:val="002A7AD9"/>
    <w:rsid w:val="002D3883"/>
    <w:rsid w:val="002D746A"/>
    <w:rsid w:val="002F11AA"/>
    <w:rsid w:val="002F23AD"/>
    <w:rsid w:val="00301C63"/>
    <w:rsid w:val="003061C4"/>
    <w:rsid w:val="003123E5"/>
    <w:rsid w:val="0031400C"/>
    <w:rsid w:val="003163A6"/>
    <w:rsid w:val="003251D6"/>
    <w:rsid w:val="0033454F"/>
    <w:rsid w:val="003605A6"/>
    <w:rsid w:val="00362E06"/>
    <w:rsid w:val="00365324"/>
    <w:rsid w:val="00393F5E"/>
    <w:rsid w:val="0039754D"/>
    <w:rsid w:val="003B2A4C"/>
    <w:rsid w:val="003C1AFA"/>
    <w:rsid w:val="003C6FCC"/>
    <w:rsid w:val="003E3A0D"/>
    <w:rsid w:val="003F0F0D"/>
    <w:rsid w:val="003F4B32"/>
    <w:rsid w:val="003F7BEF"/>
    <w:rsid w:val="004104A1"/>
    <w:rsid w:val="00412C0C"/>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30B2D"/>
    <w:rsid w:val="00570C42"/>
    <w:rsid w:val="00582C3F"/>
    <w:rsid w:val="00590944"/>
    <w:rsid w:val="005B0112"/>
    <w:rsid w:val="005B6718"/>
    <w:rsid w:val="005C42A1"/>
    <w:rsid w:val="005D00A5"/>
    <w:rsid w:val="005D07DE"/>
    <w:rsid w:val="005D4A65"/>
    <w:rsid w:val="005D51B7"/>
    <w:rsid w:val="005D51EB"/>
    <w:rsid w:val="005D5512"/>
    <w:rsid w:val="005E1E8A"/>
    <w:rsid w:val="00600026"/>
    <w:rsid w:val="006022CD"/>
    <w:rsid w:val="0061405E"/>
    <w:rsid w:val="0061616C"/>
    <w:rsid w:val="0062176E"/>
    <w:rsid w:val="00624A55"/>
    <w:rsid w:val="00633A4B"/>
    <w:rsid w:val="00636A67"/>
    <w:rsid w:val="00637C83"/>
    <w:rsid w:val="00640C75"/>
    <w:rsid w:val="006431D4"/>
    <w:rsid w:val="0064777E"/>
    <w:rsid w:val="00651D8A"/>
    <w:rsid w:val="00654CA3"/>
    <w:rsid w:val="00663503"/>
    <w:rsid w:val="00671DFA"/>
    <w:rsid w:val="00671FB9"/>
    <w:rsid w:val="006754D4"/>
    <w:rsid w:val="00695110"/>
    <w:rsid w:val="006A75EF"/>
    <w:rsid w:val="006D2543"/>
    <w:rsid w:val="00700F77"/>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20A45"/>
    <w:rsid w:val="00834ED1"/>
    <w:rsid w:val="00836DCB"/>
    <w:rsid w:val="00837881"/>
    <w:rsid w:val="008555A8"/>
    <w:rsid w:val="0086173D"/>
    <w:rsid w:val="00862142"/>
    <w:rsid w:val="00862BCA"/>
    <w:rsid w:val="008644D9"/>
    <w:rsid w:val="00870229"/>
    <w:rsid w:val="0089049B"/>
    <w:rsid w:val="008A2469"/>
    <w:rsid w:val="008A6D49"/>
    <w:rsid w:val="008C1948"/>
    <w:rsid w:val="008E2E6F"/>
    <w:rsid w:val="008F000A"/>
    <w:rsid w:val="00915DE3"/>
    <w:rsid w:val="0092029F"/>
    <w:rsid w:val="009326E0"/>
    <w:rsid w:val="0094428E"/>
    <w:rsid w:val="009536DE"/>
    <w:rsid w:val="00956C83"/>
    <w:rsid w:val="00984A02"/>
    <w:rsid w:val="00985703"/>
    <w:rsid w:val="009A12B8"/>
    <w:rsid w:val="009A6BF0"/>
    <w:rsid w:val="009B0DAC"/>
    <w:rsid w:val="009B1E0E"/>
    <w:rsid w:val="009C425B"/>
    <w:rsid w:val="00A050E8"/>
    <w:rsid w:val="00A05D53"/>
    <w:rsid w:val="00A14ACE"/>
    <w:rsid w:val="00A20D65"/>
    <w:rsid w:val="00A35D02"/>
    <w:rsid w:val="00A4256A"/>
    <w:rsid w:val="00A42B7C"/>
    <w:rsid w:val="00A42FF1"/>
    <w:rsid w:val="00A45F3A"/>
    <w:rsid w:val="00A464E6"/>
    <w:rsid w:val="00A617AB"/>
    <w:rsid w:val="00A63E11"/>
    <w:rsid w:val="00A9479E"/>
    <w:rsid w:val="00A956DE"/>
    <w:rsid w:val="00AA2232"/>
    <w:rsid w:val="00AB4445"/>
    <w:rsid w:val="00AB5B4D"/>
    <w:rsid w:val="00AC0ED6"/>
    <w:rsid w:val="00AC10F2"/>
    <w:rsid w:val="00AD1888"/>
    <w:rsid w:val="00AD3756"/>
    <w:rsid w:val="00AF19E6"/>
    <w:rsid w:val="00B14CD3"/>
    <w:rsid w:val="00B22389"/>
    <w:rsid w:val="00B264A9"/>
    <w:rsid w:val="00B41A6F"/>
    <w:rsid w:val="00B50796"/>
    <w:rsid w:val="00B6776C"/>
    <w:rsid w:val="00B7391D"/>
    <w:rsid w:val="00B7511E"/>
    <w:rsid w:val="00B847A9"/>
    <w:rsid w:val="00BA651D"/>
    <w:rsid w:val="00BD33B5"/>
    <w:rsid w:val="00BD485A"/>
    <w:rsid w:val="00BE6D49"/>
    <w:rsid w:val="00BF77E7"/>
    <w:rsid w:val="00C04D95"/>
    <w:rsid w:val="00C13C3F"/>
    <w:rsid w:val="00C13D58"/>
    <w:rsid w:val="00C222F5"/>
    <w:rsid w:val="00C23263"/>
    <w:rsid w:val="00C24DE7"/>
    <w:rsid w:val="00C33C3C"/>
    <w:rsid w:val="00C40F6D"/>
    <w:rsid w:val="00C53125"/>
    <w:rsid w:val="00C62D83"/>
    <w:rsid w:val="00C667DC"/>
    <w:rsid w:val="00C7271E"/>
    <w:rsid w:val="00C9233D"/>
    <w:rsid w:val="00C92AB7"/>
    <w:rsid w:val="00C9629A"/>
    <w:rsid w:val="00CA4079"/>
    <w:rsid w:val="00CA4BDF"/>
    <w:rsid w:val="00CA63CA"/>
    <w:rsid w:val="00CB3DB6"/>
    <w:rsid w:val="00CC498F"/>
    <w:rsid w:val="00CC5C70"/>
    <w:rsid w:val="00CD287D"/>
    <w:rsid w:val="00CD5F4B"/>
    <w:rsid w:val="00CE127C"/>
    <w:rsid w:val="00CF0311"/>
    <w:rsid w:val="00D06EA9"/>
    <w:rsid w:val="00D22363"/>
    <w:rsid w:val="00D22A11"/>
    <w:rsid w:val="00D27297"/>
    <w:rsid w:val="00D45794"/>
    <w:rsid w:val="00D677F3"/>
    <w:rsid w:val="00D7517C"/>
    <w:rsid w:val="00D755D6"/>
    <w:rsid w:val="00D76586"/>
    <w:rsid w:val="00D829F3"/>
    <w:rsid w:val="00D91EDB"/>
    <w:rsid w:val="00D931EB"/>
    <w:rsid w:val="00DA40DD"/>
    <w:rsid w:val="00DD0DFE"/>
    <w:rsid w:val="00E0056C"/>
    <w:rsid w:val="00E3178F"/>
    <w:rsid w:val="00E62DEA"/>
    <w:rsid w:val="00E634D5"/>
    <w:rsid w:val="00E91804"/>
    <w:rsid w:val="00E93B17"/>
    <w:rsid w:val="00E97915"/>
    <w:rsid w:val="00EA3D33"/>
    <w:rsid w:val="00EB0DD8"/>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91AE5"/>
    <w:rsid w:val="00FA5054"/>
    <w:rsid w:val="00FD58FD"/>
    <w:rsid w:val="00FD6CC0"/>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table" w:customStyle="1" w:styleId="TableGrid2">
    <w:name w:val="Table Grid2"/>
    <w:basedOn w:val="TableNormal"/>
    <w:next w:val="TableGrid"/>
    <w:uiPriority w:val="59"/>
    <w:rsid w:val="003F4B3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B6776C"/>
    <w:pPr>
      <w:widowControl w:val="0"/>
      <w:autoSpaceDE w:val="0"/>
      <w:autoSpaceDN w:val="0"/>
      <w:adjustRightInd w:val="0"/>
    </w:pPr>
    <w:rPr>
      <w:rFonts w:ascii="Arial" w:hAnsi="Arial" w:cs="Arial"/>
      <w:sz w:val="24"/>
      <w:szCs w:val="24"/>
    </w:rPr>
  </w:style>
  <w:style w:type="character" w:styleId="FollowedHyperlink">
    <w:name w:val="FollowedHyperlink"/>
    <w:basedOn w:val="DefaultParagraphFont"/>
    <w:uiPriority w:val="99"/>
    <w:semiHidden/>
    <w:unhideWhenUsed/>
    <w:rsid w:val="00B6776C"/>
    <w:rPr>
      <w:color w:val="954F72"/>
      <w:u w:val="single"/>
    </w:rPr>
  </w:style>
  <w:style w:type="paragraph" w:customStyle="1" w:styleId="msonormal0">
    <w:name w:val="msonormal"/>
    <w:basedOn w:val="Normal"/>
    <w:rsid w:val="00B6776C"/>
    <w:pPr>
      <w:spacing w:before="100" w:beforeAutospacing="1" w:after="100" w:afterAutospacing="1"/>
    </w:pPr>
    <w:rPr>
      <w:sz w:val="24"/>
      <w:szCs w:val="24"/>
    </w:rPr>
  </w:style>
  <w:style w:type="paragraph" w:customStyle="1" w:styleId="font5">
    <w:name w:val="font5"/>
    <w:basedOn w:val="Normal"/>
    <w:rsid w:val="00B6776C"/>
    <w:pPr>
      <w:spacing w:before="100" w:beforeAutospacing="1" w:after="100" w:afterAutospacing="1"/>
    </w:pPr>
    <w:rPr>
      <w:rFonts w:ascii="Calibri" w:hAnsi="Calibri" w:cs="Calibri"/>
      <w:b/>
      <w:bCs/>
      <w:sz w:val="22"/>
      <w:szCs w:val="22"/>
    </w:rPr>
  </w:style>
  <w:style w:type="paragraph" w:customStyle="1" w:styleId="font6">
    <w:name w:val="font6"/>
    <w:basedOn w:val="Normal"/>
    <w:rsid w:val="00B6776C"/>
    <w:pPr>
      <w:spacing w:before="100" w:beforeAutospacing="1" w:after="100" w:afterAutospacing="1"/>
    </w:pPr>
    <w:rPr>
      <w:rFonts w:ascii="Calibri" w:hAnsi="Calibri" w:cs="Calibri"/>
      <w:sz w:val="22"/>
      <w:szCs w:val="22"/>
    </w:rPr>
  </w:style>
  <w:style w:type="paragraph" w:customStyle="1" w:styleId="font7">
    <w:name w:val="font7"/>
    <w:basedOn w:val="Normal"/>
    <w:rsid w:val="00B6776C"/>
    <w:pPr>
      <w:spacing w:before="100" w:beforeAutospacing="1" w:after="100" w:afterAutospacing="1"/>
    </w:pPr>
    <w:rPr>
      <w:rFonts w:ascii="Calibri" w:hAnsi="Calibri" w:cs="Calibri"/>
      <w:color w:val="000000"/>
      <w:sz w:val="22"/>
      <w:szCs w:val="22"/>
    </w:rPr>
  </w:style>
  <w:style w:type="paragraph" w:customStyle="1" w:styleId="xl65">
    <w:name w:val="xl65"/>
    <w:basedOn w:val="Normal"/>
    <w:rsid w:val="00B6776C"/>
    <w:pPr>
      <w:spacing w:before="100" w:beforeAutospacing="1" w:after="100" w:afterAutospacing="1"/>
    </w:pPr>
    <w:rPr>
      <w:sz w:val="24"/>
      <w:szCs w:val="24"/>
    </w:rPr>
  </w:style>
  <w:style w:type="paragraph" w:customStyle="1" w:styleId="xl66">
    <w:name w:val="xl66"/>
    <w:basedOn w:val="Normal"/>
    <w:rsid w:val="00B6776C"/>
    <w:pPr>
      <w:spacing w:before="100" w:beforeAutospacing="1" w:after="100" w:afterAutospacing="1"/>
      <w:jc w:val="center"/>
      <w:textAlignment w:val="center"/>
    </w:pPr>
    <w:rPr>
      <w:sz w:val="24"/>
      <w:szCs w:val="24"/>
    </w:rPr>
  </w:style>
  <w:style w:type="paragraph" w:customStyle="1" w:styleId="xl67">
    <w:name w:val="xl67"/>
    <w:basedOn w:val="Normal"/>
    <w:rsid w:val="00B6776C"/>
    <w:pPr>
      <w:spacing w:before="100" w:beforeAutospacing="1" w:after="100" w:afterAutospacing="1"/>
    </w:pPr>
    <w:rPr>
      <w:b/>
      <w:bCs/>
      <w:sz w:val="24"/>
      <w:szCs w:val="24"/>
    </w:rPr>
  </w:style>
  <w:style w:type="paragraph" w:customStyle="1" w:styleId="xl68">
    <w:name w:val="xl68"/>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9">
    <w:name w:val="xl69"/>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70">
    <w:name w:val="xl70"/>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u w:val="single"/>
    </w:rPr>
  </w:style>
  <w:style w:type="paragraph" w:customStyle="1" w:styleId="xl71">
    <w:name w:val="xl71"/>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74">
    <w:name w:val="xl74"/>
    <w:basedOn w:val="Normal"/>
    <w:rsid w:val="00B677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5">
    <w:name w:val="xl75"/>
    <w:basedOn w:val="Normal"/>
    <w:rsid w:val="00B6776C"/>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6">
    <w:name w:val="xl76"/>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7">
    <w:name w:val="xl77"/>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8">
    <w:name w:val="xl78"/>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79">
    <w:name w:val="xl79"/>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80">
    <w:name w:val="xl80"/>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81">
    <w:name w:val="xl81"/>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82">
    <w:name w:val="xl82"/>
    <w:basedOn w:val="Normal"/>
    <w:rsid w:val="00B6776C"/>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3">
    <w:name w:val="xl83"/>
    <w:basedOn w:val="Normal"/>
    <w:rsid w:val="00B6776C"/>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4">
    <w:name w:val="xl84"/>
    <w:basedOn w:val="Normal"/>
    <w:rsid w:val="00B6776C"/>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5">
    <w:name w:val="xl85"/>
    <w:basedOn w:val="Normal"/>
    <w:rsid w:val="00B6776C"/>
    <w:pPr>
      <w:pBdr>
        <w:top w:val="single" w:sz="4" w:space="0" w:color="auto"/>
        <w:left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6">
    <w:name w:val="xl86"/>
    <w:basedOn w:val="Normal"/>
    <w:rsid w:val="00B6776C"/>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87">
    <w:name w:val="xl87"/>
    <w:basedOn w:val="Normal"/>
    <w:rsid w:val="00B6776C"/>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8">
    <w:name w:val="xl88"/>
    <w:basedOn w:val="Normal"/>
    <w:rsid w:val="00B6776C"/>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9">
    <w:name w:val="xl89"/>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
    <w:name w:val="xl90"/>
    <w:basedOn w:val="Normal"/>
    <w:rsid w:val="00B6776C"/>
    <w:pPr>
      <w:pBdr>
        <w:top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91">
    <w:name w:val="xl91"/>
    <w:basedOn w:val="Normal"/>
    <w:rsid w:val="00B6776C"/>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sz w:val="24"/>
      <w:szCs w:val="24"/>
    </w:rPr>
  </w:style>
  <w:style w:type="paragraph" w:customStyle="1" w:styleId="xl92">
    <w:name w:val="xl92"/>
    <w:basedOn w:val="Normal"/>
    <w:rsid w:val="00B6776C"/>
    <w:pPr>
      <w:pBdr>
        <w:top w:val="single" w:sz="4" w:space="0" w:color="auto"/>
        <w:bottom w:val="single" w:sz="4" w:space="0" w:color="auto"/>
      </w:pBdr>
      <w:spacing w:before="100" w:beforeAutospacing="1" w:after="100" w:afterAutospacing="1"/>
      <w:jc w:val="right"/>
      <w:textAlignment w:val="center"/>
    </w:pPr>
    <w:rPr>
      <w:b/>
      <w:bCs/>
      <w:color w:val="000000"/>
      <w:sz w:val="24"/>
      <w:szCs w:val="24"/>
    </w:rPr>
  </w:style>
  <w:style w:type="paragraph" w:customStyle="1" w:styleId="xl93">
    <w:name w:val="xl93"/>
    <w:basedOn w:val="Normal"/>
    <w:rsid w:val="00B6776C"/>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24"/>
      <w:szCs w:val="24"/>
    </w:rPr>
  </w:style>
  <w:style w:type="paragraph" w:customStyle="1" w:styleId="xl94">
    <w:name w:val="xl94"/>
    <w:basedOn w:val="Normal"/>
    <w:rsid w:val="00B6776C"/>
    <w:pPr>
      <w:pBdr>
        <w:top w:val="single" w:sz="4" w:space="0" w:color="auto"/>
        <w:left w:val="single" w:sz="4" w:space="0" w:color="auto"/>
        <w:bottom w:val="single" w:sz="4" w:space="0" w:color="auto"/>
      </w:pBdr>
      <w:spacing w:before="100" w:beforeAutospacing="1" w:after="100" w:afterAutospacing="1"/>
      <w:jc w:val="right"/>
      <w:textAlignment w:val="center"/>
    </w:pPr>
    <w:rPr>
      <w:b/>
      <w:bCs/>
      <w:sz w:val="24"/>
      <w:szCs w:val="24"/>
    </w:rPr>
  </w:style>
  <w:style w:type="paragraph" w:customStyle="1" w:styleId="xl95">
    <w:name w:val="xl95"/>
    <w:basedOn w:val="Normal"/>
    <w:rsid w:val="00B6776C"/>
    <w:pPr>
      <w:pBdr>
        <w:top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96">
    <w:name w:val="xl96"/>
    <w:basedOn w:val="Normal"/>
    <w:rsid w:val="00B6776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7">
    <w:name w:val="xl97"/>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8">
    <w:name w:val="xl98"/>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9">
    <w:name w:val="xl99"/>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0">
    <w:name w:val="xl100"/>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101">
    <w:name w:val="xl101"/>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03">
    <w:name w:val="xl103"/>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4">
    <w:name w:val="xl104"/>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5">
    <w:name w:val="xl105"/>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06">
    <w:name w:val="xl106"/>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7">
    <w:name w:val="xl107"/>
    <w:basedOn w:val="Normal"/>
    <w:rsid w:val="00B6776C"/>
    <w:pPr>
      <w:pBdr>
        <w:top w:val="single" w:sz="4" w:space="0" w:color="auto"/>
        <w:left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8">
    <w:name w:val="xl108"/>
    <w:basedOn w:val="Normal"/>
    <w:rsid w:val="00B6776C"/>
    <w:pPr>
      <w:pBdr>
        <w:top w:val="single" w:sz="4" w:space="0" w:color="auto"/>
        <w:left w:val="single" w:sz="4" w:space="0" w:color="auto"/>
        <w:bottom w:val="single" w:sz="4" w:space="0" w:color="auto"/>
      </w:pBdr>
      <w:spacing w:before="100" w:beforeAutospacing="1" w:after="100" w:afterAutospacing="1"/>
      <w:jc w:val="right"/>
    </w:pPr>
    <w:rPr>
      <w:b/>
      <w:bCs/>
      <w:sz w:val="24"/>
      <w:szCs w:val="24"/>
    </w:rPr>
  </w:style>
  <w:style w:type="paragraph" w:customStyle="1" w:styleId="xl109">
    <w:name w:val="xl109"/>
    <w:basedOn w:val="Normal"/>
    <w:rsid w:val="00B6776C"/>
    <w:pPr>
      <w:pBdr>
        <w:top w:val="single" w:sz="4" w:space="0" w:color="auto"/>
        <w:bottom w:val="single" w:sz="4" w:space="0" w:color="auto"/>
      </w:pBdr>
      <w:spacing w:before="100" w:beforeAutospacing="1" w:after="100" w:afterAutospacing="1"/>
      <w:jc w:val="right"/>
    </w:pPr>
    <w:rPr>
      <w:b/>
      <w:bCs/>
      <w:sz w:val="24"/>
      <w:szCs w:val="24"/>
    </w:rPr>
  </w:style>
  <w:style w:type="paragraph" w:customStyle="1" w:styleId="xl110">
    <w:name w:val="xl110"/>
    <w:basedOn w:val="Normal"/>
    <w:rsid w:val="00B6776C"/>
    <w:pPr>
      <w:pBdr>
        <w:top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111">
    <w:name w:val="xl111"/>
    <w:basedOn w:val="Normal"/>
    <w:rsid w:val="00B6776C"/>
    <w:pPr>
      <w:pBdr>
        <w:top w:val="single" w:sz="4" w:space="0" w:color="auto"/>
        <w:bottom w:val="single" w:sz="4" w:space="0" w:color="auto"/>
      </w:pBdr>
      <w:spacing w:before="100" w:beforeAutospacing="1" w:after="100" w:afterAutospacing="1"/>
      <w:jc w:val="right"/>
      <w:textAlignment w:val="center"/>
    </w:pPr>
    <w:rPr>
      <w:b/>
      <w:bCs/>
      <w:sz w:val="24"/>
      <w:szCs w:val="24"/>
    </w:rPr>
  </w:style>
  <w:style w:type="paragraph" w:customStyle="1" w:styleId="xl112">
    <w:name w:val="xl112"/>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113">
    <w:name w:val="xl113"/>
    <w:basedOn w:val="Normal"/>
    <w:rsid w:val="00B6776C"/>
    <w:pPr>
      <w:pBdr>
        <w:top w:val="single" w:sz="4" w:space="0" w:color="auto"/>
        <w:left w:val="single" w:sz="4" w:space="0" w:color="auto"/>
        <w:bottom w:val="single" w:sz="4" w:space="0" w:color="auto"/>
      </w:pBdr>
      <w:spacing w:before="100" w:beforeAutospacing="1" w:after="100" w:afterAutospacing="1"/>
      <w:jc w:val="right"/>
      <w:textAlignment w:val="center"/>
    </w:pPr>
    <w:rPr>
      <w:b/>
      <w:bCs/>
      <w:sz w:val="24"/>
      <w:szCs w:val="24"/>
    </w:rPr>
  </w:style>
  <w:style w:type="paragraph" w:customStyle="1" w:styleId="xl114">
    <w:name w:val="xl114"/>
    <w:basedOn w:val="Normal"/>
    <w:rsid w:val="00B6776C"/>
    <w:pPr>
      <w:pBdr>
        <w:top w:val="single" w:sz="4" w:space="0" w:color="auto"/>
        <w:bottom w:val="single" w:sz="4" w:space="0" w:color="auto"/>
      </w:pBdr>
      <w:spacing w:before="100" w:beforeAutospacing="1" w:after="100" w:afterAutospacing="1"/>
      <w:jc w:val="right"/>
      <w:textAlignment w:val="center"/>
    </w:pPr>
    <w:rPr>
      <w:b/>
      <w:bCs/>
      <w:sz w:val="24"/>
      <w:szCs w:val="24"/>
    </w:rPr>
  </w:style>
  <w:style w:type="paragraph" w:customStyle="1" w:styleId="xl115">
    <w:name w:val="xl115"/>
    <w:basedOn w:val="Normal"/>
    <w:rsid w:val="00B6776C"/>
    <w:pPr>
      <w:pBdr>
        <w:top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116">
    <w:name w:val="xl116"/>
    <w:basedOn w:val="Normal"/>
    <w:rsid w:val="00B6776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17">
    <w:name w:val="xl117"/>
    <w:basedOn w:val="Normal"/>
    <w:rsid w:val="00B6776C"/>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18">
    <w:name w:val="xl118"/>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4"/>
      <w:szCs w:val="24"/>
    </w:rPr>
  </w:style>
  <w:style w:type="paragraph" w:customStyle="1" w:styleId="xl119">
    <w:name w:val="xl119"/>
    <w:basedOn w:val="Normal"/>
    <w:rsid w:val="00B6776C"/>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20">
    <w:name w:val="xl120"/>
    <w:basedOn w:val="Normal"/>
    <w:rsid w:val="00B6776C"/>
    <w:pPr>
      <w:pBdr>
        <w:top w:val="single" w:sz="4" w:space="0" w:color="auto"/>
        <w:left w:val="single" w:sz="4" w:space="0" w:color="auto"/>
      </w:pBdr>
      <w:spacing w:before="100" w:beforeAutospacing="1" w:after="100" w:afterAutospacing="1"/>
      <w:jc w:val="right"/>
      <w:textAlignment w:val="center"/>
    </w:pPr>
    <w:rPr>
      <w:b/>
      <w:bCs/>
      <w:sz w:val="24"/>
      <w:szCs w:val="24"/>
    </w:rPr>
  </w:style>
  <w:style w:type="paragraph" w:customStyle="1" w:styleId="xl121">
    <w:name w:val="xl121"/>
    <w:basedOn w:val="Normal"/>
    <w:rsid w:val="00B6776C"/>
    <w:pPr>
      <w:pBdr>
        <w:top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122">
    <w:name w:val="xl122"/>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23">
    <w:name w:val="xl123"/>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24">
    <w:name w:val="xl124"/>
    <w:basedOn w:val="Normal"/>
    <w:rsid w:val="00B6776C"/>
    <w:pPr>
      <w:spacing w:before="100" w:beforeAutospacing="1" w:after="100" w:afterAutospacing="1"/>
      <w:jc w:val="center"/>
      <w:textAlignment w:val="center"/>
    </w:pPr>
    <w:rPr>
      <w:b/>
      <w:bCs/>
      <w:color w:val="000000"/>
      <w:u w:val="single"/>
    </w:rPr>
  </w:style>
  <w:style w:type="numbering" w:customStyle="1" w:styleId="NoList1">
    <w:name w:val="No List1"/>
    <w:next w:val="NoList"/>
    <w:uiPriority w:val="99"/>
    <w:semiHidden/>
    <w:unhideWhenUsed/>
    <w:rsid w:val="00FD6CC0"/>
  </w:style>
  <w:style w:type="table" w:customStyle="1" w:styleId="TableGrid3">
    <w:name w:val="Table Grid3"/>
    <w:basedOn w:val="TableNormal"/>
    <w:next w:val="TableGrid"/>
    <w:uiPriority w:val="59"/>
    <w:rsid w:val="00FD6CC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33921017">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657219645">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899128207">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inanace@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irman.pcc.projects@lnmiit.ac.in" TargetMode="External"/><Relationship Id="rId4" Type="http://schemas.openxmlformats.org/officeDocument/2006/relationships/settings" Target="settings.xml"/><Relationship Id="rId9" Type="http://schemas.openxmlformats.org/officeDocument/2006/relationships/hyperlink" Target="http://www.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21</Pages>
  <Words>7388</Words>
  <Characters>42115</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49405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Banwari Lal</cp:lastModifiedBy>
  <cp:revision>11</cp:revision>
  <cp:lastPrinted>2023-10-28T23:07:00Z</cp:lastPrinted>
  <dcterms:created xsi:type="dcterms:W3CDTF">2023-10-28T23:02:00Z</dcterms:created>
  <dcterms:modified xsi:type="dcterms:W3CDTF">2024-03-14T05:25:00Z</dcterms:modified>
</cp:coreProperties>
</file>