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E064B" w14:textId="77777777" w:rsidR="00B75867" w:rsidRDefault="00B75867" w:rsidP="00B75867">
      <w:pPr>
        <w:spacing w:line="200" w:lineRule="exact"/>
      </w:pPr>
    </w:p>
    <w:p w14:paraId="30A42218" w14:textId="77777777" w:rsidR="00B75867" w:rsidRDefault="00B75867" w:rsidP="00B75867">
      <w:pPr>
        <w:spacing w:line="200" w:lineRule="exact"/>
      </w:pPr>
    </w:p>
    <w:p w14:paraId="23BCCB10" w14:textId="77777777" w:rsidR="00B75867" w:rsidRDefault="00B75867" w:rsidP="00B75867">
      <w:pPr>
        <w:spacing w:line="200" w:lineRule="exact"/>
      </w:pPr>
    </w:p>
    <w:p w14:paraId="1CC6DE36" w14:textId="77777777" w:rsidR="00B75867" w:rsidRDefault="00B75867" w:rsidP="00B75867">
      <w:pPr>
        <w:spacing w:line="200" w:lineRule="exact"/>
      </w:pPr>
    </w:p>
    <w:p w14:paraId="14477657" w14:textId="77777777" w:rsidR="00B75867" w:rsidRDefault="00B75867" w:rsidP="00B75867">
      <w:pPr>
        <w:spacing w:before="7" w:line="280" w:lineRule="exact"/>
        <w:rPr>
          <w:sz w:val="28"/>
          <w:szCs w:val="28"/>
        </w:rPr>
      </w:pPr>
    </w:p>
    <w:p w14:paraId="1493AE57" w14:textId="77777777" w:rsidR="00B75867" w:rsidRDefault="00B75867" w:rsidP="00B75867">
      <w:pPr>
        <w:jc w:val="center"/>
      </w:pPr>
      <w:r>
        <w:rPr>
          <w:noProof/>
        </w:rPr>
        <w:drawing>
          <wp:inline distT="0" distB="0" distL="0" distR="0" wp14:anchorId="195B1460" wp14:editId="56295D46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0511" w14:textId="77777777" w:rsidR="00B75867" w:rsidRDefault="00B75867" w:rsidP="00B75867">
      <w:pPr>
        <w:spacing w:before="3" w:line="120" w:lineRule="exact"/>
        <w:rPr>
          <w:sz w:val="12"/>
          <w:szCs w:val="12"/>
        </w:rPr>
      </w:pPr>
    </w:p>
    <w:p w14:paraId="49931F43" w14:textId="77777777" w:rsidR="00B75867" w:rsidRDefault="00B75867" w:rsidP="00B75867">
      <w:pPr>
        <w:spacing w:line="200" w:lineRule="exact"/>
      </w:pPr>
    </w:p>
    <w:p w14:paraId="2C232F20" w14:textId="77777777" w:rsidR="00B75867" w:rsidRDefault="00B75867" w:rsidP="00B75867">
      <w:pPr>
        <w:spacing w:line="200" w:lineRule="exact"/>
      </w:pPr>
    </w:p>
    <w:p w14:paraId="5CD39F23" w14:textId="77777777" w:rsidR="00B75867" w:rsidRDefault="00B75867" w:rsidP="00B75867">
      <w:pPr>
        <w:spacing w:line="200" w:lineRule="exact"/>
      </w:pPr>
    </w:p>
    <w:p w14:paraId="3D8CEA9D" w14:textId="77777777" w:rsidR="00B75867" w:rsidRDefault="00B75867" w:rsidP="00B75867">
      <w:pPr>
        <w:spacing w:line="200" w:lineRule="exact"/>
      </w:pPr>
    </w:p>
    <w:p w14:paraId="62116E43" w14:textId="77777777" w:rsidR="00B75867" w:rsidRDefault="00B75867" w:rsidP="00B75867">
      <w:pPr>
        <w:spacing w:line="200" w:lineRule="exact"/>
      </w:pPr>
    </w:p>
    <w:p w14:paraId="51BFE963" w14:textId="77777777" w:rsidR="00B75867" w:rsidRDefault="00B75867" w:rsidP="00B75867">
      <w:pPr>
        <w:spacing w:line="200" w:lineRule="exact"/>
      </w:pPr>
    </w:p>
    <w:p w14:paraId="4A696E21" w14:textId="77777777" w:rsidR="00B75867" w:rsidRDefault="00B75867" w:rsidP="00B75867">
      <w:pPr>
        <w:spacing w:line="200" w:lineRule="exact"/>
      </w:pPr>
    </w:p>
    <w:p w14:paraId="49B2C8CC" w14:textId="77777777" w:rsidR="00B75867" w:rsidRDefault="00B75867" w:rsidP="00B75867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6ACE07A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D08B82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528DC7BF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2434D5E9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19FF1839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6A510E9B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42AA5096" w14:textId="77777777" w:rsidR="00B75867" w:rsidRDefault="00A33E6E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  <w:r>
        <w:rPr>
          <w:rFonts w:ascii="Calibri" w:eastAsia="Calibri" w:hAnsi="Calibri" w:cs="Calibri"/>
          <w:position w:val="1"/>
          <w:sz w:val="40"/>
          <w:szCs w:val="40"/>
        </w:rPr>
        <w:t xml:space="preserve">Supply and Installation of </w:t>
      </w:r>
    </w:p>
    <w:p w14:paraId="1AE26323" w14:textId="47C66954" w:rsidR="00A33E6E" w:rsidRDefault="00E23A8E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Window </w:t>
      </w:r>
      <w:r w:rsidR="00A33E6E">
        <w:rPr>
          <w:rFonts w:ascii="Calibri" w:eastAsia="Calibri" w:hAnsi="Calibri" w:cs="Calibri"/>
          <w:sz w:val="40"/>
          <w:szCs w:val="40"/>
        </w:rPr>
        <w:t>Air</w:t>
      </w:r>
      <w:r>
        <w:rPr>
          <w:rFonts w:ascii="Calibri" w:eastAsia="Calibri" w:hAnsi="Calibri" w:cs="Calibri"/>
          <w:sz w:val="40"/>
          <w:szCs w:val="40"/>
        </w:rPr>
        <w:t xml:space="preserve"> </w:t>
      </w:r>
      <w:r w:rsidR="00A33E6E">
        <w:rPr>
          <w:rFonts w:ascii="Calibri" w:eastAsia="Calibri" w:hAnsi="Calibri" w:cs="Calibri"/>
          <w:sz w:val="40"/>
          <w:szCs w:val="40"/>
        </w:rPr>
        <w:t>conditioner</w:t>
      </w:r>
    </w:p>
    <w:p w14:paraId="7A01E49E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5AC765D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4459618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6C9BD50F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31497F16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6B9D325A" w14:textId="77777777" w:rsidR="00B75867" w:rsidRPr="0016640D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08A18BDA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proofErr w:type="gramStart"/>
      <w:r>
        <w:rPr>
          <w:rFonts w:ascii="Calibri" w:eastAsia="Calibri" w:hAnsi="Calibri" w:cs="Calibri"/>
          <w:sz w:val="40"/>
          <w:szCs w:val="40"/>
        </w:rPr>
        <w:t>-  Sumel</w:t>
      </w:r>
      <w:proofErr w:type="gramEnd"/>
      <w:r>
        <w:rPr>
          <w:rFonts w:ascii="Calibri" w:eastAsia="Calibri" w:hAnsi="Calibri" w:cs="Calibri"/>
          <w:sz w:val="40"/>
          <w:szCs w:val="40"/>
        </w:rPr>
        <w:t xml:space="preserve">, Via – </w:t>
      </w:r>
      <w:proofErr w:type="spellStart"/>
      <w:r>
        <w:rPr>
          <w:rFonts w:ascii="Calibri" w:eastAsia="Calibri" w:hAnsi="Calibri" w:cs="Calibri"/>
          <w:sz w:val="40"/>
          <w:szCs w:val="40"/>
        </w:rPr>
        <w:t>Jamdoli</w:t>
      </w:r>
      <w:proofErr w:type="spellEnd"/>
      <w:r>
        <w:rPr>
          <w:rFonts w:ascii="Calibri" w:eastAsia="Calibri" w:hAnsi="Calibri" w:cs="Calibri"/>
          <w:sz w:val="40"/>
          <w:szCs w:val="40"/>
        </w:rPr>
        <w:t xml:space="preserve">, </w:t>
      </w:r>
    </w:p>
    <w:p w14:paraId="387EE610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  <w:sectPr w:rsidR="00B75867" w:rsidSect="00F55384">
          <w:headerReference w:type="default" r:id="rId9"/>
          <w:footerReference w:type="default" r:id="rId10"/>
          <w:pgSz w:w="11920" w:h="16840"/>
          <w:pgMar w:top="960" w:right="1320" w:bottom="280" w:left="1680" w:header="749" w:footer="1004" w:gutter="0"/>
          <w:pgNumType w:start="1"/>
          <w:cols w:space="720"/>
        </w:sect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774CD2AB" w14:textId="77777777" w:rsidR="00B75867" w:rsidRPr="00CA253D" w:rsidRDefault="00B75867" w:rsidP="001F7A01">
      <w:pPr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2"/>
          <w:szCs w:val="24"/>
          <w:u w:val="single"/>
        </w:rPr>
        <w:lastRenderedPageBreak/>
        <w:t>Tender Document</w:t>
      </w:r>
    </w:p>
    <w:p w14:paraId="593AE8AC" w14:textId="77777777" w:rsidR="005C42A1" w:rsidRPr="00CA253D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BFC69F" w14:textId="27B679AB" w:rsidR="000C41BE" w:rsidRPr="00CA253D" w:rsidRDefault="008E2E6F" w:rsidP="000C41BE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Sealed tenders are invited for the </w:t>
      </w:r>
      <w:r w:rsidR="00FE1092" w:rsidRPr="00CA253D">
        <w:rPr>
          <w:rFonts w:asciiTheme="minorHAnsi" w:hAnsiTheme="minorHAnsi" w:cstheme="minorHAnsi"/>
          <w:sz w:val="24"/>
          <w:szCs w:val="24"/>
        </w:rPr>
        <w:t xml:space="preserve">providing equipment’s for </w:t>
      </w:r>
      <w:r w:rsidR="00EC7DCC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Supply and Installation of </w:t>
      </w:r>
      <w:r w:rsidR="00E23A8E">
        <w:rPr>
          <w:rFonts w:asciiTheme="minorHAnsi" w:hAnsiTheme="minorHAnsi" w:cstheme="minorHAnsi"/>
          <w:b/>
          <w:bCs/>
          <w:sz w:val="28"/>
          <w:szCs w:val="28"/>
        </w:rPr>
        <w:t xml:space="preserve">Window </w:t>
      </w:r>
      <w:r w:rsidR="004B5B21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Air-conditioning unit/s </w:t>
      </w:r>
      <w:r w:rsidR="00EC7DCC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at </w:t>
      </w:r>
      <w:r w:rsidR="00E23A8E">
        <w:rPr>
          <w:rFonts w:asciiTheme="minorHAnsi" w:hAnsiTheme="minorHAnsi" w:cstheme="minorHAnsi"/>
          <w:b/>
          <w:bCs/>
          <w:sz w:val="28"/>
          <w:szCs w:val="28"/>
        </w:rPr>
        <w:t>Boys Hostels – 4 Tower - 2</w:t>
      </w:r>
      <w:r w:rsidR="00EC7DCC" w:rsidRPr="00CA253D">
        <w:rPr>
          <w:rFonts w:asciiTheme="minorHAnsi" w:hAnsiTheme="minorHAnsi" w:cstheme="minorHAnsi"/>
          <w:sz w:val="28"/>
          <w:szCs w:val="28"/>
        </w:rPr>
        <w:t xml:space="preserve"> 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with all accessories, as per the specifications and the details provided. Sealed </w:t>
      </w:r>
      <w:r w:rsidR="00A12DC7" w:rsidRPr="00CA253D">
        <w:rPr>
          <w:rFonts w:asciiTheme="minorHAnsi" w:hAnsiTheme="minorHAnsi" w:cstheme="minorHAnsi"/>
          <w:sz w:val="24"/>
          <w:szCs w:val="24"/>
        </w:rPr>
        <w:t>offers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can be </w:t>
      </w:r>
      <w:r w:rsidR="00A12DC7" w:rsidRPr="00CA253D">
        <w:rPr>
          <w:rFonts w:asciiTheme="minorHAnsi" w:hAnsiTheme="minorHAnsi" w:cstheme="minorHAnsi"/>
          <w:sz w:val="24"/>
          <w:szCs w:val="24"/>
        </w:rPr>
        <w:t>sent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to the following address by Speed-post/Registered Post/By-hand (but not by Courier).</w:t>
      </w:r>
    </w:p>
    <w:p w14:paraId="0F60202E" w14:textId="2D33A2F2" w:rsidR="000C41BE" w:rsidRPr="00CA253D" w:rsidRDefault="000C41BE" w:rsidP="000C41B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FD06BF" w14:textId="24332D21" w:rsidR="008E2E6F" w:rsidRPr="00CA253D" w:rsidRDefault="00EC7DCC" w:rsidP="001F7A01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792339" w14:textId="77777777" w:rsidR="00214DF6" w:rsidRPr="00CA253D" w:rsidRDefault="00214DF6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E1879D" w14:textId="17E640CE" w:rsidR="00214DF6" w:rsidRPr="00CA253D" w:rsidRDefault="006C0580" w:rsidP="006C0580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                                      Finance Officer</w:t>
      </w:r>
    </w:p>
    <w:p w14:paraId="031C6163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72D0D426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Gram – Rupa Ki Nangal, Post – Sumel,</w:t>
      </w:r>
    </w:p>
    <w:p w14:paraId="5067B70F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Via –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Jamdoli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 Jaipur- 302031</w:t>
      </w:r>
    </w:p>
    <w:p w14:paraId="35E69197" w14:textId="7879623C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</w:t>
      </w:r>
      <w:r w:rsidR="00CB4D1D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</w:t>
      </w:r>
      <w:hyperlink r:id="rId11" w:history="1">
        <w:r w:rsidR="00977E7D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696C3135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6A8B8E9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CAA9BF" w14:textId="4C6B620F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Bidders can also submit their </w:t>
      </w:r>
      <w:r w:rsidRPr="00CA253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offer/s via email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password protected document/file at the below mentioned email IDs before 05:00 PM on </w:t>
      </w:r>
      <w:r w:rsidR="00EA213A">
        <w:rPr>
          <w:rFonts w:asciiTheme="minorHAnsi" w:hAnsiTheme="minorHAnsi" w:cstheme="minorHAnsi"/>
          <w:color w:val="000000" w:themeColor="text1"/>
          <w:sz w:val="24"/>
          <w:szCs w:val="24"/>
        </w:rPr>
        <w:t>31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/</w:t>
      </w:r>
      <w:r w:rsidR="00266DEB">
        <w:rPr>
          <w:rFonts w:asciiTheme="minorHAnsi" w:hAnsiTheme="minorHAnsi" w:cstheme="minorHAnsi"/>
          <w:color w:val="000000" w:themeColor="text1"/>
          <w:sz w:val="24"/>
          <w:szCs w:val="24"/>
        </w:rPr>
        <w:t>0</w:t>
      </w:r>
      <w:r w:rsidR="00EA213A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/202</w:t>
      </w:r>
      <w:r w:rsidR="00266DEB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6DEDBD5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CF89551" w14:textId="52881D98" w:rsidR="008E2E6F" w:rsidRPr="00EC7AE0" w:rsidRDefault="00214DF6" w:rsidP="001F7A01">
      <w:pPr>
        <w:jc w:val="both"/>
        <w:rPr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2" w:history="1">
        <w:r w:rsidR="00EC7AE0" w:rsidRPr="00EC7AE0">
          <w:rPr>
            <w:rStyle w:val="Hyperlink"/>
            <w:sz w:val="24"/>
            <w:szCs w:val="24"/>
          </w:rPr>
          <w:t>chairman.pcc-projects@lnmiit.ac.in</w:t>
        </w:r>
      </w:hyperlink>
    </w:p>
    <w:p w14:paraId="7076E369" w14:textId="77777777" w:rsidR="00EC7AE0" w:rsidRPr="00CA253D" w:rsidRDefault="00EC7AE0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19F663E" w14:textId="77777777" w:rsidR="004F0F1A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Bid Process:</w:t>
      </w:r>
      <w:r w:rsidR="004F0F1A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1B22410D" w14:textId="5E6BD2E0" w:rsidR="008E2E6F" w:rsidRPr="00CA253D" w:rsidRDefault="008E2E6F" w:rsidP="00FE1092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Technical &amp; commercial details of the offer shall be enclosed in two separate envelopes, duly marked as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Technical 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>for</w:t>
      </w:r>
      <w:r w:rsidR="00FE1092"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VRV </w:t>
      </w:r>
      <w:r w:rsidR="004B5B21" w:rsidRPr="00CA253D">
        <w:rPr>
          <w:rFonts w:asciiTheme="minorHAnsi" w:hAnsiTheme="minorHAnsi" w:cstheme="minorHAnsi"/>
          <w:sz w:val="24"/>
          <w:szCs w:val="24"/>
        </w:rPr>
        <w:t>AC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A253D">
        <w:rPr>
          <w:rFonts w:asciiTheme="minorHAnsi" w:hAnsiTheme="minorHAnsi" w:cstheme="minorHAnsi"/>
          <w:sz w:val="24"/>
          <w:szCs w:val="24"/>
        </w:rPr>
        <w:t>and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Commercial Bid </w:t>
      </w:r>
      <w:r w:rsidR="004E291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</w:t>
      </w:r>
      <w:r w:rsidR="00E23A8E">
        <w:rPr>
          <w:rFonts w:asciiTheme="minorHAnsi" w:hAnsiTheme="minorHAnsi" w:cstheme="minorHAnsi"/>
          <w:sz w:val="24"/>
          <w:szCs w:val="24"/>
        </w:rPr>
        <w:t xml:space="preserve">Window </w:t>
      </w:r>
      <w:r w:rsidR="00E23A8E" w:rsidRPr="00CA253D">
        <w:rPr>
          <w:rFonts w:asciiTheme="minorHAnsi" w:hAnsiTheme="minorHAnsi" w:cstheme="minorHAnsi"/>
          <w:sz w:val="24"/>
          <w:szCs w:val="24"/>
        </w:rPr>
        <w:t>AC</w:t>
      </w:r>
      <w:r w:rsidR="004B5B21" w:rsidRPr="00CA253D">
        <w:rPr>
          <w:rFonts w:asciiTheme="minorHAnsi" w:hAnsiTheme="minorHAnsi" w:cstheme="minorHAnsi"/>
          <w:sz w:val="24"/>
          <w:szCs w:val="24"/>
        </w:rPr>
        <w:t>”</w:t>
      </w:r>
      <w:r w:rsidRPr="00CA253D">
        <w:rPr>
          <w:rFonts w:asciiTheme="minorHAnsi" w:hAnsiTheme="minorHAnsi" w:cstheme="minorHAnsi"/>
          <w:sz w:val="24"/>
          <w:szCs w:val="24"/>
        </w:rPr>
        <w:t xml:space="preserve">. Both Envelopes shall be enclosed in a single envelope bearing the heading 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“Bid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</w:t>
      </w:r>
      <w:r w:rsidR="00E23A8E">
        <w:rPr>
          <w:rFonts w:asciiTheme="minorHAnsi" w:hAnsiTheme="minorHAnsi" w:cstheme="minorHAnsi"/>
          <w:sz w:val="24"/>
          <w:szCs w:val="24"/>
        </w:rPr>
        <w:t>Window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hAnsiTheme="minorHAnsi" w:cstheme="minorHAnsi"/>
          <w:sz w:val="24"/>
          <w:szCs w:val="24"/>
        </w:rPr>
        <w:t>AC</w:t>
      </w:r>
      <w:r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C26521D" w14:textId="77777777" w:rsidR="00726EF8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B</w:t>
      </w:r>
      <w:r w:rsidR="00753F39" w:rsidRPr="00CA253D">
        <w:rPr>
          <w:rFonts w:asciiTheme="minorHAnsi" w:hAnsiTheme="minorHAnsi" w:cstheme="minorHAnsi"/>
          <w:sz w:val="24"/>
          <w:szCs w:val="24"/>
        </w:rPr>
        <w:t>ids are liable to be rejected if</w:t>
      </w:r>
      <w:r w:rsidRPr="00CA253D">
        <w:rPr>
          <w:rFonts w:asciiTheme="minorHAnsi" w:hAnsiTheme="minorHAnsi" w:cstheme="minorHAnsi"/>
          <w:sz w:val="24"/>
          <w:szCs w:val="24"/>
        </w:rPr>
        <w:t xml:space="preserve"> any or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 or commercial </w:t>
      </w:r>
      <w:r w:rsidR="00D91EDB" w:rsidRPr="00CA253D">
        <w:rPr>
          <w:rFonts w:asciiTheme="minorHAnsi" w:hAnsiTheme="minorHAnsi" w:cstheme="minorHAnsi"/>
          <w:sz w:val="24"/>
          <w:szCs w:val="24"/>
        </w:rPr>
        <w:t>offers are found in open condition or required information is not found with the offer.</w:t>
      </w:r>
    </w:p>
    <w:p w14:paraId="3528D377" w14:textId="77777777" w:rsidR="004F3726" w:rsidRPr="00CA253D" w:rsidRDefault="004F372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A454728" w14:textId="77777777" w:rsidR="0081731F" w:rsidRPr="00CA253D" w:rsidRDefault="0081731F" w:rsidP="0081731F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 w:rsidRPr="00CA253D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4EC7BBF2" w14:textId="77777777" w:rsidR="0081731F" w:rsidRPr="00CA253D" w:rsidRDefault="0081731F" w:rsidP="0081731F">
      <w:pPr>
        <w:rPr>
          <w:rFonts w:asciiTheme="minorHAnsi" w:hAnsiTheme="minorHAnsi" w:cstheme="minorHAnsi"/>
          <w:b/>
          <w:sz w:val="24"/>
          <w:szCs w:val="24"/>
        </w:rPr>
      </w:pPr>
    </w:p>
    <w:p w14:paraId="5F821AD7" w14:textId="77777777" w:rsidR="0081731F" w:rsidRPr="00CA253D" w:rsidRDefault="0081731F" w:rsidP="0081731F">
      <w:pPr>
        <w:rPr>
          <w:rFonts w:asciiTheme="minorHAnsi" w:hAnsiTheme="minorHAnsi" w:cstheme="minorHAnsi"/>
          <w:sz w:val="24"/>
          <w:szCs w:val="24"/>
        </w:rPr>
      </w:pPr>
    </w:p>
    <w:p w14:paraId="1D4C8179" w14:textId="77777777" w:rsidR="0081731F" w:rsidRPr="00CA253D" w:rsidRDefault="0081731F" w:rsidP="0081731F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Technical Bid</w:t>
      </w:r>
    </w:p>
    <w:p w14:paraId="1B0FD0DB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8CC297D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</w:rPr>
      </w:pPr>
    </w:p>
    <w:p w14:paraId="5B6088A2" w14:textId="079D9B55" w:rsidR="00EC7DCC" w:rsidRPr="00CA253D" w:rsidRDefault="00EC7DCC" w:rsidP="00EC7DCC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The job of supply and installation of </w:t>
      </w:r>
      <w:r w:rsidR="00E23A8E">
        <w:rPr>
          <w:rFonts w:asciiTheme="minorHAnsi" w:hAnsiTheme="minorHAnsi" w:cstheme="minorHAnsi"/>
          <w:sz w:val="24"/>
          <w:szCs w:val="24"/>
        </w:rPr>
        <w:t xml:space="preserve">1.5 TR Window </w:t>
      </w:r>
      <w:proofErr w:type="gramStart"/>
      <w:r w:rsidR="00E23A8E">
        <w:rPr>
          <w:rFonts w:asciiTheme="minorHAnsi" w:hAnsiTheme="minorHAnsi" w:cstheme="minorHAnsi"/>
          <w:sz w:val="24"/>
          <w:szCs w:val="24"/>
        </w:rPr>
        <w:t xml:space="preserve">AC </w:t>
      </w:r>
      <w:r w:rsidRPr="00CA253D">
        <w:rPr>
          <w:rFonts w:asciiTheme="minorHAnsi" w:hAnsiTheme="minorHAnsi" w:cstheme="minorHAnsi"/>
          <w:sz w:val="24"/>
          <w:szCs w:val="24"/>
        </w:rPr>
        <w:t xml:space="preserve"> system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complete with all accessories and fittings </w:t>
      </w:r>
      <w:r w:rsidRPr="00CA253D">
        <w:rPr>
          <w:rFonts w:asciiTheme="minorHAnsi" w:hAnsiTheme="minorHAnsi" w:cstheme="minorHAnsi"/>
          <w:sz w:val="24"/>
          <w:szCs w:val="24"/>
        </w:rPr>
        <w:t>for proper air</w:t>
      </w:r>
      <w:r w:rsidR="004B5B21" w:rsidRPr="00CA253D">
        <w:rPr>
          <w:rFonts w:asciiTheme="minorHAnsi" w:hAnsiTheme="minorHAnsi" w:cstheme="minorHAnsi"/>
          <w:sz w:val="24"/>
          <w:szCs w:val="24"/>
        </w:rPr>
        <w:t>-</w:t>
      </w:r>
      <w:r w:rsidRPr="00CA253D">
        <w:rPr>
          <w:rFonts w:asciiTheme="minorHAnsi" w:hAnsiTheme="minorHAnsi" w:cstheme="minorHAnsi"/>
          <w:sz w:val="24"/>
          <w:szCs w:val="24"/>
        </w:rPr>
        <w:t xml:space="preserve">conditioning of </w:t>
      </w:r>
      <w:r w:rsidR="00E23A8E">
        <w:rPr>
          <w:rFonts w:asciiTheme="minorHAnsi" w:hAnsiTheme="minorHAnsi" w:cstheme="minorHAnsi"/>
          <w:sz w:val="24"/>
          <w:szCs w:val="24"/>
        </w:rPr>
        <w:t>Hostels rooms.</w:t>
      </w:r>
    </w:p>
    <w:p w14:paraId="2166A218" w14:textId="77777777" w:rsidR="00726EF8" w:rsidRPr="00CA253D" w:rsidRDefault="000E4391" w:rsidP="001F7A01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su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 xml:space="preserve">documents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be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>attached (separate sheet, if required)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653421" w14:textId="77777777" w:rsidR="00585259" w:rsidRPr="00CA253D" w:rsidRDefault="00585259" w:rsidP="00585259">
      <w:pPr>
        <w:pStyle w:val="ListParagraph"/>
        <w:numPr>
          <w:ilvl w:val="0"/>
          <w:numId w:val="2"/>
        </w:num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Name &amp; address of the firm</w:t>
      </w:r>
    </w:p>
    <w:p w14:paraId="3A8DC5C8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Telephone No.</w:t>
      </w:r>
    </w:p>
    <w:p w14:paraId="6BE963CB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Email ID</w:t>
      </w:r>
    </w:p>
    <w:p w14:paraId="73A6504A" w14:textId="69005718" w:rsidR="00585259" w:rsidRPr="00CA253D" w:rsidRDefault="00585259" w:rsidP="00585259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Type of firm:(Sole Proprietorship/Partnership/Ltd. Co/</w:t>
      </w:r>
      <w:r w:rsidR="00A12DC7">
        <w:rPr>
          <w:rFonts w:asciiTheme="minorHAnsi" w:hAnsiTheme="minorHAnsi" w:cstheme="minorHAnsi"/>
          <w:sz w:val="24"/>
          <w:szCs w:val="24"/>
        </w:rPr>
        <w:t>Pvt. Ltd./</w:t>
      </w:r>
      <w:r w:rsidRPr="00CA253D">
        <w:rPr>
          <w:rFonts w:asciiTheme="minorHAnsi" w:hAnsiTheme="minorHAnsi" w:cstheme="minorHAnsi"/>
          <w:sz w:val="24"/>
          <w:szCs w:val="24"/>
        </w:rPr>
        <w:t xml:space="preserve">Others) </w:t>
      </w:r>
    </w:p>
    <w:p w14:paraId="4E63164D" w14:textId="77777777" w:rsidR="00585259" w:rsidRPr="00CA253D" w:rsidRDefault="00585259" w:rsidP="000D1F1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PAN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No.(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>attach copy)</w:t>
      </w:r>
    </w:p>
    <w:p w14:paraId="4A5B65B5" w14:textId="77777777" w:rsidR="00585259" w:rsidRPr="00CA253D" w:rsidRDefault="00EC7DCC" w:rsidP="00D976B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GST </w:t>
      </w:r>
      <w:r w:rsidR="00585259" w:rsidRPr="00CA253D">
        <w:rPr>
          <w:rFonts w:asciiTheme="minorHAnsi" w:hAnsiTheme="minorHAnsi" w:cstheme="minorHAnsi"/>
          <w:sz w:val="24"/>
          <w:szCs w:val="24"/>
        </w:rPr>
        <w:t>No. (attach copy)</w:t>
      </w:r>
    </w:p>
    <w:p w14:paraId="2F59B383" w14:textId="32499292" w:rsidR="00585259" w:rsidRPr="00CA253D" w:rsidRDefault="00585259" w:rsidP="00AC5E8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similar </w:t>
      </w:r>
      <w:r w:rsidRPr="00CA253D">
        <w:rPr>
          <w:rFonts w:asciiTheme="minorHAnsi" w:hAnsiTheme="minorHAnsi" w:cstheme="minorHAnsi"/>
          <w:sz w:val="24"/>
          <w:szCs w:val="24"/>
        </w:rPr>
        <w:t>work</w:t>
      </w:r>
      <w:r w:rsidR="004B5B21" w:rsidRPr="00CA253D">
        <w:rPr>
          <w:rFonts w:asciiTheme="minorHAnsi" w:hAnsiTheme="minorHAnsi" w:cstheme="minorHAnsi"/>
          <w:sz w:val="24"/>
          <w:szCs w:val="24"/>
        </w:rPr>
        <w:t>s</w:t>
      </w:r>
      <w:r w:rsidRPr="00CA253D">
        <w:rPr>
          <w:rFonts w:asciiTheme="minorHAnsi" w:hAnsiTheme="minorHAnsi" w:cstheme="minorHAnsi"/>
          <w:sz w:val="24"/>
          <w:szCs w:val="24"/>
        </w:rPr>
        <w:t xml:space="preserve"> carried out during FY 20</w:t>
      </w:r>
      <w:r w:rsidR="001D2521" w:rsidRPr="00CA253D">
        <w:rPr>
          <w:rFonts w:asciiTheme="minorHAnsi" w:hAnsiTheme="minorHAnsi" w:cstheme="minorHAnsi"/>
          <w:sz w:val="24"/>
          <w:szCs w:val="24"/>
        </w:rPr>
        <w:t>20</w:t>
      </w:r>
      <w:r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23</w:t>
      </w:r>
      <w:r w:rsidR="00EC7DCC" w:rsidRPr="00CA253D">
        <w:rPr>
          <w:rFonts w:asciiTheme="minorHAnsi" w:hAnsiTheme="minorHAnsi" w:cstheme="minorHAnsi"/>
          <w:sz w:val="24"/>
          <w:szCs w:val="24"/>
        </w:rPr>
        <w:t>.</w:t>
      </w:r>
      <w:r w:rsidRPr="00CA253D">
        <w:rPr>
          <w:rFonts w:asciiTheme="minorHAnsi" w:hAnsiTheme="minorHAnsi" w:cstheme="minorHAnsi"/>
          <w:sz w:val="24"/>
          <w:szCs w:val="24"/>
        </w:rPr>
        <w:t xml:space="preserve"> (attach copies) </w:t>
      </w:r>
    </w:p>
    <w:p w14:paraId="1F486B81" w14:textId="77777777" w:rsidR="00585259" w:rsidRPr="00CA253D" w:rsidRDefault="00585259" w:rsidP="00CE4A5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CE4A52" w:rsidRPr="00CA253D" w14:paraId="3F7F9D97" w14:textId="77777777" w:rsidTr="00CE4A52">
        <w:tc>
          <w:tcPr>
            <w:tcW w:w="2401" w:type="dxa"/>
          </w:tcPr>
          <w:p w14:paraId="3850EF35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13F598B3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4FEFD9B4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CE4A52" w:rsidRPr="00CA253D" w14:paraId="53E4ED9E" w14:textId="77777777" w:rsidTr="00CE4A52">
        <w:tc>
          <w:tcPr>
            <w:tcW w:w="2401" w:type="dxa"/>
          </w:tcPr>
          <w:p w14:paraId="1DCD83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03975B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7661FF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3E8290FA" w14:textId="77777777" w:rsidTr="00CE4A52">
        <w:tc>
          <w:tcPr>
            <w:tcW w:w="2401" w:type="dxa"/>
          </w:tcPr>
          <w:p w14:paraId="107CAAA8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9ABA3D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8B9E492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4E9F09B8" w14:textId="77777777" w:rsidTr="00CE4A52">
        <w:tc>
          <w:tcPr>
            <w:tcW w:w="2401" w:type="dxa"/>
          </w:tcPr>
          <w:p w14:paraId="32009BCA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C656D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A2593A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7C169A44" w14:textId="77777777" w:rsidTr="00CE4A52">
        <w:tc>
          <w:tcPr>
            <w:tcW w:w="2401" w:type="dxa"/>
          </w:tcPr>
          <w:p w14:paraId="4644C8B0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7D3D08B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3F43EB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A290DEE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6408143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4FD4B84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2446DB40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4D55E6F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738B4F59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4270088F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5F054045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677F8D9A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368346C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FAFE727" w14:textId="77777777" w:rsidR="00CE4A52" w:rsidRPr="00CA253D" w:rsidRDefault="00CE4A52">
      <w:pPr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  <w:r w:rsidRPr="00CA253D"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  <w:br w:type="page"/>
      </w:r>
    </w:p>
    <w:p w14:paraId="4A43ADCA" w14:textId="77777777" w:rsidR="00B75867" w:rsidRDefault="00B75867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  <w:r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lastRenderedPageBreak/>
        <w:t xml:space="preserve">Technical </w:t>
      </w:r>
      <w:r w:rsidR="00FE1092"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t xml:space="preserve">Specifications </w:t>
      </w:r>
    </w:p>
    <w:tbl>
      <w:tblPr>
        <w:tblW w:w="9985" w:type="dxa"/>
        <w:tblLook w:val="04A0" w:firstRow="1" w:lastRow="0" w:firstColumn="1" w:lastColumn="0" w:noHBand="0" w:noVBand="1"/>
      </w:tblPr>
      <w:tblGrid>
        <w:gridCol w:w="655"/>
        <w:gridCol w:w="4049"/>
        <w:gridCol w:w="3301"/>
        <w:gridCol w:w="990"/>
        <w:gridCol w:w="990"/>
      </w:tblGrid>
      <w:tr w:rsidR="00E23A8E" w:rsidRPr="00E23A8E" w14:paraId="699F95E5" w14:textId="77777777" w:rsidTr="006B446C">
        <w:trPr>
          <w:trHeight w:val="1215"/>
        </w:trPr>
        <w:tc>
          <w:tcPr>
            <w:tcW w:w="9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CED7D" w14:textId="63098066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</w:pPr>
            <w:r w:rsidRPr="00E23A8E"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  <w:t xml:space="preserve">Supply &amp; Installation Work of 1.5 TR Window Air Conditioner for Boys Hostels - 4 Tower - 2 </w:t>
            </w:r>
          </w:p>
        </w:tc>
      </w:tr>
      <w:tr w:rsidR="00E23A8E" w:rsidRPr="00E23A8E" w14:paraId="7FE71A4B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A4668F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S.No</w:t>
            </w:r>
            <w:proofErr w:type="spellEnd"/>
            <w:proofErr w:type="gramEnd"/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6A352EA8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154BD0F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189BE607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QTY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FD455AA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UNIT</w:t>
            </w:r>
          </w:p>
        </w:tc>
      </w:tr>
      <w:tr w:rsidR="00E23A8E" w:rsidRPr="00E23A8E" w14:paraId="655D8FFE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8B0A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CCD9E74" w14:textId="0BA1C077" w:rsidR="00E23A8E" w:rsidRPr="00E23A8E" w:rsidRDefault="00E23A8E" w:rsidP="00E23A8E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Supply of Window Air Conditioner 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744B349" w14:textId="77777777" w:rsidR="00E23A8E" w:rsidRPr="00E23A8E" w:rsidRDefault="00E23A8E" w:rsidP="00E23A8E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EE22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5681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</w:tr>
      <w:tr w:rsidR="00E23A8E" w:rsidRPr="00E23A8E" w14:paraId="1B2AE095" w14:textId="77777777" w:rsidTr="00EA213A">
        <w:trPr>
          <w:trHeight w:val="86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9EA2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489CB4" w14:textId="3E01D9EC" w:rsidR="00E23A8E" w:rsidRPr="00E23A8E" w:rsidRDefault="00E23A8E" w:rsidP="00E23A8E">
            <w:pPr>
              <w:rPr>
                <w:rFonts w:ascii="Calibri" w:hAnsi="Calibri" w:cs="Calibri"/>
                <w:sz w:val="22"/>
                <w:szCs w:val="22"/>
              </w:rPr>
            </w:pPr>
            <w:r w:rsidRPr="00E23A8E">
              <w:rPr>
                <w:rFonts w:ascii="Calibri" w:hAnsi="Calibri" w:cs="Calibri"/>
                <w:sz w:val="22"/>
                <w:szCs w:val="22"/>
              </w:rPr>
              <w:t xml:space="preserve">Supply of 1.5 TR 5 Star inverter Window Air Conditioner with 1 year on product,5 year on compressor </w:t>
            </w:r>
            <w:proofErr w:type="gramStart"/>
            <w:r w:rsidRPr="00E23A8E">
              <w:rPr>
                <w:rFonts w:ascii="Calibri" w:hAnsi="Calibri" w:cs="Calibri"/>
                <w:sz w:val="22"/>
                <w:szCs w:val="22"/>
              </w:rPr>
              <w:t>warranty.(</w:t>
            </w:r>
            <w:proofErr w:type="gramEnd"/>
            <w:r w:rsidRPr="00E23A8E">
              <w:rPr>
                <w:rFonts w:ascii="Calibri" w:hAnsi="Calibri" w:cs="Calibri"/>
                <w:b/>
                <w:bCs/>
                <w:sz w:val="22"/>
                <w:szCs w:val="22"/>
              </w:rPr>
              <w:t>Preferred Makes :</w:t>
            </w:r>
            <w:r w:rsidRPr="00E23A8E">
              <w:rPr>
                <w:rFonts w:ascii="Calibri" w:hAnsi="Calibri" w:cs="Calibri"/>
                <w:sz w:val="22"/>
                <w:szCs w:val="22"/>
              </w:rPr>
              <w:t xml:space="preserve"> Daikin/Voltas/Carrier</w:t>
            </w:r>
            <w:r w:rsidR="00EA213A">
              <w:rPr>
                <w:rFonts w:ascii="Calibri" w:hAnsi="Calibri" w:cs="Calibri"/>
                <w:sz w:val="22"/>
                <w:szCs w:val="22"/>
              </w:rPr>
              <w:t>/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>Mitsubishi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8A9E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140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2B872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Nos.</w:t>
            </w:r>
          </w:p>
        </w:tc>
      </w:tr>
      <w:tr w:rsidR="00E23A8E" w:rsidRPr="00E23A8E" w14:paraId="7B1D55EC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6EA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6FFAAD3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Technical Specifications 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364B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CCA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21EE98FD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644B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A4E6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Brand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100E5" w14:textId="2956C43C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‎Voltas/Daikin/Carrier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>/ Mitsubishi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15E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080C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FD37179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FF993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66A2C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Capacity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3F7CB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‎1.5 Tons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1079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B0B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4303FFE6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4D98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7D62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Noise Level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C100A" w14:textId="71E92A9F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‎56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>/60</w:t>
            </w: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 dB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17A4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B769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9764DA4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D02B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D9FA9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Installation Type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3024B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‎Window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BC04D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27A1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5D570374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53B0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048E0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Special Features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88D38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‎Dust Filter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8101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A6CE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2CBC98E8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C521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BA69" w14:textId="0277F703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Color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D0C69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‎White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EFD0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C5F8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12B68BC6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2BFA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EDBBB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Control Console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07704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‎remote control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2A560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F344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5EA3AC8C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F2F1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AA04" w14:textId="2F413085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Power Supply (V/Hz/Ph)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74A93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‎230 Volts/50Hz/1 Phase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4B9A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303C0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E50ABF3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61DB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F715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Certification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8C960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‎Energy Star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65A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9D2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46660C65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1476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B76C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Material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579E2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‎Plastic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B02A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05AA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2DD7794C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65D0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BA352" w14:textId="4C208E0E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Condenser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54919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Copper 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026D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C7DE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1869CBDC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536F2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9AFB0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Refrigerant Gas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5E19B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Environment friendly R32/R410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DC03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3DBA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198CEFE7" w14:textId="77777777" w:rsidTr="00EA213A">
        <w:trPr>
          <w:trHeight w:val="6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6EBF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5539" w14:textId="29D2749D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Cooling at hig</w:t>
            </w:r>
            <w:r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h </w:t>
            </w: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Max operating Ambient Temp Range Temp. 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1629F" w14:textId="1F34B2CE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5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0/48 </w:t>
            </w: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C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2B6E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E13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75481789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255E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66AE" w14:textId="1A7BB11E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Efficiency (Star Rating)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A11C2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5 Star AC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EC5C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57B2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3F8009E" w14:textId="77777777" w:rsidTr="00EA213A">
        <w:trPr>
          <w:trHeight w:val="675"/>
        </w:trPr>
        <w:tc>
          <w:tcPr>
            <w:tcW w:w="6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9BBD4BC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14C6" w14:textId="77777777" w:rsidR="00E23A8E" w:rsidRPr="00E23A8E" w:rsidRDefault="00E23A8E" w:rsidP="00E23A8E">
            <w:pPr>
              <w:ind w:firstLineChars="100" w:firstLine="220"/>
              <w:rPr>
                <w:rFonts w:ascii="Arial" w:hAnsi="Arial" w:cs="Arial"/>
                <w:color w:val="0F1111"/>
                <w:sz w:val="22"/>
                <w:szCs w:val="22"/>
              </w:rPr>
            </w:pPr>
            <w:r w:rsidRPr="00E23A8E">
              <w:rPr>
                <w:rFonts w:ascii="Arial" w:hAnsi="Arial" w:cs="Arial"/>
                <w:color w:val="0F1111"/>
                <w:sz w:val="22"/>
                <w:szCs w:val="22"/>
              </w:rPr>
              <w:t>Included Components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2E005" w14:textId="77777777" w:rsidR="00E23A8E" w:rsidRPr="00E23A8E" w:rsidRDefault="00E23A8E" w:rsidP="00E23A8E">
            <w:pPr>
              <w:ind w:firstLineChars="100" w:firstLine="220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E23A8E">
              <w:rPr>
                <w:rFonts w:ascii="Arial" w:hAnsi="Arial" w:cs="Arial"/>
                <w:color w:val="333333"/>
                <w:sz w:val="22"/>
                <w:szCs w:val="22"/>
              </w:rPr>
              <w:t>‎1 AC unit, 1 Remote Control, 1 User manual, 1 Warranty Card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15D3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432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7210CECF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60D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EF1CC" w14:textId="782DBCE1" w:rsidR="00E23A8E" w:rsidRPr="00E23A8E" w:rsidRDefault="00E23A8E" w:rsidP="00E23A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23A8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Installation, Testing and Commissioning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E2EB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439F8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E23A8E" w:rsidRPr="00E23A8E" w14:paraId="3EAA2698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D4D0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2DB8C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1.5 TR Window AC Installation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D553C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BD4A8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</w:tr>
      <w:tr w:rsidR="00E23A8E" w:rsidRPr="00E23A8E" w14:paraId="6DC63413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76EE9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86A461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16Amper, 3 Pin Top plug 240V </w:t>
            </w:r>
            <w:proofErr w:type="gramStart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AC  (</w:t>
            </w:r>
            <w:proofErr w:type="gramEnd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Make : Anchor, Color : White 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CFEE0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7E8F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</w:tr>
      <w:tr w:rsidR="00E23A8E" w:rsidRPr="00E23A8E" w14:paraId="2DD09D39" w14:textId="77777777" w:rsidTr="00EA213A">
        <w:trPr>
          <w:trHeight w:val="6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8AE1E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CA06C" w14:textId="4551A85A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Supply and Installation work of 3 Core 2.5 </w:t>
            </w:r>
            <w:proofErr w:type="spellStart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Sqmm</w:t>
            </w:r>
            <w:proofErr w:type="spellEnd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Copper Flexible cable for AC to Power Socket. (</w:t>
            </w:r>
            <w:r w:rsidR="00650CD9"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Make:</w:t>
            </w: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Polycab</w:t>
            </w:r>
            <w:proofErr w:type="spellEnd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/KEI/APAR)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31BCF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C677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Meter</w:t>
            </w:r>
          </w:p>
        </w:tc>
      </w:tr>
    </w:tbl>
    <w:p w14:paraId="34626087" w14:textId="77777777" w:rsidR="00E23A8E" w:rsidRPr="00CA253D" w:rsidRDefault="00E23A8E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</w:p>
    <w:p w14:paraId="000A5163" w14:textId="77777777" w:rsidR="00EC7DCC" w:rsidRPr="00CA253D" w:rsidRDefault="00EC7DCC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spacing w:val="-1"/>
          <w:sz w:val="24"/>
          <w:szCs w:val="24"/>
          <w:u w:color="000000"/>
        </w:rPr>
      </w:pPr>
    </w:p>
    <w:p w14:paraId="40D1362E" w14:textId="0DB3F94E" w:rsidR="009E4EB6" w:rsidRDefault="009E4EB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D7B57D" w14:textId="77777777" w:rsidR="00E23A8E" w:rsidRDefault="00E23A8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B8B56D" w14:textId="77777777" w:rsidR="006B446C" w:rsidRDefault="006B446C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892046" w14:textId="7F5EFA63" w:rsidR="00773AC9" w:rsidRPr="00CA253D" w:rsidRDefault="00773AC9" w:rsidP="004F0F1A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</w:t>
      </w:r>
      <w:r w:rsidR="00FE1092" w:rsidRPr="00CA253D">
        <w:rPr>
          <w:rFonts w:asciiTheme="minorHAnsi" w:hAnsiTheme="minorHAnsi" w:cstheme="minorHAnsi"/>
          <w:b/>
          <w:sz w:val="24"/>
          <w:szCs w:val="24"/>
          <w:u w:val="single"/>
        </w:rPr>
        <w:t>/Financial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Bid</w:t>
      </w:r>
      <w:r w:rsidR="004618C1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CA253D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CA253D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68B8CC6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12A46E96" w14:textId="77777777" w:rsidR="001F6B9B" w:rsidRDefault="001F6B9B" w:rsidP="00FE1092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Financial Bid</w:t>
      </w:r>
    </w:p>
    <w:tbl>
      <w:tblPr>
        <w:tblW w:w="9900" w:type="dxa"/>
        <w:tblLook w:val="04A0" w:firstRow="1" w:lastRow="0" w:firstColumn="1" w:lastColumn="0" w:noHBand="0" w:noVBand="1"/>
      </w:tblPr>
      <w:tblGrid>
        <w:gridCol w:w="655"/>
        <w:gridCol w:w="3030"/>
        <w:gridCol w:w="2833"/>
        <w:gridCol w:w="643"/>
        <w:gridCol w:w="776"/>
        <w:gridCol w:w="826"/>
        <w:gridCol w:w="1137"/>
      </w:tblGrid>
      <w:tr w:rsidR="00650CD9" w:rsidRPr="00650CD9" w14:paraId="2DAC9633" w14:textId="77777777" w:rsidTr="00650CD9">
        <w:trPr>
          <w:trHeight w:val="1215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F0C03" w14:textId="473FF96F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</w:pPr>
            <w:r w:rsidRPr="00650CD9"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  <w:t xml:space="preserve">Supply &amp; Installation Work of 1.5 TR Window Air conditioners for Boys Hostels - 4 Tower - 2 </w:t>
            </w:r>
          </w:p>
        </w:tc>
      </w:tr>
      <w:tr w:rsidR="00650CD9" w:rsidRPr="00650CD9" w14:paraId="18324885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510AE477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S.No</w:t>
            </w:r>
            <w:proofErr w:type="spellEnd"/>
            <w:proofErr w:type="gramEnd"/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9EB7D14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4A2A258F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4DEFA8C1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QTY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7E29CAB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45340E0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Rate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EC9C3B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Amount</w:t>
            </w:r>
          </w:p>
        </w:tc>
      </w:tr>
      <w:tr w:rsidR="00650CD9" w:rsidRPr="00650CD9" w14:paraId="2F3BD773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DBE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745E31F" w14:textId="48AFD38B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Supply of Window Air Conditioner 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F26F5CD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095A2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51B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1194D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45274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</w:tr>
      <w:tr w:rsidR="00650CD9" w:rsidRPr="00650CD9" w14:paraId="2DD0E307" w14:textId="77777777" w:rsidTr="00650CD9">
        <w:trPr>
          <w:trHeight w:val="139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5302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5C6DA" w14:textId="11DB2960" w:rsidR="00650CD9" w:rsidRPr="00650CD9" w:rsidRDefault="00650CD9" w:rsidP="00650CD9">
            <w:pPr>
              <w:rPr>
                <w:rFonts w:ascii="Calibri" w:hAnsi="Calibri" w:cs="Calibri"/>
                <w:sz w:val="22"/>
                <w:szCs w:val="22"/>
              </w:rPr>
            </w:pPr>
            <w:r w:rsidRPr="00650CD9">
              <w:rPr>
                <w:rFonts w:ascii="Calibri" w:hAnsi="Calibri" w:cs="Calibri"/>
                <w:sz w:val="22"/>
                <w:szCs w:val="22"/>
              </w:rPr>
              <w:t>Supply of 1.5 TR 5 Star inverter Window Air Conditioner with 1 year on product,5 year on compressor warranty. (</w:t>
            </w:r>
            <w:r w:rsidRPr="00650CD9">
              <w:rPr>
                <w:rFonts w:ascii="Calibri" w:hAnsi="Calibri" w:cs="Calibri"/>
                <w:b/>
                <w:bCs/>
                <w:sz w:val="22"/>
                <w:szCs w:val="22"/>
              </w:rPr>
              <w:t>Preferred Makes:</w:t>
            </w:r>
            <w:r w:rsidRPr="00650CD9">
              <w:rPr>
                <w:rFonts w:ascii="Calibri" w:hAnsi="Calibri" w:cs="Calibri"/>
                <w:sz w:val="22"/>
                <w:szCs w:val="22"/>
              </w:rPr>
              <w:t xml:space="preserve"> Daikin/Voltas/Carrier,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A5BE1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140</w:t>
            </w:r>
          </w:p>
        </w:tc>
        <w:tc>
          <w:tcPr>
            <w:tcW w:w="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3B9E7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Nos.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B3BA" w14:textId="7B51E1D1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EB420" w14:textId="7033B4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7E1B077C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24E3F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AA0A467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Technical Specifications 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AAE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558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092B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95B5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150F1A3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B0BD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32C2C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Brand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27CCF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‎Voltas/Daikin/Carrier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EF76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48A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E146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1EC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82B9901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C90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761C4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Capacity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E93F0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‎1.5 Tons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421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64E2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22B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C6E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E4573DE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9BCB0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9969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Noise Level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21329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‎56 dB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C05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CF8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520A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433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9DF0E21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AFD63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7B4D3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Installation Type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0F823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‎Window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C4FBA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5376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94E1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72B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0208C9B2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DE99F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8463D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Special Features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B64F5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‎Dust Filter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CD9D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772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0E49E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45E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7028B23E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55E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6201" w14:textId="3A536839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color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3A956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‎White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347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919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2793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A0FB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474ED2C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F686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5237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Control Console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ED228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‎remote control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41F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71A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F1A32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BEE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6623876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BACFD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575A" w14:textId="4FE3C1AB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Power Supply (V/Hz/Ph)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BF1D6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‎230 Volts/50Hz/1 Phase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65EC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FE0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83C1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5FC0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36E59F7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EF3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303CE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Certification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5A6FE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‎Energy Star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417B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BA1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53E0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8A49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A66E192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4C46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E75B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Material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8644C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‎Plastic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BA7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13DB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BA919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1DB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00FAD1BA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888D1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5672E" w14:textId="6669E883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condenser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444D3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Copper 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28E5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B5A6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A70D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806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927FFFC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C8C09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50957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Refrigerant Gas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42C4E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Environment friendly R32/R410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787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35B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6D36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AD5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5EF58324" w14:textId="77777777" w:rsidTr="00650CD9">
        <w:trPr>
          <w:trHeight w:val="6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44A9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AC044" w14:textId="50099B35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Cooling at hig</w:t>
            </w:r>
            <w:r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h </w:t>
            </w: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Max operating Ambient Temp Range </w:t>
            </w:r>
            <w:proofErr w:type="gramStart"/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h</w:t>
            </w:r>
            <w:proofErr w:type="gramEnd"/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 Temp. 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EC55F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50 C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B11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A88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32A54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8AB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7AD4CB7C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4F52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E141D" w14:textId="1D2CABB6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Efficiency (Star Rating)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67DCA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5 Star AC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A5B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516C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8F8E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DCA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5AB74C93" w14:textId="77777777" w:rsidTr="00650CD9">
        <w:trPr>
          <w:trHeight w:val="915"/>
        </w:trPr>
        <w:tc>
          <w:tcPr>
            <w:tcW w:w="6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08F5F30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9A1E" w14:textId="77777777" w:rsidR="00650CD9" w:rsidRPr="00650CD9" w:rsidRDefault="00650CD9" w:rsidP="00650CD9">
            <w:pPr>
              <w:ind w:firstLineChars="100" w:firstLine="220"/>
              <w:rPr>
                <w:rFonts w:ascii="Arial" w:hAnsi="Arial" w:cs="Arial"/>
                <w:color w:val="0F1111"/>
                <w:sz w:val="22"/>
                <w:szCs w:val="22"/>
              </w:rPr>
            </w:pPr>
            <w:r w:rsidRPr="00650CD9">
              <w:rPr>
                <w:rFonts w:ascii="Arial" w:hAnsi="Arial" w:cs="Arial"/>
                <w:color w:val="0F1111"/>
                <w:sz w:val="22"/>
                <w:szCs w:val="22"/>
              </w:rPr>
              <w:t>Included Components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C3707" w14:textId="77777777" w:rsidR="00650CD9" w:rsidRPr="00650CD9" w:rsidRDefault="00650CD9" w:rsidP="00650CD9">
            <w:pPr>
              <w:ind w:firstLineChars="100" w:firstLine="220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650CD9">
              <w:rPr>
                <w:rFonts w:ascii="Arial" w:hAnsi="Arial" w:cs="Arial"/>
                <w:color w:val="333333"/>
                <w:sz w:val="22"/>
                <w:szCs w:val="22"/>
              </w:rPr>
              <w:t>‎1 AC unit, 1 Remote Control, 1 User manual, 1 Warranty Card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085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FB0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F3F8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1BF5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16750B8A" w14:textId="77777777" w:rsidTr="00650CD9">
        <w:trPr>
          <w:trHeight w:val="28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1985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1661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A64FA" w14:textId="496E2C59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Amount (Rs.)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0873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0BE5" w14:textId="6040ABF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1795242A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85B3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01BA8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1CB3C" w14:textId="77777777" w:rsidR="00650CD9" w:rsidRPr="00650CD9" w:rsidRDefault="00650CD9" w:rsidP="00650CD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00000"/>
                <w:sz w:val="22"/>
                <w:szCs w:val="22"/>
              </w:rPr>
              <w:t>GST@28%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E700D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5F7E" w14:textId="3161E028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2839BF0E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2C5C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9BBD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8517" w14:textId="7131B15B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Total Amount with GST (A)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49E9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F660" w14:textId="34B1200E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</w:p>
        </w:tc>
      </w:tr>
      <w:tr w:rsidR="00650CD9" w:rsidRPr="00650CD9" w14:paraId="4C9AF31F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516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37BE87" w14:textId="7F9C6066" w:rsidR="00650CD9" w:rsidRPr="00650CD9" w:rsidRDefault="00650CD9" w:rsidP="00650CD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installation, Testing and Commissioning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2B83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4511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560C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DF0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650CD9" w:rsidRPr="00650CD9" w14:paraId="54CE0B99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D575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A2EA9A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1.5 TR Window AC Installation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F14F2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3838B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609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16D6" w14:textId="39C51B5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25D9B3F6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FD015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FEBE39" w14:textId="3C109695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16Amper, 3 Pin Top plug 240V AC (</w:t>
            </w:r>
            <w:r w:rsidR="00113B14"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Make:</w:t>
            </w: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Anchor, </w:t>
            </w:r>
            <w:proofErr w:type="gramStart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Color :</w:t>
            </w:r>
            <w:proofErr w:type="gramEnd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White )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6FA4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C5B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DB15D" w14:textId="0C24DA3D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FE33" w14:textId="662051E4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2EFD5CF5" w14:textId="77777777" w:rsidTr="00650CD9">
        <w:trPr>
          <w:trHeight w:val="9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99825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E8A9F" w14:textId="312CE44C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Supply and Installation work of 3 Core 2.5 </w:t>
            </w:r>
            <w:proofErr w:type="spellStart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Copper Flexible cable for AC to Power Socket. (Make: </w:t>
            </w:r>
            <w:proofErr w:type="spellStart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Polycab</w:t>
            </w:r>
            <w:proofErr w:type="spellEnd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/KEI/APAR)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8E508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33A2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Meter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48B85" w14:textId="1A47B854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93399" w14:textId="37FA131A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5CC9BB8E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3FDE4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FFA54" w14:textId="77777777" w:rsidR="00650CD9" w:rsidRPr="00650CD9" w:rsidRDefault="00650CD9" w:rsidP="00650CD9">
            <w:pPr>
              <w:rPr>
                <w:rFonts w:ascii="Arial" w:hAnsi="Arial" w:cs="Arial"/>
                <w:b/>
                <w:bCs/>
              </w:rPr>
            </w:pPr>
            <w:r w:rsidRPr="00650CD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8354F0" w14:textId="77D5FCA5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Amount (Rs.)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4EBC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4A15" w14:textId="733B55BE" w:rsidR="00650CD9" w:rsidRPr="00650CD9" w:rsidRDefault="00650CD9" w:rsidP="00650CD9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35307644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D0BB5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6EAE1" w14:textId="77777777" w:rsidR="00650CD9" w:rsidRPr="00650CD9" w:rsidRDefault="00650CD9" w:rsidP="00650CD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A88E" w14:textId="77777777" w:rsidR="00650CD9" w:rsidRPr="00650CD9" w:rsidRDefault="00650CD9" w:rsidP="00650CD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00000"/>
                <w:sz w:val="22"/>
                <w:szCs w:val="22"/>
              </w:rPr>
              <w:t>GST@18%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423B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8177" w14:textId="0E15F343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726952F2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5E5D9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72D2" w14:textId="77777777" w:rsidR="00650CD9" w:rsidRPr="00650CD9" w:rsidRDefault="00650CD9" w:rsidP="00650CD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DCF2" w14:textId="118B5834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Total Amount with GST (A)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171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BABC4" w14:textId="5E9D788C" w:rsidR="00650CD9" w:rsidRPr="00650CD9" w:rsidRDefault="00650CD9" w:rsidP="00650CD9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0CD9" w:rsidRPr="00650CD9" w14:paraId="572E3E18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78E02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FB168" w14:textId="77777777" w:rsidR="00650CD9" w:rsidRPr="00650CD9" w:rsidRDefault="00650CD9" w:rsidP="00650CD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58B9E" w14:textId="7740EFE8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Grand Total Amount with GST (A+ B)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A0604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58439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0CD9" w:rsidRPr="00650CD9" w14:paraId="4D1B358E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F876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BAC19" w14:textId="77777777" w:rsidR="00650CD9" w:rsidRPr="00650CD9" w:rsidRDefault="00650CD9" w:rsidP="00650CD9"/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D5FDC5" w14:textId="234CBDAE" w:rsidR="00650CD9" w:rsidRPr="00650CD9" w:rsidRDefault="00650CD9" w:rsidP="00650CD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753B5F" w14:textId="77777777" w:rsidR="00650CD9" w:rsidRPr="00650CD9" w:rsidRDefault="00650CD9" w:rsidP="00650CD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7365F5" w14:textId="76FB6896" w:rsidR="00650CD9" w:rsidRPr="00650CD9" w:rsidRDefault="00650CD9" w:rsidP="00650CD9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71D392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2E33AD73" w14:textId="1333E5AA" w:rsidR="000E4391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Taxes </w:t>
      </w:r>
      <w:r w:rsidR="00A12DC7" w:rsidRPr="00CA253D">
        <w:rPr>
          <w:rFonts w:asciiTheme="minorHAnsi" w:eastAsia="Arial" w:hAnsiTheme="minorHAnsi" w:cstheme="minorHAnsi"/>
          <w:sz w:val="24"/>
          <w:szCs w:val="24"/>
        </w:rPr>
        <w:t>should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be clearly mentioned.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0F91EAA6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Any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ki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,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f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-2"/>
          <w:sz w:val="24"/>
          <w:szCs w:val="24"/>
        </w:rPr>
        <w:t>rw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di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 transit insuranc</w:t>
      </w:r>
      <w:r w:rsidRPr="00CA253D">
        <w:rPr>
          <w:rFonts w:asciiTheme="minorHAnsi" w:eastAsia="Arial" w:hAnsiTheme="minorHAnsi" w:cstheme="minorHAnsi"/>
          <w:spacing w:val="-10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ge</w:t>
      </w:r>
      <w:r w:rsidR="000E4391" w:rsidRPr="00CA253D">
        <w:rPr>
          <w:rFonts w:asciiTheme="minorHAnsi" w:eastAsia="Arial" w:hAnsiTheme="minorHAnsi" w:cstheme="minorHAnsi"/>
          <w:spacing w:val="-6"/>
          <w:sz w:val="24"/>
          <w:szCs w:val="24"/>
        </w:rPr>
        <w:t xml:space="preserve">s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e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o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e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clearly specified. 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6BE39BEC" w14:textId="50BD9AB4" w:rsidR="00D755D6" w:rsidRPr="00CA253D" w:rsidRDefault="00113B14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The bid</w:t>
      </w:r>
      <w:r w:rsidR="004F0F1A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 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f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or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F.</w:t>
      </w:r>
      <w:r w:rsidR="000E4391" w:rsidRPr="00CA253D">
        <w:rPr>
          <w:rFonts w:asciiTheme="minorHAnsi" w:eastAsia="Arial" w:hAnsiTheme="minorHAnsi" w:cstheme="minorHAnsi"/>
          <w:b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b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="004F0F1A" w:rsidRPr="00CA253D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li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v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on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e.</w:t>
      </w:r>
      <w:r w:rsidR="00D755D6" w:rsidRPr="00CA253D">
        <w:rPr>
          <w:rFonts w:asciiTheme="minorHAnsi" w:hAnsiTheme="minorHAnsi" w:cstheme="minorHAnsi"/>
          <w:b/>
          <w:sz w:val="24"/>
          <w:szCs w:val="24"/>
        </w:rPr>
        <w:t xml:space="preserve"> The LNM Institute of Information Technology, Gram – Rupa Ki Nangal, Post – Sumel, Via – Jamdoli, Jaipur- 302031</w:t>
      </w:r>
    </w:p>
    <w:p w14:paraId="15E1A0BA" w14:textId="20EE5640" w:rsidR="00726EF8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rm</w:t>
      </w:r>
      <w:r w:rsidRPr="00CA253D">
        <w:rPr>
          <w:rFonts w:asciiTheme="minorHAnsi" w:eastAsia="Arial" w:hAnsiTheme="minorHAnsi" w:cstheme="minorHAnsi"/>
          <w:sz w:val="24"/>
          <w:szCs w:val="24"/>
        </w:rPr>
        <w:t>s 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eli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nsta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ati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n,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d be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di</w:t>
      </w:r>
      <w:r w:rsidRPr="00CA253D">
        <w:rPr>
          <w:rFonts w:asciiTheme="minorHAnsi" w:eastAsia="Arial" w:hAnsiTheme="minorHAnsi" w:cstheme="minorHAnsi"/>
          <w:sz w:val="24"/>
          <w:szCs w:val="24"/>
        </w:rPr>
        <w:t>cated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n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 documents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0BDFB9F1" w14:textId="77777777" w:rsidR="00726EF8" w:rsidRPr="00CA253D" w:rsidRDefault="00D755D6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Bid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6"/>
          <w:sz w:val="24"/>
          <w:szCs w:val="24"/>
        </w:rPr>
        <w:t xml:space="preserve">valid for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pacing w:val="-4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m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period 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f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CE4A52" w:rsidRPr="00CA253D">
        <w:rPr>
          <w:rFonts w:asciiTheme="minorHAnsi" w:eastAsia="Arial" w:hAnsiTheme="minorHAnsi" w:cstheme="minorHAnsi"/>
          <w:sz w:val="24"/>
          <w:szCs w:val="24"/>
        </w:rPr>
        <w:t xml:space="preserve">30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y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0ED1923" w14:textId="77777777" w:rsidR="00D755D6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Pl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ate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execution 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d.</w:t>
      </w:r>
    </w:p>
    <w:p w14:paraId="42EA0B3D" w14:textId="77777777" w:rsidR="00726EF8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-4"/>
          <w:sz w:val="24"/>
          <w:szCs w:val="24"/>
        </w:rPr>
        <w:t xml:space="preserve">LNMIIT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re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j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4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(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)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in full or part,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an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7BDED7E" w14:textId="77777777" w:rsidR="001F7A01" w:rsidRPr="00A12DC7" w:rsidRDefault="000E4391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Payment terms shall be clearly specified with the bid document. However, the same may be further negotiated.</w:t>
      </w:r>
    </w:p>
    <w:p w14:paraId="64631395" w14:textId="413983CB" w:rsidR="00A12DC7" w:rsidRPr="00CA253D" w:rsidRDefault="00A12DC7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Payment to be made for the final quantity executed on site and verified with our project team.</w:t>
      </w:r>
    </w:p>
    <w:p w14:paraId="7C9AFB82" w14:textId="41839C7F" w:rsidR="00977E7D" w:rsidRPr="00CA253D" w:rsidRDefault="00977E7D" w:rsidP="00977E7D">
      <w:pPr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please contact.  </w:t>
      </w:r>
    </w:p>
    <w:p w14:paraId="60AF9F56" w14:textId="48A3BE07" w:rsidR="00977E7D" w:rsidRPr="00CA253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1.Mr. Ashok Salecha, Finance Officer </w:t>
      </w:r>
      <w:hyperlink r:id="rId13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</w:p>
    <w:p w14:paraId="4C80A2D9" w14:textId="4A6E0ECA" w:rsidR="00977E7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mobile number-9413341246</w:t>
      </w:r>
    </w:p>
    <w:p w14:paraId="7DF43B4A" w14:textId="45F8A447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2. Mr. Devendra Chaudhari, Estate Manager, </w:t>
      </w:r>
      <w:hyperlink r:id="rId14" w:history="1">
        <w:r w:rsidRPr="00CA253D">
          <w:rPr>
            <w:rFonts w:asciiTheme="minorHAnsi" w:eastAsia="Arial" w:hAnsiTheme="minorHAnsi" w:cstheme="minorHAnsi"/>
            <w:color w:val="0000FF"/>
            <w:spacing w:val="3"/>
            <w:sz w:val="24"/>
            <w:szCs w:val="24"/>
            <w:u w:val="single"/>
          </w:rPr>
          <w:t>estate.manager@lnmiit.ac.in</w:t>
        </w:r>
      </w:hyperlink>
    </w:p>
    <w:p w14:paraId="1D938BA2" w14:textId="4C57B836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  </w:t>
      </w:r>
    </w:p>
    <w:p w14:paraId="4060822B" w14:textId="2FC383F1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</w:t>
      </w:r>
      <w:r w:rsidR="00585BD3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p</w:t>
      </w:r>
      <w:r w:rsidR="00585BD3"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rofile.</w:t>
      </w:r>
    </w:p>
    <w:p w14:paraId="400BDCDD" w14:textId="49F270E1" w:rsidR="00977E7D" w:rsidRPr="00CA253D" w:rsidRDefault="003251D6" w:rsidP="00113B14">
      <w:pPr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All charges applicable shall be clearly mentioned </w:t>
      </w:r>
      <w:r w:rsidR="00585BD3" w:rsidRPr="00CA253D">
        <w:rPr>
          <w:rFonts w:asciiTheme="minorHAnsi" w:eastAsia="Calibri" w:hAnsiTheme="minorHAnsi" w:cstheme="minorHAnsi"/>
          <w:i/>
          <w:sz w:val="24"/>
          <w:szCs w:val="24"/>
        </w:rPr>
        <w:t>in</w:t>
      </w: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66D652A0" w14:textId="77777777" w:rsidR="00FE1092" w:rsidRPr="00CA253D" w:rsidRDefault="00FE1092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72CB65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b/>
          <w:sz w:val="24"/>
          <w:szCs w:val="24"/>
        </w:rPr>
      </w:pPr>
      <w:r w:rsidRPr="00CA253D">
        <w:rPr>
          <w:rFonts w:asciiTheme="minorHAnsi" w:eastAsia="Calibri" w:hAnsiTheme="minorHAnsi" w:cstheme="minorHAnsi"/>
          <w:b/>
          <w:sz w:val="24"/>
          <w:szCs w:val="24"/>
        </w:rPr>
        <w:t>Signature with seal</w:t>
      </w:r>
    </w:p>
    <w:sectPr w:rsidR="00D677F3" w:rsidRPr="00CA253D" w:rsidSect="00F55384">
      <w:pgSz w:w="12240" w:h="15840"/>
      <w:pgMar w:top="1728" w:right="1440" w:bottom="172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41127E" w14:textId="77777777" w:rsidR="00D93A9A" w:rsidRDefault="00D93A9A">
      <w:r>
        <w:separator/>
      </w:r>
    </w:p>
  </w:endnote>
  <w:endnote w:type="continuationSeparator" w:id="0">
    <w:p w14:paraId="4C99FDFF" w14:textId="77777777" w:rsidR="00D93A9A" w:rsidRDefault="00D9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C0A9" w14:textId="77777777" w:rsidR="006A56D3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FA2631" wp14:editId="6998101F">
              <wp:simplePos x="0" y="0"/>
              <wp:positionH relativeFrom="page">
                <wp:posOffset>4094480</wp:posOffset>
              </wp:positionH>
              <wp:positionV relativeFrom="page">
                <wp:posOffset>9914890</wp:posOffset>
              </wp:positionV>
              <wp:extent cx="256476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4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E4B04D" w14:textId="77777777" w:rsidR="006A56D3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proofErr w:type="gramStart"/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 ,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spacing w:val="50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Sign a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d Seal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 Compa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y/Ind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vidual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A263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22.4pt;margin-top:780.7pt;width:201.9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" filled="f" stroked="f">
              <v:textbox inset="0,0,0,0">
                <w:txbxContent>
                  <w:p w14:paraId="4DE4B04D" w14:textId="77777777" w:rsidR="006A56D3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Name ,</w:t>
                    </w:r>
                    <w:proofErr w:type="gramEnd"/>
                    <w:r>
                      <w:rPr>
                        <w:rFonts w:ascii="Calibri" w:eastAsia="Calibri" w:hAnsi="Calibri" w:cs="Calibri"/>
                        <w:spacing w:val="50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Sign a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d Seal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 Compa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y/Ind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vidual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AE16A1" w14:textId="77777777" w:rsidR="00D93A9A" w:rsidRDefault="00D93A9A">
      <w:r>
        <w:separator/>
      </w:r>
    </w:p>
  </w:footnote>
  <w:footnote w:type="continuationSeparator" w:id="0">
    <w:p w14:paraId="2DD8AEEA" w14:textId="77777777" w:rsidR="00D93A9A" w:rsidRDefault="00D93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54C12" w14:textId="77777777" w:rsidR="006A56D3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C6CE05" wp14:editId="7FDA7652">
              <wp:simplePos x="0" y="0"/>
              <wp:positionH relativeFrom="page">
                <wp:posOffset>6007100</wp:posOffset>
              </wp:positionH>
              <wp:positionV relativeFrom="page">
                <wp:posOffset>462915</wp:posOffset>
              </wp:positionV>
              <wp:extent cx="652780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F6BE0" w14:textId="77777777" w:rsidR="006A56D3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C7B2D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2"/>
                              <w:szCs w:val="22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6CE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3pt;margin-top:36.45pt;width:51.4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" filled="f" stroked="f">
              <v:textbox inset="0,0,0,0">
                <w:txbxContent>
                  <w:p w14:paraId="09AF6BE0" w14:textId="77777777" w:rsidR="006A56D3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C7B2D">
                      <w:rPr>
                        <w:rFonts w:ascii="Calibri" w:eastAsia="Calibri" w:hAnsi="Calibri" w:cs="Calibri"/>
                        <w:noProof/>
                        <w:position w:val="1"/>
                        <w:sz w:val="22"/>
                        <w:szCs w:val="22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" w15:restartNumberingAfterBreak="0">
    <w:nsid w:val="129041D5"/>
    <w:multiLevelType w:val="hybridMultilevel"/>
    <w:tmpl w:val="2D0EE002"/>
    <w:lvl w:ilvl="0" w:tplc="32A8D7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665E0"/>
    <w:multiLevelType w:val="hybridMultilevel"/>
    <w:tmpl w:val="13ECC726"/>
    <w:lvl w:ilvl="0" w:tplc="37BA3C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" w15:restartNumberingAfterBreak="0">
    <w:nsid w:val="2400528A"/>
    <w:multiLevelType w:val="hybridMultilevel"/>
    <w:tmpl w:val="F77ACC9C"/>
    <w:lvl w:ilvl="0" w:tplc="80F81B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6" w15:restartNumberingAfterBreak="0">
    <w:nsid w:val="3180443B"/>
    <w:multiLevelType w:val="hybridMultilevel"/>
    <w:tmpl w:val="4CBACB30"/>
    <w:lvl w:ilvl="0" w:tplc="2D7077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 w15:restartNumberingAfterBreak="0">
    <w:nsid w:val="3ED07773"/>
    <w:multiLevelType w:val="hybridMultilevel"/>
    <w:tmpl w:val="2DE2A2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B72B6"/>
    <w:multiLevelType w:val="hybridMultilevel"/>
    <w:tmpl w:val="BE38F26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6D9D"/>
    <w:multiLevelType w:val="hybridMultilevel"/>
    <w:tmpl w:val="41FC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19" w15:restartNumberingAfterBreak="0">
    <w:nsid w:val="6FFC5904"/>
    <w:multiLevelType w:val="hybridMultilevel"/>
    <w:tmpl w:val="731C5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83737575">
    <w:abstractNumId w:val="22"/>
  </w:num>
  <w:num w:numId="2" w16cid:durableId="785082698">
    <w:abstractNumId w:val="16"/>
  </w:num>
  <w:num w:numId="3" w16cid:durableId="314992686">
    <w:abstractNumId w:val="11"/>
  </w:num>
  <w:num w:numId="4" w16cid:durableId="897203916">
    <w:abstractNumId w:val="7"/>
  </w:num>
  <w:num w:numId="5" w16cid:durableId="594477128">
    <w:abstractNumId w:val="20"/>
  </w:num>
  <w:num w:numId="6" w16cid:durableId="891766549">
    <w:abstractNumId w:val="18"/>
  </w:num>
  <w:num w:numId="7" w16cid:durableId="894583719">
    <w:abstractNumId w:val="5"/>
  </w:num>
  <w:num w:numId="8" w16cid:durableId="1655984635">
    <w:abstractNumId w:val="0"/>
  </w:num>
  <w:num w:numId="9" w16cid:durableId="721103660">
    <w:abstractNumId w:val="15"/>
  </w:num>
  <w:num w:numId="10" w16cid:durableId="838082799">
    <w:abstractNumId w:val="9"/>
  </w:num>
  <w:num w:numId="11" w16cid:durableId="255015346">
    <w:abstractNumId w:val="14"/>
  </w:num>
  <w:num w:numId="12" w16cid:durableId="17124159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4569161">
    <w:abstractNumId w:val="12"/>
  </w:num>
  <w:num w:numId="14" w16cid:durableId="485173701">
    <w:abstractNumId w:val="10"/>
  </w:num>
  <w:num w:numId="15" w16cid:durableId="986280483">
    <w:abstractNumId w:val="17"/>
  </w:num>
  <w:num w:numId="16" w16cid:durableId="103114723">
    <w:abstractNumId w:val="12"/>
  </w:num>
  <w:num w:numId="17" w16cid:durableId="1647128201">
    <w:abstractNumId w:val="2"/>
  </w:num>
  <w:num w:numId="18" w16cid:durableId="576520771">
    <w:abstractNumId w:val="21"/>
  </w:num>
  <w:num w:numId="19" w16cid:durableId="1896353233">
    <w:abstractNumId w:val="3"/>
  </w:num>
  <w:num w:numId="20" w16cid:durableId="1790391009">
    <w:abstractNumId w:val="8"/>
  </w:num>
  <w:num w:numId="21" w16cid:durableId="857816076">
    <w:abstractNumId w:val="19"/>
  </w:num>
  <w:num w:numId="22" w16cid:durableId="1272473067">
    <w:abstractNumId w:val="6"/>
  </w:num>
  <w:num w:numId="23" w16cid:durableId="1814565727">
    <w:abstractNumId w:val="13"/>
  </w:num>
  <w:num w:numId="24" w16cid:durableId="1043211657">
    <w:abstractNumId w:val="4"/>
  </w:num>
  <w:num w:numId="25" w16cid:durableId="581598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1335F"/>
    <w:rsid w:val="0001571A"/>
    <w:rsid w:val="00022B04"/>
    <w:rsid w:val="00033272"/>
    <w:rsid w:val="00064BFB"/>
    <w:rsid w:val="00085CA7"/>
    <w:rsid w:val="0008726D"/>
    <w:rsid w:val="000C41BE"/>
    <w:rsid w:val="000C4E7E"/>
    <w:rsid w:val="000E4391"/>
    <w:rsid w:val="00113B14"/>
    <w:rsid w:val="00116541"/>
    <w:rsid w:val="00146EA7"/>
    <w:rsid w:val="001D2521"/>
    <w:rsid w:val="001D3AE1"/>
    <w:rsid w:val="001F6B9B"/>
    <w:rsid w:val="001F7A01"/>
    <w:rsid w:val="0020307A"/>
    <w:rsid w:val="00214DF6"/>
    <w:rsid w:val="002371DB"/>
    <w:rsid w:val="00260A99"/>
    <w:rsid w:val="00266DEB"/>
    <w:rsid w:val="002E530C"/>
    <w:rsid w:val="00315CA9"/>
    <w:rsid w:val="003251D6"/>
    <w:rsid w:val="0033454F"/>
    <w:rsid w:val="00356A7C"/>
    <w:rsid w:val="003B2A4C"/>
    <w:rsid w:val="003D7259"/>
    <w:rsid w:val="003E08C3"/>
    <w:rsid w:val="00416367"/>
    <w:rsid w:val="00431922"/>
    <w:rsid w:val="00434429"/>
    <w:rsid w:val="004618C1"/>
    <w:rsid w:val="004B4866"/>
    <w:rsid w:val="004B5B21"/>
    <w:rsid w:val="004E291D"/>
    <w:rsid w:val="004F0F1A"/>
    <w:rsid w:val="004F3726"/>
    <w:rsid w:val="004F3F94"/>
    <w:rsid w:val="00525F9A"/>
    <w:rsid w:val="00585259"/>
    <w:rsid w:val="00585BD3"/>
    <w:rsid w:val="005B6FFE"/>
    <w:rsid w:val="005C42A1"/>
    <w:rsid w:val="005E5278"/>
    <w:rsid w:val="00605FE3"/>
    <w:rsid w:val="00617C18"/>
    <w:rsid w:val="0062176E"/>
    <w:rsid w:val="00640C75"/>
    <w:rsid w:val="0064777E"/>
    <w:rsid w:val="00650CD9"/>
    <w:rsid w:val="00681428"/>
    <w:rsid w:val="006A56D3"/>
    <w:rsid w:val="006B446C"/>
    <w:rsid w:val="006B4E6A"/>
    <w:rsid w:val="006C0580"/>
    <w:rsid w:val="00726EF8"/>
    <w:rsid w:val="0074204D"/>
    <w:rsid w:val="00753F39"/>
    <w:rsid w:val="00761473"/>
    <w:rsid w:val="00770533"/>
    <w:rsid w:val="00773AC9"/>
    <w:rsid w:val="007C4326"/>
    <w:rsid w:val="007D463E"/>
    <w:rsid w:val="007E1FF1"/>
    <w:rsid w:val="007E73BA"/>
    <w:rsid w:val="0081731F"/>
    <w:rsid w:val="00834ED1"/>
    <w:rsid w:val="0083663A"/>
    <w:rsid w:val="00837881"/>
    <w:rsid w:val="00847538"/>
    <w:rsid w:val="008E2E6F"/>
    <w:rsid w:val="00977E7D"/>
    <w:rsid w:val="009B0DAC"/>
    <w:rsid w:val="009E1123"/>
    <w:rsid w:val="009E4EB6"/>
    <w:rsid w:val="00A050E8"/>
    <w:rsid w:val="00A1289D"/>
    <w:rsid w:val="00A12DC7"/>
    <w:rsid w:val="00A14ACE"/>
    <w:rsid w:val="00A20D65"/>
    <w:rsid w:val="00A27D95"/>
    <w:rsid w:val="00A33E6E"/>
    <w:rsid w:val="00A35D02"/>
    <w:rsid w:val="00A42B7C"/>
    <w:rsid w:val="00A9479E"/>
    <w:rsid w:val="00AA2232"/>
    <w:rsid w:val="00AC10F2"/>
    <w:rsid w:val="00AC6241"/>
    <w:rsid w:val="00AD2C3D"/>
    <w:rsid w:val="00AE2014"/>
    <w:rsid w:val="00AF19E6"/>
    <w:rsid w:val="00B47714"/>
    <w:rsid w:val="00B75867"/>
    <w:rsid w:val="00BE6D49"/>
    <w:rsid w:val="00C527FB"/>
    <w:rsid w:val="00C9629A"/>
    <w:rsid w:val="00CA253D"/>
    <w:rsid w:val="00CB4D1D"/>
    <w:rsid w:val="00CE4A52"/>
    <w:rsid w:val="00D17573"/>
    <w:rsid w:val="00D22363"/>
    <w:rsid w:val="00D27297"/>
    <w:rsid w:val="00D677F3"/>
    <w:rsid w:val="00D755D6"/>
    <w:rsid w:val="00D829F3"/>
    <w:rsid w:val="00D91EDB"/>
    <w:rsid w:val="00D93A9A"/>
    <w:rsid w:val="00DA40DD"/>
    <w:rsid w:val="00DD0DFE"/>
    <w:rsid w:val="00DE1902"/>
    <w:rsid w:val="00E23A8E"/>
    <w:rsid w:val="00E91804"/>
    <w:rsid w:val="00E963BF"/>
    <w:rsid w:val="00EA213A"/>
    <w:rsid w:val="00EC03ED"/>
    <w:rsid w:val="00EC7AE0"/>
    <w:rsid w:val="00EC7B2D"/>
    <w:rsid w:val="00EC7DCC"/>
    <w:rsid w:val="00ED0363"/>
    <w:rsid w:val="00ED355F"/>
    <w:rsid w:val="00EF3711"/>
    <w:rsid w:val="00F35F35"/>
    <w:rsid w:val="00F41CED"/>
    <w:rsid w:val="00F55384"/>
    <w:rsid w:val="00F67196"/>
    <w:rsid w:val="00F72C9E"/>
    <w:rsid w:val="00F86EBB"/>
    <w:rsid w:val="00F87D1B"/>
    <w:rsid w:val="00FB4ECA"/>
    <w:rsid w:val="00FE1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91D18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58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1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4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nana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-projects@lnmiit.ac.i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nmiit.ac.i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estate.manag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EF698-0039-4FDD-AB73-41E287AB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Estate Manager</cp:lastModifiedBy>
  <cp:revision>7</cp:revision>
  <cp:lastPrinted>2023-10-27T22:12:00Z</cp:lastPrinted>
  <dcterms:created xsi:type="dcterms:W3CDTF">2023-10-27T21:52:00Z</dcterms:created>
  <dcterms:modified xsi:type="dcterms:W3CDTF">2024-03-30T10:47:00Z</dcterms:modified>
</cp:coreProperties>
</file>