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197E41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1CC49F79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3E26B641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E2AB886" w14:textId="77777777"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77F5CF82" w14:textId="7D77A9B0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The institute invites </w:t>
      </w:r>
      <w:r w:rsidR="00921154" w:rsidRPr="00D45794">
        <w:rPr>
          <w:rFonts w:asciiTheme="minorHAnsi" w:hAnsiTheme="minorHAnsi" w:cstheme="minorHAnsi"/>
          <w:sz w:val="24"/>
          <w:szCs w:val="24"/>
        </w:rPr>
        <w:t>proposals</w:t>
      </w:r>
      <w:r w:rsidRPr="00D45794">
        <w:rPr>
          <w:rFonts w:asciiTheme="minorHAnsi" w:hAnsiTheme="minorHAnsi" w:cstheme="minorHAnsi"/>
          <w:sz w:val="24"/>
          <w:szCs w:val="24"/>
        </w:rPr>
        <w:t xml:space="preserve"> from competent vendors for </w:t>
      </w:r>
      <w:r w:rsidRPr="00FE600C">
        <w:rPr>
          <w:rFonts w:asciiTheme="minorHAnsi" w:hAnsiTheme="minorHAnsi" w:cstheme="minorHAnsi"/>
          <w:b/>
          <w:bCs/>
          <w:sz w:val="24"/>
          <w:szCs w:val="24"/>
          <w:highlight w:val="yellow"/>
        </w:rPr>
        <w:t>“</w:t>
      </w:r>
      <w:bookmarkStart w:id="0" w:name="_Hlk144809382"/>
      <w:r w:rsidR="004A065C">
        <w:rPr>
          <w:rFonts w:asciiTheme="minorHAnsi" w:hAnsiTheme="minorHAnsi" w:cstheme="minorHAnsi"/>
          <w:b/>
          <w:bCs/>
          <w:sz w:val="24"/>
          <w:szCs w:val="24"/>
        </w:rPr>
        <w:t xml:space="preserve">Supply of Siemens PLC </w:t>
      </w:r>
      <w:r w:rsidR="004A065C" w:rsidRPr="004A065C">
        <w:rPr>
          <w:rFonts w:asciiTheme="minorHAnsi" w:hAnsiTheme="minorHAnsi" w:cstheme="minorHAnsi"/>
          <w:b/>
          <w:bCs/>
          <w:sz w:val="24"/>
          <w:szCs w:val="24"/>
        </w:rPr>
        <w:t>S7-300 CPU 313C Series</w:t>
      </w:r>
      <w:r w:rsidR="004A065C">
        <w:rPr>
          <w:rFonts w:asciiTheme="minorHAnsi" w:hAnsiTheme="minorHAnsi" w:cstheme="minorHAnsi"/>
          <w:b/>
          <w:bCs/>
          <w:sz w:val="24"/>
          <w:szCs w:val="24"/>
        </w:rPr>
        <w:t xml:space="preserve"> and Festo Desktop Power Supply</w:t>
      </w:r>
      <w:bookmarkEnd w:id="0"/>
      <w:r w:rsidRPr="00FE600C">
        <w:rPr>
          <w:rFonts w:asciiTheme="minorHAnsi" w:hAnsiTheme="minorHAnsi" w:cstheme="minorHAnsi"/>
          <w:b/>
          <w:bCs/>
          <w:sz w:val="24"/>
          <w:szCs w:val="24"/>
        </w:rPr>
        <w:t>”</w:t>
      </w:r>
      <w:r w:rsidRPr="00D45794">
        <w:rPr>
          <w:rFonts w:asciiTheme="minorHAnsi" w:hAnsiTheme="minorHAnsi" w:cstheme="minorHAnsi"/>
          <w:b/>
          <w:sz w:val="24"/>
          <w:szCs w:val="24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3007AD">
        <w:rPr>
          <w:rFonts w:asciiTheme="minorHAnsi" w:hAnsiTheme="minorHAnsi" w:cstheme="minorHAnsi"/>
          <w:sz w:val="24"/>
          <w:szCs w:val="24"/>
          <w:highlight w:val="yellow"/>
        </w:rPr>
        <w:t>13</w:t>
      </w:r>
      <w:r w:rsidR="00FE600C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="005405F2">
        <w:rPr>
          <w:rFonts w:asciiTheme="minorHAnsi" w:hAnsiTheme="minorHAnsi" w:cstheme="minorHAnsi"/>
          <w:sz w:val="24"/>
          <w:szCs w:val="24"/>
          <w:highlight w:val="yellow"/>
        </w:rPr>
        <w:t>0</w:t>
      </w:r>
      <w:r w:rsidR="003007AD">
        <w:rPr>
          <w:rFonts w:asciiTheme="minorHAnsi" w:hAnsiTheme="minorHAnsi" w:cstheme="minorHAnsi"/>
          <w:sz w:val="24"/>
          <w:szCs w:val="24"/>
          <w:highlight w:val="yellow"/>
        </w:rPr>
        <w:t>4</w:t>
      </w:r>
      <w:r w:rsidR="00FE600C">
        <w:rPr>
          <w:rFonts w:asciiTheme="minorHAnsi" w:hAnsiTheme="minorHAnsi" w:cstheme="minorHAnsi"/>
          <w:sz w:val="24"/>
          <w:szCs w:val="24"/>
          <w:highlight w:val="yellow"/>
        </w:rPr>
        <w:t>.202</w:t>
      </w:r>
      <w:r w:rsidR="004A065C">
        <w:rPr>
          <w:rFonts w:asciiTheme="minorHAnsi" w:hAnsiTheme="minorHAnsi" w:cstheme="minorHAnsi"/>
          <w:sz w:val="24"/>
          <w:szCs w:val="24"/>
          <w:highlight w:val="yellow"/>
        </w:rPr>
        <w:t>4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14:paraId="2C269E8C" w14:textId="77777777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609D1F20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6BFE64C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0AF292A8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16F0EE7B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33F9A80C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0BB09327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1009FAE4" w14:textId="77777777" w:rsidR="005D51B7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2790A7B7" w14:textId="430569FB" w:rsidR="00C65DAA" w:rsidRPr="00D45794" w:rsidRDefault="00C65DAA" w:rsidP="00C65DAA">
      <w:pPr>
        <w:jc w:val="both"/>
        <w:rPr>
          <w:rFonts w:asciiTheme="minorHAnsi" w:hAnsiTheme="minorHAnsi" w:cstheme="minorHAnsi"/>
          <w:sz w:val="24"/>
          <w:szCs w:val="22"/>
        </w:rPr>
      </w:pPr>
      <w:r w:rsidRPr="00D45794">
        <w:rPr>
          <w:rFonts w:asciiTheme="minorHAnsi" w:hAnsiTheme="minorHAnsi" w:cstheme="minorHAnsi"/>
          <w:sz w:val="24"/>
          <w:szCs w:val="22"/>
        </w:rPr>
        <w:t xml:space="preserve">Bidders can also submit their </w:t>
      </w:r>
      <w:r w:rsidRPr="00D45794">
        <w:rPr>
          <w:rFonts w:asciiTheme="minorHAnsi" w:hAnsiTheme="minorHAnsi" w:cstheme="minorHAnsi"/>
          <w:b/>
          <w:sz w:val="24"/>
          <w:szCs w:val="22"/>
        </w:rPr>
        <w:t>offer/s via Email</w:t>
      </w:r>
      <w:r w:rsidRPr="00D45794">
        <w:rPr>
          <w:rFonts w:asciiTheme="minorHAnsi" w:hAnsiTheme="minorHAnsi" w:cstheme="minorHAnsi"/>
          <w:sz w:val="24"/>
          <w:szCs w:val="22"/>
        </w:rPr>
        <w:t xml:space="preserve"> with password protected document/file at the below mentioned email IDs (E-mail must sent on both mail ID) before 05:00 PM on </w:t>
      </w:r>
      <w:r w:rsidR="003007AD">
        <w:rPr>
          <w:rFonts w:asciiTheme="minorHAnsi" w:hAnsiTheme="minorHAnsi" w:cstheme="minorHAnsi"/>
          <w:sz w:val="24"/>
          <w:szCs w:val="22"/>
          <w:highlight w:val="yellow"/>
        </w:rPr>
        <w:t>13</w:t>
      </w:r>
      <w:r w:rsidR="005405F2">
        <w:rPr>
          <w:rFonts w:asciiTheme="minorHAnsi" w:hAnsiTheme="minorHAnsi" w:cstheme="minorHAnsi"/>
          <w:sz w:val="24"/>
          <w:szCs w:val="22"/>
          <w:highlight w:val="yellow"/>
        </w:rPr>
        <w:t>.0</w:t>
      </w:r>
      <w:r w:rsidR="003007AD">
        <w:rPr>
          <w:rFonts w:asciiTheme="minorHAnsi" w:hAnsiTheme="minorHAnsi" w:cstheme="minorHAnsi"/>
          <w:sz w:val="24"/>
          <w:szCs w:val="22"/>
          <w:highlight w:val="yellow"/>
        </w:rPr>
        <w:t>4</w:t>
      </w:r>
      <w:r w:rsidR="00FE600C">
        <w:rPr>
          <w:rFonts w:asciiTheme="minorHAnsi" w:hAnsiTheme="minorHAnsi" w:cstheme="minorHAnsi"/>
          <w:sz w:val="24"/>
          <w:szCs w:val="22"/>
          <w:highlight w:val="yellow"/>
        </w:rPr>
        <w:t>.202</w:t>
      </w:r>
      <w:r w:rsidR="004A065C">
        <w:rPr>
          <w:rFonts w:asciiTheme="minorHAnsi" w:hAnsiTheme="minorHAnsi" w:cstheme="minorHAnsi"/>
          <w:sz w:val="24"/>
          <w:szCs w:val="22"/>
          <w:highlight w:val="yellow"/>
        </w:rPr>
        <w:t>4</w:t>
      </w:r>
      <w:r w:rsidRPr="008141D0">
        <w:rPr>
          <w:rFonts w:asciiTheme="minorHAnsi" w:hAnsiTheme="minorHAnsi" w:cstheme="minorHAnsi"/>
          <w:sz w:val="24"/>
          <w:szCs w:val="22"/>
          <w:highlight w:val="yellow"/>
        </w:rPr>
        <w:t>.</w:t>
      </w:r>
    </w:p>
    <w:p w14:paraId="737ED0A6" w14:textId="77777777" w:rsidR="00C65DAA" w:rsidRPr="00D45794" w:rsidRDefault="00C65DAA" w:rsidP="00C65DAA">
      <w:pPr>
        <w:jc w:val="both"/>
        <w:rPr>
          <w:rFonts w:asciiTheme="minorHAnsi" w:hAnsiTheme="minorHAnsi" w:cstheme="minorHAnsi"/>
          <w:sz w:val="24"/>
          <w:szCs w:val="22"/>
        </w:rPr>
      </w:pPr>
    </w:p>
    <w:p w14:paraId="53DA6F2E" w14:textId="77777777" w:rsidR="003007AD" w:rsidRDefault="003007AD" w:rsidP="003007AD">
      <w:pPr>
        <w:jc w:val="both"/>
        <w:rPr>
          <w:rFonts w:asciiTheme="minorHAnsi" w:eastAsia="Calibri" w:hAnsiTheme="minorHAnsi" w:cstheme="minorHAnsi"/>
          <w:b/>
          <w:sz w:val="24"/>
          <w:szCs w:val="24"/>
        </w:rPr>
      </w:pPr>
      <w:r w:rsidRPr="00DC4E66">
        <w:rPr>
          <w:rFonts w:asciiTheme="minorHAnsi" w:eastAsia="Calibri" w:hAnsiTheme="minorHAnsi" w:cstheme="minorHAnsi"/>
          <w:b/>
          <w:sz w:val="24"/>
          <w:szCs w:val="24"/>
        </w:rPr>
        <w:t xml:space="preserve">The Password protected document/file to be sent to purchase officer at the email id: </w:t>
      </w:r>
    </w:p>
    <w:p w14:paraId="7DE815BE" w14:textId="77777777" w:rsidR="003007AD" w:rsidRPr="00DC4E66" w:rsidRDefault="003007AD" w:rsidP="003007AD">
      <w:pPr>
        <w:jc w:val="both"/>
        <w:rPr>
          <w:rFonts w:asciiTheme="minorHAnsi" w:eastAsia="Calibri" w:hAnsiTheme="minorHAnsi" w:cstheme="minorHAnsi"/>
          <w:b/>
          <w:sz w:val="24"/>
          <w:szCs w:val="24"/>
        </w:rPr>
      </w:pPr>
      <w:hyperlink r:id="rId7" w:tgtFrame="_blank" w:history="1">
        <w:r w:rsidRPr="00DC4E66">
          <w:rPr>
            <w:rStyle w:val="Hyperlink"/>
            <w:rFonts w:asciiTheme="minorHAnsi" w:eastAsiaTheme="minorEastAsia" w:hAnsiTheme="minorHAnsi" w:cstheme="minorHAnsi"/>
            <w:b/>
            <w:sz w:val="24"/>
            <w:szCs w:val="24"/>
          </w:rPr>
          <w:t>tender-document@lnmiit.ac.in</w:t>
        </w:r>
      </w:hyperlink>
      <w:r w:rsidRPr="00DC4E66">
        <w:rPr>
          <w:rFonts w:asciiTheme="minorHAnsi" w:eastAsia="Calibri" w:hAnsiTheme="minorHAnsi" w:cstheme="minorHAnsi"/>
          <w:b/>
          <w:color w:val="0000FF"/>
          <w:sz w:val="24"/>
          <w:szCs w:val="24"/>
          <w:u w:val="single"/>
        </w:rPr>
        <w:t xml:space="preserve"> </w:t>
      </w:r>
      <w:r w:rsidRPr="00DC4E66">
        <w:rPr>
          <w:rFonts w:asciiTheme="minorHAnsi" w:eastAsia="Calibri" w:hAnsiTheme="minorHAnsi" w:cstheme="minorHAnsi"/>
          <w:b/>
          <w:sz w:val="24"/>
          <w:szCs w:val="24"/>
        </w:rPr>
        <w:t xml:space="preserve">and password should be sent to Chairman-PCC at the email id: </w:t>
      </w:r>
      <w:hyperlink r:id="rId8" w:tgtFrame="_blank" w:history="1">
        <w:r w:rsidRPr="00DC4E66">
          <w:rPr>
            <w:rStyle w:val="Hyperlink"/>
            <w:rFonts w:asciiTheme="minorHAnsi" w:eastAsiaTheme="minorEastAsia" w:hAnsiTheme="minorHAnsi" w:cstheme="minorHAnsi"/>
            <w:b/>
            <w:sz w:val="24"/>
            <w:szCs w:val="24"/>
          </w:rPr>
          <w:t>tender-password@lnmiit.ac.in</w:t>
        </w:r>
      </w:hyperlink>
      <w:r w:rsidRPr="00DC4E66">
        <w:rPr>
          <w:rFonts w:asciiTheme="minorHAnsi" w:eastAsia="Calibri" w:hAnsiTheme="minorHAnsi" w:cstheme="minorHAnsi"/>
          <w:b/>
          <w:sz w:val="24"/>
          <w:szCs w:val="24"/>
        </w:rPr>
        <w:t xml:space="preserve"> .  </w:t>
      </w:r>
    </w:p>
    <w:p w14:paraId="4B9718A7" w14:textId="77777777" w:rsidR="003007AD" w:rsidRDefault="003007AD" w:rsidP="003007AD">
      <w:pPr>
        <w:rPr>
          <w:rFonts w:ascii="Calibri" w:eastAsia="Calibri" w:hAnsi="Calibri" w:cs="Calibri"/>
          <w:sz w:val="24"/>
          <w:szCs w:val="24"/>
        </w:rPr>
      </w:pPr>
    </w:p>
    <w:p w14:paraId="7E99979B" w14:textId="77777777" w:rsidR="003007AD" w:rsidRPr="00A45133" w:rsidRDefault="003007AD" w:rsidP="003007AD">
      <w:pPr>
        <w:jc w:val="center"/>
        <w:rPr>
          <w:rStyle w:val="Hyperlink"/>
          <w:rFonts w:eastAsiaTheme="minorEastAsia"/>
        </w:rPr>
      </w:pPr>
      <w:hyperlink r:id="rId9" w:tgtFrame="_blank" w:history="1">
        <w:r w:rsidRPr="00A45133">
          <w:rPr>
            <w:rStyle w:val="Hyperlink"/>
            <w:rFonts w:eastAsiaTheme="minorEastAsia"/>
            <w:b/>
          </w:rPr>
          <w:t>tender-document@lnmiit.ac.in</w:t>
        </w:r>
      </w:hyperlink>
      <w:r w:rsidRPr="00A45133">
        <w:rPr>
          <w:rStyle w:val="Hyperlink"/>
          <w:rFonts w:eastAsiaTheme="minorEastAsia"/>
        </w:rPr>
        <w:t xml:space="preserve"> </w:t>
      </w:r>
    </w:p>
    <w:p w14:paraId="655A0673" w14:textId="77777777" w:rsidR="003007AD" w:rsidRPr="00A45133" w:rsidRDefault="003007AD" w:rsidP="003007AD">
      <w:pPr>
        <w:spacing w:line="312" w:lineRule="auto"/>
        <w:jc w:val="center"/>
        <w:rPr>
          <w:rStyle w:val="Hyperlink"/>
          <w:rFonts w:eastAsiaTheme="minorEastAsia"/>
          <w:b/>
        </w:rPr>
      </w:pPr>
      <w:hyperlink r:id="rId10" w:tgtFrame="_blank" w:history="1">
        <w:r w:rsidRPr="00A45133">
          <w:rPr>
            <w:rStyle w:val="Hyperlink"/>
            <w:rFonts w:eastAsiaTheme="minorEastAsia"/>
            <w:b/>
          </w:rPr>
          <w:t>tender-password@lnmiit.ac.in</w:t>
        </w:r>
      </w:hyperlink>
    </w:p>
    <w:p w14:paraId="13ED578C" w14:textId="772B514A" w:rsidR="00C65DAA" w:rsidRPr="00D45794" w:rsidRDefault="00C65DAA" w:rsidP="00C65DAA">
      <w:pPr>
        <w:jc w:val="center"/>
        <w:rPr>
          <w:rFonts w:asciiTheme="minorHAnsi" w:hAnsiTheme="minorHAnsi" w:cstheme="minorHAnsi"/>
          <w:b/>
          <w:sz w:val="24"/>
          <w:szCs w:val="22"/>
        </w:rPr>
      </w:pPr>
    </w:p>
    <w:p w14:paraId="38B41034" w14:textId="77777777" w:rsidR="00C65DAA" w:rsidRDefault="00C65DAA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69EAA763" w14:textId="37E3C973" w:rsidR="005D51B7" w:rsidRPr="00D45794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6A246165" w14:textId="2A6E2AAC"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</w:t>
      </w:r>
      <w:r w:rsidR="004A065C">
        <w:rPr>
          <w:rFonts w:asciiTheme="minorHAnsi" w:hAnsiTheme="minorHAnsi" w:cstheme="minorHAnsi"/>
          <w:sz w:val="24"/>
          <w:szCs w:val="24"/>
        </w:rPr>
        <w:t xml:space="preserve"> </w:t>
      </w:r>
      <w:r w:rsidR="004A065C">
        <w:rPr>
          <w:rFonts w:asciiTheme="minorHAnsi" w:hAnsiTheme="minorHAnsi" w:cstheme="minorHAnsi"/>
          <w:b/>
          <w:bCs/>
          <w:sz w:val="24"/>
          <w:szCs w:val="24"/>
        </w:rPr>
        <w:t xml:space="preserve">Supply of Siemens PLC </w:t>
      </w:r>
      <w:r w:rsidR="004A065C" w:rsidRPr="004A065C">
        <w:rPr>
          <w:rFonts w:asciiTheme="minorHAnsi" w:hAnsiTheme="minorHAnsi" w:cstheme="minorHAnsi"/>
          <w:b/>
          <w:bCs/>
          <w:sz w:val="24"/>
          <w:szCs w:val="24"/>
        </w:rPr>
        <w:t>S7-300 CPU 313C Series</w:t>
      </w:r>
      <w:r w:rsidR="004A065C">
        <w:rPr>
          <w:rFonts w:asciiTheme="minorHAnsi" w:hAnsiTheme="minorHAnsi" w:cstheme="minorHAnsi"/>
          <w:b/>
          <w:bCs/>
          <w:sz w:val="24"/>
          <w:szCs w:val="24"/>
        </w:rPr>
        <w:t xml:space="preserve"> and Festo Desktop Power Supply</w:t>
      </w:r>
      <w:r w:rsidR="00D54426">
        <w:rPr>
          <w:rFonts w:asciiTheme="minorHAnsi" w:hAnsiTheme="minorHAnsi" w:cstheme="minorHAnsi"/>
          <w:sz w:val="24"/>
          <w:szCs w:val="24"/>
        </w:rPr>
        <w:t xml:space="preserve">” </w:t>
      </w:r>
      <w:r w:rsidRPr="00D45794">
        <w:rPr>
          <w:rFonts w:asciiTheme="minorHAnsi" w:hAnsiTheme="minorHAnsi" w:cstheme="minorHAnsi"/>
          <w:sz w:val="24"/>
          <w:szCs w:val="24"/>
        </w:rPr>
        <w:t xml:space="preserve">and “Commercial Bid </w:t>
      </w:r>
      <w:r w:rsidR="004A065C">
        <w:rPr>
          <w:rFonts w:asciiTheme="minorHAnsi" w:hAnsiTheme="minorHAnsi" w:cstheme="minorHAnsi"/>
          <w:b/>
          <w:bCs/>
          <w:sz w:val="24"/>
          <w:szCs w:val="24"/>
        </w:rPr>
        <w:t xml:space="preserve">Supply of Siemens PLC </w:t>
      </w:r>
      <w:r w:rsidR="004A065C" w:rsidRPr="004A065C">
        <w:rPr>
          <w:rFonts w:asciiTheme="minorHAnsi" w:hAnsiTheme="minorHAnsi" w:cstheme="minorHAnsi"/>
          <w:b/>
          <w:bCs/>
          <w:sz w:val="24"/>
          <w:szCs w:val="24"/>
        </w:rPr>
        <w:t>S7-300 CPU 313C Series</w:t>
      </w:r>
      <w:r w:rsidR="004A065C">
        <w:rPr>
          <w:rFonts w:asciiTheme="minorHAnsi" w:hAnsiTheme="minorHAnsi" w:cstheme="minorHAnsi"/>
          <w:b/>
          <w:bCs/>
          <w:sz w:val="24"/>
          <w:szCs w:val="24"/>
        </w:rPr>
        <w:t xml:space="preserve"> and Festo Desktop Power Supply</w:t>
      </w:r>
      <w:r w:rsidR="000E0C9E" w:rsidRPr="00D45794">
        <w:rPr>
          <w:rFonts w:asciiTheme="minorHAnsi" w:hAnsiTheme="minorHAnsi" w:cstheme="minorHAnsi"/>
          <w:b/>
          <w:sz w:val="24"/>
          <w:szCs w:val="24"/>
        </w:rPr>
        <w:t>”.</w:t>
      </w:r>
      <w:r w:rsidR="000E0C9E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respectively. Both Envelopes shall be enclosed in a single envelope bearing the heading “Bid for</w:t>
      </w:r>
      <w:r w:rsidR="00D54426">
        <w:rPr>
          <w:rFonts w:asciiTheme="minorHAnsi" w:hAnsiTheme="minorHAnsi" w:cstheme="minorHAnsi"/>
          <w:sz w:val="24"/>
          <w:szCs w:val="24"/>
        </w:rPr>
        <w:t xml:space="preserve"> </w:t>
      </w:r>
      <w:r w:rsidR="004A065C">
        <w:rPr>
          <w:rFonts w:asciiTheme="minorHAnsi" w:hAnsiTheme="minorHAnsi" w:cstheme="minorHAnsi"/>
          <w:b/>
          <w:bCs/>
          <w:sz w:val="24"/>
          <w:szCs w:val="24"/>
        </w:rPr>
        <w:t xml:space="preserve">Supply of Siemens PLC </w:t>
      </w:r>
      <w:r w:rsidR="004A065C" w:rsidRPr="004A065C">
        <w:rPr>
          <w:rFonts w:asciiTheme="minorHAnsi" w:hAnsiTheme="minorHAnsi" w:cstheme="minorHAnsi"/>
          <w:b/>
          <w:bCs/>
          <w:sz w:val="24"/>
          <w:szCs w:val="24"/>
        </w:rPr>
        <w:t>S7-300 CPU 313C Series</w:t>
      </w:r>
      <w:r w:rsidR="004A065C">
        <w:rPr>
          <w:rFonts w:asciiTheme="minorHAnsi" w:hAnsiTheme="minorHAnsi" w:cstheme="minorHAnsi"/>
          <w:b/>
          <w:bCs/>
          <w:sz w:val="24"/>
          <w:szCs w:val="24"/>
        </w:rPr>
        <w:t xml:space="preserve"> and Festo Desktop Power Supply</w:t>
      </w:r>
      <w:r w:rsidR="000E0C9E" w:rsidRPr="00D45794">
        <w:rPr>
          <w:rFonts w:asciiTheme="minorHAnsi" w:hAnsiTheme="minorHAnsi" w:cstheme="minorHAnsi"/>
          <w:b/>
          <w:sz w:val="24"/>
          <w:szCs w:val="24"/>
        </w:rPr>
        <w:t>”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14:paraId="43F78DB2" w14:textId="77777777" w:rsidR="00C65DAA" w:rsidRPr="00D45794" w:rsidRDefault="00C65DAA" w:rsidP="00C65DAA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Bids can be sent via email as per the process mentioned above.</w:t>
      </w:r>
    </w:p>
    <w:p w14:paraId="315054FF" w14:textId="7B4E6E20" w:rsidR="00D91EDB" w:rsidRPr="00D45794" w:rsidRDefault="00673140" w:rsidP="00A3506E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  <w:r w:rsidR="008E2E6F"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71D98377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40955B59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3CDE4D8F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375233D4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679B0D6D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425EFE64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51521C77" w14:textId="77777777"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561AEEC6" w14:textId="77777777" w:rsidR="00663503" w:rsidRPr="00D45794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62471132" w14:textId="308AED3B" w:rsidR="00663503" w:rsidRPr="00D45794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14:paraId="5785A976" w14:textId="77777777" w:rsidR="006A1E9D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A4E489D" w14:textId="77777777" w:rsidR="006A1E9D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B0CAB0C" w14:textId="2FCF96E9" w:rsidR="006A1E9D" w:rsidRDefault="006A1E9D" w:rsidP="00A3506E">
      <w:pPr>
        <w:ind w:left="2160" w:hanging="216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Scope of work</w:t>
      </w:r>
      <w:r w:rsidRPr="00A3506E">
        <w:rPr>
          <w:rFonts w:asciiTheme="minorHAnsi" w:eastAsia="Arial" w:hAnsiTheme="minorHAnsi" w:cstheme="minorHAnsi"/>
          <w:b/>
          <w:sz w:val="26"/>
          <w:szCs w:val="24"/>
        </w:rPr>
        <w:t xml:space="preserve">: </w:t>
      </w:r>
      <w:r w:rsidR="00A3506E" w:rsidRPr="00A3506E">
        <w:rPr>
          <w:rFonts w:asciiTheme="minorHAnsi" w:eastAsia="Arial" w:hAnsiTheme="minorHAnsi" w:cstheme="minorHAnsi"/>
          <w:b/>
          <w:sz w:val="26"/>
          <w:szCs w:val="24"/>
        </w:rPr>
        <w:tab/>
      </w:r>
      <w:r w:rsidR="004A065C">
        <w:rPr>
          <w:rFonts w:asciiTheme="minorHAnsi" w:hAnsiTheme="minorHAnsi" w:cstheme="minorHAnsi"/>
          <w:b/>
          <w:bCs/>
          <w:sz w:val="24"/>
          <w:szCs w:val="24"/>
        </w:rPr>
        <w:t xml:space="preserve">Supply of Siemens PLC </w:t>
      </w:r>
      <w:r w:rsidR="004A065C" w:rsidRPr="004A065C">
        <w:rPr>
          <w:rFonts w:asciiTheme="minorHAnsi" w:hAnsiTheme="minorHAnsi" w:cstheme="minorHAnsi"/>
          <w:b/>
          <w:bCs/>
          <w:sz w:val="24"/>
          <w:szCs w:val="24"/>
        </w:rPr>
        <w:t>S7-300 CPU 313C Series</w:t>
      </w:r>
      <w:r w:rsidR="004A065C">
        <w:rPr>
          <w:rFonts w:asciiTheme="minorHAnsi" w:hAnsiTheme="minorHAnsi" w:cstheme="minorHAnsi"/>
          <w:b/>
          <w:bCs/>
          <w:sz w:val="24"/>
          <w:szCs w:val="24"/>
        </w:rPr>
        <w:t xml:space="preserve"> and Festo Desktop Power Supply</w:t>
      </w:r>
    </w:p>
    <w:p w14:paraId="1B47044E" w14:textId="77777777" w:rsidR="006A1E9D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7D1A853" w14:textId="77777777" w:rsidR="006A1E9D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C492038" w14:textId="77777777" w:rsidR="006A1E9D" w:rsidRPr="00D45794" w:rsidRDefault="006A1E9D" w:rsidP="006A1E9D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 and Specification of the item/s</w:t>
      </w:r>
    </w:p>
    <w:tbl>
      <w:tblPr>
        <w:tblW w:w="9715" w:type="dxa"/>
        <w:tblLook w:val="04A0" w:firstRow="1" w:lastRow="0" w:firstColumn="1" w:lastColumn="0" w:noHBand="0" w:noVBand="1"/>
      </w:tblPr>
      <w:tblGrid>
        <w:gridCol w:w="845"/>
        <w:gridCol w:w="2030"/>
        <w:gridCol w:w="3870"/>
        <w:gridCol w:w="1080"/>
        <w:gridCol w:w="1890"/>
      </w:tblGrid>
      <w:tr w:rsidR="004A065C" w:rsidRPr="00D45794" w14:paraId="6631F35C" w14:textId="77777777" w:rsidTr="004A065C">
        <w:trPr>
          <w:trHeight w:val="296"/>
          <w:tblHeader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BD872" w14:textId="77777777" w:rsidR="004A065C" w:rsidRPr="00D45794" w:rsidRDefault="004A065C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</w:t>
            </w:r>
            <w:proofErr w:type="spellEnd"/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2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B7736" w14:textId="4B363671" w:rsidR="004A065C" w:rsidRPr="00D45794" w:rsidRDefault="004A065C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Particulars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01AF9" w14:textId="1175E2FA" w:rsidR="004A065C" w:rsidRPr="00D45794" w:rsidRDefault="004A065C" w:rsidP="004A065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8B69F" w14:textId="41CBDAA7" w:rsidR="004A065C" w:rsidRPr="00D45794" w:rsidRDefault="004A065C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F2C30E" w14:textId="77777777" w:rsidR="004A065C" w:rsidRPr="00D45794" w:rsidRDefault="004A065C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</w:tr>
      <w:tr w:rsidR="004A065C" w:rsidRPr="00D45794" w14:paraId="3EB465CE" w14:textId="77777777" w:rsidTr="004A065C">
        <w:trPr>
          <w:trHeight w:val="395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51F341" w14:textId="77777777" w:rsidR="004A065C" w:rsidRPr="00D45794" w:rsidRDefault="004A065C" w:rsidP="00113DD4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2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3EDCE7E" w14:textId="108F5CE3" w:rsidR="004A065C" w:rsidRPr="00D45794" w:rsidRDefault="004A065C" w:rsidP="00113DD4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Siemens PLC S7-300 CPU 313C Series 6ES7313-5BG01-0AB0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632462" w14:textId="129AFB0A" w:rsidR="004A065C" w:rsidRPr="00D45794" w:rsidRDefault="004A065C" w:rsidP="00113DD4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Compact CPU with MPI, 24 DI/16 DO 4 AI 2 AO, 1 Pt100, 3 high speed counters (30kHz) Integer Power supply 24 VDC, work memory 128 KB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4C9BF3D" w14:textId="57B5533D" w:rsidR="004A065C" w:rsidRPr="00D45794" w:rsidRDefault="004A065C" w:rsidP="007646C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A78AD" w14:textId="7E19E9A4" w:rsidR="004A065C" w:rsidRPr="00D45794" w:rsidRDefault="004A065C" w:rsidP="007646C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</w:tr>
      <w:tr w:rsidR="004A065C" w:rsidRPr="00D45794" w14:paraId="44708643" w14:textId="77777777" w:rsidTr="004A065C">
        <w:trPr>
          <w:trHeight w:val="395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92BAF9" w14:textId="2BDB8D3C" w:rsidR="004A065C" w:rsidRPr="00D45794" w:rsidRDefault="004A065C" w:rsidP="00113DD4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2</w:t>
            </w:r>
          </w:p>
        </w:tc>
        <w:tc>
          <w:tcPr>
            <w:tcW w:w="2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21B8958" w14:textId="6E95D61C" w:rsidR="004A065C" w:rsidRPr="00D54426" w:rsidRDefault="004A065C" w:rsidP="00113DD4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Festo Desktop Power Supply 24 VDC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BE050E" w14:textId="53A886AC" w:rsidR="004A065C" w:rsidRPr="00FC5144" w:rsidRDefault="00FC5144" w:rsidP="00FC5144">
            <w:pPr>
              <w:pStyle w:val="ListParagraph"/>
              <w:numPr>
                <w:ilvl w:val="0"/>
                <w:numId w:val="41"/>
              </w:numPr>
              <w:rPr>
                <w:rFonts w:asciiTheme="minorHAnsi" w:hAnsiTheme="minorHAnsi" w:cstheme="minorHAnsi"/>
                <w:color w:val="000000"/>
              </w:rPr>
            </w:pPr>
            <w:r w:rsidRPr="00FC5144">
              <w:rPr>
                <w:rFonts w:asciiTheme="minorHAnsi" w:hAnsiTheme="minorHAnsi" w:cstheme="minorHAnsi"/>
                <w:color w:val="000000"/>
              </w:rPr>
              <w:t>Input Voltage: 240V AC</w:t>
            </w:r>
          </w:p>
          <w:p w14:paraId="21D4E8F1" w14:textId="03435692" w:rsidR="00FC5144" w:rsidRPr="00FC5144" w:rsidRDefault="00FC5144" w:rsidP="00FC5144">
            <w:pPr>
              <w:pStyle w:val="ListParagraph"/>
              <w:numPr>
                <w:ilvl w:val="0"/>
                <w:numId w:val="41"/>
              </w:numPr>
              <w:rPr>
                <w:rFonts w:asciiTheme="minorHAnsi" w:hAnsiTheme="minorHAnsi" w:cstheme="minorHAnsi"/>
                <w:color w:val="000000"/>
              </w:rPr>
            </w:pPr>
            <w:r w:rsidRPr="00FC5144">
              <w:rPr>
                <w:rFonts w:asciiTheme="minorHAnsi" w:hAnsiTheme="minorHAnsi" w:cstheme="minorHAnsi"/>
                <w:color w:val="000000"/>
              </w:rPr>
              <w:t>Output Voltage: 24V DC</w:t>
            </w:r>
          </w:p>
          <w:p w14:paraId="495CC999" w14:textId="2B395E53" w:rsidR="00FC5144" w:rsidRDefault="00FC5144" w:rsidP="00FC5144">
            <w:pPr>
              <w:pStyle w:val="ListParagraph"/>
              <w:numPr>
                <w:ilvl w:val="0"/>
                <w:numId w:val="41"/>
              </w:numPr>
              <w:rPr>
                <w:rFonts w:asciiTheme="minorHAnsi" w:hAnsiTheme="minorHAnsi" w:cstheme="minorHAnsi"/>
                <w:color w:val="000000"/>
              </w:rPr>
            </w:pPr>
            <w:r w:rsidRPr="00FC5144">
              <w:rPr>
                <w:rFonts w:asciiTheme="minorHAnsi" w:hAnsiTheme="minorHAnsi" w:cstheme="minorHAnsi"/>
                <w:color w:val="000000"/>
              </w:rPr>
              <w:t>maximum output current of the power supply: 4 A</w:t>
            </w:r>
          </w:p>
          <w:p w14:paraId="759BD0EA" w14:textId="1EEECDDE" w:rsidR="00BF665B" w:rsidRPr="00FC5144" w:rsidRDefault="00BF665B" w:rsidP="00BF665B">
            <w:pPr>
              <w:pStyle w:val="ListParagraph"/>
              <w:numPr>
                <w:ilvl w:val="0"/>
                <w:numId w:val="41"/>
              </w:num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S</w:t>
            </w:r>
            <w:r w:rsidRPr="00BF665B">
              <w:rPr>
                <w:rFonts w:asciiTheme="minorHAnsi" w:hAnsiTheme="minorHAnsi" w:cstheme="minorHAnsi"/>
                <w:color w:val="000000"/>
              </w:rPr>
              <w:t>hort circuit and overload protected</w:t>
            </w:r>
          </w:p>
          <w:p w14:paraId="5F4D8ADE" w14:textId="6AD4689B" w:rsidR="00FC5144" w:rsidRPr="00D54426" w:rsidRDefault="00FC5144" w:rsidP="00113DD4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54A51E6" w14:textId="3EF0729B" w:rsidR="004A065C" w:rsidRPr="00D45794" w:rsidRDefault="004A065C" w:rsidP="007646C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4B781" w14:textId="0DBECECE" w:rsidR="004A065C" w:rsidRPr="00D45794" w:rsidRDefault="004A065C" w:rsidP="007646C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</w:tr>
    </w:tbl>
    <w:p w14:paraId="2C838BC8" w14:textId="7FF92CF4" w:rsidR="007646CB" w:rsidRDefault="007646CB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2A6B287" w14:textId="77777777" w:rsidR="00AB343E" w:rsidRDefault="00AB343E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4B15F847" w14:textId="6D53606A" w:rsidR="00ED25B3" w:rsidRPr="00D45794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24E2A871" w14:textId="77777777" w:rsidR="00CB3DB6" w:rsidRPr="00D45794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2664B911" w14:textId="3E91EC23" w:rsidR="00CB3DB6" w:rsidRPr="004A065C" w:rsidRDefault="00CB3DB6" w:rsidP="00CB3DB6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4A065C">
        <w:rPr>
          <w:rFonts w:asciiTheme="minorHAnsi" w:hAnsiTheme="minorHAnsi" w:cstheme="minorHAnsi"/>
          <w:b/>
          <w:bCs/>
          <w:sz w:val="24"/>
          <w:szCs w:val="24"/>
        </w:rPr>
        <w:t xml:space="preserve">Bid for </w:t>
      </w:r>
      <w:r w:rsidR="004A065C" w:rsidRPr="004A065C">
        <w:rPr>
          <w:rFonts w:asciiTheme="minorHAnsi" w:hAnsiTheme="minorHAnsi" w:cstheme="minorHAnsi"/>
          <w:b/>
          <w:bCs/>
          <w:sz w:val="24"/>
          <w:szCs w:val="24"/>
        </w:rPr>
        <w:t xml:space="preserve">the </w:t>
      </w:r>
      <w:r w:rsidR="00D45794" w:rsidRPr="004A065C">
        <w:rPr>
          <w:rFonts w:asciiTheme="minorHAnsi" w:hAnsiTheme="minorHAnsi" w:cstheme="minorHAnsi"/>
          <w:b/>
          <w:bCs/>
          <w:sz w:val="24"/>
          <w:szCs w:val="24"/>
        </w:rPr>
        <w:t>“</w:t>
      </w:r>
      <w:r w:rsidR="004A065C">
        <w:rPr>
          <w:rFonts w:asciiTheme="minorHAnsi" w:hAnsiTheme="minorHAnsi" w:cstheme="minorHAnsi"/>
          <w:b/>
          <w:bCs/>
          <w:sz w:val="24"/>
          <w:szCs w:val="24"/>
        </w:rPr>
        <w:t xml:space="preserve">Supply of Siemens PLC </w:t>
      </w:r>
      <w:r w:rsidR="004A065C" w:rsidRPr="004A065C">
        <w:rPr>
          <w:rFonts w:asciiTheme="minorHAnsi" w:hAnsiTheme="minorHAnsi" w:cstheme="minorHAnsi"/>
          <w:b/>
          <w:bCs/>
          <w:sz w:val="24"/>
          <w:szCs w:val="24"/>
        </w:rPr>
        <w:t>S7-300 CPU 313C Series</w:t>
      </w:r>
      <w:r w:rsidR="004A065C">
        <w:rPr>
          <w:rFonts w:asciiTheme="minorHAnsi" w:hAnsiTheme="minorHAnsi" w:cstheme="minorHAnsi"/>
          <w:b/>
          <w:bCs/>
          <w:sz w:val="24"/>
          <w:szCs w:val="24"/>
        </w:rPr>
        <w:t xml:space="preserve"> and Festo Desktop Power Supply</w:t>
      </w:r>
      <w:r w:rsidR="00D54426" w:rsidRPr="004A065C">
        <w:rPr>
          <w:rFonts w:asciiTheme="minorHAnsi" w:hAnsiTheme="minorHAnsi" w:cstheme="minorHAnsi"/>
          <w:b/>
          <w:bCs/>
          <w:sz w:val="24"/>
          <w:szCs w:val="24"/>
        </w:rPr>
        <w:t>”</w:t>
      </w:r>
    </w:p>
    <w:p w14:paraId="4B21FFD3" w14:textId="77777777" w:rsidR="00FE600C" w:rsidRDefault="00FE600C" w:rsidP="00CB3DB6">
      <w:pPr>
        <w:jc w:val="center"/>
        <w:rPr>
          <w:rFonts w:asciiTheme="minorHAnsi" w:hAnsiTheme="minorHAnsi" w:cstheme="minorHAnsi"/>
          <w:sz w:val="24"/>
          <w:szCs w:val="24"/>
        </w:rPr>
      </w:pPr>
    </w:p>
    <w:tbl>
      <w:tblPr>
        <w:tblW w:w="9288" w:type="dxa"/>
        <w:tblLook w:val="04A0" w:firstRow="1" w:lastRow="0" w:firstColumn="1" w:lastColumn="0" w:noHBand="0" w:noVBand="1"/>
      </w:tblPr>
      <w:tblGrid>
        <w:gridCol w:w="703"/>
        <w:gridCol w:w="1722"/>
        <w:gridCol w:w="3160"/>
        <w:gridCol w:w="630"/>
        <w:gridCol w:w="701"/>
        <w:gridCol w:w="946"/>
        <w:gridCol w:w="1426"/>
      </w:tblGrid>
      <w:tr w:rsidR="004A065C" w:rsidRPr="006942C6" w14:paraId="2E1D52FC" w14:textId="77777777" w:rsidTr="004A065C">
        <w:trPr>
          <w:trHeight w:val="296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22413F" w14:textId="77777777" w:rsidR="004A065C" w:rsidRPr="006942C6" w:rsidRDefault="004A065C" w:rsidP="004A065C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6942C6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S.No</w:t>
            </w:r>
            <w:proofErr w:type="spellEnd"/>
            <w:r w:rsidRPr="006942C6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7B954" w14:textId="5199092B" w:rsidR="004A065C" w:rsidRPr="006942C6" w:rsidRDefault="004A065C" w:rsidP="004A065C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Particulars</w:t>
            </w:r>
          </w:p>
        </w:tc>
        <w:tc>
          <w:tcPr>
            <w:tcW w:w="3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2B85B" w14:textId="7701A37D" w:rsidR="004A065C" w:rsidRPr="006942C6" w:rsidRDefault="004A065C" w:rsidP="004A065C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D7E65" w14:textId="6D9D27C0" w:rsidR="004A065C" w:rsidRPr="006942C6" w:rsidRDefault="004A065C" w:rsidP="004A065C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E6A8FA" w14:textId="571068E8" w:rsidR="004A065C" w:rsidRPr="006942C6" w:rsidRDefault="004A065C" w:rsidP="004A065C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ED792E" w14:textId="77777777" w:rsidR="004A065C" w:rsidRPr="006942C6" w:rsidRDefault="004A065C" w:rsidP="004A065C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6942C6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Rate</w:t>
            </w: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4EA503" w14:textId="77777777" w:rsidR="004A065C" w:rsidRPr="006942C6" w:rsidRDefault="004A065C" w:rsidP="004A065C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6942C6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Amount</w:t>
            </w:r>
          </w:p>
        </w:tc>
      </w:tr>
      <w:tr w:rsidR="004A065C" w:rsidRPr="006942C6" w14:paraId="5F82EEA8" w14:textId="77777777" w:rsidTr="003C2440">
        <w:trPr>
          <w:trHeight w:val="64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31FCC5" w14:textId="77777777" w:rsidR="004A065C" w:rsidRPr="006942C6" w:rsidRDefault="004A065C" w:rsidP="004A065C">
            <w:pPr>
              <w:rPr>
                <w:rFonts w:ascii="Tahoma" w:eastAsia="Arial" w:hAnsi="Tahoma" w:cs="Tahoma"/>
                <w:sz w:val="18"/>
                <w:szCs w:val="18"/>
              </w:rPr>
            </w:pPr>
            <w:r w:rsidRPr="006942C6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BB0F26" w14:textId="2B957C3A" w:rsidR="004A065C" w:rsidRPr="006942C6" w:rsidRDefault="004A065C" w:rsidP="003C2440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</w:rPr>
              <w:t>Siemens PLC S7-300 CPU 313C Series 6ES7313-5BG01-0AB0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DE30A" w14:textId="20CB7EC9" w:rsidR="004A065C" w:rsidRPr="006942C6" w:rsidRDefault="004A065C" w:rsidP="004A065C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</w:rPr>
              <w:t>Compact CPU with MPI, 24 DI/16 DO 4 AI 2 AO, 1 Pt100, 3 high speed counters (30kHz) Integer Power supply 24 VDC, work memory 128 KB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40E8C5" w14:textId="545DDE05" w:rsidR="004A065C" w:rsidRPr="006942C6" w:rsidRDefault="004A065C" w:rsidP="004A065C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E7761" w14:textId="23935D1B" w:rsidR="004A065C" w:rsidRPr="006942C6" w:rsidRDefault="004A065C" w:rsidP="004A065C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A6855A" w14:textId="77777777" w:rsidR="004A065C" w:rsidRPr="006942C6" w:rsidRDefault="004A065C" w:rsidP="004A065C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56A19D" w14:textId="77777777" w:rsidR="004A065C" w:rsidRPr="006942C6" w:rsidRDefault="004A065C" w:rsidP="004A065C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4A065C" w:rsidRPr="006942C6" w14:paraId="5BE166CF" w14:textId="77777777" w:rsidTr="003C2440">
        <w:trPr>
          <w:trHeight w:val="64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5E93FD" w14:textId="6C2E686C" w:rsidR="004A065C" w:rsidRPr="006942C6" w:rsidRDefault="004A065C" w:rsidP="004A065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600F7A" w14:textId="67679ED6" w:rsidR="004A065C" w:rsidRPr="00D54426" w:rsidRDefault="004A065C" w:rsidP="003C2440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Festo Desktop Power Supply 24 VDC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E369F" w14:textId="77777777" w:rsidR="00FC5144" w:rsidRPr="00FC5144" w:rsidRDefault="00FC5144" w:rsidP="003C2440">
            <w:pPr>
              <w:pStyle w:val="ListParagraph"/>
              <w:numPr>
                <w:ilvl w:val="0"/>
                <w:numId w:val="41"/>
              </w:numPr>
              <w:ind w:left="360"/>
              <w:rPr>
                <w:rFonts w:asciiTheme="minorHAnsi" w:hAnsiTheme="minorHAnsi" w:cstheme="minorHAnsi"/>
                <w:color w:val="000000"/>
              </w:rPr>
            </w:pPr>
            <w:r w:rsidRPr="00FC5144">
              <w:rPr>
                <w:rFonts w:asciiTheme="minorHAnsi" w:hAnsiTheme="minorHAnsi" w:cstheme="minorHAnsi"/>
                <w:color w:val="000000"/>
              </w:rPr>
              <w:t>Input Voltage: 240V AC</w:t>
            </w:r>
          </w:p>
          <w:p w14:paraId="19C2459C" w14:textId="77777777" w:rsidR="00FC5144" w:rsidRPr="00FC5144" w:rsidRDefault="00FC5144" w:rsidP="003C2440">
            <w:pPr>
              <w:pStyle w:val="ListParagraph"/>
              <w:numPr>
                <w:ilvl w:val="0"/>
                <w:numId w:val="41"/>
              </w:numPr>
              <w:ind w:left="360"/>
              <w:rPr>
                <w:rFonts w:asciiTheme="minorHAnsi" w:hAnsiTheme="minorHAnsi" w:cstheme="minorHAnsi"/>
                <w:color w:val="000000"/>
              </w:rPr>
            </w:pPr>
            <w:r w:rsidRPr="00FC5144">
              <w:rPr>
                <w:rFonts w:asciiTheme="minorHAnsi" w:hAnsiTheme="minorHAnsi" w:cstheme="minorHAnsi"/>
                <w:color w:val="000000"/>
              </w:rPr>
              <w:t>Output Voltage: 24V DC</w:t>
            </w:r>
          </w:p>
          <w:p w14:paraId="7FFC3BE8" w14:textId="77777777" w:rsidR="004A065C" w:rsidRDefault="00FC5144" w:rsidP="003C2440">
            <w:pPr>
              <w:pStyle w:val="ListParagraph"/>
              <w:numPr>
                <w:ilvl w:val="0"/>
                <w:numId w:val="41"/>
              </w:numPr>
              <w:ind w:left="360"/>
              <w:rPr>
                <w:rFonts w:asciiTheme="minorHAnsi" w:hAnsiTheme="minorHAnsi" w:cstheme="minorHAnsi"/>
                <w:color w:val="000000"/>
              </w:rPr>
            </w:pPr>
            <w:r w:rsidRPr="00FC5144">
              <w:rPr>
                <w:rFonts w:asciiTheme="minorHAnsi" w:hAnsiTheme="minorHAnsi" w:cstheme="minorHAnsi"/>
                <w:color w:val="000000"/>
              </w:rPr>
              <w:t>maximum output current of the power supply: 4 A</w:t>
            </w:r>
          </w:p>
          <w:p w14:paraId="13926DB5" w14:textId="2F486864" w:rsidR="00BF665B" w:rsidRPr="00BF665B" w:rsidRDefault="00BF665B" w:rsidP="003C2440">
            <w:pPr>
              <w:pStyle w:val="ListParagraph"/>
              <w:numPr>
                <w:ilvl w:val="0"/>
                <w:numId w:val="41"/>
              </w:numPr>
              <w:ind w:left="360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S</w:t>
            </w:r>
            <w:r w:rsidRPr="00BF665B">
              <w:rPr>
                <w:rFonts w:asciiTheme="minorHAnsi" w:hAnsiTheme="minorHAnsi" w:cstheme="minorHAnsi"/>
                <w:color w:val="000000"/>
              </w:rPr>
              <w:t>hort circuit and overload protected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3E887F" w14:textId="39FDF448" w:rsidR="004A065C" w:rsidRDefault="004A065C" w:rsidP="004A065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74D6C" w14:textId="046D2B5E" w:rsidR="004A065C" w:rsidRDefault="004A065C" w:rsidP="004A065C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32078B" w14:textId="77777777" w:rsidR="004A065C" w:rsidRPr="006942C6" w:rsidRDefault="004A065C" w:rsidP="004A065C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583B23" w14:textId="77777777" w:rsidR="004A065C" w:rsidRPr="006942C6" w:rsidRDefault="004A065C" w:rsidP="004A065C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FE600C" w:rsidRPr="006942C6" w14:paraId="46E8FF43" w14:textId="77777777" w:rsidTr="004A065C">
        <w:trPr>
          <w:trHeight w:val="79"/>
        </w:trPr>
        <w:tc>
          <w:tcPr>
            <w:tcW w:w="78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00238B" w14:textId="77777777" w:rsidR="00FE600C" w:rsidRPr="006942C6" w:rsidRDefault="00FE600C" w:rsidP="008F70F4">
            <w:pPr>
              <w:jc w:val="right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6942C6">
              <w:rPr>
                <w:rFonts w:ascii="Tahoma" w:hAnsi="Tahoma" w:cs="Tahoma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6056A6" w14:textId="77777777" w:rsidR="00FE600C" w:rsidRPr="006942C6" w:rsidRDefault="00FE600C" w:rsidP="008F70F4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FE600C" w:rsidRPr="006942C6" w14:paraId="12F49385" w14:textId="77777777" w:rsidTr="004A065C">
        <w:trPr>
          <w:trHeight w:val="79"/>
        </w:trPr>
        <w:tc>
          <w:tcPr>
            <w:tcW w:w="78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9588F9" w14:textId="77777777" w:rsidR="00FE600C" w:rsidRPr="006942C6" w:rsidRDefault="00FE600C" w:rsidP="008F70F4">
            <w:pPr>
              <w:jc w:val="right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6942C6">
              <w:rPr>
                <w:rFonts w:ascii="Tahoma" w:hAnsi="Tahoma" w:cs="Tahoma"/>
                <w:color w:val="000000"/>
                <w:sz w:val="18"/>
                <w:szCs w:val="18"/>
              </w:rPr>
              <w:t>GST</w:t>
            </w: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B4BE47" w14:textId="77777777" w:rsidR="00FE600C" w:rsidRPr="006942C6" w:rsidRDefault="00FE600C" w:rsidP="008F70F4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FE600C" w:rsidRPr="006942C6" w14:paraId="0D82C8C1" w14:textId="77777777" w:rsidTr="004A065C">
        <w:trPr>
          <w:trHeight w:val="80"/>
        </w:trPr>
        <w:tc>
          <w:tcPr>
            <w:tcW w:w="78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CC141B" w14:textId="77777777" w:rsidR="00FE600C" w:rsidRPr="006942C6" w:rsidRDefault="00FE600C" w:rsidP="008F70F4">
            <w:pPr>
              <w:jc w:val="right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6942C6">
              <w:rPr>
                <w:rFonts w:ascii="Tahoma" w:hAnsi="Tahoma" w:cs="Tahoma"/>
                <w:color w:val="000000"/>
                <w:sz w:val="18"/>
                <w:szCs w:val="18"/>
              </w:rPr>
              <w:t>Total including GST</w:t>
            </w: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2C31E3" w14:textId="77777777" w:rsidR="00FE600C" w:rsidRPr="006942C6" w:rsidRDefault="00FE600C" w:rsidP="008F70F4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</w:tbl>
    <w:p w14:paraId="6F167F65" w14:textId="77777777" w:rsidR="00FE600C" w:rsidRPr="00D45794" w:rsidRDefault="00FE600C" w:rsidP="00CB3DB6">
      <w:pPr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</w:p>
    <w:p w14:paraId="7D24D3F6" w14:textId="77777777" w:rsidR="007C590A" w:rsidRPr="00D45794" w:rsidRDefault="007C590A" w:rsidP="007C590A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bookmarkStart w:id="1" w:name="_Hlk135758824"/>
      <w:r w:rsidRPr="00D45794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14:paraId="08E47C08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>
        <w:rPr>
          <w:rFonts w:asciiTheme="minorHAnsi" w:eastAsia="Arial" w:hAnsiTheme="minorHAnsi" w:cstheme="minorHAnsi"/>
          <w:spacing w:val="3"/>
          <w:szCs w:val="24"/>
        </w:rPr>
        <w:t>e</w:t>
      </w:r>
      <w:r w:rsidRPr="00D45794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14:paraId="4076F587" w14:textId="43299564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The prices should </w:t>
      </w:r>
      <w:r w:rsidR="004A065C" w:rsidRPr="00D45794">
        <w:rPr>
          <w:rFonts w:asciiTheme="minorHAnsi" w:eastAsia="Arial" w:hAnsiTheme="minorHAnsi" w:cstheme="minorHAnsi"/>
          <w:spacing w:val="3"/>
          <w:szCs w:val="24"/>
        </w:rPr>
        <w:t>include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all (Packing, forwarding, Transit Insurance, Transportation Loading/unloading, Installation etc.). Loading/unloading up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to 50 Mtr. shall be done by the supplier.</w:t>
      </w:r>
    </w:p>
    <w:p w14:paraId="2EB625D8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1CD6953B" w14:textId="139457F8" w:rsidR="007C590A" w:rsidRPr="00D45794" w:rsidRDefault="004A065C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D45794">
        <w:rPr>
          <w:rFonts w:asciiTheme="minorHAnsi" w:eastAsia="Arial" w:hAnsiTheme="minorHAnsi" w:cstheme="minorHAnsi"/>
          <w:b/>
          <w:spacing w:val="3"/>
          <w:szCs w:val="24"/>
        </w:rPr>
        <w:t>The bid</w:t>
      </w:r>
      <w:r w:rsidR="007C590A" w:rsidRPr="00D45794">
        <w:rPr>
          <w:rFonts w:asciiTheme="minorHAnsi" w:eastAsia="Arial" w:hAnsiTheme="minorHAnsi" w:cstheme="minorHAnsi"/>
          <w:b/>
          <w:spacing w:val="3"/>
          <w:szCs w:val="24"/>
        </w:rPr>
        <w:t xml:space="preserve"> should be valid for a minimum period of 30 days. The Change in prices shall not be accepted within the validity period.</w:t>
      </w:r>
    </w:p>
    <w:p w14:paraId="6F27B007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6098F434" w14:textId="77777777" w:rsidR="007C590A" w:rsidRPr="0031400C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Pr="0031400C">
        <w:rPr>
          <w:rFonts w:ascii="Tahoma" w:eastAsia="Arial" w:hAnsi="Tahoma" w:cs="Tahoma"/>
          <w:spacing w:val="3"/>
          <w:sz w:val="18"/>
          <w:szCs w:val="24"/>
        </w:rPr>
        <w:t xml:space="preserve"> </w:t>
      </w:r>
      <w:r w:rsidRPr="00CD55CF">
        <w:rPr>
          <w:rFonts w:ascii="Tahoma" w:eastAsia="Arial" w:hAnsi="Tahoma" w:cs="Tahoma"/>
          <w:spacing w:val="3"/>
          <w:sz w:val="18"/>
          <w:szCs w:val="24"/>
        </w:rPr>
        <w:t>shall be decided mutually.</w:t>
      </w:r>
    </w:p>
    <w:p w14:paraId="66DD4BE0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52B4BA2C" w14:textId="561F6A2C" w:rsidR="007C590A" w:rsidRPr="00D45794" w:rsidRDefault="004A065C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bid</w:t>
      </w:r>
      <w:r w:rsidR="007C590A"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on </w:t>
      </w:r>
      <w:r w:rsidR="007C590A"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="007C590A" w:rsidRPr="00D45794">
        <w:rPr>
          <w:rFonts w:asciiTheme="minorHAnsi" w:eastAsia="Arial" w:hAnsiTheme="minorHAnsi" w:cstheme="minorHAnsi"/>
          <w:spacing w:val="3"/>
          <w:szCs w:val="24"/>
        </w:rPr>
        <w:t xml:space="preserve">company’s letterhead and should submit their bid in the LNMIIT format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only.</w:t>
      </w:r>
    </w:p>
    <w:p w14:paraId="7A57161A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>
        <w:rPr>
          <w:rFonts w:asciiTheme="minorHAnsi" w:eastAsia="Arial" w:hAnsiTheme="minorHAnsi" w:cstheme="minorHAnsi"/>
          <w:spacing w:val="3"/>
          <w:szCs w:val="24"/>
        </w:rPr>
        <w:t>r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>
        <w:rPr>
          <w:rFonts w:asciiTheme="minorHAnsi" w:eastAsia="Arial" w:hAnsiTheme="minorHAnsi" w:cstheme="minorHAnsi"/>
          <w:spacing w:val="3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14:paraId="79F7E7C4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14:paraId="36834204" w14:textId="77777777" w:rsidR="007C590A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</w:t>
      </w:r>
      <w:r>
        <w:rPr>
          <w:rFonts w:asciiTheme="minorHAnsi" w:eastAsia="Arial" w:hAnsiTheme="minorHAnsi" w:cstheme="minorHAnsi"/>
          <w:spacing w:val="3"/>
          <w:szCs w:val="24"/>
        </w:rPr>
        <w:t xml:space="preserve">can be done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before quoting the rate in the tender to clear up any confusion regarding project details,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scope of work, and solicitation of documents. </w:t>
      </w:r>
    </w:p>
    <w:p w14:paraId="64885803" w14:textId="1A11C3E0" w:rsidR="007C590A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If any vendor is </w:t>
      </w:r>
      <w:r w:rsidR="004A065C">
        <w:rPr>
          <w:rFonts w:asciiTheme="minorHAnsi" w:eastAsia="Arial" w:hAnsiTheme="minorHAnsi" w:cstheme="minorHAnsi"/>
          <w:spacing w:val="3"/>
          <w:szCs w:val="24"/>
        </w:rPr>
        <w:t>applying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for </w:t>
      </w:r>
      <w:r w:rsidR="004A065C">
        <w:rPr>
          <w:rFonts w:asciiTheme="minorHAnsi" w:eastAsia="Arial" w:hAnsiTheme="minorHAnsi" w:cstheme="minorHAnsi"/>
          <w:spacing w:val="3"/>
          <w:szCs w:val="24"/>
        </w:rPr>
        <w:t>the first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time in the LNMIIT, Jaipur then they must submit their last three years working/ supplying record in the </w:t>
      </w:r>
      <w:r w:rsidR="004A065C">
        <w:rPr>
          <w:rFonts w:asciiTheme="minorHAnsi" w:eastAsia="Arial" w:hAnsiTheme="minorHAnsi" w:cstheme="minorHAnsi"/>
          <w:spacing w:val="3"/>
          <w:szCs w:val="24"/>
        </w:rPr>
        <w:t>work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domain.</w:t>
      </w:r>
    </w:p>
    <w:p w14:paraId="5DA54CA5" w14:textId="6A84914C" w:rsidR="007C590A" w:rsidRPr="00D45794" w:rsidRDefault="004A065C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>Vendors</w:t>
      </w:r>
      <w:r w:rsidR="007C590A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>
        <w:rPr>
          <w:rFonts w:asciiTheme="minorHAnsi" w:eastAsia="Arial" w:hAnsiTheme="minorHAnsi" w:cstheme="minorHAnsi"/>
          <w:spacing w:val="3"/>
          <w:szCs w:val="24"/>
        </w:rPr>
        <w:t>must</w:t>
      </w:r>
      <w:r w:rsidR="007C590A">
        <w:rPr>
          <w:rFonts w:asciiTheme="minorHAnsi" w:eastAsia="Arial" w:hAnsiTheme="minorHAnsi" w:cstheme="minorHAnsi"/>
          <w:spacing w:val="3"/>
          <w:szCs w:val="24"/>
        </w:rPr>
        <w:t xml:space="preserve"> submit their bids in the LNMIIT format other than that given format shall be rejected. </w:t>
      </w:r>
    </w:p>
    <w:p w14:paraId="297A42D0" w14:textId="77777777" w:rsidR="007C590A" w:rsidRPr="00D45794" w:rsidRDefault="007C590A" w:rsidP="007C590A">
      <w:pPr>
        <w:rPr>
          <w:rFonts w:asciiTheme="minorHAnsi" w:eastAsia="Calibri" w:hAnsiTheme="minorHAnsi" w:cstheme="minorHAnsi"/>
          <w:i/>
          <w:szCs w:val="24"/>
        </w:rPr>
      </w:pPr>
    </w:p>
    <w:p w14:paraId="5261FC7B" w14:textId="3EFCEE58" w:rsidR="007C590A" w:rsidRPr="00D45794" w:rsidRDefault="007C590A" w:rsidP="007C590A">
      <w:pPr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 xml:space="preserve">All charges applicable shall be clearly mentioned </w:t>
      </w:r>
      <w:r w:rsidR="004A065C" w:rsidRPr="00D45794">
        <w:rPr>
          <w:rFonts w:asciiTheme="minorHAnsi" w:eastAsia="Calibri" w:hAnsiTheme="minorHAnsi" w:cstheme="minorHAnsi"/>
          <w:i/>
          <w:szCs w:val="24"/>
        </w:rPr>
        <w:t>in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the offer. If nothing is mentioned in the offer, the quoted price shall be treated as final</w:t>
      </w:r>
      <w:r>
        <w:rPr>
          <w:rFonts w:asciiTheme="minorHAnsi" w:eastAsia="Calibri" w:hAnsiTheme="minorHAnsi" w:cstheme="minorHAnsi"/>
          <w:i/>
          <w:szCs w:val="24"/>
        </w:rPr>
        <w:t>,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14:paraId="141FC923" w14:textId="77777777" w:rsidR="007C590A" w:rsidRPr="00D45794" w:rsidRDefault="007C590A" w:rsidP="007C590A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14:paraId="6849F291" w14:textId="16D7CCBA" w:rsidR="001C276D" w:rsidRPr="00C65DAA" w:rsidRDefault="007C590A" w:rsidP="00C65DAA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Signature with seal</w:t>
      </w:r>
      <w:bookmarkEnd w:id="1"/>
    </w:p>
    <w:sectPr w:rsidR="001C276D" w:rsidRPr="00C65DAA" w:rsidSect="00995C48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7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E31FD1"/>
    <w:multiLevelType w:val="hybridMultilevel"/>
    <w:tmpl w:val="8F7E56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4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6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8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0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4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126850506">
    <w:abstractNumId w:val="36"/>
  </w:num>
  <w:num w:numId="2" w16cid:durableId="592279249">
    <w:abstractNumId w:val="26"/>
  </w:num>
  <w:num w:numId="3" w16cid:durableId="1261178940">
    <w:abstractNumId w:val="20"/>
  </w:num>
  <w:num w:numId="4" w16cid:durableId="1498496863">
    <w:abstractNumId w:val="9"/>
  </w:num>
  <w:num w:numId="5" w16cid:durableId="1487429057">
    <w:abstractNumId w:val="32"/>
  </w:num>
  <w:num w:numId="6" w16cid:durableId="454763015">
    <w:abstractNumId w:val="29"/>
  </w:num>
  <w:num w:numId="7" w16cid:durableId="932473323">
    <w:abstractNumId w:val="7"/>
  </w:num>
  <w:num w:numId="8" w16cid:durableId="1845590509">
    <w:abstractNumId w:val="2"/>
  </w:num>
  <w:num w:numId="9" w16cid:durableId="561331101">
    <w:abstractNumId w:val="25"/>
  </w:num>
  <w:num w:numId="10" w16cid:durableId="1560509756">
    <w:abstractNumId w:val="16"/>
  </w:num>
  <w:num w:numId="11" w16cid:durableId="2145349744">
    <w:abstractNumId w:val="23"/>
  </w:num>
  <w:num w:numId="12" w16cid:durableId="196334241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242258170">
    <w:abstractNumId w:val="21"/>
  </w:num>
  <w:num w:numId="14" w16cid:durableId="269820754">
    <w:abstractNumId w:val="19"/>
  </w:num>
  <w:num w:numId="15" w16cid:durableId="996690419">
    <w:abstractNumId w:val="27"/>
  </w:num>
  <w:num w:numId="16" w16cid:durableId="281308279">
    <w:abstractNumId w:val="21"/>
  </w:num>
  <w:num w:numId="17" w16cid:durableId="948046889">
    <w:abstractNumId w:val="3"/>
  </w:num>
  <w:num w:numId="18" w16cid:durableId="1092119762">
    <w:abstractNumId w:val="33"/>
  </w:num>
  <w:num w:numId="19" w16cid:durableId="1606769905">
    <w:abstractNumId w:val="0"/>
  </w:num>
  <w:num w:numId="20" w16cid:durableId="758676784">
    <w:abstractNumId w:val="17"/>
  </w:num>
  <w:num w:numId="21" w16cid:durableId="1089500100">
    <w:abstractNumId w:val="15"/>
  </w:num>
  <w:num w:numId="22" w16cid:durableId="555970497">
    <w:abstractNumId w:val="30"/>
  </w:num>
  <w:num w:numId="23" w16cid:durableId="488063225">
    <w:abstractNumId w:val="31"/>
  </w:num>
  <w:num w:numId="24" w16cid:durableId="1403679498">
    <w:abstractNumId w:val="14"/>
  </w:num>
  <w:num w:numId="25" w16cid:durableId="1569875287">
    <w:abstractNumId w:val="6"/>
  </w:num>
  <w:num w:numId="26" w16cid:durableId="167071848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86469524">
    <w:abstractNumId w:val="1"/>
  </w:num>
  <w:num w:numId="28" w16cid:durableId="1609310239">
    <w:abstractNumId w:val="24"/>
  </w:num>
  <w:num w:numId="29" w16cid:durableId="910231307">
    <w:abstractNumId w:val="5"/>
  </w:num>
  <w:num w:numId="30" w16cid:durableId="942570483">
    <w:abstractNumId w:val="28"/>
  </w:num>
  <w:num w:numId="31" w16cid:durableId="1643122284">
    <w:abstractNumId w:val="12"/>
  </w:num>
  <w:num w:numId="32" w16cid:durableId="272790664">
    <w:abstractNumId w:val="11"/>
  </w:num>
  <w:num w:numId="33" w16cid:durableId="414713121">
    <w:abstractNumId w:val="18"/>
  </w:num>
  <w:num w:numId="34" w16cid:durableId="83441645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829636104">
    <w:abstractNumId w:val="10"/>
  </w:num>
  <w:num w:numId="36" w16cid:durableId="904989330">
    <w:abstractNumId w:val="13"/>
  </w:num>
  <w:num w:numId="37" w16cid:durableId="1801458418">
    <w:abstractNumId w:val="34"/>
  </w:num>
  <w:num w:numId="38" w16cid:durableId="1928804218">
    <w:abstractNumId w:val="35"/>
  </w:num>
  <w:num w:numId="39" w16cid:durableId="626546630">
    <w:abstractNumId w:val="8"/>
  </w:num>
  <w:num w:numId="40" w16cid:durableId="189145507">
    <w:abstractNumId w:val="4"/>
  </w:num>
  <w:num w:numId="41" w16cid:durableId="161509538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5CA7"/>
    <w:rsid w:val="000A7E1D"/>
    <w:rsid w:val="000C4E7E"/>
    <w:rsid w:val="000C7C68"/>
    <w:rsid w:val="000E029C"/>
    <w:rsid w:val="000E0C9E"/>
    <w:rsid w:val="000E4391"/>
    <w:rsid w:val="000F051F"/>
    <w:rsid w:val="00116541"/>
    <w:rsid w:val="00135BD8"/>
    <w:rsid w:val="00136B36"/>
    <w:rsid w:val="001A3D07"/>
    <w:rsid w:val="001C276D"/>
    <w:rsid w:val="001F189A"/>
    <w:rsid w:val="001F6B9B"/>
    <w:rsid w:val="001F7A01"/>
    <w:rsid w:val="0020307A"/>
    <w:rsid w:val="00204903"/>
    <w:rsid w:val="002163D2"/>
    <w:rsid w:val="00230664"/>
    <w:rsid w:val="00232872"/>
    <w:rsid w:val="00255F9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07AD"/>
    <w:rsid w:val="00301C63"/>
    <w:rsid w:val="003061C4"/>
    <w:rsid w:val="003123E5"/>
    <w:rsid w:val="0031400C"/>
    <w:rsid w:val="003163A6"/>
    <w:rsid w:val="003251D6"/>
    <w:rsid w:val="0033454F"/>
    <w:rsid w:val="00362E06"/>
    <w:rsid w:val="00365324"/>
    <w:rsid w:val="00393F5E"/>
    <w:rsid w:val="0039754D"/>
    <w:rsid w:val="003B2A4C"/>
    <w:rsid w:val="003C1AFA"/>
    <w:rsid w:val="003C2440"/>
    <w:rsid w:val="003C6FCC"/>
    <w:rsid w:val="003E3A0D"/>
    <w:rsid w:val="003F4B8C"/>
    <w:rsid w:val="004104A1"/>
    <w:rsid w:val="00416367"/>
    <w:rsid w:val="00417087"/>
    <w:rsid w:val="00431922"/>
    <w:rsid w:val="00434429"/>
    <w:rsid w:val="00461303"/>
    <w:rsid w:val="004618C1"/>
    <w:rsid w:val="00463EE3"/>
    <w:rsid w:val="004A065C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5F9A"/>
    <w:rsid w:val="005405F2"/>
    <w:rsid w:val="00570C42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54D4"/>
    <w:rsid w:val="00695110"/>
    <w:rsid w:val="006A1E9D"/>
    <w:rsid w:val="006A75EF"/>
    <w:rsid w:val="006D2543"/>
    <w:rsid w:val="0071036E"/>
    <w:rsid w:val="00724744"/>
    <w:rsid w:val="00726EF8"/>
    <w:rsid w:val="00753F39"/>
    <w:rsid w:val="00761473"/>
    <w:rsid w:val="007646CB"/>
    <w:rsid w:val="00770533"/>
    <w:rsid w:val="00773AC9"/>
    <w:rsid w:val="007B09C3"/>
    <w:rsid w:val="007C590A"/>
    <w:rsid w:val="007E1FF1"/>
    <w:rsid w:val="007E6C39"/>
    <w:rsid w:val="007F0280"/>
    <w:rsid w:val="008048D1"/>
    <w:rsid w:val="00807A30"/>
    <w:rsid w:val="00811F6E"/>
    <w:rsid w:val="00812A53"/>
    <w:rsid w:val="008141D0"/>
    <w:rsid w:val="00820A45"/>
    <w:rsid w:val="0083424E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E2E6F"/>
    <w:rsid w:val="00915DE3"/>
    <w:rsid w:val="0092029F"/>
    <w:rsid w:val="00921154"/>
    <w:rsid w:val="009326E0"/>
    <w:rsid w:val="009536DE"/>
    <w:rsid w:val="00956C83"/>
    <w:rsid w:val="00984A02"/>
    <w:rsid w:val="00985703"/>
    <w:rsid w:val="00995C48"/>
    <w:rsid w:val="009A6BF0"/>
    <w:rsid w:val="009B0DAC"/>
    <w:rsid w:val="009C425B"/>
    <w:rsid w:val="00A050E8"/>
    <w:rsid w:val="00A05D53"/>
    <w:rsid w:val="00A06643"/>
    <w:rsid w:val="00A14ACE"/>
    <w:rsid w:val="00A20D65"/>
    <w:rsid w:val="00A3506E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343E"/>
    <w:rsid w:val="00AB4445"/>
    <w:rsid w:val="00AB5B4D"/>
    <w:rsid w:val="00AC0ED6"/>
    <w:rsid w:val="00AC10F2"/>
    <w:rsid w:val="00AD1888"/>
    <w:rsid w:val="00AF19E6"/>
    <w:rsid w:val="00B104DD"/>
    <w:rsid w:val="00B14CD3"/>
    <w:rsid w:val="00B22389"/>
    <w:rsid w:val="00B264A9"/>
    <w:rsid w:val="00B41A6F"/>
    <w:rsid w:val="00B50796"/>
    <w:rsid w:val="00B847A9"/>
    <w:rsid w:val="00BA651D"/>
    <w:rsid w:val="00BD33B5"/>
    <w:rsid w:val="00BE6D49"/>
    <w:rsid w:val="00BF665B"/>
    <w:rsid w:val="00C04D95"/>
    <w:rsid w:val="00C13C3F"/>
    <w:rsid w:val="00C23263"/>
    <w:rsid w:val="00C24DE7"/>
    <w:rsid w:val="00C33C3C"/>
    <w:rsid w:val="00C53125"/>
    <w:rsid w:val="00C62D83"/>
    <w:rsid w:val="00C65DAA"/>
    <w:rsid w:val="00C667DC"/>
    <w:rsid w:val="00C7271E"/>
    <w:rsid w:val="00C80F30"/>
    <w:rsid w:val="00C9233D"/>
    <w:rsid w:val="00C9629A"/>
    <w:rsid w:val="00CA4079"/>
    <w:rsid w:val="00CA4BDF"/>
    <w:rsid w:val="00CA63CA"/>
    <w:rsid w:val="00CB3DB6"/>
    <w:rsid w:val="00CC498F"/>
    <w:rsid w:val="00CE127C"/>
    <w:rsid w:val="00CF0311"/>
    <w:rsid w:val="00D22363"/>
    <w:rsid w:val="00D22A11"/>
    <w:rsid w:val="00D27297"/>
    <w:rsid w:val="00D3359D"/>
    <w:rsid w:val="00D45794"/>
    <w:rsid w:val="00D54426"/>
    <w:rsid w:val="00D677F3"/>
    <w:rsid w:val="00D7517C"/>
    <w:rsid w:val="00D755D6"/>
    <w:rsid w:val="00D76586"/>
    <w:rsid w:val="00D829F3"/>
    <w:rsid w:val="00D91EDB"/>
    <w:rsid w:val="00DA40DD"/>
    <w:rsid w:val="00DD0DFE"/>
    <w:rsid w:val="00E0056C"/>
    <w:rsid w:val="00E3178F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C5144"/>
    <w:rsid w:val="00FD58FD"/>
    <w:rsid w:val="00FE600C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FEF5FC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ender-password@lnmiit.ac.in" TargetMode="External"/><Relationship Id="rId3" Type="http://schemas.openxmlformats.org/officeDocument/2006/relationships/styles" Target="styles.xml"/><Relationship Id="rId7" Type="http://schemas.openxmlformats.org/officeDocument/2006/relationships/hyperlink" Target="mailto:tender-document@lnmiit.ac.in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tender-password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ender-document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C1F76A-A714-46B9-812A-B44D93A53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978</Words>
  <Characters>5579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Sandeep Shekhawat</cp:lastModifiedBy>
  <cp:revision>13</cp:revision>
  <cp:lastPrinted>2023-08-02T05:09:00Z</cp:lastPrinted>
  <dcterms:created xsi:type="dcterms:W3CDTF">2023-09-05T05:12:00Z</dcterms:created>
  <dcterms:modified xsi:type="dcterms:W3CDTF">2024-04-09T10:31:00Z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