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2B22750F" w:rsidR="00F84C31" w:rsidRPr="008F4155"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F4155">
        <w:rPr>
          <w:rFonts w:ascii="Tahoma" w:hAnsi="Tahoma" w:cs="Tahoma"/>
          <w:b/>
          <w:bCs/>
          <w:color w:val="000000"/>
          <w:sz w:val="18"/>
          <w:szCs w:val="18"/>
          <w:u w:val="single"/>
        </w:rPr>
        <w:t xml:space="preserve">Tender </w:t>
      </w:r>
      <w:proofErr w:type="gramStart"/>
      <w:r w:rsidRPr="008F4155">
        <w:rPr>
          <w:rFonts w:ascii="Tahoma" w:hAnsi="Tahoma" w:cs="Tahoma"/>
          <w:b/>
          <w:bCs/>
          <w:color w:val="000000"/>
          <w:sz w:val="18"/>
          <w:szCs w:val="18"/>
          <w:u w:val="single"/>
        </w:rPr>
        <w:t>No:.</w:t>
      </w:r>
      <w:proofErr w:type="gramEnd"/>
      <w:r w:rsidRPr="008F4155">
        <w:rPr>
          <w:rFonts w:ascii="Tahoma" w:hAnsi="Tahoma" w:cs="Tahoma"/>
          <w:b/>
          <w:color w:val="4F81BD" w:themeColor="accent1"/>
          <w:sz w:val="18"/>
          <w:szCs w:val="18"/>
        </w:rPr>
        <w:t xml:space="preserve"> 202</w:t>
      </w:r>
      <w:r w:rsidR="0088671E">
        <w:rPr>
          <w:rFonts w:ascii="Tahoma" w:hAnsi="Tahoma" w:cs="Tahoma"/>
          <w:b/>
          <w:color w:val="4F81BD" w:themeColor="accent1"/>
          <w:sz w:val="18"/>
          <w:szCs w:val="18"/>
        </w:rPr>
        <w:t>3</w:t>
      </w:r>
      <w:r w:rsidRPr="008F4155">
        <w:rPr>
          <w:rFonts w:ascii="Tahoma" w:hAnsi="Tahoma" w:cs="Tahoma"/>
          <w:b/>
          <w:color w:val="4F81BD" w:themeColor="accent1"/>
          <w:sz w:val="18"/>
          <w:szCs w:val="18"/>
        </w:rPr>
        <w:t>-2</w:t>
      </w:r>
      <w:r w:rsidR="0088671E">
        <w:rPr>
          <w:rFonts w:ascii="Tahoma" w:hAnsi="Tahoma" w:cs="Tahoma"/>
          <w:b/>
          <w:color w:val="4F81BD" w:themeColor="accent1"/>
          <w:sz w:val="18"/>
          <w:szCs w:val="18"/>
        </w:rPr>
        <w:t>4</w:t>
      </w:r>
      <w:r w:rsidRPr="008F4155">
        <w:rPr>
          <w:rFonts w:ascii="Tahoma" w:hAnsi="Tahoma" w:cs="Tahoma"/>
          <w:b/>
          <w:color w:val="4F81BD" w:themeColor="accent1"/>
          <w:sz w:val="18"/>
          <w:szCs w:val="18"/>
        </w:rPr>
        <w:t>/</w:t>
      </w:r>
      <w:r w:rsidR="0088671E">
        <w:rPr>
          <w:rFonts w:ascii="Tahoma" w:hAnsi="Tahoma" w:cs="Tahoma"/>
          <w:b/>
          <w:color w:val="4F81BD" w:themeColor="accent1"/>
          <w:sz w:val="18"/>
          <w:szCs w:val="18"/>
        </w:rPr>
        <w:t>Estate</w:t>
      </w:r>
      <w:r w:rsidRPr="008F4155">
        <w:rPr>
          <w:rFonts w:ascii="Tahoma" w:hAnsi="Tahoma" w:cs="Tahoma"/>
          <w:b/>
          <w:color w:val="4F81BD" w:themeColor="accent1"/>
          <w:sz w:val="18"/>
          <w:szCs w:val="18"/>
        </w:rPr>
        <w:t>/2B/LNM-</w:t>
      </w:r>
      <w:r w:rsidR="0088671E">
        <w:rPr>
          <w:rFonts w:ascii="Tahoma" w:hAnsi="Tahoma" w:cs="Tahoma"/>
          <w:b/>
          <w:color w:val="4F81BD" w:themeColor="accent1"/>
          <w:sz w:val="18"/>
          <w:szCs w:val="18"/>
        </w:rPr>
        <w:t>50</w:t>
      </w:r>
      <w:r w:rsidR="009F08B7">
        <w:rPr>
          <w:rFonts w:ascii="Tahoma" w:hAnsi="Tahoma" w:cs="Tahoma"/>
          <w:b/>
          <w:color w:val="4F81BD" w:themeColor="accent1"/>
          <w:sz w:val="18"/>
          <w:szCs w:val="18"/>
        </w:rPr>
        <w:t>8</w:t>
      </w:r>
    </w:p>
    <w:p w14:paraId="73772D5E" w14:textId="77777777" w:rsidR="00F84C31" w:rsidRPr="008F4155" w:rsidRDefault="00F84C31" w:rsidP="008F4155">
      <w:pPr>
        <w:pStyle w:val="NormalWeb"/>
        <w:spacing w:before="0" w:beforeAutospacing="0" w:after="0" w:afterAutospacing="0"/>
        <w:jc w:val="center"/>
        <w:rPr>
          <w:rFonts w:ascii="Tahoma" w:hAnsi="Tahoma" w:cs="Tahoma"/>
          <w:sz w:val="30"/>
          <w:szCs w:val="30"/>
        </w:rPr>
      </w:pPr>
      <w:r w:rsidRPr="008F4155">
        <w:rPr>
          <w:rFonts w:ascii="Tahoma" w:hAnsi="Tahoma" w:cs="Tahoma"/>
          <w:b/>
          <w:bCs/>
          <w:color w:val="000000"/>
          <w:sz w:val="30"/>
          <w:szCs w:val="30"/>
          <w:u w:val="single"/>
        </w:rPr>
        <w:t>The LNM Institute of Information Technology, Jaipur</w:t>
      </w:r>
    </w:p>
    <w:p w14:paraId="3E14678F" w14:textId="77777777" w:rsidR="00F84C31" w:rsidRPr="008F4155" w:rsidRDefault="00F84C31" w:rsidP="008F4155">
      <w:pPr>
        <w:rPr>
          <w:rFonts w:ascii="Tahoma" w:hAnsi="Tahoma" w:cs="Tahoma"/>
          <w:sz w:val="20"/>
          <w:szCs w:val="20"/>
        </w:rPr>
      </w:pPr>
    </w:p>
    <w:p w14:paraId="2FD5AEE5" w14:textId="77777777" w:rsidR="00F84C31" w:rsidRPr="008F4155"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8F4155">
        <w:rPr>
          <w:rFonts w:ascii="Tahoma" w:hAnsi="Tahoma" w:cs="Tahoma"/>
          <w:b/>
          <w:bCs/>
          <w:color w:val="000000"/>
          <w:sz w:val="20"/>
          <w:szCs w:val="20"/>
          <w:u w:val="single"/>
        </w:rPr>
        <w:t>TENDER NOTICE</w:t>
      </w:r>
    </w:p>
    <w:p w14:paraId="1A058D2A" w14:textId="253AAC8D"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 xml:space="preserve">The LNM Institute of Information Technology, Jaipur is a Deemed-to-be-University, set up as a </w:t>
      </w:r>
      <w:r w:rsidR="005179CE" w:rsidRPr="008F4155">
        <w:rPr>
          <w:rFonts w:ascii="Tahoma" w:hAnsi="Tahoma" w:cs="Tahoma"/>
          <w:color w:val="000000"/>
          <w:sz w:val="20"/>
          <w:szCs w:val="20"/>
        </w:rPr>
        <w:t>Non-Profit</w:t>
      </w:r>
      <w:r w:rsidRPr="008F41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952557A"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institute invites proposals from competent vendors for “</w:t>
      </w:r>
      <w:r w:rsidR="009F08B7" w:rsidRPr="009F08B7">
        <w:rPr>
          <w:rFonts w:ascii="Tahoma" w:hAnsi="Tahoma" w:cs="Tahoma"/>
          <w:b/>
          <w:sz w:val="20"/>
          <w:szCs w:val="20"/>
        </w:rPr>
        <w:t>Fire Extinguishers Periodic Hydraulic Testing, Painting and Fire Hose Cabinet Glass replacement work</w:t>
      </w:r>
      <w:r w:rsidRPr="008F4155">
        <w:rPr>
          <w:rFonts w:ascii="Tahoma" w:hAnsi="Tahoma" w:cs="Tahoma"/>
          <w:color w:val="000000"/>
          <w:sz w:val="20"/>
          <w:szCs w:val="20"/>
        </w:rPr>
        <w:t xml:space="preserve">”. Bidders can submit their sealed </w:t>
      </w:r>
      <w:r w:rsidR="005179CE" w:rsidRPr="008F4155">
        <w:rPr>
          <w:rFonts w:ascii="Tahoma" w:hAnsi="Tahoma" w:cs="Tahoma"/>
          <w:color w:val="000000"/>
          <w:sz w:val="20"/>
          <w:szCs w:val="20"/>
        </w:rPr>
        <w:t>offers</w:t>
      </w:r>
      <w:r w:rsidRPr="008F4155">
        <w:rPr>
          <w:rFonts w:ascii="Tahoma" w:hAnsi="Tahoma" w:cs="Tahoma"/>
          <w:color w:val="000000"/>
          <w:sz w:val="20"/>
          <w:szCs w:val="20"/>
        </w:rPr>
        <w:t xml:space="preserve">/s at the following address by Email/Speed-Post/ Registered Post/ By-hand/courier before 05:00 PM on </w:t>
      </w:r>
      <w:r w:rsidR="0088671E">
        <w:rPr>
          <w:rFonts w:ascii="Tahoma" w:hAnsi="Tahoma" w:cs="Tahoma"/>
          <w:b/>
          <w:bCs/>
          <w:color w:val="000000"/>
          <w:sz w:val="20"/>
          <w:szCs w:val="20"/>
        </w:rPr>
        <w:t>15</w:t>
      </w:r>
      <w:r w:rsidRPr="008F4155">
        <w:rPr>
          <w:rFonts w:ascii="Tahoma" w:hAnsi="Tahoma" w:cs="Tahoma"/>
          <w:b/>
          <w:bCs/>
          <w:color w:val="000000"/>
          <w:sz w:val="20"/>
          <w:szCs w:val="20"/>
        </w:rPr>
        <w:t>.0</w:t>
      </w:r>
      <w:r w:rsidR="00D06625" w:rsidRPr="008F4155">
        <w:rPr>
          <w:rFonts w:ascii="Tahoma" w:hAnsi="Tahoma" w:cs="Tahoma"/>
          <w:b/>
          <w:bCs/>
          <w:color w:val="000000"/>
          <w:sz w:val="20"/>
          <w:szCs w:val="20"/>
        </w:rPr>
        <w:t>6</w:t>
      </w:r>
      <w:r w:rsidRPr="008F4155">
        <w:rPr>
          <w:rFonts w:ascii="Tahoma" w:hAnsi="Tahoma" w:cs="Tahoma"/>
          <w:b/>
          <w:bCs/>
          <w:color w:val="000000"/>
          <w:sz w:val="20"/>
          <w:szCs w:val="20"/>
        </w:rPr>
        <w:t>.2024.</w:t>
      </w:r>
    </w:p>
    <w:p w14:paraId="7E4ECC6C"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u w:val="single"/>
        </w:rPr>
        <w:t>Filing of Tender:</w:t>
      </w:r>
    </w:p>
    <w:p w14:paraId="30053AE1" w14:textId="77777777" w:rsidR="00F84C31" w:rsidRPr="008F4155" w:rsidRDefault="00F84C31" w:rsidP="008F4155">
      <w:pPr>
        <w:pStyle w:val="NormalWeb"/>
        <w:spacing w:before="20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1: Physical submission of offers (hard copy) in sealed envelopes.</w:t>
      </w:r>
    </w:p>
    <w:p w14:paraId="53B09617"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tender subject and reference number must be mentioned on the envelope. </w:t>
      </w:r>
    </w:p>
    <w:p w14:paraId="5A32CBC2" w14:textId="77777777" w:rsidR="00F84C31" w:rsidRPr="008F4155" w:rsidRDefault="00F84C31" w:rsidP="008F4155">
      <w:pPr>
        <w:rPr>
          <w:rFonts w:ascii="Tahoma" w:hAnsi="Tahoma" w:cs="Tahoma"/>
          <w:sz w:val="20"/>
          <w:szCs w:val="20"/>
        </w:rPr>
      </w:pPr>
    </w:p>
    <w:p w14:paraId="69BFA8FE"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Director</w:t>
      </w:r>
    </w:p>
    <w:p w14:paraId="78C2F81B"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The LNM Institute of Information Technology,</w:t>
      </w:r>
    </w:p>
    <w:p w14:paraId="6AB509D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Gram – Rupa Ki Nangal, Post – Sumel,</w:t>
      </w:r>
    </w:p>
    <w:p w14:paraId="3E48260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Via – Jamdoli, Jaipur- 302031</w:t>
      </w:r>
    </w:p>
    <w:p w14:paraId="70E86E20" w14:textId="77777777" w:rsidR="00F84C31" w:rsidRPr="008F4155" w:rsidRDefault="00F84C31" w:rsidP="008F4155">
      <w:pPr>
        <w:pStyle w:val="NormalWeb"/>
        <w:spacing w:before="0" w:beforeAutospacing="0" w:after="0" w:afterAutospacing="0"/>
        <w:jc w:val="center"/>
        <w:rPr>
          <w:rFonts w:ascii="Tahoma" w:hAnsi="Tahoma" w:cs="Tahoma"/>
          <w:color w:val="000000"/>
          <w:sz w:val="20"/>
          <w:szCs w:val="20"/>
        </w:rPr>
      </w:pPr>
      <w:r w:rsidRPr="008F4155">
        <w:rPr>
          <w:rFonts w:ascii="Tahoma" w:hAnsi="Tahoma" w:cs="Tahoma"/>
          <w:color w:val="000000"/>
          <w:sz w:val="20"/>
          <w:szCs w:val="20"/>
        </w:rPr>
        <w:t xml:space="preserve">Email: </w:t>
      </w:r>
      <w:hyperlink r:id="rId5" w:history="1">
        <w:r w:rsidRPr="008F4155">
          <w:rPr>
            <w:rFonts w:ascii="Tahoma" w:hAnsi="Tahoma" w:cs="Tahoma"/>
            <w:color w:val="000000"/>
            <w:sz w:val="20"/>
            <w:szCs w:val="20"/>
          </w:rPr>
          <w:t>directoroffice@lnmiit.ac.in</w:t>
        </w:r>
      </w:hyperlink>
    </w:p>
    <w:p w14:paraId="1FD5C4AD" w14:textId="77777777" w:rsidR="00F84C31" w:rsidRPr="008F4155" w:rsidRDefault="00F84C31" w:rsidP="008F4155">
      <w:pPr>
        <w:rPr>
          <w:rFonts w:ascii="Tahoma" w:hAnsi="Tahoma" w:cs="Tahoma"/>
          <w:sz w:val="20"/>
          <w:szCs w:val="20"/>
        </w:rPr>
      </w:pPr>
    </w:p>
    <w:p w14:paraId="66E6EED9" w14:textId="77777777" w:rsidR="00F84C31" w:rsidRPr="008F4155" w:rsidRDefault="00F84C31" w:rsidP="008F4155">
      <w:pPr>
        <w:pStyle w:val="NormalWeb"/>
        <w:spacing w:before="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2: Password-protected online submission via Email </w:t>
      </w:r>
    </w:p>
    <w:p w14:paraId="4465D80B"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Password-protected offers can be submitted by the bidders via email at the below-mentioned email IDs.</w:t>
      </w:r>
    </w:p>
    <w:p w14:paraId="22802101" w14:textId="77777777" w:rsidR="00F84C31" w:rsidRPr="008F4155" w:rsidRDefault="00000000" w:rsidP="008F4155">
      <w:pPr>
        <w:pStyle w:val="NormalWeb"/>
        <w:spacing w:before="0" w:beforeAutospacing="0" w:after="0" w:afterAutospacing="0"/>
        <w:jc w:val="both"/>
        <w:rPr>
          <w:rFonts w:ascii="Tahoma" w:hAnsi="Tahoma" w:cs="Tahoma"/>
          <w:sz w:val="20"/>
          <w:szCs w:val="20"/>
        </w:rPr>
      </w:pPr>
      <w:hyperlink r:id="rId6" w:history="1">
        <w:r w:rsidR="00F84C31" w:rsidRPr="008F4155">
          <w:rPr>
            <w:rStyle w:val="Hyperlink"/>
            <w:rFonts w:ascii="Tahoma" w:eastAsiaTheme="majorEastAsia" w:hAnsi="Tahoma" w:cs="Tahoma"/>
            <w:b/>
            <w:bCs/>
            <w:sz w:val="20"/>
            <w:szCs w:val="20"/>
          </w:rPr>
          <w:t>tender-document@lnmiit.ac.in</w:t>
        </w:r>
      </w:hyperlink>
      <w:r w:rsidR="00F84C31" w:rsidRPr="008F4155">
        <w:rPr>
          <w:rFonts w:ascii="Tahoma" w:hAnsi="Tahoma" w:cs="Tahoma"/>
          <w:b/>
          <w:bCs/>
          <w:color w:val="0000FF"/>
          <w:sz w:val="20"/>
          <w:szCs w:val="20"/>
          <w:u w:val="single"/>
        </w:rPr>
        <w:t xml:space="preserve"> </w:t>
      </w:r>
      <w:r w:rsidR="00F84C31" w:rsidRPr="008F4155">
        <w:rPr>
          <w:rFonts w:ascii="Tahoma" w:hAnsi="Tahoma" w:cs="Tahoma"/>
          <w:b/>
          <w:bCs/>
          <w:color w:val="000000"/>
          <w:sz w:val="20"/>
          <w:szCs w:val="20"/>
        </w:rPr>
        <w:t>(password-protected document)</w:t>
      </w:r>
    </w:p>
    <w:p w14:paraId="287EDC16" w14:textId="77777777" w:rsidR="00F84C31" w:rsidRPr="008F4155" w:rsidRDefault="00000000" w:rsidP="008F4155">
      <w:pPr>
        <w:pStyle w:val="NormalWeb"/>
        <w:spacing w:before="0" w:beforeAutospacing="0" w:after="0" w:afterAutospacing="0"/>
        <w:jc w:val="both"/>
        <w:rPr>
          <w:rFonts w:ascii="Tahoma" w:hAnsi="Tahoma" w:cs="Tahoma"/>
          <w:sz w:val="20"/>
          <w:szCs w:val="20"/>
        </w:rPr>
      </w:pPr>
      <w:hyperlink r:id="rId7" w:history="1">
        <w:r w:rsidR="00F84C31" w:rsidRPr="008F4155">
          <w:rPr>
            <w:rStyle w:val="Hyperlink"/>
            <w:rFonts w:ascii="Tahoma" w:eastAsiaTheme="majorEastAsia" w:hAnsi="Tahoma" w:cs="Tahoma"/>
            <w:b/>
            <w:bCs/>
            <w:sz w:val="20"/>
            <w:szCs w:val="20"/>
          </w:rPr>
          <w:t>tender-password@lnmiit.ac.in</w:t>
        </w:r>
      </w:hyperlink>
      <w:r w:rsidR="00F84C31" w:rsidRPr="008F4155">
        <w:rPr>
          <w:rFonts w:ascii="Tahoma" w:hAnsi="Tahoma" w:cs="Tahoma"/>
          <w:b/>
          <w:bCs/>
          <w:color w:val="0000FF"/>
          <w:sz w:val="20"/>
          <w:szCs w:val="20"/>
          <w:u w:val="single"/>
        </w:rPr>
        <w:t xml:space="preserve"> </w:t>
      </w:r>
      <w:r w:rsidR="00F84C31" w:rsidRPr="008F4155">
        <w:rPr>
          <w:rFonts w:ascii="Tahoma" w:hAnsi="Tahoma" w:cs="Tahoma"/>
          <w:b/>
          <w:bCs/>
          <w:color w:val="000000"/>
          <w:sz w:val="20"/>
          <w:szCs w:val="20"/>
        </w:rPr>
        <w:t>(password only)</w:t>
      </w:r>
    </w:p>
    <w:p w14:paraId="25CDFEBA"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rPr>
        <w:t>The tender subject and reference number must be mentioned in the subject line of the emails. </w:t>
      </w:r>
    </w:p>
    <w:p w14:paraId="73BB10FA" w14:textId="77777777" w:rsidR="000054FC" w:rsidRPr="008F415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8F4155" w:rsidRDefault="00F84C31" w:rsidP="008F4155">
      <w:pPr>
        <w:pStyle w:val="NormalWeb"/>
        <w:spacing w:before="0" w:beforeAutospacing="0" w:after="0" w:afterAutospacing="0"/>
        <w:rPr>
          <w:rFonts w:ascii="Tahoma" w:hAnsi="Tahoma" w:cs="Tahoma"/>
          <w:sz w:val="20"/>
          <w:szCs w:val="20"/>
        </w:rPr>
      </w:pPr>
      <w:r w:rsidRPr="008F4155">
        <w:rPr>
          <w:rFonts w:ascii="Tahoma" w:hAnsi="Tahoma" w:cs="Tahoma"/>
          <w:b/>
          <w:bCs/>
          <w:color w:val="000000"/>
          <w:sz w:val="20"/>
          <w:szCs w:val="20"/>
        </w:rPr>
        <w:t>Bid Process:</w:t>
      </w:r>
    </w:p>
    <w:p w14:paraId="76AD190D" w14:textId="77777777"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Envelopes/Emails should be duly marked as follows: </w:t>
      </w:r>
    </w:p>
    <w:p w14:paraId="48243E0E" w14:textId="5A9B3B43" w:rsidR="00F84C31" w:rsidRPr="008F4155"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Technical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9F08B7" w:rsidRPr="009F08B7">
        <w:rPr>
          <w:rFonts w:ascii="Tahoma" w:hAnsi="Tahoma" w:cs="Tahoma"/>
          <w:b/>
          <w:sz w:val="20"/>
          <w:szCs w:val="20"/>
        </w:rPr>
        <w:t>Fire Extinguishers Periodic Hydraulic Testing, Painting and Fire Hose Cabinet Glass replacement work</w:t>
      </w:r>
    </w:p>
    <w:p w14:paraId="316D6EA9" w14:textId="1DF18343" w:rsidR="00F84C31" w:rsidRPr="008F415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Commercial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9F08B7" w:rsidRPr="009F08B7">
        <w:rPr>
          <w:rFonts w:ascii="Tahoma" w:hAnsi="Tahoma" w:cs="Tahoma"/>
          <w:b/>
          <w:sz w:val="20"/>
          <w:szCs w:val="20"/>
        </w:rPr>
        <w:t>Fire Extinguishers Periodic Hydraulic Testing, Painting and Fire Hose Cabinet Glass replacement work</w:t>
      </w:r>
    </w:p>
    <w:p w14:paraId="4E3B1F7D" w14:textId="617D1475"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Both Envelopes</w:t>
      </w:r>
      <w:r w:rsidR="00D06625" w:rsidRPr="008F4155">
        <w:rPr>
          <w:rFonts w:ascii="Tahoma" w:hAnsi="Tahoma" w:cs="Tahoma"/>
          <w:color w:val="000000"/>
          <w:sz w:val="20"/>
          <w:szCs w:val="20"/>
        </w:rPr>
        <w:t>/files</w:t>
      </w:r>
      <w:r w:rsidRPr="008F4155">
        <w:rPr>
          <w:rFonts w:ascii="Tahoma" w:hAnsi="Tahoma" w:cs="Tahoma"/>
          <w:color w:val="000000"/>
          <w:sz w:val="20"/>
          <w:szCs w:val="20"/>
        </w:rPr>
        <w:t xml:space="preserve"> should be enclosed</w:t>
      </w:r>
      <w:r w:rsidR="00D06625" w:rsidRPr="008F4155">
        <w:rPr>
          <w:rFonts w:ascii="Tahoma" w:hAnsi="Tahoma" w:cs="Tahoma"/>
          <w:color w:val="000000"/>
          <w:sz w:val="20"/>
          <w:szCs w:val="20"/>
        </w:rPr>
        <w:t>/attached</w:t>
      </w:r>
      <w:r w:rsidRPr="008F4155">
        <w:rPr>
          <w:rFonts w:ascii="Tahoma" w:hAnsi="Tahoma" w:cs="Tahoma"/>
          <w:color w:val="000000"/>
          <w:sz w:val="20"/>
          <w:szCs w:val="20"/>
        </w:rPr>
        <w:t xml:space="preserve"> in a single envelope</w:t>
      </w:r>
      <w:r w:rsidR="00D06625" w:rsidRPr="008F4155">
        <w:rPr>
          <w:rFonts w:ascii="Tahoma" w:hAnsi="Tahoma" w:cs="Tahoma"/>
          <w:color w:val="000000"/>
          <w:sz w:val="20"/>
          <w:szCs w:val="20"/>
        </w:rPr>
        <w:t>/email</w:t>
      </w:r>
      <w:r w:rsidRPr="008F4155">
        <w:rPr>
          <w:rFonts w:ascii="Tahoma" w:hAnsi="Tahoma" w:cs="Tahoma"/>
          <w:color w:val="000000"/>
          <w:sz w:val="20"/>
          <w:szCs w:val="20"/>
        </w:rPr>
        <w:t xml:space="preserve"> bearing the heading “</w:t>
      </w:r>
      <w:r w:rsidRPr="008F4155">
        <w:rPr>
          <w:rFonts w:ascii="Tahoma" w:hAnsi="Tahoma" w:cs="Tahoma"/>
          <w:b/>
          <w:bCs/>
          <w:color w:val="000000"/>
          <w:sz w:val="20"/>
          <w:szCs w:val="20"/>
        </w:rPr>
        <w:t>Bid for</w:t>
      </w:r>
      <w:r w:rsidRPr="008F4155">
        <w:rPr>
          <w:rFonts w:ascii="Tahoma" w:hAnsi="Tahoma" w:cs="Tahoma"/>
          <w:color w:val="000000"/>
          <w:sz w:val="20"/>
          <w:szCs w:val="20"/>
        </w:rPr>
        <w:t xml:space="preserve"> </w:t>
      </w:r>
      <w:r w:rsidR="000054FC" w:rsidRPr="008F4155">
        <w:rPr>
          <w:rFonts w:ascii="Tahoma" w:hAnsi="Tahoma" w:cs="Tahoma"/>
          <w:b/>
          <w:bCs/>
          <w:color w:val="000000"/>
          <w:sz w:val="20"/>
          <w:szCs w:val="20"/>
        </w:rPr>
        <w:t>the</w:t>
      </w:r>
      <w:r w:rsidR="000054FC" w:rsidRPr="008F4155">
        <w:rPr>
          <w:rFonts w:ascii="Tahoma" w:hAnsi="Tahoma" w:cs="Tahoma"/>
          <w:color w:val="000000"/>
          <w:sz w:val="20"/>
          <w:szCs w:val="20"/>
        </w:rPr>
        <w:t xml:space="preserve"> </w:t>
      </w:r>
      <w:r w:rsidR="009F08B7" w:rsidRPr="009F08B7">
        <w:rPr>
          <w:rFonts w:ascii="Tahoma" w:hAnsi="Tahoma" w:cs="Tahoma"/>
          <w:b/>
          <w:sz w:val="20"/>
          <w:szCs w:val="20"/>
        </w:rPr>
        <w:t>Fire Extinguishers Periodic Hydraulic Testing, Painting and Fire Hose Cabinet Glass replacement work</w:t>
      </w:r>
      <w:r w:rsidR="0088671E" w:rsidRPr="0088671E">
        <w:rPr>
          <w:rFonts w:ascii="Tahoma" w:hAnsi="Tahoma" w:cs="Tahoma"/>
          <w:b/>
          <w:sz w:val="20"/>
          <w:szCs w:val="20"/>
        </w:rPr>
        <w:t xml:space="preserve"> </w:t>
      </w:r>
      <w:r w:rsidR="00D06625" w:rsidRPr="008F4155">
        <w:rPr>
          <w:rFonts w:ascii="Tahoma" w:hAnsi="Tahoma" w:cs="Tahoma"/>
          <w:b/>
          <w:sz w:val="20"/>
          <w:szCs w:val="20"/>
        </w:rPr>
        <w:t xml:space="preserve">(Tender No. : </w:t>
      </w:r>
      <w:r w:rsidR="0088671E" w:rsidRPr="008F4155">
        <w:rPr>
          <w:rFonts w:ascii="Tahoma" w:hAnsi="Tahoma" w:cs="Tahoma"/>
          <w:b/>
          <w:color w:val="4F81BD" w:themeColor="accent1"/>
          <w:sz w:val="18"/>
          <w:szCs w:val="18"/>
        </w:rPr>
        <w:t>202</w:t>
      </w:r>
      <w:r w:rsidR="0088671E">
        <w:rPr>
          <w:rFonts w:ascii="Tahoma" w:hAnsi="Tahoma" w:cs="Tahoma"/>
          <w:b/>
          <w:color w:val="4F81BD" w:themeColor="accent1"/>
          <w:sz w:val="18"/>
          <w:szCs w:val="18"/>
        </w:rPr>
        <w:t>3</w:t>
      </w:r>
      <w:r w:rsidR="0088671E" w:rsidRPr="008F4155">
        <w:rPr>
          <w:rFonts w:ascii="Tahoma" w:hAnsi="Tahoma" w:cs="Tahoma"/>
          <w:b/>
          <w:color w:val="4F81BD" w:themeColor="accent1"/>
          <w:sz w:val="18"/>
          <w:szCs w:val="18"/>
        </w:rPr>
        <w:t>-2</w:t>
      </w:r>
      <w:r w:rsidR="0088671E">
        <w:rPr>
          <w:rFonts w:ascii="Tahoma" w:hAnsi="Tahoma" w:cs="Tahoma"/>
          <w:b/>
          <w:color w:val="4F81BD" w:themeColor="accent1"/>
          <w:sz w:val="18"/>
          <w:szCs w:val="18"/>
        </w:rPr>
        <w:t>4</w:t>
      </w:r>
      <w:r w:rsidR="0088671E" w:rsidRPr="008F4155">
        <w:rPr>
          <w:rFonts w:ascii="Tahoma" w:hAnsi="Tahoma" w:cs="Tahoma"/>
          <w:b/>
          <w:color w:val="4F81BD" w:themeColor="accent1"/>
          <w:sz w:val="18"/>
          <w:szCs w:val="18"/>
        </w:rPr>
        <w:t>/</w:t>
      </w:r>
      <w:r w:rsidR="0088671E">
        <w:rPr>
          <w:rFonts w:ascii="Tahoma" w:hAnsi="Tahoma" w:cs="Tahoma"/>
          <w:b/>
          <w:color w:val="4F81BD" w:themeColor="accent1"/>
          <w:sz w:val="18"/>
          <w:szCs w:val="18"/>
        </w:rPr>
        <w:t>Estate</w:t>
      </w:r>
      <w:r w:rsidR="0088671E" w:rsidRPr="008F4155">
        <w:rPr>
          <w:rFonts w:ascii="Tahoma" w:hAnsi="Tahoma" w:cs="Tahoma"/>
          <w:b/>
          <w:color w:val="4F81BD" w:themeColor="accent1"/>
          <w:sz w:val="18"/>
          <w:szCs w:val="18"/>
        </w:rPr>
        <w:t>/2B/LNM-</w:t>
      </w:r>
      <w:r w:rsidR="0088671E">
        <w:rPr>
          <w:rFonts w:ascii="Tahoma" w:hAnsi="Tahoma" w:cs="Tahoma"/>
          <w:b/>
          <w:color w:val="4F81BD" w:themeColor="accent1"/>
          <w:sz w:val="18"/>
          <w:szCs w:val="18"/>
        </w:rPr>
        <w:t>50</w:t>
      </w:r>
      <w:r w:rsidR="009F08B7">
        <w:rPr>
          <w:rFonts w:ascii="Tahoma" w:hAnsi="Tahoma" w:cs="Tahoma"/>
          <w:b/>
          <w:color w:val="4F81BD" w:themeColor="accent1"/>
          <w:sz w:val="18"/>
          <w:szCs w:val="18"/>
        </w:rPr>
        <w:t>8</w:t>
      </w:r>
      <w:r w:rsidR="00D06625" w:rsidRPr="008F4155">
        <w:rPr>
          <w:rFonts w:ascii="Tahoma" w:hAnsi="Tahoma" w:cs="Tahoma"/>
          <w:b/>
          <w:color w:val="4F81BD" w:themeColor="accent1"/>
          <w:sz w:val="20"/>
          <w:szCs w:val="20"/>
        </w:rPr>
        <w:t xml:space="preserve">) </w:t>
      </w:r>
      <w:r w:rsidRPr="008F4155">
        <w:rPr>
          <w:rFonts w:ascii="Tahoma" w:hAnsi="Tahoma" w:cs="Tahoma"/>
          <w:b/>
          <w:sz w:val="20"/>
          <w:szCs w:val="20"/>
        </w:rPr>
        <w:t>”. </w:t>
      </w:r>
    </w:p>
    <w:p w14:paraId="4D33CCE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are liable to be rejected: </w:t>
      </w:r>
    </w:p>
    <w:p w14:paraId="5749D473"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If the above-mentioned bid submission procedure is not followed.</w:t>
      </w:r>
    </w:p>
    <w:p w14:paraId="466821A2"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Incomplete and non-conforming bids.</w:t>
      </w:r>
    </w:p>
    <w:p w14:paraId="23DF263C" w14:textId="004ACA89" w:rsidR="00316F72" w:rsidRPr="008F41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6560C325" w:rsidR="00BB57A4" w:rsidRPr="008F4155" w:rsidRDefault="00000000" w:rsidP="008F4155">
      <w:pPr>
        <w:rPr>
          <w:rFonts w:ascii="Tahoma" w:hAnsi="Tahoma" w:cs="Tahoma"/>
          <w:i/>
          <w:sz w:val="20"/>
          <w:szCs w:val="20"/>
        </w:rPr>
      </w:pPr>
      <w:r w:rsidRPr="008F4155">
        <w:rPr>
          <w:rFonts w:ascii="Tahoma" w:hAnsi="Tahoma" w:cs="Tahoma"/>
          <w:b/>
          <w:sz w:val="20"/>
          <w:szCs w:val="20"/>
          <w:u w:val="single"/>
        </w:rPr>
        <w:lastRenderedPageBreak/>
        <w:t>Technical</w:t>
      </w:r>
      <w:r w:rsidRPr="008F4155">
        <w:rPr>
          <w:rFonts w:ascii="Tahoma" w:hAnsi="Tahoma" w:cs="Tahoma"/>
          <w:b/>
          <w:spacing w:val="-3"/>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a</w:t>
      </w:r>
      <w:r w:rsidRPr="008F4155">
        <w:rPr>
          <w:rFonts w:ascii="Tahoma" w:hAnsi="Tahoma" w:cs="Tahoma"/>
          <w:i/>
          <w:spacing w:val="-4"/>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1"/>
          <w:sz w:val="20"/>
          <w:szCs w:val="20"/>
          <w:u w:val="single"/>
        </w:rPr>
        <w:t xml:space="preserve"> </w:t>
      </w:r>
      <w:r w:rsidRPr="008F4155">
        <w:rPr>
          <w:rFonts w:ascii="Tahoma" w:hAnsi="Tahoma" w:cs="Tahoma"/>
          <w:i/>
          <w:sz w:val="20"/>
          <w:szCs w:val="20"/>
          <w:u w:val="single"/>
        </w:rPr>
        <w:t>sealed envelope)</w:t>
      </w:r>
    </w:p>
    <w:p w14:paraId="706D8FE5" w14:textId="77777777" w:rsidR="00BB57A4" w:rsidRPr="008F4155" w:rsidRDefault="00000000" w:rsidP="008F4155">
      <w:pPr>
        <w:pStyle w:val="BodyText"/>
        <w:jc w:val="both"/>
        <w:rPr>
          <w:rFonts w:ascii="Tahoma" w:hAnsi="Tahoma" w:cs="Tahoma"/>
          <w:sz w:val="20"/>
          <w:szCs w:val="20"/>
        </w:rPr>
      </w:pPr>
      <w:r w:rsidRPr="008F4155">
        <w:rPr>
          <w:rFonts w:ascii="Tahoma" w:hAnsi="Tahoma" w:cs="Tahoma"/>
          <w:sz w:val="20"/>
          <w:szCs w:val="20"/>
        </w:rPr>
        <w:t>While</w:t>
      </w:r>
      <w:r w:rsidRPr="008F4155">
        <w:rPr>
          <w:rFonts w:ascii="Tahoma" w:hAnsi="Tahoma" w:cs="Tahoma"/>
          <w:spacing w:val="-4"/>
          <w:sz w:val="20"/>
          <w:szCs w:val="20"/>
        </w:rPr>
        <w:t xml:space="preserve"> </w:t>
      </w:r>
      <w:r w:rsidRPr="008F4155">
        <w:rPr>
          <w:rFonts w:ascii="Tahoma" w:hAnsi="Tahoma" w:cs="Tahoma"/>
          <w:sz w:val="20"/>
          <w:szCs w:val="20"/>
        </w:rPr>
        <w:t>submitting</w:t>
      </w:r>
      <w:r w:rsidRPr="008F4155">
        <w:rPr>
          <w:rFonts w:ascii="Tahoma" w:hAnsi="Tahoma" w:cs="Tahoma"/>
          <w:spacing w:val="-6"/>
          <w:sz w:val="20"/>
          <w:szCs w:val="20"/>
        </w:rPr>
        <w:t xml:space="preserve"> </w:t>
      </w:r>
      <w:r w:rsidRPr="008F4155">
        <w:rPr>
          <w:rFonts w:ascii="Tahoma" w:hAnsi="Tahoma" w:cs="Tahoma"/>
          <w:sz w:val="20"/>
          <w:szCs w:val="20"/>
        </w:rPr>
        <w:t>quotations,</w:t>
      </w:r>
      <w:r w:rsidRPr="008F4155">
        <w:rPr>
          <w:rFonts w:ascii="Tahoma" w:hAnsi="Tahoma" w:cs="Tahoma"/>
          <w:spacing w:val="-6"/>
          <w:sz w:val="20"/>
          <w:szCs w:val="20"/>
        </w:rPr>
        <w:t xml:space="preserve"> </w:t>
      </w:r>
      <w:r w:rsidRPr="008F4155">
        <w:rPr>
          <w:rFonts w:ascii="Tahoma" w:hAnsi="Tahoma" w:cs="Tahoma"/>
          <w:sz w:val="20"/>
          <w:szCs w:val="20"/>
        </w:rPr>
        <w:t>the</w:t>
      </w:r>
      <w:r w:rsidRPr="008F4155">
        <w:rPr>
          <w:rFonts w:ascii="Tahoma" w:hAnsi="Tahoma" w:cs="Tahoma"/>
          <w:spacing w:val="-6"/>
          <w:sz w:val="20"/>
          <w:szCs w:val="20"/>
        </w:rPr>
        <w:t xml:space="preserve"> </w:t>
      </w:r>
      <w:r w:rsidRPr="008F4155">
        <w:rPr>
          <w:rFonts w:ascii="Tahoma" w:hAnsi="Tahoma" w:cs="Tahoma"/>
          <w:sz w:val="20"/>
          <w:szCs w:val="20"/>
        </w:rPr>
        <w:t>following</w:t>
      </w:r>
      <w:r w:rsidRPr="008F4155">
        <w:rPr>
          <w:rFonts w:ascii="Tahoma" w:hAnsi="Tahoma" w:cs="Tahoma"/>
          <w:spacing w:val="-6"/>
          <w:sz w:val="20"/>
          <w:szCs w:val="20"/>
        </w:rPr>
        <w:t xml:space="preserve"> </w:t>
      </w:r>
      <w:r w:rsidRPr="008F4155">
        <w:rPr>
          <w:rFonts w:ascii="Tahoma" w:hAnsi="Tahoma" w:cs="Tahoma"/>
          <w:sz w:val="20"/>
          <w:szCs w:val="20"/>
        </w:rPr>
        <w:t>procedure/</w:t>
      </w:r>
      <w:r w:rsidRPr="008F4155">
        <w:rPr>
          <w:rFonts w:ascii="Tahoma" w:hAnsi="Tahoma" w:cs="Tahoma"/>
          <w:spacing w:val="-5"/>
          <w:sz w:val="20"/>
          <w:szCs w:val="20"/>
        </w:rPr>
        <w:t xml:space="preserve"> </w:t>
      </w:r>
      <w:r w:rsidRPr="008F4155">
        <w:rPr>
          <w:rFonts w:ascii="Tahoma" w:hAnsi="Tahoma" w:cs="Tahoma"/>
          <w:sz w:val="20"/>
          <w:szCs w:val="20"/>
        </w:rPr>
        <w:t>formalities</w:t>
      </w:r>
      <w:r w:rsidRPr="008F4155">
        <w:rPr>
          <w:rFonts w:ascii="Tahoma" w:hAnsi="Tahoma" w:cs="Tahoma"/>
          <w:spacing w:val="-5"/>
          <w:sz w:val="20"/>
          <w:szCs w:val="20"/>
        </w:rPr>
        <w:t xml:space="preserve"> </w:t>
      </w:r>
      <w:r w:rsidRPr="008F4155">
        <w:rPr>
          <w:rFonts w:ascii="Tahoma" w:hAnsi="Tahoma" w:cs="Tahoma"/>
          <w:sz w:val="20"/>
          <w:szCs w:val="20"/>
        </w:rPr>
        <w:t>and</w:t>
      </w:r>
      <w:r w:rsidRPr="008F4155">
        <w:rPr>
          <w:rFonts w:ascii="Tahoma" w:hAnsi="Tahoma" w:cs="Tahoma"/>
          <w:spacing w:val="-5"/>
          <w:sz w:val="20"/>
          <w:szCs w:val="20"/>
        </w:rPr>
        <w:t xml:space="preserve"> </w:t>
      </w:r>
      <w:r w:rsidRPr="008F4155">
        <w:rPr>
          <w:rFonts w:ascii="Tahoma" w:hAnsi="Tahoma" w:cs="Tahoma"/>
          <w:sz w:val="20"/>
          <w:szCs w:val="20"/>
        </w:rPr>
        <w:t>conditions</w:t>
      </w:r>
      <w:r w:rsidRPr="008F4155">
        <w:rPr>
          <w:rFonts w:ascii="Tahoma" w:hAnsi="Tahoma" w:cs="Tahoma"/>
          <w:spacing w:val="-4"/>
          <w:sz w:val="20"/>
          <w:szCs w:val="20"/>
        </w:rPr>
        <w:t xml:space="preserve"> </w:t>
      </w:r>
      <w:r w:rsidRPr="008F4155">
        <w:rPr>
          <w:rFonts w:ascii="Tahoma" w:hAnsi="Tahoma" w:cs="Tahoma"/>
          <w:sz w:val="20"/>
          <w:szCs w:val="20"/>
        </w:rPr>
        <w:t>may</w:t>
      </w:r>
      <w:r w:rsidRPr="008F4155">
        <w:rPr>
          <w:rFonts w:ascii="Tahoma" w:hAnsi="Tahoma" w:cs="Tahoma"/>
          <w:spacing w:val="-5"/>
          <w:sz w:val="20"/>
          <w:szCs w:val="20"/>
        </w:rPr>
        <w:t xml:space="preserve"> </w:t>
      </w:r>
      <w:r w:rsidRPr="008F4155">
        <w:rPr>
          <w:rFonts w:ascii="Tahoma" w:hAnsi="Tahoma" w:cs="Tahoma"/>
          <w:sz w:val="20"/>
          <w:szCs w:val="20"/>
        </w:rPr>
        <w:t>kindly</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51"/>
          <w:sz w:val="20"/>
          <w:szCs w:val="20"/>
        </w:rPr>
        <w:t xml:space="preserve"> </w:t>
      </w:r>
      <w:r w:rsidRPr="008F4155">
        <w:rPr>
          <w:rFonts w:ascii="Tahoma" w:hAnsi="Tahoma" w:cs="Tahoma"/>
          <w:sz w:val="20"/>
          <w:szCs w:val="20"/>
        </w:rPr>
        <w:t>adhered.</w:t>
      </w:r>
    </w:p>
    <w:p w14:paraId="36362F31"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profile</w:t>
      </w:r>
      <w:r w:rsidRPr="008F4155">
        <w:rPr>
          <w:rFonts w:ascii="Tahoma" w:hAnsi="Tahoma" w:cs="Tahoma"/>
          <w:spacing w:val="9"/>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brief</w:t>
      </w:r>
      <w:r w:rsidRPr="008F4155">
        <w:rPr>
          <w:rFonts w:ascii="Tahoma" w:hAnsi="Tahoma" w:cs="Tahoma"/>
          <w:spacing w:val="14"/>
          <w:sz w:val="20"/>
          <w:szCs w:val="20"/>
        </w:rPr>
        <w:t xml:space="preserve"> </w:t>
      </w:r>
      <w:r w:rsidRPr="008F4155">
        <w:rPr>
          <w:rFonts w:ascii="Tahoma" w:hAnsi="Tahoma" w:cs="Tahoma"/>
          <w:sz w:val="20"/>
          <w:szCs w:val="20"/>
        </w:rPr>
        <w:t>note</w:t>
      </w:r>
      <w:r w:rsidRPr="008F4155">
        <w:rPr>
          <w:rFonts w:ascii="Tahoma" w:hAnsi="Tahoma" w:cs="Tahoma"/>
          <w:spacing w:val="11"/>
          <w:sz w:val="20"/>
          <w:szCs w:val="20"/>
        </w:rPr>
        <w:t xml:space="preserve"> </w:t>
      </w:r>
      <w:r w:rsidRPr="008F4155">
        <w:rPr>
          <w:rFonts w:ascii="Tahoma" w:hAnsi="Tahoma" w:cs="Tahoma"/>
          <w:sz w:val="20"/>
          <w:szCs w:val="20"/>
        </w:rPr>
        <w:t>about</w:t>
      </w:r>
      <w:r w:rsidRPr="008F4155">
        <w:rPr>
          <w:rFonts w:ascii="Tahoma" w:hAnsi="Tahoma" w:cs="Tahoma"/>
          <w:spacing w:val="10"/>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bidder's</w:t>
      </w:r>
      <w:r w:rsidRPr="008F4155">
        <w:rPr>
          <w:rFonts w:ascii="Tahoma" w:hAnsi="Tahoma" w:cs="Tahoma"/>
          <w:spacing w:val="8"/>
          <w:sz w:val="20"/>
          <w:szCs w:val="20"/>
        </w:rPr>
        <w:t xml:space="preserve"> </w:t>
      </w: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PAN</w:t>
      </w:r>
      <w:r w:rsidRPr="008F4155">
        <w:rPr>
          <w:rFonts w:ascii="Tahoma" w:hAnsi="Tahoma" w:cs="Tahoma"/>
          <w:spacing w:val="10"/>
          <w:sz w:val="20"/>
          <w:szCs w:val="20"/>
        </w:rPr>
        <w:t xml:space="preserve"> </w:t>
      </w:r>
      <w:r w:rsidRPr="008F4155">
        <w:rPr>
          <w:rFonts w:ascii="Tahoma" w:hAnsi="Tahoma" w:cs="Tahoma"/>
          <w:sz w:val="20"/>
          <w:szCs w:val="20"/>
        </w:rPr>
        <w:t>number,</w:t>
      </w:r>
      <w:r w:rsidRPr="008F4155">
        <w:rPr>
          <w:rFonts w:ascii="Tahoma" w:hAnsi="Tahoma" w:cs="Tahoma"/>
          <w:spacing w:val="18"/>
          <w:sz w:val="20"/>
          <w:szCs w:val="20"/>
        </w:rPr>
        <w:t xml:space="preserve"> </w:t>
      </w:r>
      <w:r w:rsidRPr="008F4155">
        <w:rPr>
          <w:rFonts w:ascii="Tahoma" w:hAnsi="Tahoma" w:cs="Tahoma"/>
          <w:sz w:val="20"/>
          <w:szCs w:val="20"/>
        </w:rPr>
        <w:t>and</w:t>
      </w:r>
      <w:r w:rsidRPr="008F4155">
        <w:rPr>
          <w:rFonts w:ascii="Tahoma" w:hAnsi="Tahoma" w:cs="Tahoma"/>
          <w:spacing w:val="9"/>
          <w:sz w:val="20"/>
          <w:szCs w:val="20"/>
        </w:rPr>
        <w:t xml:space="preserve"> </w:t>
      </w:r>
      <w:r w:rsidRPr="008F4155">
        <w:rPr>
          <w:rFonts w:ascii="Tahoma" w:hAnsi="Tahoma" w:cs="Tahoma"/>
          <w:sz w:val="20"/>
          <w:szCs w:val="20"/>
        </w:rPr>
        <w:t>GST</w:t>
      </w:r>
      <w:r w:rsidRPr="008F4155">
        <w:rPr>
          <w:rFonts w:ascii="Tahoma" w:hAnsi="Tahoma" w:cs="Tahoma"/>
          <w:spacing w:val="-51"/>
          <w:sz w:val="20"/>
          <w:szCs w:val="20"/>
        </w:rPr>
        <w:t xml:space="preserve"> </w:t>
      </w:r>
      <w:r w:rsidRPr="008F4155">
        <w:rPr>
          <w:rFonts w:ascii="Tahoma" w:hAnsi="Tahoma" w:cs="Tahoma"/>
          <w:sz w:val="20"/>
          <w:szCs w:val="20"/>
        </w:rPr>
        <w:t>number</w:t>
      </w:r>
      <w:r w:rsidRPr="008F4155">
        <w:rPr>
          <w:rFonts w:ascii="Tahoma" w:hAnsi="Tahoma" w:cs="Tahoma"/>
          <w:spacing w:val="5"/>
          <w:sz w:val="20"/>
          <w:szCs w:val="20"/>
        </w:rPr>
        <w:t xml:space="preserve"> </w:t>
      </w:r>
      <w:r w:rsidRPr="008F4155">
        <w:rPr>
          <w:rFonts w:ascii="Tahoma" w:hAnsi="Tahoma" w:cs="Tahoma"/>
          <w:sz w:val="20"/>
          <w:szCs w:val="20"/>
        </w:rPr>
        <w:t>should</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6"/>
          <w:sz w:val="20"/>
          <w:szCs w:val="20"/>
        </w:rPr>
        <w:t xml:space="preserve"> </w:t>
      </w:r>
      <w:r w:rsidRPr="008F4155">
        <w:rPr>
          <w:rFonts w:ascii="Tahoma" w:hAnsi="Tahoma" w:cs="Tahoma"/>
          <w:sz w:val="20"/>
          <w:szCs w:val="20"/>
        </w:rPr>
        <w:t>submitted</w:t>
      </w:r>
      <w:r w:rsidRPr="008F4155">
        <w:rPr>
          <w:rFonts w:ascii="Tahoma" w:hAnsi="Tahoma" w:cs="Tahoma"/>
          <w:spacing w:val="4"/>
          <w:sz w:val="20"/>
          <w:szCs w:val="20"/>
        </w:rPr>
        <w:t xml:space="preserve"> </w:t>
      </w:r>
      <w:r w:rsidRPr="008F4155">
        <w:rPr>
          <w:rFonts w:ascii="Tahoma" w:hAnsi="Tahoma" w:cs="Tahoma"/>
          <w:sz w:val="20"/>
          <w:szCs w:val="20"/>
        </w:rPr>
        <w:t>by</w:t>
      </w:r>
      <w:r w:rsidRPr="008F4155">
        <w:rPr>
          <w:rFonts w:ascii="Tahoma" w:hAnsi="Tahoma" w:cs="Tahoma"/>
          <w:spacing w:val="3"/>
          <w:sz w:val="20"/>
          <w:szCs w:val="20"/>
        </w:rPr>
        <w:t xml:space="preserve"> </w:t>
      </w:r>
      <w:r w:rsidRPr="008F4155">
        <w:rPr>
          <w:rFonts w:ascii="Tahoma" w:hAnsi="Tahoma" w:cs="Tahoma"/>
          <w:sz w:val="20"/>
          <w:szCs w:val="20"/>
        </w:rPr>
        <w:t>the</w:t>
      </w:r>
      <w:r w:rsidRPr="008F4155">
        <w:rPr>
          <w:rFonts w:ascii="Tahoma" w:hAnsi="Tahoma" w:cs="Tahoma"/>
          <w:spacing w:val="3"/>
          <w:sz w:val="20"/>
          <w:szCs w:val="20"/>
        </w:rPr>
        <w:t xml:space="preserve"> </w:t>
      </w:r>
      <w:r w:rsidRPr="008F4155">
        <w:rPr>
          <w:rFonts w:ascii="Tahoma" w:hAnsi="Tahoma" w:cs="Tahoma"/>
          <w:sz w:val="20"/>
          <w:szCs w:val="20"/>
        </w:rPr>
        <w:t>Vendor.</w:t>
      </w:r>
    </w:p>
    <w:p w14:paraId="57BD2CF6" w14:textId="77777777" w:rsidR="00BB57A4" w:rsidRPr="008F4155" w:rsidRDefault="00000000"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List</w:t>
      </w:r>
      <w:r w:rsidRPr="008F4155">
        <w:rPr>
          <w:rFonts w:ascii="Tahoma" w:hAnsi="Tahoma" w:cs="Tahoma"/>
          <w:spacing w:val="10"/>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Directors/Partners/Proprietor/Members</w:t>
      </w:r>
      <w:r w:rsidRPr="008F4155">
        <w:rPr>
          <w:rFonts w:ascii="Tahoma" w:hAnsi="Tahoma" w:cs="Tahoma"/>
          <w:spacing w:val="9"/>
          <w:sz w:val="20"/>
          <w:szCs w:val="20"/>
        </w:rPr>
        <w:t xml:space="preserve"> </w:t>
      </w:r>
      <w:r w:rsidRPr="008F4155">
        <w:rPr>
          <w:rFonts w:ascii="Tahoma" w:hAnsi="Tahoma" w:cs="Tahoma"/>
          <w:sz w:val="20"/>
          <w:szCs w:val="20"/>
        </w:rPr>
        <w:t>of</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2"/>
          <w:sz w:val="20"/>
          <w:szCs w:val="20"/>
        </w:rPr>
        <w:t xml:space="preserve"> </w:t>
      </w:r>
      <w:r w:rsidRPr="008F4155">
        <w:rPr>
          <w:rFonts w:ascii="Tahoma" w:hAnsi="Tahoma" w:cs="Tahoma"/>
          <w:sz w:val="20"/>
          <w:szCs w:val="20"/>
        </w:rPr>
        <w:t>Firm</w:t>
      </w:r>
      <w:r w:rsidRPr="008F4155">
        <w:rPr>
          <w:rFonts w:ascii="Tahoma" w:hAnsi="Tahoma" w:cs="Tahoma"/>
          <w:spacing w:val="10"/>
          <w:sz w:val="20"/>
          <w:szCs w:val="20"/>
        </w:rPr>
        <w:t xml:space="preserve"> </w:t>
      </w:r>
      <w:r w:rsidRPr="008F4155">
        <w:rPr>
          <w:rFonts w:ascii="Tahoma" w:hAnsi="Tahoma" w:cs="Tahoma"/>
          <w:sz w:val="20"/>
          <w:szCs w:val="20"/>
        </w:rPr>
        <w:t>to</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1"/>
          <w:sz w:val="20"/>
          <w:szCs w:val="20"/>
        </w:rPr>
        <w:t xml:space="preserve"> </w:t>
      </w:r>
      <w:r w:rsidRPr="008F4155">
        <w:rPr>
          <w:rFonts w:ascii="Tahoma" w:hAnsi="Tahoma" w:cs="Tahoma"/>
          <w:sz w:val="20"/>
          <w:szCs w:val="20"/>
        </w:rPr>
        <w:t>attached.</w:t>
      </w:r>
    </w:p>
    <w:p w14:paraId="0F72C21F"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Detail</w:t>
      </w:r>
      <w:r w:rsidRPr="008F4155">
        <w:rPr>
          <w:rFonts w:ascii="Tahoma" w:hAnsi="Tahoma" w:cs="Tahoma"/>
          <w:spacing w:val="45"/>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other</w:t>
      </w:r>
      <w:r w:rsidRPr="008F4155">
        <w:rPr>
          <w:rFonts w:ascii="Tahoma" w:hAnsi="Tahoma" w:cs="Tahoma"/>
          <w:spacing w:val="52"/>
          <w:sz w:val="20"/>
          <w:szCs w:val="20"/>
        </w:rPr>
        <w:t xml:space="preserve"> </w:t>
      </w:r>
      <w:r w:rsidRPr="008F4155">
        <w:rPr>
          <w:rFonts w:ascii="Tahoma" w:hAnsi="Tahoma" w:cs="Tahoma"/>
          <w:sz w:val="20"/>
          <w:szCs w:val="20"/>
        </w:rPr>
        <w:t>associated/sister</w:t>
      </w:r>
      <w:r w:rsidRPr="008F4155">
        <w:rPr>
          <w:rFonts w:ascii="Tahoma" w:hAnsi="Tahoma" w:cs="Tahoma"/>
          <w:spacing w:val="48"/>
          <w:sz w:val="20"/>
          <w:szCs w:val="20"/>
        </w:rPr>
        <w:t xml:space="preserve"> </w:t>
      </w:r>
      <w:r w:rsidRPr="008F4155">
        <w:rPr>
          <w:rFonts w:ascii="Tahoma" w:hAnsi="Tahoma" w:cs="Tahoma"/>
          <w:sz w:val="20"/>
          <w:szCs w:val="20"/>
        </w:rPr>
        <w:t>concerns</w:t>
      </w:r>
      <w:r w:rsidRPr="008F4155">
        <w:rPr>
          <w:rFonts w:ascii="Tahoma" w:hAnsi="Tahoma" w:cs="Tahoma"/>
          <w:spacing w:val="54"/>
          <w:sz w:val="20"/>
          <w:szCs w:val="20"/>
        </w:rPr>
        <w:t xml:space="preserve"> </w:t>
      </w:r>
      <w:r w:rsidRPr="008F4155">
        <w:rPr>
          <w:rFonts w:ascii="Tahoma" w:hAnsi="Tahoma" w:cs="Tahoma"/>
          <w:sz w:val="20"/>
          <w:szCs w:val="20"/>
        </w:rPr>
        <w:t>(if</w:t>
      </w:r>
      <w:r w:rsidRPr="008F4155">
        <w:rPr>
          <w:rFonts w:ascii="Tahoma" w:hAnsi="Tahoma" w:cs="Tahoma"/>
          <w:spacing w:val="48"/>
          <w:sz w:val="20"/>
          <w:szCs w:val="20"/>
        </w:rPr>
        <w:t xml:space="preserve"> </w:t>
      </w:r>
      <w:r w:rsidRPr="008F4155">
        <w:rPr>
          <w:rFonts w:ascii="Tahoma" w:hAnsi="Tahoma" w:cs="Tahoma"/>
          <w:sz w:val="20"/>
          <w:szCs w:val="20"/>
        </w:rPr>
        <w:t>any)</w:t>
      </w:r>
      <w:r w:rsidRPr="008F4155">
        <w:rPr>
          <w:rFonts w:ascii="Tahoma" w:hAnsi="Tahoma" w:cs="Tahoma"/>
          <w:spacing w:val="47"/>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Directors/Partners/</w:t>
      </w:r>
      <w:r w:rsidRPr="008F4155">
        <w:rPr>
          <w:rFonts w:ascii="Tahoma" w:hAnsi="Tahoma" w:cs="Tahoma"/>
          <w:spacing w:val="48"/>
          <w:sz w:val="20"/>
          <w:szCs w:val="20"/>
        </w:rPr>
        <w:t xml:space="preserve"> </w:t>
      </w:r>
      <w:r w:rsidRPr="008F4155">
        <w:rPr>
          <w:rFonts w:ascii="Tahoma" w:hAnsi="Tahoma" w:cs="Tahoma"/>
          <w:sz w:val="20"/>
          <w:szCs w:val="20"/>
        </w:rPr>
        <w:t>Proprietor/</w:t>
      </w:r>
      <w:r w:rsidRPr="008F4155">
        <w:rPr>
          <w:rFonts w:ascii="Tahoma" w:hAnsi="Tahoma" w:cs="Tahoma"/>
          <w:spacing w:val="-51"/>
          <w:sz w:val="20"/>
          <w:szCs w:val="20"/>
        </w:rPr>
        <w:t xml:space="preserve"> </w:t>
      </w:r>
      <w:r w:rsidRPr="008F4155">
        <w:rPr>
          <w:rFonts w:ascii="Tahoma" w:hAnsi="Tahoma" w:cs="Tahoma"/>
          <w:sz w:val="20"/>
          <w:szCs w:val="20"/>
        </w:rPr>
        <w:t>Members</w:t>
      </w:r>
      <w:r w:rsidRPr="008F4155">
        <w:rPr>
          <w:rFonts w:ascii="Tahoma" w:hAnsi="Tahoma" w:cs="Tahoma"/>
          <w:spacing w:val="2"/>
          <w:sz w:val="20"/>
          <w:szCs w:val="20"/>
        </w:rPr>
        <w:t xml:space="preserve"> </w:t>
      </w:r>
      <w:r w:rsidRPr="008F4155">
        <w:rPr>
          <w:rFonts w:ascii="Tahoma" w:hAnsi="Tahoma" w:cs="Tahoma"/>
          <w:sz w:val="20"/>
          <w:szCs w:val="20"/>
        </w:rPr>
        <w:t>to</w:t>
      </w:r>
      <w:r w:rsidRPr="008F4155">
        <w:rPr>
          <w:rFonts w:ascii="Tahoma" w:hAnsi="Tahoma" w:cs="Tahoma"/>
          <w:spacing w:val="1"/>
          <w:sz w:val="20"/>
          <w:szCs w:val="20"/>
        </w:rPr>
        <w:t xml:space="preserve"> </w:t>
      </w:r>
      <w:r w:rsidRPr="008F4155">
        <w:rPr>
          <w:rFonts w:ascii="Tahoma" w:hAnsi="Tahoma" w:cs="Tahoma"/>
          <w:sz w:val="20"/>
          <w:szCs w:val="20"/>
        </w:rPr>
        <w:t>be</w:t>
      </w:r>
      <w:r w:rsidRPr="008F4155">
        <w:rPr>
          <w:rFonts w:ascii="Tahoma" w:hAnsi="Tahoma" w:cs="Tahoma"/>
          <w:spacing w:val="3"/>
          <w:sz w:val="20"/>
          <w:szCs w:val="20"/>
        </w:rPr>
        <w:t xml:space="preserve"> </w:t>
      </w:r>
      <w:r w:rsidRPr="008F4155">
        <w:rPr>
          <w:rFonts w:ascii="Tahoma" w:hAnsi="Tahoma" w:cs="Tahoma"/>
          <w:sz w:val="20"/>
          <w:szCs w:val="20"/>
        </w:rPr>
        <w:t>provided.</w:t>
      </w:r>
    </w:p>
    <w:p w14:paraId="408DD031" w14:textId="4E0B05AE" w:rsidR="00BB57A4" w:rsidRPr="008F4155" w:rsidRDefault="00D06625"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Turn</w:t>
      </w:r>
      <w:r w:rsidRPr="008F4155">
        <w:rPr>
          <w:rFonts w:ascii="Tahoma" w:hAnsi="Tahoma" w:cs="Tahoma"/>
          <w:spacing w:val="8"/>
          <w:sz w:val="20"/>
          <w:szCs w:val="20"/>
        </w:rPr>
        <w:t xml:space="preserve">over </w:t>
      </w:r>
      <w:r w:rsidRPr="008F4155">
        <w:rPr>
          <w:rFonts w:ascii="Tahoma" w:hAnsi="Tahoma" w:cs="Tahoma"/>
          <w:sz w:val="20"/>
          <w:szCs w:val="20"/>
        </w:rPr>
        <w:t>for</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last</w:t>
      </w:r>
      <w:r w:rsidRPr="008F4155">
        <w:rPr>
          <w:rFonts w:ascii="Tahoma" w:hAnsi="Tahoma" w:cs="Tahoma"/>
          <w:spacing w:val="8"/>
          <w:sz w:val="20"/>
          <w:szCs w:val="20"/>
        </w:rPr>
        <w:t xml:space="preserve"> </w:t>
      </w:r>
      <w:r w:rsidRPr="008F4155">
        <w:rPr>
          <w:rFonts w:ascii="Tahoma" w:hAnsi="Tahoma" w:cs="Tahoma"/>
          <w:sz w:val="20"/>
          <w:szCs w:val="20"/>
        </w:rPr>
        <w:t>three</w:t>
      </w:r>
      <w:r w:rsidRPr="008F4155">
        <w:rPr>
          <w:rFonts w:ascii="Tahoma" w:hAnsi="Tahoma" w:cs="Tahoma"/>
          <w:spacing w:val="8"/>
          <w:sz w:val="20"/>
          <w:szCs w:val="20"/>
        </w:rPr>
        <w:t xml:space="preserve"> </w:t>
      </w:r>
      <w:r w:rsidRPr="008F4155">
        <w:rPr>
          <w:rFonts w:ascii="Tahoma" w:hAnsi="Tahoma" w:cs="Tahoma"/>
          <w:sz w:val="20"/>
          <w:szCs w:val="20"/>
        </w:rPr>
        <w:t>years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mentioned.</w:t>
      </w:r>
      <w:r w:rsidRPr="008F4155">
        <w:rPr>
          <w:rFonts w:ascii="Tahoma" w:hAnsi="Tahoma" w:cs="Tahoma"/>
          <w:spacing w:val="6"/>
          <w:sz w:val="20"/>
          <w:szCs w:val="20"/>
        </w:rPr>
        <w:t xml:space="preserve"> </w:t>
      </w:r>
      <w:r w:rsidRPr="008F4155">
        <w:rPr>
          <w:rFonts w:ascii="Tahoma" w:hAnsi="Tahoma" w:cs="Tahoma"/>
          <w:sz w:val="20"/>
          <w:szCs w:val="20"/>
        </w:rPr>
        <w:t>(Copy</w:t>
      </w:r>
      <w:r w:rsidRPr="008F4155">
        <w:rPr>
          <w:rFonts w:ascii="Tahoma" w:hAnsi="Tahoma" w:cs="Tahoma"/>
          <w:spacing w:val="7"/>
          <w:sz w:val="20"/>
          <w:szCs w:val="20"/>
        </w:rPr>
        <w:t xml:space="preserve"> </w:t>
      </w:r>
      <w:r w:rsidRPr="008F4155">
        <w:rPr>
          <w:rFonts w:ascii="Tahoma" w:hAnsi="Tahoma" w:cs="Tahoma"/>
          <w:sz w:val="20"/>
          <w:szCs w:val="20"/>
        </w:rPr>
        <w:t>to</w:t>
      </w:r>
      <w:r w:rsidRPr="008F4155">
        <w:rPr>
          <w:rFonts w:ascii="Tahoma" w:hAnsi="Tahoma" w:cs="Tahoma"/>
          <w:spacing w:val="7"/>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enclosed)</w:t>
      </w:r>
    </w:p>
    <w:p w14:paraId="1B78B2BB" w14:textId="510A7FB4"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List</w:t>
      </w:r>
      <w:r w:rsidRPr="008F4155">
        <w:rPr>
          <w:rFonts w:ascii="Tahoma" w:hAnsi="Tahoma" w:cs="Tahoma"/>
          <w:spacing w:val="8"/>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client</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whom</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vendor</w:t>
      </w:r>
      <w:r w:rsidRPr="008F4155">
        <w:rPr>
          <w:rFonts w:ascii="Tahoma" w:hAnsi="Tahoma" w:cs="Tahoma"/>
          <w:spacing w:val="6"/>
          <w:sz w:val="20"/>
          <w:szCs w:val="20"/>
        </w:rPr>
        <w:t xml:space="preserve"> </w:t>
      </w:r>
      <w:r w:rsidRPr="008F4155">
        <w:rPr>
          <w:rFonts w:ascii="Tahoma" w:hAnsi="Tahoma" w:cs="Tahoma"/>
          <w:sz w:val="20"/>
          <w:szCs w:val="20"/>
        </w:rPr>
        <w:t>has</w:t>
      </w:r>
      <w:r w:rsidRPr="008F4155">
        <w:rPr>
          <w:rFonts w:ascii="Tahoma" w:hAnsi="Tahoma" w:cs="Tahoma"/>
          <w:spacing w:val="7"/>
          <w:sz w:val="20"/>
          <w:szCs w:val="20"/>
        </w:rPr>
        <w:t xml:space="preserve"> </w:t>
      </w:r>
      <w:r w:rsidRPr="008F4155">
        <w:rPr>
          <w:rFonts w:ascii="Tahoma" w:hAnsi="Tahoma" w:cs="Tahoma"/>
          <w:sz w:val="20"/>
          <w:szCs w:val="20"/>
        </w:rPr>
        <w:t>delivered</w:t>
      </w:r>
      <w:r w:rsidRPr="008F4155">
        <w:rPr>
          <w:rFonts w:ascii="Tahoma" w:hAnsi="Tahoma" w:cs="Tahoma"/>
          <w:spacing w:val="5"/>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goods</w:t>
      </w:r>
      <w:r w:rsidRPr="008F4155">
        <w:rPr>
          <w:rFonts w:ascii="Tahoma" w:hAnsi="Tahoma" w:cs="Tahoma"/>
          <w:spacing w:val="7"/>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provided</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services</w:t>
      </w:r>
      <w:r w:rsidRPr="008F4155">
        <w:rPr>
          <w:rFonts w:ascii="Tahoma" w:hAnsi="Tahoma" w:cs="Tahoma"/>
          <w:spacing w:val="-51"/>
          <w:sz w:val="20"/>
          <w:szCs w:val="20"/>
        </w:rPr>
        <w:t xml:space="preserve"> </w:t>
      </w:r>
      <w:r w:rsidRPr="008F4155">
        <w:rPr>
          <w:rFonts w:ascii="Tahoma" w:hAnsi="Tahoma" w:cs="Tahoma"/>
          <w:sz w:val="20"/>
          <w:szCs w:val="20"/>
        </w:rPr>
        <w:t>in</w:t>
      </w:r>
      <w:r w:rsidRPr="008F4155">
        <w:rPr>
          <w:rFonts w:ascii="Tahoma" w:hAnsi="Tahoma" w:cs="Tahoma"/>
          <w:spacing w:val="3"/>
          <w:sz w:val="20"/>
          <w:szCs w:val="20"/>
        </w:rPr>
        <w:t xml:space="preserve"> </w:t>
      </w:r>
      <w:r w:rsidR="000054FC" w:rsidRPr="008F4155">
        <w:rPr>
          <w:rFonts w:ascii="Tahoma" w:hAnsi="Tahoma" w:cs="Tahoma"/>
          <w:sz w:val="20"/>
          <w:szCs w:val="20"/>
        </w:rPr>
        <w:t>the past</w:t>
      </w:r>
      <w:r w:rsidRPr="008F4155">
        <w:rPr>
          <w:rFonts w:ascii="Tahoma" w:hAnsi="Tahoma" w:cs="Tahoma"/>
          <w:sz w:val="20"/>
          <w:szCs w:val="20"/>
        </w:rPr>
        <w:t>.</w:t>
      </w:r>
    </w:p>
    <w:p w14:paraId="70AACB74" w14:textId="25C08C9E" w:rsidR="00BB57A4" w:rsidRPr="008F4155" w:rsidRDefault="00000000" w:rsidP="00992C8C">
      <w:pPr>
        <w:pStyle w:val="ListParagraph"/>
        <w:numPr>
          <w:ilvl w:val="0"/>
          <w:numId w:val="11"/>
        </w:numPr>
        <w:tabs>
          <w:tab w:val="left" w:pos="1921"/>
        </w:tabs>
        <w:ind w:left="361" w:hanging="361"/>
        <w:jc w:val="both"/>
        <w:rPr>
          <w:rFonts w:ascii="Tahoma" w:hAnsi="Tahoma" w:cs="Tahoma"/>
          <w:sz w:val="20"/>
          <w:szCs w:val="20"/>
        </w:rPr>
      </w:pPr>
      <w:r w:rsidRPr="008F4155">
        <w:rPr>
          <w:rFonts w:ascii="Tahoma" w:hAnsi="Tahoma" w:cs="Tahoma"/>
          <w:sz w:val="20"/>
          <w:szCs w:val="20"/>
        </w:rPr>
        <w:t>Specification</w:t>
      </w:r>
      <w:r w:rsidRPr="008F4155">
        <w:rPr>
          <w:rFonts w:ascii="Tahoma" w:hAnsi="Tahoma" w:cs="Tahoma"/>
          <w:spacing w:val="10"/>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mentioned</w:t>
      </w:r>
      <w:r w:rsidRPr="008F4155">
        <w:rPr>
          <w:rFonts w:ascii="Tahoma" w:hAnsi="Tahoma" w:cs="Tahoma"/>
          <w:spacing w:val="10"/>
          <w:sz w:val="20"/>
          <w:szCs w:val="20"/>
        </w:rPr>
        <w:t xml:space="preserve"> </w:t>
      </w:r>
      <w:r w:rsidRPr="008F4155">
        <w:rPr>
          <w:rFonts w:ascii="Tahoma" w:hAnsi="Tahoma" w:cs="Tahoma"/>
          <w:sz w:val="20"/>
          <w:szCs w:val="20"/>
        </w:rPr>
        <w:t>below,</w:t>
      </w:r>
      <w:r w:rsidRPr="008F4155">
        <w:rPr>
          <w:rFonts w:ascii="Tahoma" w:hAnsi="Tahoma" w:cs="Tahoma"/>
          <w:spacing w:val="11"/>
          <w:sz w:val="20"/>
          <w:szCs w:val="20"/>
        </w:rPr>
        <w:t xml:space="preserve"> </w:t>
      </w:r>
      <w:r w:rsidRPr="008F4155">
        <w:rPr>
          <w:rFonts w:ascii="Tahoma" w:hAnsi="Tahoma" w:cs="Tahoma"/>
          <w:sz w:val="20"/>
          <w:szCs w:val="20"/>
        </w:rPr>
        <w:t>shall</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provided</w:t>
      </w:r>
      <w:r w:rsidRPr="008F4155">
        <w:rPr>
          <w:rFonts w:ascii="Tahoma" w:hAnsi="Tahoma" w:cs="Tahoma"/>
          <w:spacing w:val="15"/>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per</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details</w:t>
      </w:r>
      <w:r w:rsidRPr="008F4155">
        <w:rPr>
          <w:rFonts w:ascii="Tahoma" w:hAnsi="Tahoma" w:cs="Tahoma"/>
          <w:spacing w:val="12"/>
          <w:sz w:val="20"/>
          <w:szCs w:val="20"/>
        </w:rPr>
        <w:t xml:space="preserve"> </w:t>
      </w:r>
      <w:r w:rsidRPr="008F4155">
        <w:rPr>
          <w:rFonts w:ascii="Tahoma" w:hAnsi="Tahoma" w:cs="Tahoma"/>
          <w:sz w:val="20"/>
          <w:szCs w:val="20"/>
        </w:rPr>
        <w:t>given</w:t>
      </w:r>
      <w:r w:rsidRPr="008F4155">
        <w:rPr>
          <w:rFonts w:ascii="Tahoma" w:hAnsi="Tahoma" w:cs="Tahoma"/>
          <w:spacing w:val="10"/>
          <w:sz w:val="20"/>
          <w:szCs w:val="20"/>
        </w:rPr>
        <w:t xml:space="preserve"> </w:t>
      </w:r>
      <w:r w:rsidRPr="008F4155">
        <w:rPr>
          <w:rFonts w:ascii="Tahoma" w:hAnsi="Tahoma" w:cs="Tahoma"/>
          <w:sz w:val="20"/>
          <w:szCs w:val="20"/>
        </w:rPr>
        <w:t>below:</w:t>
      </w:r>
    </w:p>
    <w:p w14:paraId="634C02A8" w14:textId="77777777" w:rsidR="00BB57A4" w:rsidRPr="008F4155" w:rsidRDefault="00000000" w:rsidP="008F4155">
      <w:pPr>
        <w:pStyle w:val="Heading2"/>
        <w:spacing w:before="186"/>
        <w:ind w:left="0" w:right="0"/>
        <w:jc w:val="both"/>
        <w:rPr>
          <w:rFonts w:ascii="Tahoma" w:hAnsi="Tahoma" w:cs="Tahoma"/>
          <w:sz w:val="20"/>
          <w:szCs w:val="20"/>
        </w:rPr>
      </w:pPr>
      <w:r w:rsidRPr="008F4155">
        <w:rPr>
          <w:rFonts w:ascii="Tahoma" w:hAnsi="Tahoma" w:cs="Tahoma"/>
          <w:sz w:val="20"/>
          <w:szCs w:val="20"/>
          <w:u w:val="single"/>
        </w:rPr>
        <w:t>Scope</w:t>
      </w:r>
      <w:r w:rsidRPr="008F4155">
        <w:rPr>
          <w:rFonts w:ascii="Tahoma" w:hAnsi="Tahoma" w:cs="Tahoma"/>
          <w:spacing w:val="-2"/>
          <w:sz w:val="20"/>
          <w:szCs w:val="20"/>
          <w:u w:val="single"/>
        </w:rPr>
        <w:t xml:space="preserve"> </w:t>
      </w:r>
      <w:r w:rsidRPr="008F4155">
        <w:rPr>
          <w:rFonts w:ascii="Tahoma" w:hAnsi="Tahoma" w:cs="Tahoma"/>
          <w:sz w:val="20"/>
          <w:szCs w:val="20"/>
          <w:u w:val="single"/>
        </w:rPr>
        <w:t>of</w:t>
      </w:r>
      <w:r w:rsidRPr="008F4155">
        <w:rPr>
          <w:rFonts w:ascii="Tahoma" w:hAnsi="Tahoma" w:cs="Tahoma"/>
          <w:spacing w:val="-2"/>
          <w:sz w:val="20"/>
          <w:szCs w:val="20"/>
          <w:u w:val="single"/>
        </w:rPr>
        <w:t xml:space="preserve"> </w:t>
      </w:r>
      <w:r w:rsidRPr="008F4155">
        <w:rPr>
          <w:rFonts w:ascii="Tahoma" w:hAnsi="Tahoma" w:cs="Tahoma"/>
          <w:sz w:val="20"/>
          <w:szCs w:val="20"/>
          <w:u w:val="single"/>
        </w:rPr>
        <w:t>work</w:t>
      </w:r>
    </w:p>
    <w:p w14:paraId="7D78B44E" w14:textId="045C9A2C" w:rsidR="0088671E" w:rsidRDefault="00B51125" w:rsidP="0088671E">
      <w:pPr>
        <w:pStyle w:val="ListParagraph"/>
        <w:numPr>
          <w:ilvl w:val="0"/>
          <w:numId w:val="10"/>
        </w:numPr>
        <w:tabs>
          <w:tab w:val="left" w:pos="1561"/>
        </w:tabs>
        <w:spacing w:before="51"/>
        <w:ind w:left="360"/>
        <w:jc w:val="both"/>
        <w:rPr>
          <w:rFonts w:ascii="Tahoma" w:hAnsi="Tahoma" w:cs="Tahoma"/>
          <w:sz w:val="20"/>
          <w:szCs w:val="20"/>
        </w:rPr>
      </w:pPr>
      <w:r w:rsidRPr="00B51125">
        <w:rPr>
          <w:rFonts w:ascii="Tahoma" w:hAnsi="Tahoma" w:cs="Tahoma"/>
          <w:sz w:val="20"/>
          <w:szCs w:val="20"/>
        </w:rPr>
        <w:t xml:space="preserve">The scope of work will cover </w:t>
      </w:r>
      <w:r w:rsidR="009F08B7" w:rsidRPr="009F08B7">
        <w:rPr>
          <w:rFonts w:ascii="Tahoma" w:hAnsi="Tahoma" w:cs="Tahoma"/>
          <w:sz w:val="20"/>
          <w:szCs w:val="20"/>
        </w:rPr>
        <w:t xml:space="preserve">Periodic Hydraulic </w:t>
      </w:r>
      <w:r w:rsidR="009F08B7" w:rsidRPr="009F08B7">
        <w:rPr>
          <w:rFonts w:ascii="Tahoma" w:hAnsi="Tahoma" w:cs="Tahoma"/>
          <w:sz w:val="20"/>
          <w:szCs w:val="20"/>
        </w:rPr>
        <w:t>Pressing</w:t>
      </w:r>
      <w:r w:rsidR="009F08B7" w:rsidRPr="009F08B7">
        <w:rPr>
          <w:rFonts w:ascii="Tahoma" w:hAnsi="Tahoma" w:cs="Tahoma"/>
          <w:sz w:val="20"/>
          <w:szCs w:val="20"/>
        </w:rPr>
        <w:t xml:space="preserve"> testing and paint work of fire extinguisher</w:t>
      </w:r>
      <w:r w:rsidR="0088671E">
        <w:rPr>
          <w:rFonts w:ascii="Tahoma" w:hAnsi="Tahoma" w:cs="Tahoma"/>
          <w:sz w:val="20"/>
          <w:szCs w:val="20"/>
        </w:rPr>
        <w:t xml:space="preserve"> in</w:t>
      </w:r>
      <w:r w:rsidRPr="00B51125">
        <w:rPr>
          <w:rFonts w:ascii="Tahoma" w:hAnsi="Tahoma" w:cs="Tahoma"/>
          <w:sz w:val="20"/>
          <w:szCs w:val="20"/>
        </w:rPr>
        <w:t xml:space="preserve"> LNMIIT Jaipur campus.</w:t>
      </w:r>
    </w:p>
    <w:p w14:paraId="1BC9ACDF" w14:textId="7B456CCC" w:rsidR="00B51125" w:rsidRPr="0088671E" w:rsidRDefault="00B51125" w:rsidP="0088671E">
      <w:pPr>
        <w:pStyle w:val="ListParagraph"/>
        <w:numPr>
          <w:ilvl w:val="0"/>
          <w:numId w:val="10"/>
        </w:numPr>
        <w:tabs>
          <w:tab w:val="left" w:pos="1561"/>
        </w:tabs>
        <w:spacing w:before="51"/>
        <w:ind w:left="360"/>
        <w:jc w:val="both"/>
        <w:rPr>
          <w:rFonts w:ascii="Tahoma" w:hAnsi="Tahoma" w:cs="Tahoma"/>
          <w:sz w:val="20"/>
          <w:szCs w:val="20"/>
        </w:rPr>
      </w:pPr>
      <w:r w:rsidRPr="0088671E">
        <w:rPr>
          <w:rFonts w:ascii="Tahoma" w:hAnsi="Tahoma" w:cs="Tahoma"/>
          <w:sz w:val="20"/>
          <w:szCs w:val="20"/>
        </w:rPr>
        <w:t xml:space="preserve">The vendor should </w:t>
      </w:r>
      <w:r w:rsidR="009F08B7">
        <w:rPr>
          <w:rFonts w:ascii="Tahoma" w:hAnsi="Tahoma" w:cs="Tahoma"/>
          <w:sz w:val="20"/>
          <w:szCs w:val="20"/>
        </w:rPr>
        <w:t xml:space="preserve">provide </w:t>
      </w:r>
      <w:r w:rsidRPr="0088671E">
        <w:rPr>
          <w:rFonts w:ascii="Tahoma" w:hAnsi="Tahoma" w:cs="Tahoma"/>
          <w:sz w:val="20"/>
          <w:szCs w:val="20"/>
        </w:rPr>
        <w:t>all associated components that may be necessary to</w:t>
      </w:r>
      <w:r w:rsidR="0088671E" w:rsidRPr="0088671E">
        <w:rPr>
          <w:rFonts w:ascii="Tahoma" w:hAnsi="Tahoma" w:cs="Tahoma"/>
          <w:sz w:val="20"/>
          <w:szCs w:val="20"/>
        </w:rPr>
        <w:t xml:space="preserve"> </w:t>
      </w:r>
      <w:r w:rsidRPr="0088671E">
        <w:rPr>
          <w:rFonts w:ascii="Tahoma" w:hAnsi="Tahoma" w:cs="Tahoma"/>
          <w:sz w:val="20"/>
          <w:szCs w:val="20"/>
        </w:rPr>
        <w:t>carry out the complete job.</w:t>
      </w:r>
    </w:p>
    <w:p w14:paraId="200BB7FF" w14:textId="76A39645" w:rsidR="00BB57A4" w:rsidRDefault="00000000" w:rsidP="00B51125">
      <w:pPr>
        <w:pStyle w:val="ListParagraph"/>
        <w:numPr>
          <w:ilvl w:val="0"/>
          <w:numId w:val="10"/>
        </w:numPr>
        <w:tabs>
          <w:tab w:val="left" w:pos="1561"/>
        </w:tabs>
        <w:spacing w:before="51"/>
        <w:ind w:left="360"/>
        <w:jc w:val="both"/>
        <w:rPr>
          <w:rFonts w:ascii="Tahoma" w:hAnsi="Tahoma" w:cs="Tahoma"/>
          <w:sz w:val="20"/>
          <w:szCs w:val="20"/>
        </w:rPr>
      </w:pPr>
      <w:r w:rsidRPr="00B51125">
        <w:rPr>
          <w:rFonts w:ascii="Tahoma" w:hAnsi="Tahoma" w:cs="Tahoma"/>
          <w:sz w:val="20"/>
          <w:szCs w:val="20"/>
        </w:rPr>
        <w:t xml:space="preserve">The Vendor is required to submit the complete documentation </w:t>
      </w:r>
      <w:r w:rsidR="0088671E">
        <w:rPr>
          <w:rFonts w:ascii="Tahoma" w:hAnsi="Tahoma" w:cs="Tahoma"/>
          <w:sz w:val="20"/>
          <w:szCs w:val="20"/>
        </w:rPr>
        <w:t>after completion of the work</w:t>
      </w:r>
      <w:r w:rsidRPr="00B51125">
        <w:rPr>
          <w:rFonts w:ascii="Tahoma" w:hAnsi="Tahoma" w:cs="Tahoma"/>
          <w:sz w:val="20"/>
          <w:szCs w:val="20"/>
        </w:rPr>
        <w:t>.</w:t>
      </w:r>
    </w:p>
    <w:p w14:paraId="01220D17" w14:textId="77777777" w:rsidR="009F08B7" w:rsidRDefault="009F08B7" w:rsidP="009F08B7">
      <w:pPr>
        <w:tabs>
          <w:tab w:val="left" w:pos="1561"/>
        </w:tabs>
        <w:spacing w:before="51"/>
        <w:jc w:val="both"/>
        <w:rPr>
          <w:rFonts w:ascii="Tahoma" w:hAnsi="Tahoma" w:cs="Tahoma"/>
          <w:sz w:val="20"/>
          <w:szCs w:val="20"/>
        </w:rPr>
      </w:pPr>
    </w:p>
    <w:p w14:paraId="6FA59ADC" w14:textId="02212AAC" w:rsidR="009F08B7" w:rsidRDefault="009F08B7" w:rsidP="009F08B7">
      <w:pPr>
        <w:spacing w:before="100" w:beforeAutospacing="1" w:after="100" w:afterAutospacing="1"/>
        <w:jc w:val="both"/>
        <w:rPr>
          <w:rFonts w:ascii="Tahoma" w:hAnsi="Tahoma" w:cs="Tahoma"/>
          <w:sz w:val="24"/>
          <w:szCs w:val="24"/>
        </w:rPr>
      </w:pPr>
      <w:r>
        <w:rPr>
          <w:rFonts w:ascii="Tahoma" w:hAnsi="Tahoma" w:cs="Tahoma"/>
          <w:sz w:val="24"/>
          <w:szCs w:val="24"/>
        </w:rPr>
        <w:t>Technical specifications:</w:t>
      </w:r>
    </w:p>
    <w:p w14:paraId="6F0B0A71" w14:textId="27845BF8" w:rsidR="009F08B7" w:rsidRDefault="009F08B7" w:rsidP="009F08B7">
      <w:pPr>
        <w:spacing w:before="100" w:beforeAutospacing="1" w:after="100" w:afterAutospacing="1"/>
        <w:jc w:val="center"/>
        <w:rPr>
          <w:rFonts w:ascii="Tahoma" w:hAnsi="Tahoma" w:cs="Tahoma"/>
          <w:sz w:val="24"/>
          <w:szCs w:val="24"/>
        </w:rPr>
      </w:pPr>
      <w:r w:rsidRPr="009F08B7">
        <w:rPr>
          <w:rFonts w:ascii="Tahoma" w:hAnsi="Tahoma" w:cs="Tahoma"/>
          <w:b/>
          <w:sz w:val="20"/>
          <w:szCs w:val="20"/>
        </w:rPr>
        <w:t>Fire Extinguishers Periodic Hydraulic Testing, Painting and Fire Hose Cabinet Glass replacement work</w:t>
      </w:r>
      <w:r w:rsidRPr="0088671E">
        <w:rPr>
          <w:rFonts w:ascii="Tahoma" w:hAnsi="Tahoma" w:cs="Tahoma"/>
          <w:b/>
          <w:sz w:val="20"/>
          <w:szCs w:val="20"/>
        </w:rPr>
        <w:t xml:space="preserve"> </w:t>
      </w:r>
      <w:r w:rsidRPr="008F4155">
        <w:rPr>
          <w:rFonts w:ascii="Tahoma" w:hAnsi="Tahoma" w:cs="Tahoma"/>
          <w:b/>
          <w:sz w:val="20"/>
          <w:szCs w:val="20"/>
        </w:rPr>
        <w:t xml:space="preserve">(Tender No. : </w:t>
      </w:r>
      <w:r w:rsidRPr="008F4155">
        <w:rPr>
          <w:rFonts w:ascii="Tahoma" w:hAnsi="Tahoma" w:cs="Tahoma"/>
          <w:b/>
          <w:color w:val="4F81BD" w:themeColor="accent1"/>
          <w:sz w:val="18"/>
          <w:szCs w:val="18"/>
        </w:rPr>
        <w:t>202</w:t>
      </w:r>
      <w:r>
        <w:rPr>
          <w:rFonts w:ascii="Tahoma" w:hAnsi="Tahoma" w:cs="Tahoma"/>
          <w:b/>
          <w:color w:val="4F81BD" w:themeColor="accent1"/>
          <w:sz w:val="18"/>
          <w:szCs w:val="18"/>
        </w:rPr>
        <w:t>3</w:t>
      </w:r>
      <w:r w:rsidRPr="008F4155">
        <w:rPr>
          <w:rFonts w:ascii="Tahoma" w:hAnsi="Tahoma" w:cs="Tahoma"/>
          <w:b/>
          <w:color w:val="4F81BD" w:themeColor="accent1"/>
          <w:sz w:val="18"/>
          <w:szCs w:val="18"/>
        </w:rPr>
        <w:t>-2</w:t>
      </w:r>
      <w:r>
        <w:rPr>
          <w:rFonts w:ascii="Tahoma" w:hAnsi="Tahoma" w:cs="Tahoma"/>
          <w:b/>
          <w:color w:val="4F81BD" w:themeColor="accent1"/>
          <w:sz w:val="18"/>
          <w:szCs w:val="18"/>
        </w:rPr>
        <w:t>4</w:t>
      </w:r>
      <w:r w:rsidRPr="008F4155">
        <w:rPr>
          <w:rFonts w:ascii="Tahoma" w:hAnsi="Tahoma" w:cs="Tahoma"/>
          <w:b/>
          <w:color w:val="4F81BD" w:themeColor="accent1"/>
          <w:sz w:val="18"/>
          <w:szCs w:val="18"/>
        </w:rPr>
        <w:t>/</w:t>
      </w:r>
      <w:r>
        <w:rPr>
          <w:rFonts w:ascii="Tahoma" w:hAnsi="Tahoma" w:cs="Tahoma"/>
          <w:b/>
          <w:color w:val="4F81BD" w:themeColor="accent1"/>
          <w:sz w:val="18"/>
          <w:szCs w:val="18"/>
        </w:rPr>
        <w:t>Estate</w:t>
      </w:r>
      <w:r w:rsidRPr="008F4155">
        <w:rPr>
          <w:rFonts w:ascii="Tahoma" w:hAnsi="Tahoma" w:cs="Tahoma"/>
          <w:b/>
          <w:color w:val="4F81BD" w:themeColor="accent1"/>
          <w:sz w:val="18"/>
          <w:szCs w:val="18"/>
        </w:rPr>
        <w:t>/2B/LNM-</w:t>
      </w:r>
      <w:r>
        <w:rPr>
          <w:rFonts w:ascii="Tahoma" w:hAnsi="Tahoma" w:cs="Tahoma"/>
          <w:b/>
          <w:color w:val="4F81BD" w:themeColor="accent1"/>
          <w:sz w:val="18"/>
          <w:szCs w:val="18"/>
        </w:rPr>
        <w:t>508</w:t>
      </w:r>
      <w:r w:rsidRPr="008F4155">
        <w:rPr>
          <w:rFonts w:ascii="Tahoma" w:hAnsi="Tahoma" w:cs="Tahoma"/>
          <w:b/>
          <w:color w:val="4F81BD" w:themeColor="accent1"/>
          <w:sz w:val="20"/>
          <w:szCs w:val="20"/>
        </w:rPr>
        <w:t>)</w:t>
      </w:r>
    </w:p>
    <w:tbl>
      <w:tblPr>
        <w:tblW w:w="9445" w:type="dxa"/>
        <w:tblLook w:val="04A0" w:firstRow="1" w:lastRow="0" w:firstColumn="1" w:lastColumn="0" w:noHBand="0" w:noVBand="1"/>
      </w:tblPr>
      <w:tblGrid>
        <w:gridCol w:w="995"/>
        <w:gridCol w:w="6110"/>
        <w:gridCol w:w="1080"/>
        <w:gridCol w:w="1260"/>
      </w:tblGrid>
      <w:tr w:rsidR="009F08B7" w:rsidRPr="00730F3A" w14:paraId="30B96A05" w14:textId="77777777" w:rsidTr="009A74A6">
        <w:trPr>
          <w:trHeight w:val="296"/>
          <w:tblHeader/>
        </w:trPr>
        <w:tc>
          <w:tcPr>
            <w:tcW w:w="9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32D36C" w14:textId="77777777" w:rsidR="009F08B7" w:rsidRPr="00730F3A" w:rsidRDefault="009F08B7" w:rsidP="009A74A6">
            <w:pPr>
              <w:jc w:val="center"/>
              <w:rPr>
                <w:rFonts w:ascii="Tahoma" w:hAnsi="Tahoma" w:cs="Tahoma"/>
                <w:b/>
                <w:bCs/>
                <w:color w:val="000000"/>
                <w:sz w:val="24"/>
                <w:szCs w:val="24"/>
              </w:rPr>
            </w:pPr>
            <w:proofErr w:type="spellStart"/>
            <w:r w:rsidRPr="00730F3A">
              <w:rPr>
                <w:rFonts w:ascii="Tahoma" w:hAnsi="Tahoma" w:cs="Tahoma"/>
                <w:b/>
                <w:bCs/>
                <w:color w:val="000000"/>
                <w:sz w:val="24"/>
                <w:szCs w:val="24"/>
              </w:rPr>
              <w:t>S.No</w:t>
            </w:r>
            <w:proofErr w:type="spellEnd"/>
            <w:r w:rsidRPr="00730F3A">
              <w:rPr>
                <w:rFonts w:ascii="Tahoma" w:hAnsi="Tahoma" w:cs="Tahoma"/>
                <w:b/>
                <w:bCs/>
                <w:color w:val="000000"/>
                <w:sz w:val="24"/>
                <w:szCs w:val="24"/>
              </w:rPr>
              <w:t>.</w:t>
            </w:r>
          </w:p>
        </w:tc>
        <w:tc>
          <w:tcPr>
            <w:tcW w:w="6110" w:type="dxa"/>
            <w:tcBorders>
              <w:top w:val="single" w:sz="4" w:space="0" w:color="auto"/>
              <w:left w:val="nil"/>
              <w:bottom w:val="single" w:sz="4" w:space="0" w:color="auto"/>
              <w:right w:val="single" w:sz="4" w:space="0" w:color="auto"/>
            </w:tcBorders>
            <w:shd w:val="clear" w:color="auto" w:fill="auto"/>
            <w:noWrap/>
            <w:vAlign w:val="bottom"/>
            <w:hideMark/>
          </w:tcPr>
          <w:p w14:paraId="1BE5A67C" w14:textId="77777777" w:rsidR="009F08B7" w:rsidRPr="00730F3A" w:rsidRDefault="009F08B7" w:rsidP="009A74A6">
            <w:pPr>
              <w:jc w:val="center"/>
              <w:rPr>
                <w:rFonts w:ascii="Tahoma" w:hAnsi="Tahoma" w:cs="Tahoma"/>
                <w:b/>
                <w:bCs/>
                <w:color w:val="000000"/>
                <w:sz w:val="24"/>
                <w:szCs w:val="24"/>
              </w:rPr>
            </w:pPr>
            <w:r w:rsidRPr="00730F3A">
              <w:rPr>
                <w:rFonts w:ascii="Tahoma" w:hAnsi="Tahoma" w:cs="Tahoma"/>
                <w:b/>
                <w:bCs/>
                <w:color w:val="000000"/>
                <w:sz w:val="24"/>
                <w:szCs w:val="24"/>
              </w:rPr>
              <w:t>Description</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5430AB21" w14:textId="77777777" w:rsidR="009F08B7" w:rsidRPr="00730F3A" w:rsidRDefault="009F08B7" w:rsidP="009A74A6">
            <w:pPr>
              <w:jc w:val="center"/>
              <w:rPr>
                <w:rFonts w:ascii="Tahoma" w:hAnsi="Tahoma" w:cs="Tahoma"/>
                <w:b/>
                <w:bCs/>
                <w:color w:val="000000"/>
                <w:sz w:val="24"/>
                <w:szCs w:val="24"/>
              </w:rPr>
            </w:pPr>
            <w:r w:rsidRPr="00730F3A">
              <w:rPr>
                <w:rFonts w:ascii="Tahoma" w:hAnsi="Tahoma" w:cs="Tahoma"/>
                <w:b/>
                <w:bCs/>
                <w:color w:val="000000"/>
                <w:sz w:val="24"/>
                <w:szCs w:val="24"/>
              </w:rPr>
              <w:t>Qty.</w:t>
            </w:r>
          </w:p>
        </w:tc>
        <w:tc>
          <w:tcPr>
            <w:tcW w:w="1260" w:type="dxa"/>
            <w:tcBorders>
              <w:top w:val="single" w:sz="4" w:space="0" w:color="auto"/>
              <w:left w:val="nil"/>
              <w:bottom w:val="single" w:sz="4" w:space="0" w:color="auto"/>
              <w:right w:val="single" w:sz="4" w:space="0" w:color="auto"/>
            </w:tcBorders>
          </w:tcPr>
          <w:p w14:paraId="6A21E0C9" w14:textId="77777777" w:rsidR="009F08B7" w:rsidRPr="00730F3A" w:rsidRDefault="009F08B7" w:rsidP="009A74A6">
            <w:pPr>
              <w:jc w:val="center"/>
              <w:rPr>
                <w:rFonts w:ascii="Tahoma" w:hAnsi="Tahoma" w:cs="Tahoma"/>
                <w:b/>
                <w:bCs/>
                <w:color w:val="000000"/>
                <w:sz w:val="24"/>
                <w:szCs w:val="24"/>
              </w:rPr>
            </w:pPr>
            <w:r w:rsidRPr="00730F3A">
              <w:rPr>
                <w:rFonts w:ascii="Tahoma" w:hAnsi="Tahoma" w:cs="Tahoma"/>
                <w:b/>
                <w:bCs/>
                <w:color w:val="000000"/>
                <w:sz w:val="24"/>
                <w:szCs w:val="24"/>
              </w:rPr>
              <w:t>UOM</w:t>
            </w:r>
          </w:p>
        </w:tc>
      </w:tr>
      <w:tr w:rsidR="009F08B7" w:rsidRPr="00730F3A" w14:paraId="1B36A241" w14:textId="77777777" w:rsidTr="009A74A6">
        <w:trPr>
          <w:trHeight w:val="296"/>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14:paraId="542503FA" w14:textId="77777777" w:rsidR="009F08B7" w:rsidRPr="00730F3A" w:rsidRDefault="009F08B7" w:rsidP="009A74A6">
            <w:pPr>
              <w:jc w:val="center"/>
              <w:rPr>
                <w:rFonts w:ascii="Tahoma" w:hAnsi="Tahoma" w:cs="Tahoma"/>
                <w:color w:val="000000"/>
                <w:sz w:val="24"/>
                <w:szCs w:val="24"/>
              </w:rPr>
            </w:pPr>
            <w:r w:rsidRPr="00730F3A">
              <w:rPr>
                <w:rFonts w:ascii="Tahoma" w:hAnsi="Tahoma" w:cs="Tahoma"/>
                <w:color w:val="000000"/>
                <w:sz w:val="24"/>
                <w:szCs w:val="24"/>
              </w:rPr>
              <w:t>1</w:t>
            </w:r>
          </w:p>
        </w:tc>
        <w:tc>
          <w:tcPr>
            <w:tcW w:w="6110" w:type="dxa"/>
            <w:tcBorders>
              <w:top w:val="nil"/>
              <w:left w:val="nil"/>
              <w:bottom w:val="single" w:sz="4" w:space="0" w:color="auto"/>
              <w:right w:val="single" w:sz="4" w:space="0" w:color="auto"/>
            </w:tcBorders>
            <w:shd w:val="clear" w:color="auto" w:fill="auto"/>
            <w:noWrap/>
            <w:vAlign w:val="bottom"/>
          </w:tcPr>
          <w:p w14:paraId="2B167692" w14:textId="77777777" w:rsidR="009F08B7" w:rsidRPr="00730F3A" w:rsidRDefault="009F08B7" w:rsidP="009A74A6">
            <w:pPr>
              <w:rPr>
                <w:rFonts w:ascii="Tahoma" w:hAnsi="Tahoma" w:cs="Tahoma"/>
                <w:color w:val="000000"/>
                <w:sz w:val="24"/>
                <w:szCs w:val="24"/>
              </w:rPr>
            </w:pPr>
            <w:r w:rsidRPr="005E61AD">
              <w:rPr>
                <w:rFonts w:ascii="Tahoma" w:hAnsi="Tahoma" w:cs="Tahoma"/>
                <w:color w:val="000000"/>
                <w:sz w:val="24"/>
                <w:szCs w:val="24"/>
              </w:rPr>
              <w:t>Periodic Hydraulic Pressure Testing (HPT) For 3 Kg, 4.5 Kg,4 Kg, 6 Kg and 9kg Fire Extinguisher</w:t>
            </w:r>
          </w:p>
        </w:tc>
        <w:tc>
          <w:tcPr>
            <w:tcW w:w="1080" w:type="dxa"/>
            <w:tcBorders>
              <w:top w:val="nil"/>
              <w:left w:val="nil"/>
              <w:bottom w:val="single" w:sz="4" w:space="0" w:color="auto"/>
              <w:right w:val="single" w:sz="4" w:space="0" w:color="auto"/>
            </w:tcBorders>
            <w:shd w:val="clear" w:color="auto" w:fill="auto"/>
            <w:noWrap/>
            <w:vAlign w:val="center"/>
          </w:tcPr>
          <w:p w14:paraId="17CF9655" w14:textId="77777777" w:rsidR="009F08B7" w:rsidRPr="00730F3A" w:rsidRDefault="009F08B7" w:rsidP="009A74A6">
            <w:pPr>
              <w:jc w:val="center"/>
              <w:rPr>
                <w:rFonts w:ascii="Tahoma" w:hAnsi="Tahoma" w:cs="Tahoma"/>
                <w:color w:val="000000"/>
                <w:sz w:val="24"/>
                <w:szCs w:val="24"/>
              </w:rPr>
            </w:pPr>
            <w:r>
              <w:rPr>
                <w:rFonts w:ascii="Tahoma" w:hAnsi="Tahoma" w:cs="Tahoma"/>
                <w:color w:val="000000"/>
                <w:sz w:val="24"/>
                <w:szCs w:val="24"/>
              </w:rPr>
              <w:t>150</w:t>
            </w:r>
          </w:p>
        </w:tc>
        <w:tc>
          <w:tcPr>
            <w:tcW w:w="1260" w:type="dxa"/>
            <w:tcBorders>
              <w:top w:val="nil"/>
              <w:left w:val="nil"/>
              <w:bottom w:val="single" w:sz="4" w:space="0" w:color="auto"/>
              <w:right w:val="single" w:sz="4" w:space="0" w:color="auto"/>
            </w:tcBorders>
            <w:shd w:val="clear" w:color="auto" w:fill="auto"/>
            <w:vAlign w:val="center"/>
          </w:tcPr>
          <w:p w14:paraId="11C705CF" w14:textId="77777777" w:rsidR="009F08B7" w:rsidRPr="00730F3A" w:rsidRDefault="009F08B7" w:rsidP="009A74A6">
            <w:pPr>
              <w:jc w:val="center"/>
              <w:rPr>
                <w:rFonts w:ascii="Tahoma" w:hAnsi="Tahoma" w:cs="Tahoma"/>
                <w:color w:val="000000"/>
                <w:sz w:val="24"/>
                <w:szCs w:val="24"/>
              </w:rPr>
            </w:pPr>
            <w:r>
              <w:rPr>
                <w:rFonts w:ascii="Tahoma" w:hAnsi="Tahoma" w:cs="Tahoma"/>
                <w:color w:val="000000"/>
                <w:sz w:val="24"/>
                <w:szCs w:val="24"/>
              </w:rPr>
              <w:t>Nos.</w:t>
            </w:r>
          </w:p>
        </w:tc>
      </w:tr>
      <w:tr w:rsidR="009F08B7" w:rsidRPr="00730F3A" w14:paraId="5F902F7A" w14:textId="77777777" w:rsidTr="009A74A6">
        <w:trPr>
          <w:trHeight w:val="296"/>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14:paraId="19FB591A" w14:textId="77777777" w:rsidR="009F08B7" w:rsidRPr="00730F3A" w:rsidRDefault="009F08B7" w:rsidP="009A74A6">
            <w:pPr>
              <w:jc w:val="center"/>
              <w:rPr>
                <w:rFonts w:ascii="Tahoma" w:hAnsi="Tahoma" w:cs="Tahoma"/>
                <w:color w:val="000000"/>
                <w:sz w:val="24"/>
                <w:szCs w:val="24"/>
              </w:rPr>
            </w:pPr>
            <w:r w:rsidRPr="00730F3A">
              <w:rPr>
                <w:rFonts w:ascii="Tahoma" w:hAnsi="Tahoma" w:cs="Tahoma"/>
                <w:color w:val="000000"/>
                <w:sz w:val="24"/>
                <w:szCs w:val="24"/>
              </w:rPr>
              <w:t>2</w:t>
            </w:r>
          </w:p>
        </w:tc>
        <w:tc>
          <w:tcPr>
            <w:tcW w:w="6110" w:type="dxa"/>
            <w:tcBorders>
              <w:top w:val="nil"/>
              <w:left w:val="nil"/>
              <w:bottom w:val="single" w:sz="4" w:space="0" w:color="auto"/>
              <w:right w:val="single" w:sz="4" w:space="0" w:color="auto"/>
            </w:tcBorders>
            <w:shd w:val="clear" w:color="auto" w:fill="auto"/>
            <w:noWrap/>
            <w:vAlign w:val="bottom"/>
          </w:tcPr>
          <w:p w14:paraId="5A960AD8" w14:textId="77777777" w:rsidR="009F08B7" w:rsidRPr="00730F3A" w:rsidRDefault="009F08B7" w:rsidP="009A74A6">
            <w:pPr>
              <w:rPr>
                <w:rFonts w:ascii="Tahoma" w:hAnsi="Tahoma" w:cs="Tahoma"/>
                <w:color w:val="000000"/>
                <w:sz w:val="24"/>
                <w:szCs w:val="24"/>
              </w:rPr>
            </w:pPr>
            <w:r w:rsidRPr="005E61AD">
              <w:rPr>
                <w:rFonts w:ascii="Tahoma" w:hAnsi="Tahoma" w:cs="Tahoma"/>
                <w:color w:val="000000"/>
                <w:sz w:val="24"/>
                <w:szCs w:val="24"/>
              </w:rPr>
              <w:t>Painting Work For 3 Kg, 4.5 Kg,4 Kg, 6 Kg and 9kg Fire Extinguisher</w:t>
            </w:r>
          </w:p>
        </w:tc>
        <w:tc>
          <w:tcPr>
            <w:tcW w:w="1080" w:type="dxa"/>
            <w:tcBorders>
              <w:top w:val="nil"/>
              <w:left w:val="nil"/>
              <w:bottom w:val="single" w:sz="4" w:space="0" w:color="auto"/>
              <w:right w:val="single" w:sz="4" w:space="0" w:color="auto"/>
            </w:tcBorders>
            <w:shd w:val="clear" w:color="auto" w:fill="auto"/>
            <w:noWrap/>
            <w:vAlign w:val="center"/>
          </w:tcPr>
          <w:p w14:paraId="492AD67C" w14:textId="77777777" w:rsidR="009F08B7" w:rsidRPr="00730F3A" w:rsidRDefault="009F08B7" w:rsidP="009A74A6">
            <w:pPr>
              <w:jc w:val="center"/>
              <w:rPr>
                <w:rFonts w:ascii="Tahoma" w:hAnsi="Tahoma" w:cs="Tahoma"/>
                <w:color w:val="000000"/>
                <w:sz w:val="24"/>
                <w:szCs w:val="24"/>
              </w:rPr>
            </w:pPr>
            <w:r>
              <w:rPr>
                <w:rFonts w:ascii="Tahoma" w:hAnsi="Tahoma" w:cs="Tahoma"/>
                <w:color w:val="000000"/>
                <w:sz w:val="24"/>
                <w:szCs w:val="24"/>
              </w:rPr>
              <w:t>150</w:t>
            </w:r>
          </w:p>
        </w:tc>
        <w:tc>
          <w:tcPr>
            <w:tcW w:w="1260" w:type="dxa"/>
            <w:tcBorders>
              <w:top w:val="nil"/>
              <w:left w:val="nil"/>
              <w:bottom w:val="single" w:sz="4" w:space="0" w:color="auto"/>
              <w:right w:val="single" w:sz="4" w:space="0" w:color="auto"/>
            </w:tcBorders>
            <w:shd w:val="clear" w:color="auto" w:fill="auto"/>
            <w:vAlign w:val="center"/>
          </w:tcPr>
          <w:p w14:paraId="0B7340F8" w14:textId="77777777" w:rsidR="009F08B7" w:rsidRPr="00730F3A" w:rsidRDefault="009F08B7" w:rsidP="009A74A6">
            <w:pPr>
              <w:jc w:val="center"/>
              <w:rPr>
                <w:rFonts w:ascii="Tahoma" w:hAnsi="Tahoma" w:cs="Tahoma"/>
                <w:color w:val="000000"/>
                <w:sz w:val="24"/>
                <w:szCs w:val="24"/>
              </w:rPr>
            </w:pPr>
            <w:r>
              <w:rPr>
                <w:rFonts w:ascii="Tahoma" w:hAnsi="Tahoma" w:cs="Tahoma"/>
                <w:color w:val="000000"/>
                <w:sz w:val="24"/>
                <w:szCs w:val="24"/>
              </w:rPr>
              <w:t>Nos.</w:t>
            </w:r>
          </w:p>
        </w:tc>
      </w:tr>
      <w:tr w:rsidR="009F08B7" w:rsidRPr="00730F3A" w14:paraId="6E3303CE" w14:textId="77777777" w:rsidTr="009A74A6">
        <w:trPr>
          <w:trHeight w:val="296"/>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14:paraId="397A3CCE" w14:textId="77777777" w:rsidR="009F08B7" w:rsidRPr="00730F3A" w:rsidRDefault="009F08B7" w:rsidP="009A74A6">
            <w:pPr>
              <w:jc w:val="center"/>
              <w:rPr>
                <w:rFonts w:ascii="Tahoma" w:hAnsi="Tahoma" w:cs="Tahoma"/>
                <w:color w:val="000000"/>
                <w:sz w:val="24"/>
                <w:szCs w:val="24"/>
              </w:rPr>
            </w:pPr>
            <w:r w:rsidRPr="00730F3A">
              <w:rPr>
                <w:rFonts w:ascii="Tahoma" w:hAnsi="Tahoma" w:cs="Tahoma"/>
                <w:color w:val="000000"/>
                <w:sz w:val="24"/>
                <w:szCs w:val="24"/>
              </w:rPr>
              <w:t>3</w:t>
            </w:r>
          </w:p>
        </w:tc>
        <w:tc>
          <w:tcPr>
            <w:tcW w:w="6110" w:type="dxa"/>
            <w:tcBorders>
              <w:top w:val="nil"/>
              <w:left w:val="nil"/>
              <w:bottom w:val="single" w:sz="4" w:space="0" w:color="auto"/>
              <w:right w:val="single" w:sz="4" w:space="0" w:color="auto"/>
            </w:tcBorders>
            <w:shd w:val="clear" w:color="auto" w:fill="auto"/>
            <w:noWrap/>
            <w:vAlign w:val="bottom"/>
          </w:tcPr>
          <w:p w14:paraId="217B6A61" w14:textId="77777777" w:rsidR="009F08B7" w:rsidRPr="00730F3A" w:rsidRDefault="009F08B7" w:rsidP="009A74A6">
            <w:pPr>
              <w:rPr>
                <w:rFonts w:ascii="Tahoma" w:hAnsi="Tahoma" w:cs="Tahoma"/>
                <w:color w:val="000000"/>
                <w:sz w:val="24"/>
                <w:szCs w:val="24"/>
              </w:rPr>
            </w:pPr>
            <w:r w:rsidRPr="005E61AD">
              <w:rPr>
                <w:rFonts w:ascii="Tahoma" w:hAnsi="Tahoma" w:cs="Tahoma"/>
                <w:color w:val="000000"/>
                <w:sz w:val="24"/>
                <w:szCs w:val="24"/>
              </w:rPr>
              <w:t>Supply and Installation of Fire Hose Cabinet Glass</w:t>
            </w:r>
          </w:p>
        </w:tc>
        <w:tc>
          <w:tcPr>
            <w:tcW w:w="1080" w:type="dxa"/>
            <w:tcBorders>
              <w:top w:val="nil"/>
              <w:left w:val="nil"/>
              <w:bottom w:val="single" w:sz="4" w:space="0" w:color="auto"/>
              <w:right w:val="single" w:sz="4" w:space="0" w:color="auto"/>
            </w:tcBorders>
            <w:shd w:val="clear" w:color="auto" w:fill="auto"/>
            <w:noWrap/>
            <w:vAlign w:val="center"/>
          </w:tcPr>
          <w:p w14:paraId="16ACBFEA" w14:textId="77777777" w:rsidR="009F08B7" w:rsidRPr="00730F3A" w:rsidRDefault="009F08B7" w:rsidP="009A74A6">
            <w:pPr>
              <w:jc w:val="center"/>
              <w:rPr>
                <w:rFonts w:ascii="Tahoma" w:hAnsi="Tahoma" w:cs="Tahoma"/>
                <w:color w:val="000000"/>
                <w:sz w:val="24"/>
                <w:szCs w:val="24"/>
              </w:rPr>
            </w:pPr>
            <w:r>
              <w:rPr>
                <w:rFonts w:ascii="Tahoma" w:hAnsi="Tahoma" w:cs="Tahoma"/>
                <w:color w:val="000000"/>
                <w:sz w:val="24"/>
                <w:szCs w:val="24"/>
              </w:rPr>
              <w:t>30</w:t>
            </w:r>
          </w:p>
        </w:tc>
        <w:tc>
          <w:tcPr>
            <w:tcW w:w="1260" w:type="dxa"/>
            <w:tcBorders>
              <w:top w:val="nil"/>
              <w:left w:val="nil"/>
              <w:bottom w:val="single" w:sz="4" w:space="0" w:color="auto"/>
              <w:right w:val="single" w:sz="4" w:space="0" w:color="auto"/>
            </w:tcBorders>
            <w:shd w:val="clear" w:color="auto" w:fill="auto"/>
            <w:vAlign w:val="center"/>
          </w:tcPr>
          <w:p w14:paraId="7C4B4214" w14:textId="77777777" w:rsidR="009F08B7" w:rsidRPr="00730F3A" w:rsidRDefault="009F08B7" w:rsidP="009A74A6">
            <w:pPr>
              <w:jc w:val="center"/>
              <w:rPr>
                <w:rFonts w:ascii="Tahoma" w:hAnsi="Tahoma" w:cs="Tahoma"/>
                <w:color w:val="000000"/>
                <w:sz w:val="24"/>
                <w:szCs w:val="24"/>
              </w:rPr>
            </w:pPr>
            <w:r>
              <w:rPr>
                <w:rFonts w:ascii="Tahoma" w:hAnsi="Tahoma" w:cs="Tahoma"/>
                <w:color w:val="000000"/>
                <w:sz w:val="24"/>
                <w:szCs w:val="24"/>
              </w:rPr>
              <w:t>Nos.</w:t>
            </w:r>
          </w:p>
        </w:tc>
      </w:tr>
    </w:tbl>
    <w:p w14:paraId="0C13B010" w14:textId="77777777" w:rsidR="009F08B7" w:rsidRPr="009F08B7" w:rsidRDefault="009F08B7" w:rsidP="009F08B7">
      <w:pPr>
        <w:tabs>
          <w:tab w:val="left" w:pos="1561"/>
        </w:tabs>
        <w:spacing w:before="51"/>
        <w:jc w:val="both"/>
        <w:rPr>
          <w:rFonts w:ascii="Tahoma" w:hAnsi="Tahoma" w:cs="Tahoma"/>
          <w:sz w:val="20"/>
          <w:szCs w:val="20"/>
        </w:rPr>
      </w:pPr>
    </w:p>
    <w:p w14:paraId="41B0D6CB" w14:textId="77777777" w:rsidR="00B54706" w:rsidRDefault="00B54706" w:rsidP="008F4155">
      <w:pPr>
        <w:ind w:right="-61"/>
        <w:jc w:val="right"/>
        <w:rPr>
          <w:rFonts w:ascii="Tahoma" w:hAnsi="Tahoma" w:cs="Tahoma"/>
          <w:i/>
          <w:sz w:val="20"/>
          <w:szCs w:val="20"/>
        </w:rPr>
      </w:pPr>
    </w:p>
    <w:p w14:paraId="00EDBB18" w14:textId="3E619C2A" w:rsidR="00BB57A4" w:rsidRPr="008F4155" w:rsidRDefault="00000000" w:rsidP="008F4155">
      <w:pPr>
        <w:ind w:right="-61"/>
        <w:jc w:val="right"/>
        <w:rPr>
          <w:rFonts w:ascii="Tahoma" w:hAnsi="Tahoma" w:cs="Tahoma"/>
          <w:i/>
          <w:sz w:val="20"/>
          <w:szCs w:val="20"/>
        </w:rPr>
      </w:pPr>
      <w:r w:rsidRPr="008F4155">
        <w:rPr>
          <w:rFonts w:ascii="Tahoma" w:hAnsi="Tahoma" w:cs="Tahoma"/>
          <w:i/>
          <w:sz w:val="20"/>
          <w:szCs w:val="20"/>
        </w:rPr>
        <w:t>Signature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2760BA18" w14:textId="279FEE2E" w:rsidR="00BB57A4" w:rsidRPr="008F4155" w:rsidRDefault="00243B31" w:rsidP="008F4155">
      <w:pPr>
        <w:rPr>
          <w:rFonts w:ascii="Tahoma" w:hAnsi="Tahoma" w:cs="Tahoma"/>
          <w:i/>
          <w:sz w:val="20"/>
          <w:szCs w:val="20"/>
        </w:rPr>
      </w:pPr>
      <w:r w:rsidRPr="008F4155">
        <w:rPr>
          <w:rFonts w:ascii="Tahoma" w:hAnsi="Tahoma" w:cs="Tahoma"/>
          <w:i/>
          <w:sz w:val="20"/>
          <w:szCs w:val="20"/>
        </w:rPr>
        <w:br w:type="page"/>
      </w:r>
      <w:r w:rsidRPr="008F4155">
        <w:rPr>
          <w:rFonts w:ascii="Tahoma" w:hAnsi="Tahoma" w:cs="Tahoma"/>
          <w:b/>
          <w:sz w:val="20"/>
          <w:szCs w:val="20"/>
          <w:u w:val="single"/>
        </w:rPr>
        <w:lastRenderedPageBreak/>
        <w:t>Commercial</w:t>
      </w:r>
      <w:r w:rsidRPr="008F4155">
        <w:rPr>
          <w:rFonts w:ascii="Tahoma" w:hAnsi="Tahoma" w:cs="Tahoma"/>
          <w:b/>
          <w:spacing w:val="-2"/>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2"/>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1"/>
          <w:sz w:val="20"/>
          <w:szCs w:val="20"/>
          <w:u w:val="single"/>
        </w:rPr>
        <w:t xml:space="preserve"> </w:t>
      </w:r>
      <w:r w:rsidRPr="008F4155">
        <w:rPr>
          <w:rFonts w:ascii="Tahoma" w:hAnsi="Tahoma" w:cs="Tahoma"/>
          <w:i/>
          <w:sz w:val="20"/>
          <w:szCs w:val="20"/>
          <w:u w:val="single"/>
        </w:rPr>
        <w:t>envelope)</w:t>
      </w:r>
    </w:p>
    <w:p w14:paraId="7590301B" w14:textId="6550843B" w:rsidR="009F08B7" w:rsidRPr="00730F3A" w:rsidRDefault="0088671E" w:rsidP="009F08B7">
      <w:pPr>
        <w:spacing w:before="100" w:beforeAutospacing="1" w:after="100" w:afterAutospacing="1"/>
        <w:jc w:val="center"/>
        <w:rPr>
          <w:rFonts w:ascii="Tahoma" w:hAnsi="Tahoma" w:cs="Tahoma"/>
          <w:b/>
          <w:sz w:val="24"/>
          <w:szCs w:val="24"/>
          <w:u w:val="single"/>
        </w:rPr>
      </w:pPr>
      <w:r>
        <w:rPr>
          <w:rFonts w:ascii="Tahoma" w:eastAsia="Tahoma" w:hAnsi="Tahoma" w:cs="Tahoma"/>
          <w:b/>
          <w:sz w:val="24"/>
          <w:szCs w:val="24"/>
          <w:u w:val="single"/>
        </w:rPr>
        <w:t xml:space="preserve">Bid for </w:t>
      </w:r>
      <w:r>
        <w:rPr>
          <w:rFonts w:ascii="Tahoma" w:eastAsia="Tahoma" w:hAnsi="Tahoma" w:cs="Tahoma"/>
          <w:sz w:val="24"/>
          <w:szCs w:val="24"/>
        </w:rPr>
        <w:t>“</w:t>
      </w:r>
      <w:r w:rsidR="009F08B7" w:rsidRPr="009F08B7">
        <w:rPr>
          <w:rFonts w:ascii="Tahoma" w:hAnsi="Tahoma" w:cs="Tahoma"/>
          <w:b/>
          <w:sz w:val="20"/>
          <w:szCs w:val="20"/>
        </w:rPr>
        <w:t>Fire Extinguishers Periodic Hydraulic Testing, Painting and Fire Hose Cabinet Glass replacement work</w:t>
      </w:r>
      <w:r w:rsidR="009F08B7" w:rsidRPr="0088671E">
        <w:rPr>
          <w:rFonts w:ascii="Tahoma" w:hAnsi="Tahoma" w:cs="Tahoma"/>
          <w:b/>
          <w:sz w:val="20"/>
          <w:szCs w:val="20"/>
        </w:rPr>
        <w:t xml:space="preserve"> </w:t>
      </w:r>
      <w:r w:rsidR="009F08B7" w:rsidRPr="008F4155">
        <w:rPr>
          <w:rFonts w:ascii="Tahoma" w:hAnsi="Tahoma" w:cs="Tahoma"/>
          <w:b/>
          <w:sz w:val="20"/>
          <w:szCs w:val="20"/>
        </w:rPr>
        <w:t xml:space="preserve">(Tender No. : </w:t>
      </w:r>
      <w:r w:rsidR="009F08B7" w:rsidRPr="008F4155">
        <w:rPr>
          <w:rFonts w:ascii="Tahoma" w:hAnsi="Tahoma" w:cs="Tahoma"/>
          <w:b/>
          <w:color w:val="4F81BD" w:themeColor="accent1"/>
          <w:sz w:val="18"/>
          <w:szCs w:val="18"/>
        </w:rPr>
        <w:t>202</w:t>
      </w:r>
      <w:r w:rsidR="009F08B7">
        <w:rPr>
          <w:rFonts w:ascii="Tahoma" w:hAnsi="Tahoma" w:cs="Tahoma"/>
          <w:b/>
          <w:color w:val="4F81BD" w:themeColor="accent1"/>
          <w:sz w:val="18"/>
          <w:szCs w:val="18"/>
        </w:rPr>
        <w:t>3</w:t>
      </w:r>
      <w:r w:rsidR="009F08B7" w:rsidRPr="008F4155">
        <w:rPr>
          <w:rFonts w:ascii="Tahoma" w:hAnsi="Tahoma" w:cs="Tahoma"/>
          <w:b/>
          <w:color w:val="4F81BD" w:themeColor="accent1"/>
          <w:sz w:val="18"/>
          <w:szCs w:val="18"/>
        </w:rPr>
        <w:t>-2</w:t>
      </w:r>
      <w:r w:rsidR="009F08B7">
        <w:rPr>
          <w:rFonts w:ascii="Tahoma" w:hAnsi="Tahoma" w:cs="Tahoma"/>
          <w:b/>
          <w:color w:val="4F81BD" w:themeColor="accent1"/>
          <w:sz w:val="18"/>
          <w:szCs w:val="18"/>
        </w:rPr>
        <w:t>4</w:t>
      </w:r>
      <w:r w:rsidR="009F08B7" w:rsidRPr="008F4155">
        <w:rPr>
          <w:rFonts w:ascii="Tahoma" w:hAnsi="Tahoma" w:cs="Tahoma"/>
          <w:b/>
          <w:color w:val="4F81BD" w:themeColor="accent1"/>
          <w:sz w:val="18"/>
          <w:szCs w:val="18"/>
        </w:rPr>
        <w:t>/</w:t>
      </w:r>
      <w:r w:rsidR="009F08B7">
        <w:rPr>
          <w:rFonts w:ascii="Tahoma" w:hAnsi="Tahoma" w:cs="Tahoma"/>
          <w:b/>
          <w:color w:val="4F81BD" w:themeColor="accent1"/>
          <w:sz w:val="18"/>
          <w:szCs w:val="18"/>
        </w:rPr>
        <w:t>Estate</w:t>
      </w:r>
      <w:r w:rsidR="009F08B7" w:rsidRPr="008F4155">
        <w:rPr>
          <w:rFonts w:ascii="Tahoma" w:hAnsi="Tahoma" w:cs="Tahoma"/>
          <w:b/>
          <w:color w:val="4F81BD" w:themeColor="accent1"/>
          <w:sz w:val="18"/>
          <w:szCs w:val="18"/>
        </w:rPr>
        <w:t>/2B/LNM-</w:t>
      </w:r>
      <w:r w:rsidR="009F08B7">
        <w:rPr>
          <w:rFonts w:ascii="Tahoma" w:hAnsi="Tahoma" w:cs="Tahoma"/>
          <w:b/>
          <w:color w:val="4F81BD" w:themeColor="accent1"/>
          <w:sz w:val="18"/>
          <w:szCs w:val="18"/>
        </w:rPr>
        <w:t>508</w:t>
      </w:r>
      <w:r w:rsidR="009F08B7" w:rsidRPr="008F4155">
        <w:rPr>
          <w:rFonts w:ascii="Tahoma" w:hAnsi="Tahoma" w:cs="Tahoma"/>
          <w:b/>
          <w:color w:val="4F81BD" w:themeColor="accent1"/>
          <w:sz w:val="20"/>
          <w:szCs w:val="20"/>
        </w:rPr>
        <w:t>)</w:t>
      </w:r>
    </w:p>
    <w:tbl>
      <w:tblPr>
        <w:tblW w:w="9085" w:type="dxa"/>
        <w:tblLook w:val="04A0" w:firstRow="1" w:lastRow="0" w:firstColumn="1" w:lastColumn="0" w:noHBand="0" w:noVBand="1"/>
      </w:tblPr>
      <w:tblGrid>
        <w:gridCol w:w="852"/>
        <w:gridCol w:w="3283"/>
        <w:gridCol w:w="990"/>
        <w:gridCol w:w="990"/>
        <w:gridCol w:w="1080"/>
        <w:gridCol w:w="1890"/>
      </w:tblGrid>
      <w:tr w:rsidR="009F08B7" w:rsidRPr="00730F3A" w14:paraId="0FF5449B" w14:textId="77777777" w:rsidTr="009F08B7">
        <w:trPr>
          <w:trHeight w:val="296"/>
          <w:tblHeader/>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9272DF" w14:textId="77777777" w:rsidR="009F08B7" w:rsidRPr="00730F3A" w:rsidRDefault="009F08B7" w:rsidP="009A74A6">
            <w:pPr>
              <w:jc w:val="center"/>
              <w:rPr>
                <w:rFonts w:ascii="Tahoma" w:hAnsi="Tahoma" w:cs="Tahoma"/>
                <w:b/>
                <w:bCs/>
                <w:color w:val="000000"/>
                <w:sz w:val="24"/>
                <w:szCs w:val="24"/>
              </w:rPr>
            </w:pPr>
            <w:proofErr w:type="spellStart"/>
            <w:r w:rsidRPr="00730F3A">
              <w:rPr>
                <w:rFonts w:ascii="Tahoma" w:hAnsi="Tahoma" w:cs="Tahoma"/>
                <w:b/>
                <w:bCs/>
                <w:color w:val="000000"/>
                <w:sz w:val="24"/>
                <w:szCs w:val="24"/>
              </w:rPr>
              <w:t>S.No</w:t>
            </w:r>
            <w:proofErr w:type="spellEnd"/>
            <w:r w:rsidRPr="00730F3A">
              <w:rPr>
                <w:rFonts w:ascii="Tahoma" w:hAnsi="Tahoma" w:cs="Tahoma"/>
                <w:b/>
                <w:bCs/>
                <w:color w:val="000000"/>
                <w:sz w:val="24"/>
                <w:szCs w:val="24"/>
              </w:rPr>
              <w:t>.</w:t>
            </w:r>
          </w:p>
        </w:tc>
        <w:tc>
          <w:tcPr>
            <w:tcW w:w="3283" w:type="dxa"/>
            <w:tcBorders>
              <w:top w:val="single" w:sz="4" w:space="0" w:color="auto"/>
              <w:left w:val="nil"/>
              <w:bottom w:val="single" w:sz="4" w:space="0" w:color="auto"/>
              <w:right w:val="single" w:sz="4" w:space="0" w:color="auto"/>
            </w:tcBorders>
            <w:shd w:val="clear" w:color="auto" w:fill="auto"/>
            <w:noWrap/>
            <w:vAlign w:val="bottom"/>
            <w:hideMark/>
          </w:tcPr>
          <w:p w14:paraId="084DA09E" w14:textId="77777777" w:rsidR="009F08B7" w:rsidRPr="00730F3A" w:rsidRDefault="009F08B7" w:rsidP="009A74A6">
            <w:pPr>
              <w:jc w:val="center"/>
              <w:rPr>
                <w:rFonts w:ascii="Tahoma" w:hAnsi="Tahoma" w:cs="Tahoma"/>
                <w:b/>
                <w:bCs/>
                <w:color w:val="000000"/>
                <w:sz w:val="24"/>
                <w:szCs w:val="24"/>
              </w:rPr>
            </w:pPr>
            <w:r w:rsidRPr="00730F3A">
              <w:rPr>
                <w:rFonts w:ascii="Tahoma" w:hAnsi="Tahoma" w:cs="Tahoma"/>
                <w:b/>
                <w:bCs/>
                <w:color w:val="000000"/>
                <w:sz w:val="24"/>
                <w:szCs w:val="24"/>
              </w:rPr>
              <w:t>Description</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25178B71" w14:textId="77777777" w:rsidR="009F08B7" w:rsidRPr="00730F3A" w:rsidRDefault="009F08B7" w:rsidP="009A74A6">
            <w:pPr>
              <w:jc w:val="center"/>
              <w:rPr>
                <w:rFonts w:ascii="Tahoma" w:hAnsi="Tahoma" w:cs="Tahoma"/>
                <w:b/>
                <w:bCs/>
                <w:color w:val="000000"/>
                <w:sz w:val="24"/>
                <w:szCs w:val="24"/>
              </w:rPr>
            </w:pPr>
            <w:r w:rsidRPr="00730F3A">
              <w:rPr>
                <w:rFonts w:ascii="Tahoma" w:hAnsi="Tahoma" w:cs="Tahoma"/>
                <w:b/>
                <w:bCs/>
                <w:color w:val="000000"/>
                <w:sz w:val="24"/>
                <w:szCs w:val="24"/>
              </w:rPr>
              <w:t>Qty.</w:t>
            </w:r>
          </w:p>
        </w:tc>
        <w:tc>
          <w:tcPr>
            <w:tcW w:w="990" w:type="dxa"/>
            <w:tcBorders>
              <w:top w:val="single" w:sz="4" w:space="0" w:color="auto"/>
              <w:left w:val="nil"/>
              <w:bottom w:val="single" w:sz="4" w:space="0" w:color="auto"/>
              <w:right w:val="single" w:sz="4" w:space="0" w:color="auto"/>
            </w:tcBorders>
          </w:tcPr>
          <w:p w14:paraId="134D30D1" w14:textId="77777777" w:rsidR="009F08B7" w:rsidRPr="00730F3A" w:rsidRDefault="009F08B7" w:rsidP="009A74A6">
            <w:pPr>
              <w:jc w:val="center"/>
              <w:rPr>
                <w:rFonts w:ascii="Tahoma" w:hAnsi="Tahoma" w:cs="Tahoma"/>
                <w:b/>
                <w:bCs/>
                <w:color w:val="000000"/>
                <w:sz w:val="24"/>
                <w:szCs w:val="24"/>
              </w:rPr>
            </w:pPr>
            <w:r w:rsidRPr="00730F3A">
              <w:rPr>
                <w:rFonts w:ascii="Tahoma" w:hAnsi="Tahoma" w:cs="Tahoma"/>
                <w:b/>
                <w:bCs/>
                <w:color w:val="000000"/>
                <w:sz w:val="24"/>
                <w:szCs w:val="24"/>
              </w:rPr>
              <w:t>UOM</w:t>
            </w:r>
          </w:p>
        </w:tc>
        <w:tc>
          <w:tcPr>
            <w:tcW w:w="1080" w:type="dxa"/>
            <w:tcBorders>
              <w:top w:val="single" w:sz="4" w:space="0" w:color="auto"/>
              <w:left w:val="nil"/>
              <w:bottom w:val="single" w:sz="4" w:space="0" w:color="auto"/>
              <w:right w:val="single" w:sz="4" w:space="0" w:color="auto"/>
            </w:tcBorders>
          </w:tcPr>
          <w:p w14:paraId="13566F56" w14:textId="77777777" w:rsidR="009F08B7" w:rsidRPr="00730F3A" w:rsidRDefault="009F08B7" w:rsidP="009A74A6">
            <w:pPr>
              <w:jc w:val="center"/>
              <w:rPr>
                <w:rFonts w:ascii="Tahoma" w:hAnsi="Tahoma" w:cs="Tahoma"/>
                <w:b/>
                <w:bCs/>
                <w:color w:val="000000"/>
                <w:sz w:val="24"/>
                <w:szCs w:val="24"/>
              </w:rPr>
            </w:pPr>
            <w:r w:rsidRPr="00730F3A">
              <w:rPr>
                <w:rFonts w:ascii="Tahoma" w:hAnsi="Tahoma" w:cs="Tahoma"/>
                <w:b/>
                <w:bCs/>
                <w:color w:val="000000"/>
                <w:sz w:val="24"/>
                <w:szCs w:val="24"/>
              </w:rPr>
              <w:t xml:space="preserve">Rate </w:t>
            </w:r>
          </w:p>
        </w:tc>
        <w:tc>
          <w:tcPr>
            <w:tcW w:w="1890" w:type="dxa"/>
            <w:tcBorders>
              <w:top w:val="single" w:sz="4" w:space="0" w:color="auto"/>
              <w:left w:val="nil"/>
              <w:bottom w:val="single" w:sz="4" w:space="0" w:color="auto"/>
              <w:right w:val="single" w:sz="4" w:space="0" w:color="auto"/>
            </w:tcBorders>
          </w:tcPr>
          <w:p w14:paraId="75F9EC90" w14:textId="77777777" w:rsidR="009F08B7" w:rsidRPr="00730F3A" w:rsidRDefault="009F08B7" w:rsidP="009A74A6">
            <w:pPr>
              <w:jc w:val="center"/>
              <w:rPr>
                <w:rFonts w:ascii="Tahoma" w:hAnsi="Tahoma" w:cs="Tahoma"/>
                <w:b/>
                <w:bCs/>
                <w:color w:val="000000"/>
                <w:sz w:val="24"/>
                <w:szCs w:val="24"/>
              </w:rPr>
            </w:pPr>
            <w:r w:rsidRPr="00730F3A">
              <w:rPr>
                <w:rFonts w:ascii="Tahoma" w:hAnsi="Tahoma" w:cs="Tahoma"/>
                <w:b/>
                <w:bCs/>
                <w:color w:val="000000"/>
                <w:sz w:val="24"/>
                <w:szCs w:val="24"/>
              </w:rPr>
              <w:t>Amount</w:t>
            </w:r>
          </w:p>
        </w:tc>
      </w:tr>
      <w:tr w:rsidR="009F08B7" w:rsidRPr="00730F3A" w14:paraId="242EFD55" w14:textId="77777777" w:rsidTr="009F08B7">
        <w:trPr>
          <w:trHeight w:val="296"/>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559E30" w14:textId="77777777" w:rsidR="009F08B7" w:rsidRPr="00730F3A" w:rsidRDefault="009F08B7" w:rsidP="009A74A6">
            <w:pPr>
              <w:jc w:val="center"/>
              <w:rPr>
                <w:rFonts w:ascii="Tahoma" w:hAnsi="Tahoma" w:cs="Tahoma"/>
                <w:color w:val="000000"/>
                <w:sz w:val="24"/>
                <w:szCs w:val="24"/>
              </w:rPr>
            </w:pPr>
            <w:r w:rsidRPr="00730F3A">
              <w:rPr>
                <w:rFonts w:ascii="Tahoma" w:hAnsi="Tahoma" w:cs="Tahoma"/>
                <w:color w:val="000000"/>
                <w:sz w:val="24"/>
                <w:szCs w:val="24"/>
              </w:rPr>
              <w:t>1</w:t>
            </w:r>
          </w:p>
        </w:tc>
        <w:tc>
          <w:tcPr>
            <w:tcW w:w="3283" w:type="dxa"/>
            <w:tcBorders>
              <w:top w:val="single" w:sz="4" w:space="0" w:color="auto"/>
              <w:left w:val="nil"/>
              <w:bottom w:val="single" w:sz="4" w:space="0" w:color="auto"/>
              <w:right w:val="single" w:sz="4" w:space="0" w:color="auto"/>
            </w:tcBorders>
            <w:shd w:val="clear" w:color="auto" w:fill="auto"/>
            <w:noWrap/>
            <w:vAlign w:val="bottom"/>
          </w:tcPr>
          <w:p w14:paraId="22A273E7" w14:textId="77777777" w:rsidR="009F08B7" w:rsidRPr="00730F3A" w:rsidRDefault="009F08B7" w:rsidP="009A74A6">
            <w:pPr>
              <w:rPr>
                <w:rFonts w:ascii="Tahoma" w:hAnsi="Tahoma" w:cs="Tahoma"/>
                <w:color w:val="000000"/>
                <w:sz w:val="24"/>
                <w:szCs w:val="24"/>
              </w:rPr>
            </w:pPr>
            <w:r w:rsidRPr="005E61AD">
              <w:rPr>
                <w:rFonts w:ascii="Tahoma" w:hAnsi="Tahoma" w:cs="Tahoma"/>
                <w:color w:val="000000"/>
                <w:sz w:val="24"/>
                <w:szCs w:val="24"/>
              </w:rPr>
              <w:t>Periodic Hydraulic Pressure Testing (HPT) For 3 Kg, 4.5 Kg,4 Kg, 6 Kg and 9kg Fire Extinguisher</w:t>
            </w:r>
          </w:p>
        </w:tc>
        <w:tc>
          <w:tcPr>
            <w:tcW w:w="990" w:type="dxa"/>
            <w:tcBorders>
              <w:top w:val="single" w:sz="4" w:space="0" w:color="auto"/>
              <w:left w:val="nil"/>
              <w:bottom w:val="single" w:sz="4" w:space="0" w:color="auto"/>
              <w:right w:val="single" w:sz="4" w:space="0" w:color="auto"/>
            </w:tcBorders>
            <w:shd w:val="clear" w:color="auto" w:fill="auto"/>
            <w:noWrap/>
            <w:vAlign w:val="center"/>
          </w:tcPr>
          <w:p w14:paraId="4D451DF0" w14:textId="77777777" w:rsidR="009F08B7" w:rsidRPr="00730F3A" w:rsidRDefault="009F08B7" w:rsidP="009A74A6">
            <w:pPr>
              <w:jc w:val="center"/>
              <w:rPr>
                <w:rFonts w:ascii="Tahoma" w:hAnsi="Tahoma" w:cs="Tahoma"/>
                <w:color w:val="000000"/>
                <w:sz w:val="24"/>
                <w:szCs w:val="24"/>
              </w:rPr>
            </w:pPr>
            <w:r>
              <w:rPr>
                <w:rFonts w:ascii="Tahoma" w:hAnsi="Tahoma" w:cs="Tahoma"/>
                <w:color w:val="000000"/>
                <w:sz w:val="24"/>
                <w:szCs w:val="24"/>
              </w:rPr>
              <w:t>150</w:t>
            </w:r>
          </w:p>
        </w:tc>
        <w:tc>
          <w:tcPr>
            <w:tcW w:w="990" w:type="dxa"/>
            <w:tcBorders>
              <w:top w:val="single" w:sz="4" w:space="0" w:color="auto"/>
              <w:left w:val="nil"/>
              <w:bottom w:val="single" w:sz="4" w:space="0" w:color="auto"/>
              <w:right w:val="single" w:sz="4" w:space="0" w:color="auto"/>
            </w:tcBorders>
            <w:shd w:val="clear" w:color="auto" w:fill="auto"/>
            <w:vAlign w:val="center"/>
          </w:tcPr>
          <w:p w14:paraId="6F9A62CA" w14:textId="77777777" w:rsidR="009F08B7" w:rsidRPr="00730F3A" w:rsidRDefault="009F08B7" w:rsidP="009A74A6">
            <w:pPr>
              <w:jc w:val="center"/>
              <w:rPr>
                <w:rFonts w:ascii="Tahoma" w:hAnsi="Tahoma" w:cs="Tahoma"/>
                <w:color w:val="000000"/>
                <w:sz w:val="24"/>
                <w:szCs w:val="24"/>
              </w:rPr>
            </w:pPr>
            <w:r>
              <w:rPr>
                <w:rFonts w:ascii="Tahoma" w:hAnsi="Tahoma" w:cs="Tahoma"/>
                <w:color w:val="000000"/>
                <w:sz w:val="24"/>
                <w:szCs w:val="24"/>
              </w:rPr>
              <w:t>Nos.</w:t>
            </w:r>
          </w:p>
        </w:tc>
        <w:tc>
          <w:tcPr>
            <w:tcW w:w="1080" w:type="dxa"/>
            <w:tcBorders>
              <w:top w:val="single" w:sz="4" w:space="0" w:color="auto"/>
              <w:left w:val="nil"/>
              <w:bottom w:val="single" w:sz="4" w:space="0" w:color="auto"/>
              <w:right w:val="single" w:sz="4" w:space="0" w:color="auto"/>
            </w:tcBorders>
          </w:tcPr>
          <w:p w14:paraId="10CCE116" w14:textId="77777777" w:rsidR="009F08B7" w:rsidRPr="00730F3A" w:rsidRDefault="009F08B7" w:rsidP="009A74A6">
            <w:pPr>
              <w:jc w:val="center"/>
              <w:rPr>
                <w:rFonts w:ascii="Tahoma" w:hAnsi="Tahoma" w:cs="Tahoma"/>
                <w:color w:val="000000"/>
                <w:sz w:val="24"/>
                <w:szCs w:val="24"/>
              </w:rPr>
            </w:pPr>
          </w:p>
        </w:tc>
        <w:tc>
          <w:tcPr>
            <w:tcW w:w="1890" w:type="dxa"/>
            <w:tcBorders>
              <w:top w:val="single" w:sz="4" w:space="0" w:color="auto"/>
              <w:left w:val="nil"/>
              <w:bottom w:val="single" w:sz="4" w:space="0" w:color="auto"/>
              <w:right w:val="single" w:sz="4" w:space="0" w:color="auto"/>
            </w:tcBorders>
          </w:tcPr>
          <w:p w14:paraId="1EE3CCA8" w14:textId="77777777" w:rsidR="009F08B7" w:rsidRPr="00730F3A" w:rsidRDefault="009F08B7" w:rsidP="009A74A6">
            <w:pPr>
              <w:jc w:val="center"/>
              <w:rPr>
                <w:rFonts w:ascii="Tahoma" w:hAnsi="Tahoma" w:cs="Tahoma"/>
                <w:color w:val="000000"/>
                <w:sz w:val="24"/>
                <w:szCs w:val="24"/>
              </w:rPr>
            </w:pPr>
          </w:p>
        </w:tc>
      </w:tr>
      <w:tr w:rsidR="009F08B7" w:rsidRPr="00730F3A" w14:paraId="1E63703A" w14:textId="77777777" w:rsidTr="009F08B7">
        <w:trPr>
          <w:trHeight w:val="296"/>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9777A" w14:textId="77777777" w:rsidR="009F08B7" w:rsidRPr="00730F3A" w:rsidRDefault="009F08B7" w:rsidP="009A74A6">
            <w:pPr>
              <w:jc w:val="center"/>
              <w:rPr>
                <w:rFonts w:ascii="Tahoma" w:hAnsi="Tahoma" w:cs="Tahoma"/>
                <w:color w:val="000000"/>
                <w:sz w:val="24"/>
                <w:szCs w:val="24"/>
              </w:rPr>
            </w:pPr>
            <w:r w:rsidRPr="00730F3A">
              <w:rPr>
                <w:rFonts w:ascii="Tahoma" w:hAnsi="Tahoma" w:cs="Tahoma"/>
                <w:color w:val="000000"/>
                <w:sz w:val="24"/>
                <w:szCs w:val="24"/>
              </w:rPr>
              <w:t>2</w:t>
            </w:r>
          </w:p>
        </w:tc>
        <w:tc>
          <w:tcPr>
            <w:tcW w:w="3283" w:type="dxa"/>
            <w:tcBorders>
              <w:top w:val="single" w:sz="4" w:space="0" w:color="auto"/>
              <w:left w:val="nil"/>
              <w:bottom w:val="single" w:sz="4" w:space="0" w:color="auto"/>
              <w:right w:val="single" w:sz="4" w:space="0" w:color="auto"/>
            </w:tcBorders>
            <w:shd w:val="clear" w:color="auto" w:fill="auto"/>
            <w:noWrap/>
            <w:vAlign w:val="bottom"/>
          </w:tcPr>
          <w:p w14:paraId="1B2955BE" w14:textId="77777777" w:rsidR="009F08B7" w:rsidRPr="00730F3A" w:rsidRDefault="009F08B7" w:rsidP="009A74A6">
            <w:pPr>
              <w:rPr>
                <w:rFonts w:ascii="Tahoma" w:hAnsi="Tahoma" w:cs="Tahoma"/>
                <w:color w:val="000000"/>
                <w:sz w:val="24"/>
                <w:szCs w:val="24"/>
              </w:rPr>
            </w:pPr>
            <w:r w:rsidRPr="005E61AD">
              <w:rPr>
                <w:rFonts w:ascii="Tahoma" w:hAnsi="Tahoma" w:cs="Tahoma"/>
                <w:color w:val="000000"/>
                <w:sz w:val="24"/>
                <w:szCs w:val="24"/>
              </w:rPr>
              <w:t>Painting Work For 3 Kg, 4.5 Kg,4 Kg, 6 Kg and 9kg Fire Extinguisher</w:t>
            </w:r>
          </w:p>
        </w:tc>
        <w:tc>
          <w:tcPr>
            <w:tcW w:w="990" w:type="dxa"/>
            <w:tcBorders>
              <w:top w:val="single" w:sz="4" w:space="0" w:color="auto"/>
              <w:left w:val="nil"/>
              <w:bottom w:val="single" w:sz="4" w:space="0" w:color="auto"/>
              <w:right w:val="single" w:sz="4" w:space="0" w:color="auto"/>
            </w:tcBorders>
            <w:shd w:val="clear" w:color="auto" w:fill="auto"/>
            <w:noWrap/>
            <w:vAlign w:val="center"/>
          </w:tcPr>
          <w:p w14:paraId="1BCB2C5F" w14:textId="77777777" w:rsidR="009F08B7" w:rsidRPr="00730F3A" w:rsidRDefault="009F08B7" w:rsidP="009A74A6">
            <w:pPr>
              <w:jc w:val="center"/>
              <w:rPr>
                <w:rFonts w:ascii="Tahoma" w:hAnsi="Tahoma" w:cs="Tahoma"/>
                <w:color w:val="000000"/>
                <w:sz w:val="24"/>
                <w:szCs w:val="24"/>
              </w:rPr>
            </w:pPr>
            <w:r>
              <w:rPr>
                <w:rFonts w:ascii="Tahoma" w:hAnsi="Tahoma" w:cs="Tahoma"/>
                <w:color w:val="000000"/>
                <w:sz w:val="24"/>
                <w:szCs w:val="24"/>
              </w:rPr>
              <w:t>150</w:t>
            </w:r>
          </w:p>
        </w:tc>
        <w:tc>
          <w:tcPr>
            <w:tcW w:w="990" w:type="dxa"/>
            <w:tcBorders>
              <w:top w:val="single" w:sz="4" w:space="0" w:color="auto"/>
              <w:left w:val="nil"/>
              <w:bottom w:val="single" w:sz="4" w:space="0" w:color="auto"/>
              <w:right w:val="single" w:sz="4" w:space="0" w:color="auto"/>
            </w:tcBorders>
            <w:shd w:val="clear" w:color="auto" w:fill="auto"/>
            <w:vAlign w:val="center"/>
          </w:tcPr>
          <w:p w14:paraId="5C7203E3" w14:textId="77777777" w:rsidR="009F08B7" w:rsidRPr="00730F3A" w:rsidRDefault="009F08B7" w:rsidP="009A74A6">
            <w:pPr>
              <w:jc w:val="center"/>
              <w:rPr>
                <w:rFonts w:ascii="Tahoma" w:hAnsi="Tahoma" w:cs="Tahoma"/>
                <w:color w:val="000000"/>
                <w:sz w:val="24"/>
                <w:szCs w:val="24"/>
              </w:rPr>
            </w:pPr>
            <w:r>
              <w:rPr>
                <w:rFonts w:ascii="Tahoma" w:hAnsi="Tahoma" w:cs="Tahoma"/>
                <w:color w:val="000000"/>
                <w:sz w:val="24"/>
                <w:szCs w:val="24"/>
              </w:rPr>
              <w:t>Nos.</w:t>
            </w:r>
          </w:p>
        </w:tc>
        <w:tc>
          <w:tcPr>
            <w:tcW w:w="1080" w:type="dxa"/>
            <w:tcBorders>
              <w:top w:val="single" w:sz="4" w:space="0" w:color="auto"/>
              <w:left w:val="nil"/>
              <w:bottom w:val="single" w:sz="4" w:space="0" w:color="auto"/>
              <w:right w:val="single" w:sz="4" w:space="0" w:color="auto"/>
            </w:tcBorders>
          </w:tcPr>
          <w:p w14:paraId="1D0C1154" w14:textId="77777777" w:rsidR="009F08B7" w:rsidRPr="00730F3A" w:rsidRDefault="009F08B7" w:rsidP="009A74A6">
            <w:pPr>
              <w:jc w:val="center"/>
              <w:rPr>
                <w:rFonts w:ascii="Tahoma" w:hAnsi="Tahoma" w:cs="Tahoma"/>
                <w:color w:val="000000"/>
                <w:sz w:val="24"/>
                <w:szCs w:val="24"/>
              </w:rPr>
            </w:pPr>
          </w:p>
        </w:tc>
        <w:tc>
          <w:tcPr>
            <w:tcW w:w="1890" w:type="dxa"/>
            <w:tcBorders>
              <w:top w:val="single" w:sz="4" w:space="0" w:color="auto"/>
              <w:left w:val="nil"/>
              <w:bottom w:val="single" w:sz="4" w:space="0" w:color="auto"/>
              <w:right w:val="single" w:sz="4" w:space="0" w:color="auto"/>
            </w:tcBorders>
          </w:tcPr>
          <w:p w14:paraId="730192A3" w14:textId="77777777" w:rsidR="009F08B7" w:rsidRPr="00730F3A" w:rsidRDefault="009F08B7" w:rsidP="009A74A6">
            <w:pPr>
              <w:jc w:val="center"/>
              <w:rPr>
                <w:rFonts w:ascii="Tahoma" w:hAnsi="Tahoma" w:cs="Tahoma"/>
                <w:color w:val="000000"/>
                <w:sz w:val="24"/>
                <w:szCs w:val="24"/>
              </w:rPr>
            </w:pPr>
          </w:p>
        </w:tc>
      </w:tr>
      <w:tr w:rsidR="009F08B7" w:rsidRPr="00730F3A" w14:paraId="3AF335EC" w14:textId="77777777" w:rsidTr="009F08B7">
        <w:trPr>
          <w:trHeight w:val="296"/>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52208" w14:textId="77777777" w:rsidR="009F08B7" w:rsidRPr="00730F3A" w:rsidRDefault="009F08B7" w:rsidP="009A74A6">
            <w:pPr>
              <w:jc w:val="center"/>
              <w:rPr>
                <w:rFonts w:ascii="Tahoma" w:hAnsi="Tahoma" w:cs="Tahoma"/>
                <w:color w:val="000000"/>
                <w:sz w:val="24"/>
                <w:szCs w:val="24"/>
              </w:rPr>
            </w:pPr>
            <w:r w:rsidRPr="00730F3A">
              <w:rPr>
                <w:rFonts w:ascii="Tahoma" w:hAnsi="Tahoma" w:cs="Tahoma"/>
                <w:color w:val="000000"/>
                <w:sz w:val="24"/>
                <w:szCs w:val="24"/>
              </w:rPr>
              <w:t>3</w:t>
            </w:r>
          </w:p>
        </w:tc>
        <w:tc>
          <w:tcPr>
            <w:tcW w:w="3283" w:type="dxa"/>
            <w:tcBorders>
              <w:top w:val="single" w:sz="4" w:space="0" w:color="auto"/>
              <w:left w:val="nil"/>
              <w:bottom w:val="single" w:sz="4" w:space="0" w:color="auto"/>
              <w:right w:val="single" w:sz="4" w:space="0" w:color="auto"/>
            </w:tcBorders>
            <w:shd w:val="clear" w:color="auto" w:fill="auto"/>
            <w:noWrap/>
            <w:vAlign w:val="bottom"/>
          </w:tcPr>
          <w:p w14:paraId="76877940" w14:textId="77777777" w:rsidR="009F08B7" w:rsidRPr="00730F3A" w:rsidRDefault="009F08B7" w:rsidP="009A74A6">
            <w:pPr>
              <w:rPr>
                <w:rFonts w:ascii="Tahoma" w:hAnsi="Tahoma" w:cs="Tahoma"/>
                <w:color w:val="000000"/>
                <w:sz w:val="24"/>
                <w:szCs w:val="24"/>
              </w:rPr>
            </w:pPr>
            <w:r w:rsidRPr="005E61AD">
              <w:rPr>
                <w:rFonts w:ascii="Tahoma" w:hAnsi="Tahoma" w:cs="Tahoma"/>
                <w:color w:val="000000"/>
                <w:sz w:val="24"/>
                <w:szCs w:val="24"/>
              </w:rPr>
              <w:t>Supply and Installation of Fire Hose Cabinet Glass</w:t>
            </w:r>
          </w:p>
        </w:tc>
        <w:tc>
          <w:tcPr>
            <w:tcW w:w="990" w:type="dxa"/>
            <w:tcBorders>
              <w:top w:val="single" w:sz="4" w:space="0" w:color="auto"/>
              <w:left w:val="nil"/>
              <w:bottom w:val="single" w:sz="4" w:space="0" w:color="auto"/>
              <w:right w:val="single" w:sz="4" w:space="0" w:color="auto"/>
            </w:tcBorders>
            <w:shd w:val="clear" w:color="auto" w:fill="auto"/>
            <w:noWrap/>
            <w:vAlign w:val="center"/>
          </w:tcPr>
          <w:p w14:paraId="46437F1D" w14:textId="77777777" w:rsidR="009F08B7" w:rsidRPr="00730F3A" w:rsidRDefault="009F08B7" w:rsidP="009A74A6">
            <w:pPr>
              <w:jc w:val="center"/>
              <w:rPr>
                <w:rFonts w:ascii="Tahoma" w:hAnsi="Tahoma" w:cs="Tahoma"/>
                <w:color w:val="000000"/>
                <w:sz w:val="24"/>
                <w:szCs w:val="24"/>
              </w:rPr>
            </w:pPr>
            <w:r>
              <w:rPr>
                <w:rFonts w:ascii="Tahoma" w:hAnsi="Tahoma" w:cs="Tahoma"/>
                <w:color w:val="000000"/>
                <w:sz w:val="24"/>
                <w:szCs w:val="24"/>
              </w:rPr>
              <w:t>30</w:t>
            </w:r>
          </w:p>
        </w:tc>
        <w:tc>
          <w:tcPr>
            <w:tcW w:w="990" w:type="dxa"/>
            <w:tcBorders>
              <w:top w:val="single" w:sz="4" w:space="0" w:color="auto"/>
              <w:left w:val="nil"/>
              <w:bottom w:val="single" w:sz="4" w:space="0" w:color="auto"/>
              <w:right w:val="single" w:sz="4" w:space="0" w:color="auto"/>
            </w:tcBorders>
            <w:shd w:val="clear" w:color="auto" w:fill="auto"/>
            <w:vAlign w:val="center"/>
          </w:tcPr>
          <w:p w14:paraId="267066E9" w14:textId="77777777" w:rsidR="009F08B7" w:rsidRPr="00730F3A" w:rsidRDefault="009F08B7" w:rsidP="009A74A6">
            <w:pPr>
              <w:jc w:val="center"/>
              <w:rPr>
                <w:rFonts w:ascii="Tahoma" w:hAnsi="Tahoma" w:cs="Tahoma"/>
                <w:color w:val="000000"/>
                <w:sz w:val="24"/>
                <w:szCs w:val="24"/>
              </w:rPr>
            </w:pPr>
            <w:r>
              <w:rPr>
                <w:rFonts w:ascii="Tahoma" w:hAnsi="Tahoma" w:cs="Tahoma"/>
                <w:color w:val="000000"/>
                <w:sz w:val="24"/>
                <w:szCs w:val="24"/>
              </w:rPr>
              <w:t>Nos.</w:t>
            </w:r>
          </w:p>
        </w:tc>
        <w:tc>
          <w:tcPr>
            <w:tcW w:w="1080" w:type="dxa"/>
            <w:tcBorders>
              <w:top w:val="single" w:sz="4" w:space="0" w:color="auto"/>
              <w:left w:val="nil"/>
              <w:bottom w:val="single" w:sz="4" w:space="0" w:color="auto"/>
              <w:right w:val="single" w:sz="4" w:space="0" w:color="auto"/>
            </w:tcBorders>
          </w:tcPr>
          <w:p w14:paraId="4128B749" w14:textId="77777777" w:rsidR="009F08B7" w:rsidRPr="00730F3A" w:rsidRDefault="009F08B7" w:rsidP="009A74A6">
            <w:pPr>
              <w:jc w:val="center"/>
              <w:rPr>
                <w:rFonts w:ascii="Tahoma" w:hAnsi="Tahoma" w:cs="Tahoma"/>
                <w:color w:val="000000"/>
                <w:sz w:val="24"/>
                <w:szCs w:val="24"/>
              </w:rPr>
            </w:pPr>
          </w:p>
        </w:tc>
        <w:tc>
          <w:tcPr>
            <w:tcW w:w="1890" w:type="dxa"/>
            <w:tcBorders>
              <w:top w:val="single" w:sz="4" w:space="0" w:color="auto"/>
              <w:left w:val="nil"/>
              <w:bottom w:val="single" w:sz="4" w:space="0" w:color="auto"/>
              <w:right w:val="single" w:sz="4" w:space="0" w:color="auto"/>
            </w:tcBorders>
          </w:tcPr>
          <w:p w14:paraId="520C3FAA" w14:textId="77777777" w:rsidR="009F08B7" w:rsidRPr="00730F3A" w:rsidRDefault="009F08B7" w:rsidP="009A74A6">
            <w:pPr>
              <w:jc w:val="center"/>
              <w:rPr>
                <w:rFonts w:ascii="Tahoma" w:hAnsi="Tahoma" w:cs="Tahoma"/>
                <w:color w:val="000000"/>
                <w:sz w:val="24"/>
                <w:szCs w:val="24"/>
              </w:rPr>
            </w:pPr>
          </w:p>
        </w:tc>
      </w:tr>
      <w:tr w:rsidR="009F08B7" w:rsidRPr="00730F3A" w14:paraId="714F0B86" w14:textId="77777777" w:rsidTr="009F08B7">
        <w:trPr>
          <w:trHeight w:val="296"/>
        </w:trPr>
        <w:tc>
          <w:tcPr>
            <w:tcW w:w="719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CF3B841" w14:textId="4D758632" w:rsidR="009F08B7" w:rsidRPr="00730F3A" w:rsidRDefault="009F08B7" w:rsidP="009F08B7">
            <w:pPr>
              <w:jc w:val="right"/>
              <w:rPr>
                <w:rFonts w:ascii="Tahoma" w:hAnsi="Tahoma" w:cs="Tahoma"/>
                <w:color w:val="000000"/>
                <w:sz w:val="24"/>
                <w:szCs w:val="24"/>
              </w:rPr>
            </w:pPr>
            <w:r>
              <w:rPr>
                <w:rFonts w:ascii="Tahoma" w:hAnsi="Tahoma" w:cs="Tahoma"/>
                <w:color w:val="000000"/>
                <w:sz w:val="24"/>
                <w:szCs w:val="24"/>
              </w:rPr>
              <w:t>Amount</w:t>
            </w:r>
          </w:p>
        </w:tc>
        <w:tc>
          <w:tcPr>
            <w:tcW w:w="1890" w:type="dxa"/>
            <w:tcBorders>
              <w:top w:val="single" w:sz="4" w:space="0" w:color="auto"/>
              <w:left w:val="nil"/>
              <w:bottom w:val="single" w:sz="4" w:space="0" w:color="auto"/>
              <w:right w:val="single" w:sz="4" w:space="0" w:color="auto"/>
            </w:tcBorders>
          </w:tcPr>
          <w:p w14:paraId="3CF07F43" w14:textId="77777777" w:rsidR="009F08B7" w:rsidRPr="00730F3A" w:rsidRDefault="009F08B7" w:rsidP="009A74A6">
            <w:pPr>
              <w:jc w:val="center"/>
              <w:rPr>
                <w:rFonts w:ascii="Tahoma" w:hAnsi="Tahoma" w:cs="Tahoma"/>
                <w:color w:val="000000"/>
                <w:sz w:val="24"/>
                <w:szCs w:val="24"/>
              </w:rPr>
            </w:pPr>
          </w:p>
        </w:tc>
      </w:tr>
      <w:tr w:rsidR="009F08B7" w:rsidRPr="00730F3A" w14:paraId="5954170E" w14:textId="77777777" w:rsidTr="009F08B7">
        <w:trPr>
          <w:trHeight w:val="296"/>
        </w:trPr>
        <w:tc>
          <w:tcPr>
            <w:tcW w:w="719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5E3976D" w14:textId="25B7AAFD" w:rsidR="009F08B7" w:rsidRPr="00730F3A" w:rsidRDefault="009F08B7" w:rsidP="009F08B7">
            <w:pPr>
              <w:jc w:val="right"/>
              <w:rPr>
                <w:rFonts w:ascii="Tahoma" w:hAnsi="Tahoma" w:cs="Tahoma"/>
                <w:color w:val="000000"/>
                <w:sz w:val="24"/>
                <w:szCs w:val="24"/>
              </w:rPr>
            </w:pPr>
            <w:r>
              <w:rPr>
                <w:rFonts w:ascii="Tahoma" w:hAnsi="Tahoma" w:cs="Tahoma"/>
                <w:color w:val="000000"/>
                <w:sz w:val="24"/>
                <w:szCs w:val="24"/>
              </w:rPr>
              <w:t>GST_______</w:t>
            </w:r>
          </w:p>
        </w:tc>
        <w:tc>
          <w:tcPr>
            <w:tcW w:w="1890" w:type="dxa"/>
            <w:tcBorders>
              <w:top w:val="single" w:sz="4" w:space="0" w:color="auto"/>
              <w:left w:val="nil"/>
              <w:bottom w:val="single" w:sz="4" w:space="0" w:color="auto"/>
              <w:right w:val="single" w:sz="4" w:space="0" w:color="auto"/>
            </w:tcBorders>
          </w:tcPr>
          <w:p w14:paraId="47350D82" w14:textId="77777777" w:rsidR="009F08B7" w:rsidRPr="00730F3A" w:rsidRDefault="009F08B7" w:rsidP="009A74A6">
            <w:pPr>
              <w:jc w:val="center"/>
              <w:rPr>
                <w:rFonts w:ascii="Tahoma" w:hAnsi="Tahoma" w:cs="Tahoma"/>
                <w:color w:val="000000"/>
                <w:sz w:val="24"/>
                <w:szCs w:val="24"/>
              </w:rPr>
            </w:pPr>
          </w:p>
        </w:tc>
      </w:tr>
      <w:tr w:rsidR="009F08B7" w:rsidRPr="00730F3A" w14:paraId="46F51142" w14:textId="77777777" w:rsidTr="009F08B7">
        <w:trPr>
          <w:trHeight w:val="296"/>
        </w:trPr>
        <w:tc>
          <w:tcPr>
            <w:tcW w:w="719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A792CF4" w14:textId="7D6CF62D" w:rsidR="009F08B7" w:rsidRPr="00730F3A" w:rsidRDefault="009F08B7" w:rsidP="009F08B7">
            <w:pPr>
              <w:jc w:val="right"/>
              <w:rPr>
                <w:rFonts w:ascii="Tahoma" w:hAnsi="Tahoma" w:cs="Tahoma"/>
                <w:color w:val="000000"/>
                <w:sz w:val="24"/>
                <w:szCs w:val="24"/>
              </w:rPr>
            </w:pPr>
            <w:r>
              <w:rPr>
                <w:rFonts w:ascii="Tahoma" w:hAnsi="Tahoma" w:cs="Tahoma"/>
                <w:color w:val="000000"/>
                <w:sz w:val="24"/>
                <w:szCs w:val="24"/>
              </w:rPr>
              <w:t>Amount with GST</w:t>
            </w:r>
          </w:p>
        </w:tc>
        <w:tc>
          <w:tcPr>
            <w:tcW w:w="1890" w:type="dxa"/>
            <w:tcBorders>
              <w:top w:val="single" w:sz="4" w:space="0" w:color="auto"/>
              <w:left w:val="nil"/>
              <w:bottom w:val="single" w:sz="4" w:space="0" w:color="auto"/>
              <w:right w:val="single" w:sz="4" w:space="0" w:color="auto"/>
            </w:tcBorders>
          </w:tcPr>
          <w:p w14:paraId="15BE7757" w14:textId="77777777" w:rsidR="009F08B7" w:rsidRPr="00730F3A" w:rsidRDefault="009F08B7" w:rsidP="009A74A6">
            <w:pPr>
              <w:jc w:val="center"/>
              <w:rPr>
                <w:rFonts w:ascii="Tahoma" w:hAnsi="Tahoma" w:cs="Tahoma"/>
                <w:color w:val="000000"/>
                <w:sz w:val="24"/>
                <w:szCs w:val="24"/>
              </w:rPr>
            </w:pPr>
          </w:p>
        </w:tc>
      </w:tr>
    </w:tbl>
    <w:p w14:paraId="7C8B56A2" w14:textId="77777777" w:rsidR="00BB57A4" w:rsidRPr="008F4155" w:rsidRDefault="00BB57A4" w:rsidP="008F4155">
      <w:pPr>
        <w:pStyle w:val="BodyText"/>
        <w:spacing w:before="12"/>
        <w:rPr>
          <w:rFonts w:ascii="Tahoma" w:hAnsi="Tahoma" w:cs="Tahoma"/>
          <w:b/>
          <w:sz w:val="20"/>
          <w:szCs w:val="20"/>
        </w:rPr>
      </w:pPr>
    </w:p>
    <w:p w14:paraId="0887910C" w14:textId="77777777" w:rsidR="00BB57A4"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Taxes</w:t>
      </w:r>
      <w:r w:rsidRPr="008F4155">
        <w:rPr>
          <w:rFonts w:ascii="Tahoma" w:hAnsi="Tahoma" w:cs="Tahoma"/>
          <w:spacing w:val="16"/>
          <w:sz w:val="20"/>
          <w:szCs w:val="20"/>
        </w:rPr>
        <w:t xml:space="preserve"> </w:t>
      </w:r>
      <w:r w:rsidRPr="008F4155">
        <w:rPr>
          <w:rFonts w:ascii="Tahoma" w:hAnsi="Tahoma" w:cs="Tahoma"/>
          <w:sz w:val="20"/>
          <w:szCs w:val="20"/>
        </w:rPr>
        <w:t>like</w:t>
      </w:r>
      <w:r w:rsidRPr="008F4155">
        <w:rPr>
          <w:rFonts w:ascii="Tahoma" w:hAnsi="Tahoma" w:cs="Tahoma"/>
          <w:spacing w:val="13"/>
          <w:sz w:val="20"/>
          <w:szCs w:val="20"/>
        </w:rPr>
        <w:t xml:space="preserve"> </w:t>
      </w:r>
      <w:r w:rsidRPr="008F4155">
        <w:rPr>
          <w:rFonts w:ascii="Tahoma" w:hAnsi="Tahoma" w:cs="Tahoma"/>
          <w:sz w:val="20"/>
          <w:szCs w:val="20"/>
        </w:rPr>
        <w:t>GST</w:t>
      </w:r>
      <w:r w:rsidRPr="008F4155">
        <w:rPr>
          <w:rFonts w:ascii="Tahoma" w:hAnsi="Tahoma" w:cs="Tahoma"/>
          <w:spacing w:val="10"/>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clearly</w:t>
      </w:r>
      <w:r w:rsidRPr="008F4155">
        <w:rPr>
          <w:rFonts w:ascii="Tahoma" w:hAnsi="Tahoma" w:cs="Tahoma"/>
          <w:spacing w:val="21"/>
          <w:sz w:val="20"/>
          <w:szCs w:val="20"/>
        </w:rPr>
        <w:t xml:space="preserve"> </w:t>
      </w:r>
      <w:r w:rsidRPr="008F4155">
        <w:rPr>
          <w:rFonts w:ascii="Tahoma" w:hAnsi="Tahoma" w:cs="Tahoma"/>
          <w:sz w:val="20"/>
          <w:szCs w:val="20"/>
        </w:rPr>
        <w:t>mentioned.</w:t>
      </w:r>
      <w:r w:rsidRPr="008F4155">
        <w:rPr>
          <w:rFonts w:ascii="Tahoma" w:hAnsi="Tahoma" w:cs="Tahoma"/>
          <w:spacing w:val="14"/>
          <w:sz w:val="20"/>
          <w:szCs w:val="20"/>
        </w:rPr>
        <w:t xml:space="preserve"> </w:t>
      </w:r>
      <w:r w:rsidRPr="008F4155">
        <w:rPr>
          <w:rFonts w:ascii="Tahoma" w:hAnsi="Tahoma" w:cs="Tahoma"/>
          <w:sz w:val="20"/>
          <w:szCs w:val="20"/>
        </w:rPr>
        <w:t>If</w:t>
      </w:r>
      <w:r w:rsidRPr="008F4155">
        <w:rPr>
          <w:rFonts w:ascii="Tahoma" w:hAnsi="Tahoma" w:cs="Tahoma"/>
          <w:spacing w:val="13"/>
          <w:sz w:val="20"/>
          <w:szCs w:val="20"/>
        </w:rPr>
        <w:t xml:space="preserve"> </w:t>
      </w:r>
      <w:r w:rsidRPr="008F4155">
        <w:rPr>
          <w:rFonts w:ascii="Tahoma" w:hAnsi="Tahoma" w:cs="Tahoma"/>
          <w:sz w:val="20"/>
          <w:szCs w:val="20"/>
        </w:rPr>
        <w:t>nothing</w:t>
      </w:r>
      <w:r w:rsidRPr="008F4155">
        <w:rPr>
          <w:rFonts w:ascii="Tahoma" w:hAnsi="Tahoma" w:cs="Tahoma"/>
          <w:spacing w:val="14"/>
          <w:sz w:val="20"/>
          <w:szCs w:val="20"/>
        </w:rPr>
        <w:t xml:space="preserve"> </w:t>
      </w:r>
      <w:r w:rsidRPr="008F4155">
        <w:rPr>
          <w:rFonts w:ascii="Tahoma" w:hAnsi="Tahoma" w:cs="Tahoma"/>
          <w:sz w:val="20"/>
          <w:szCs w:val="20"/>
        </w:rPr>
        <w:t>is</w:t>
      </w:r>
      <w:r w:rsidRPr="008F4155">
        <w:rPr>
          <w:rFonts w:ascii="Tahoma" w:hAnsi="Tahoma" w:cs="Tahoma"/>
          <w:spacing w:val="17"/>
          <w:sz w:val="20"/>
          <w:szCs w:val="20"/>
        </w:rPr>
        <w:t xml:space="preserve"> </w:t>
      </w:r>
      <w:r w:rsidRPr="008F4155">
        <w:rPr>
          <w:rFonts w:ascii="Tahoma" w:hAnsi="Tahoma" w:cs="Tahoma"/>
          <w:sz w:val="20"/>
          <w:szCs w:val="20"/>
        </w:rPr>
        <w:t>mentioned,</w:t>
      </w:r>
      <w:r w:rsidRPr="008F4155">
        <w:rPr>
          <w:rFonts w:ascii="Tahoma" w:hAnsi="Tahoma" w:cs="Tahoma"/>
          <w:spacing w:val="16"/>
          <w:sz w:val="20"/>
          <w:szCs w:val="20"/>
        </w:rPr>
        <w:t xml:space="preserve"> </w:t>
      </w:r>
      <w:r w:rsidRPr="008F4155">
        <w:rPr>
          <w:rFonts w:ascii="Tahoma" w:hAnsi="Tahoma" w:cs="Tahoma"/>
          <w:sz w:val="20"/>
          <w:szCs w:val="20"/>
        </w:rPr>
        <w:t>these</w:t>
      </w:r>
      <w:r w:rsidRPr="008F4155">
        <w:rPr>
          <w:rFonts w:ascii="Tahoma" w:hAnsi="Tahoma" w:cs="Tahoma"/>
          <w:spacing w:val="13"/>
          <w:sz w:val="20"/>
          <w:szCs w:val="20"/>
        </w:rPr>
        <w:t xml:space="preserve"> </w:t>
      </w:r>
      <w:r w:rsidRPr="008F4155">
        <w:rPr>
          <w:rFonts w:ascii="Tahoma" w:hAnsi="Tahoma" w:cs="Tahoma"/>
          <w:sz w:val="20"/>
          <w:szCs w:val="20"/>
        </w:rPr>
        <w:t>charges</w:t>
      </w:r>
      <w:r w:rsidRPr="008F4155">
        <w:rPr>
          <w:rFonts w:ascii="Tahoma" w:hAnsi="Tahoma" w:cs="Tahoma"/>
          <w:spacing w:val="13"/>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deemed</w:t>
      </w:r>
      <w:r w:rsidRPr="008F4155">
        <w:rPr>
          <w:rFonts w:ascii="Tahoma" w:hAnsi="Tahoma" w:cs="Tahoma"/>
          <w:spacing w:val="16"/>
          <w:sz w:val="20"/>
          <w:szCs w:val="20"/>
        </w:rPr>
        <w:t xml:space="preserve"> </w:t>
      </w:r>
      <w:r w:rsidRPr="008F4155">
        <w:rPr>
          <w:rFonts w:ascii="Tahoma" w:hAnsi="Tahoma" w:cs="Tahoma"/>
          <w:sz w:val="20"/>
          <w:szCs w:val="20"/>
        </w:rPr>
        <w:t>included.</w:t>
      </w:r>
    </w:p>
    <w:p w14:paraId="13380825" w14:textId="77777777" w:rsidR="00F84C31" w:rsidRPr="008F4155" w:rsidRDefault="00000000" w:rsidP="009F08B7">
      <w:pPr>
        <w:pStyle w:val="ListParagraph"/>
        <w:numPr>
          <w:ilvl w:val="0"/>
          <w:numId w:val="1"/>
        </w:numPr>
        <w:tabs>
          <w:tab w:val="left" w:pos="1199"/>
        </w:tabs>
        <w:ind w:left="361"/>
        <w:jc w:val="both"/>
        <w:rPr>
          <w:rFonts w:ascii="Tahoma" w:hAnsi="Tahoma" w:cs="Tahoma"/>
          <w:sz w:val="20"/>
          <w:szCs w:val="20"/>
        </w:rPr>
      </w:pPr>
      <w:r w:rsidRPr="008F4155">
        <w:rPr>
          <w:rFonts w:ascii="Tahoma" w:hAnsi="Tahoma" w:cs="Tahoma"/>
          <w:sz w:val="20"/>
          <w:szCs w:val="20"/>
        </w:rPr>
        <w:t>If</w:t>
      </w:r>
      <w:r w:rsidRPr="008F4155">
        <w:rPr>
          <w:rFonts w:ascii="Tahoma" w:hAnsi="Tahoma" w:cs="Tahoma"/>
          <w:spacing w:val="18"/>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supplier</w:t>
      </w:r>
      <w:r w:rsidRPr="008F4155">
        <w:rPr>
          <w:rFonts w:ascii="Tahoma" w:hAnsi="Tahoma" w:cs="Tahoma"/>
          <w:spacing w:val="20"/>
          <w:sz w:val="20"/>
          <w:szCs w:val="20"/>
        </w:rPr>
        <w:t xml:space="preserve"> </w:t>
      </w:r>
      <w:r w:rsidRPr="008F4155">
        <w:rPr>
          <w:rFonts w:ascii="Tahoma" w:hAnsi="Tahoma" w:cs="Tahoma"/>
          <w:sz w:val="20"/>
          <w:szCs w:val="20"/>
        </w:rPr>
        <w:t>does</w:t>
      </w:r>
      <w:r w:rsidRPr="008F4155">
        <w:rPr>
          <w:rFonts w:ascii="Tahoma" w:hAnsi="Tahoma" w:cs="Tahoma"/>
          <w:spacing w:val="21"/>
          <w:sz w:val="20"/>
          <w:szCs w:val="20"/>
        </w:rPr>
        <w:t xml:space="preserve"> </w:t>
      </w:r>
      <w:r w:rsidRPr="008F4155">
        <w:rPr>
          <w:rFonts w:ascii="Tahoma" w:hAnsi="Tahoma" w:cs="Tahoma"/>
          <w:sz w:val="20"/>
          <w:szCs w:val="20"/>
        </w:rPr>
        <w:t>not</w:t>
      </w:r>
      <w:r w:rsidRPr="008F4155">
        <w:rPr>
          <w:rFonts w:ascii="Tahoma" w:hAnsi="Tahoma" w:cs="Tahoma"/>
          <w:spacing w:val="19"/>
          <w:sz w:val="20"/>
          <w:szCs w:val="20"/>
        </w:rPr>
        <w:t xml:space="preserve"> </w:t>
      </w:r>
      <w:r w:rsidRPr="008F4155">
        <w:rPr>
          <w:rFonts w:ascii="Tahoma" w:hAnsi="Tahoma" w:cs="Tahoma"/>
          <w:sz w:val="20"/>
          <w:szCs w:val="20"/>
        </w:rPr>
        <w:t>have</w:t>
      </w:r>
      <w:r w:rsidRPr="008F4155">
        <w:rPr>
          <w:rFonts w:ascii="Tahoma" w:hAnsi="Tahoma" w:cs="Tahoma"/>
          <w:spacing w:val="21"/>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particular</w:t>
      </w:r>
      <w:r w:rsidRPr="008F4155">
        <w:rPr>
          <w:rFonts w:ascii="Tahoma" w:hAnsi="Tahoma" w:cs="Tahoma"/>
          <w:spacing w:val="20"/>
          <w:sz w:val="20"/>
          <w:szCs w:val="20"/>
        </w:rPr>
        <w:t xml:space="preserve"> </w:t>
      </w:r>
      <w:r w:rsidRPr="008F4155">
        <w:rPr>
          <w:rFonts w:ascii="Tahoma" w:hAnsi="Tahoma" w:cs="Tahoma"/>
          <w:sz w:val="20"/>
          <w:szCs w:val="20"/>
        </w:rPr>
        <w:t>item</w:t>
      </w:r>
      <w:r w:rsidRPr="008F4155">
        <w:rPr>
          <w:rFonts w:ascii="Tahoma" w:hAnsi="Tahoma" w:cs="Tahoma"/>
          <w:spacing w:val="19"/>
          <w:sz w:val="20"/>
          <w:szCs w:val="20"/>
        </w:rPr>
        <w:t xml:space="preserve"> </w:t>
      </w:r>
      <w:r w:rsidRPr="008F4155">
        <w:rPr>
          <w:rFonts w:ascii="Tahoma" w:hAnsi="Tahoma" w:cs="Tahoma"/>
          <w:sz w:val="20"/>
          <w:szCs w:val="20"/>
        </w:rPr>
        <w:t>offered</w:t>
      </w:r>
      <w:r w:rsidRPr="008F4155">
        <w:rPr>
          <w:rFonts w:ascii="Tahoma" w:hAnsi="Tahoma" w:cs="Tahoma"/>
          <w:spacing w:val="23"/>
          <w:sz w:val="20"/>
          <w:szCs w:val="20"/>
        </w:rPr>
        <w:t xml:space="preserve"> </w:t>
      </w:r>
      <w:r w:rsidRPr="008F4155">
        <w:rPr>
          <w:rFonts w:ascii="Tahoma" w:hAnsi="Tahoma" w:cs="Tahoma"/>
          <w:sz w:val="20"/>
          <w:szCs w:val="20"/>
        </w:rPr>
        <w:t>in</w:t>
      </w:r>
      <w:r w:rsidRPr="008F4155">
        <w:rPr>
          <w:rFonts w:ascii="Tahoma" w:hAnsi="Tahoma" w:cs="Tahoma"/>
          <w:spacing w:val="19"/>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tender</w:t>
      </w:r>
      <w:r w:rsidRPr="008F4155">
        <w:rPr>
          <w:rFonts w:ascii="Tahoma" w:hAnsi="Tahoma" w:cs="Tahoma"/>
          <w:spacing w:val="20"/>
          <w:sz w:val="20"/>
          <w:szCs w:val="20"/>
        </w:rPr>
        <w:t xml:space="preserve"> </w:t>
      </w:r>
      <w:r w:rsidRPr="008F4155">
        <w:rPr>
          <w:rFonts w:ascii="Tahoma" w:hAnsi="Tahoma" w:cs="Tahoma"/>
          <w:sz w:val="20"/>
          <w:szCs w:val="20"/>
        </w:rPr>
        <w:t>or</w:t>
      </w:r>
      <w:r w:rsidRPr="008F4155">
        <w:rPr>
          <w:rFonts w:ascii="Tahoma" w:hAnsi="Tahoma" w:cs="Tahoma"/>
          <w:spacing w:val="20"/>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different</w:t>
      </w:r>
      <w:r w:rsidRPr="008F4155">
        <w:rPr>
          <w:rFonts w:ascii="Tahoma" w:hAnsi="Tahoma" w:cs="Tahoma"/>
          <w:spacing w:val="19"/>
          <w:sz w:val="20"/>
          <w:szCs w:val="20"/>
        </w:rPr>
        <w:t xml:space="preserve"> </w:t>
      </w:r>
      <w:r w:rsidRPr="008F4155">
        <w:rPr>
          <w:rFonts w:ascii="Tahoma" w:hAnsi="Tahoma" w:cs="Tahoma"/>
          <w:sz w:val="20"/>
          <w:szCs w:val="20"/>
        </w:rPr>
        <w:t>make</w:t>
      </w:r>
      <w:r w:rsidRPr="008F4155">
        <w:rPr>
          <w:rFonts w:ascii="Tahoma" w:hAnsi="Tahoma" w:cs="Tahoma"/>
          <w:spacing w:val="19"/>
          <w:sz w:val="20"/>
          <w:szCs w:val="20"/>
        </w:rPr>
        <w:t xml:space="preserve"> </w:t>
      </w:r>
      <w:r w:rsidRPr="008F4155">
        <w:rPr>
          <w:rFonts w:ascii="Tahoma" w:hAnsi="Tahoma" w:cs="Tahoma"/>
          <w:sz w:val="20"/>
          <w:szCs w:val="20"/>
        </w:rPr>
        <w:t>is</w:t>
      </w:r>
      <w:r w:rsidRPr="008F4155">
        <w:rPr>
          <w:rFonts w:ascii="Tahoma" w:hAnsi="Tahoma" w:cs="Tahoma"/>
          <w:spacing w:val="21"/>
          <w:sz w:val="20"/>
          <w:szCs w:val="20"/>
        </w:rPr>
        <w:t xml:space="preserve"> </w:t>
      </w:r>
      <w:r w:rsidRPr="008F4155">
        <w:rPr>
          <w:rFonts w:ascii="Tahoma" w:hAnsi="Tahoma" w:cs="Tahoma"/>
          <w:sz w:val="20"/>
          <w:szCs w:val="20"/>
        </w:rPr>
        <w:t>being</w:t>
      </w:r>
      <w:r w:rsidRPr="008F4155">
        <w:rPr>
          <w:rFonts w:ascii="Tahoma" w:hAnsi="Tahoma" w:cs="Tahoma"/>
          <w:spacing w:val="19"/>
          <w:sz w:val="20"/>
          <w:szCs w:val="20"/>
        </w:rPr>
        <w:t xml:space="preserve"> </w:t>
      </w:r>
      <w:r w:rsidRPr="008F4155">
        <w:rPr>
          <w:rFonts w:ascii="Tahoma" w:hAnsi="Tahoma" w:cs="Tahoma"/>
          <w:sz w:val="20"/>
          <w:szCs w:val="20"/>
        </w:rPr>
        <w:t>proposed</w:t>
      </w:r>
      <w:r w:rsidRPr="008F4155">
        <w:rPr>
          <w:rFonts w:ascii="Tahoma" w:hAnsi="Tahoma" w:cs="Tahoma"/>
          <w:spacing w:val="-43"/>
          <w:sz w:val="20"/>
          <w:szCs w:val="20"/>
        </w:rPr>
        <w:t xml:space="preserve"> </w:t>
      </w:r>
      <w:r w:rsidRPr="008F4155">
        <w:rPr>
          <w:rFonts w:ascii="Tahoma" w:hAnsi="Tahoma" w:cs="Tahoma"/>
          <w:sz w:val="20"/>
          <w:szCs w:val="20"/>
        </w:rPr>
        <w:t>by</w:t>
      </w:r>
      <w:r w:rsidRPr="008F4155">
        <w:rPr>
          <w:rFonts w:ascii="Tahoma" w:hAnsi="Tahoma" w:cs="Tahoma"/>
          <w:spacing w:val="6"/>
          <w:sz w:val="20"/>
          <w:szCs w:val="20"/>
        </w:rPr>
        <w:t xml:space="preserve"> </w:t>
      </w:r>
      <w:r w:rsidRPr="008F4155">
        <w:rPr>
          <w:rFonts w:ascii="Tahoma" w:hAnsi="Tahoma" w:cs="Tahoma"/>
          <w:sz w:val="20"/>
          <w:szCs w:val="20"/>
        </w:rPr>
        <w:t>him,</w:t>
      </w:r>
      <w:r w:rsidRPr="008F4155">
        <w:rPr>
          <w:rFonts w:ascii="Tahoma" w:hAnsi="Tahoma" w:cs="Tahoma"/>
          <w:spacing w:val="9"/>
          <w:sz w:val="20"/>
          <w:szCs w:val="20"/>
        </w:rPr>
        <w:t xml:space="preserve"> </w:t>
      </w:r>
      <w:r w:rsidRPr="008F4155">
        <w:rPr>
          <w:rFonts w:ascii="Tahoma" w:hAnsi="Tahoma" w:cs="Tahoma"/>
          <w:sz w:val="20"/>
          <w:szCs w:val="20"/>
        </w:rPr>
        <w:t>the</w:t>
      </w:r>
      <w:r w:rsidRPr="008F4155">
        <w:rPr>
          <w:rFonts w:ascii="Tahoma" w:hAnsi="Tahoma" w:cs="Tahoma"/>
          <w:spacing w:val="5"/>
          <w:sz w:val="20"/>
          <w:szCs w:val="20"/>
        </w:rPr>
        <w:t xml:space="preserve"> </w:t>
      </w:r>
      <w:r w:rsidRPr="008F4155">
        <w:rPr>
          <w:rFonts w:ascii="Tahoma" w:hAnsi="Tahoma" w:cs="Tahoma"/>
          <w:sz w:val="20"/>
          <w:szCs w:val="20"/>
        </w:rPr>
        <w:t>same</w:t>
      </w:r>
      <w:r w:rsidRPr="008F4155">
        <w:rPr>
          <w:rFonts w:ascii="Tahoma" w:hAnsi="Tahoma" w:cs="Tahoma"/>
          <w:spacing w:val="6"/>
          <w:sz w:val="20"/>
          <w:szCs w:val="20"/>
        </w:rPr>
        <w:t xml:space="preserve"> </w:t>
      </w:r>
      <w:r w:rsidRPr="008F4155">
        <w:rPr>
          <w:rFonts w:ascii="Tahoma" w:hAnsi="Tahoma" w:cs="Tahoma"/>
          <w:sz w:val="20"/>
          <w:szCs w:val="20"/>
        </w:rPr>
        <w:t>should</w:t>
      </w:r>
      <w:r w:rsidRPr="008F4155">
        <w:rPr>
          <w:rFonts w:ascii="Tahoma" w:hAnsi="Tahoma" w:cs="Tahoma"/>
          <w:spacing w:val="6"/>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highlighted/mentioned</w:t>
      </w:r>
      <w:r w:rsidRPr="008F4155">
        <w:rPr>
          <w:rFonts w:ascii="Tahoma" w:hAnsi="Tahoma" w:cs="Tahoma"/>
          <w:spacing w:val="19"/>
          <w:sz w:val="20"/>
          <w:szCs w:val="20"/>
        </w:rPr>
        <w:t xml:space="preserve"> </w:t>
      </w:r>
      <w:r w:rsidRPr="008F4155">
        <w:rPr>
          <w:rFonts w:ascii="Tahoma" w:hAnsi="Tahoma" w:cs="Tahoma"/>
          <w:sz w:val="20"/>
          <w:szCs w:val="20"/>
        </w:rPr>
        <w:t>especially</w:t>
      </w:r>
      <w:r w:rsidRPr="008F4155">
        <w:rPr>
          <w:rFonts w:ascii="Tahoma" w:hAnsi="Tahoma" w:cs="Tahoma"/>
          <w:spacing w:val="6"/>
          <w:sz w:val="20"/>
          <w:szCs w:val="20"/>
        </w:rPr>
        <w:t xml:space="preserve"> </w:t>
      </w:r>
      <w:r w:rsidRPr="008F4155">
        <w:rPr>
          <w:rFonts w:ascii="Tahoma" w:hAnsi="Tahoma" w:cs="Tahoma"/>
          <w:sz w:val="20"/>
          <w:szCs w:val="20"/>
        </w:rPr>
        <w:t>by</w:t>
      </w:r>
      <w:r w:rsidRPr="008F4155">
        <w:rPr>
          <w:rFonts w:ascii="Tahoma" w:hAnsi="Tahoma" w:cs="Tahoma"/>
          <w:spacing w:val="7"/>
          <w:sz w:val="20"/>
          <w:szCs w:val="20"/>
        </w:rPr>
        <w:t xml:space="preserve"> </w:t>
      </w:r>
      <w:r w:rsidRPr="008F4155">
        <w:rPr>
          <w:rFonts w:ascii="Tahoma" w:hAnsi="Tahoma" w:cs="Tahoma"/>
          <w:sz w:val="20"/>
          <w:szCs w:val="20"/>
        </w:rPr>
        <w:t>him.</w:t>
      </w:r>
    </w:p>
    <w:p w14:paraId="0CEE693F" w14:textId="002613E8" w:rsidR="00BB57A4" w:rsidRPr="008F4155" w:rsidRDefault="00000000" w:rsidP="009F08B7">
      <w:pPr>
        <w:pStyle w:val="ListParagraph"/>
        <w:numPr>
          <w:ilvl w:val="0"/>
          <w:numId w:val="1"/>
        </w:numPr>
        <w:tabs>
          <w:tab w:val="left" w:pos="1199"/>
        </w:tabs>
        <w:spacing w:before="1"/>
        <w:ind w:left="361"/>
        <w:jc w:val="both"/>
        <w:rPr>
          <w:rFonts w:ascii="Tahoma" w:hAnsi="Tahoma" w:cs="Tahoma"/>
          <w:sz w:val="20"/>
          <w:szCs w:val="20"/>
        </w:rPr>
      </w:pPr>
      <w:r w:rsidRPr="008F4155">
        <w:rPr>
          <w:rFonts w:ascii="Tahoma" w:hAnsi="Tahoma" w:cs="Tahoma"/>
          <w:sz w:val="20"/>
          <w:szCs w:val="20"/>
        </w:rPr>
        <w:t>The</w:t>
      </w:r>
      <w:r w:rsidR="00F84C31" w:rsidRPr="008F4155">
        <w:rPr>
          <w:rFonts w:ascii="Tahoma" w:hAnsi="Tahoma" w:cs="Tahoma"/>
          <w:sz w:val="20"/>
          <w:szCs w:val="20"/>
        </w:rPr>
        <w:t xml:space="preserve"> </w:t>
      </w:r>
      <w:r w:rsidRPr="008F4155">
        <w:rPr>
          <w:rFonts w:ascii="Tahoma" w:hAnsi="Tahoma" w:cs="Tahoma"/>
          <w:sz w:val="20"/>
          <w:szCs w:val="20"/>
        </w:rPr>
        <w:t>prices</w:t>
      </w:r>
      <w:r w:rsidR="00F84C31" w:rsidRPr="008F4155">
        <w:rPr>
          <w:rFonts w:ascii="Tahoma" w:hAnsi="Tahoma" w:cs="Tahoma"/>
          <w:sz w:val="20"/>
          <w:szCs w:val="20"/>
        </w:rPr>
        <w:t xml:space="preserve"> </w:t>
      </w:r>
      <w:r w:rsidRPr="008F4155">
        <w:rPr>
          <w:rFonts w:ascii="Tahoma" w:hAnsi="Tahoma" w:cs="Tahoma"/>
          <w:sz w:val="20"/>
          <w:szCs w:val="20"/>
        </w:rPr>
        <w:t>should</w:t>
      </w:r>
      <w:r w:rsidR="00180814">
        <w:rPr>
          <w:rFonts w:ascii="Tahoma" w:hAnsi="Tahoma" w:cs="Tahoma"/>
          <w:sz w:val="20"/>
          <w:szCs w:val="20"/>
        </w:rPr>
        <w:t xml:space="preserve"> </w:t>
      </w:r>
      <w:r w:rsidR="008826FA" w:rsidRPr="008F4155">
        <w:rPr>
          <w:rFonts w:ascii="Tahoma" w:hAnsi="Tahoma" w:cs="Tahoma"/>
          <w:sz w:val="20"/>
          <w:szCs w:val="20"/>
        </w:rPr>
        <w:t>include everything</w:t>
      </w:r>
      <w:r w:rsidR="00243B31" w:rsidRPr="008F4155">
        <w:rPr>
          <w:rFonts w:ascii="Tahoma" w:hAnsi="Tahoma" w:cs="Tahoma"/>
          <w:sz w:val="20"/>
          <w:szCs w:val="20"/>
        </w:rPr>
        <w:t xml:space="preserve"> (packing, forwarding, transit insurance, transportation, loading /unloading, installation etc.). Loading/unloading up to 50 </w:t>
      </w:r>
      <w:proofErr w:type="spellStart"/>
      <w:r w:rsidR="00243B31" w:rsidRPr="008F4155">
        <w:rPr>
          <w:rFonts w:ascii="Tahoma" w:hAnsi="Tahoma" w:cs="Tahoma"/>
          <w:sz w:val="20"/>
          <w:szCs w:val="20"/>
        </w:rPr>
        <w:t>mtr</w:t>
      </w:r>
      <w:proofErr w:type="spellEnd"/>
      <w:r w:rsidR="00243B31" w:rsidRPr="008F4155">
        <w:rPr>
          <w:rFonts w:ascii="Tahoma" w:hAnsi="Tahoma" w:cs="Tahoma"/>
          <w:sz w:val="20"/>
          <w:szCs w:val="20"/>
        </w:rPr>
        <w:t>. shall be done by the supplier.</w:t>
      </w:r>
    </w:p>
    <w:p w14:paraId="31484F35" w14:textId="77777777" w:rsidR="00BB57A4" w:rsidRPr="008F4155" w:rsidRDefault="00000000" w:rsidP="009F08B7">
      <w:pPr>
        <w:pStyle w:val="ListParagraph"/>
        <w:numPr>
          <w:ilvl w:val="0"/>
          <w:numId w:val="1"/>
        </w:numPr>
        <w:tabs>
          <w:tab w:val="left" w:pos="1199"/>
        </w:tabs>
        <w:spacing w:before="1"/>
        <w:ind w:left="361"/>
        <w:jc w:val="both"/>
        <w:rPr>
          <w:rFonts w:ascii="Tahoma" w:hAnsi="Tahoma" w:cs="Tahoma"/>
          <w:sz w:val="20"/>
          <w:szCs w:val="20"/>
        </w:rPr>
      </w:pPr>
      <w:r w:rsidRPr="008F4155">
        <w:rPr>
          <w:rFonts w:ascii="Tahoma" w:hAnsi="Tahoma" w:cs="Tahoma"/>
          <w:sz w:val="20"/>
          <w:szCs w:val="20"/>
        </w:rPr>
        <w:t>Bid</w:t>
      </w:r>
      <w:r w:rsidRPr="008F4155">
        <w:rPr>
          <w:rFonts w:ascii="Tahoma" w:hAnsi="Tahoma" w:cs="Tahoma"/>
          <w:spacing w:val="21"/>
          <w:sz w:val="20"/>
          <w:szCs w:val="20"/>
        </w:rPr>
        <w:t xml:space="preserve"> </w:t>
      </w:r>
      <w:r w:rsidRPr="008F4155">
        <w:rPr>
          <w:rFonts w:ascii="Tahoma" w:hAnsi="Tahoma" w:cs="Tahoma"/>
          <w:sz w:val="20"/>
          <w:szCs w:val="20"/>
        </w:rPr>
        <w:t>should</w:t>
      </w:r>
      <w:r w:rsidRPr="008F4155">
        <w:rPr>
          <w:rFonts w:ascii="Tahoma" w:hAnsi="Tahoma" w:cs="Tahoma"/>
          <w:spacing w:val="21"/>
          <w:sz w:val="20"/>
          <w:szCs w:val="20"/>
        </w:rPr>
        <w:t xml:space="preserve"> </w:t>
      </w:r>
      <w:r w:rsidRPr="008F4155">
        <w:rPr>
          <w:rFonts w:ascii="Tahoma" w:hAnsi="Tahoma" w:cs="Tahoma"/>
          <w:sz w:val="20"/>
          <w:szCs w:val="20"/>
        </w:rPr>
        <w:t>be</w:t>
      </w:r>
      <w:r w:rsidRPr="008F4155">
        <w:rPr>
          <w:rFonts w:ascii="Tahoma" w:hAnsi="Tahoma" w:cs="Tahoma"/>
          <w:spacing w:val="19"/>
          <w:sz w:val="20"/>
          <w:szCs w:val="20"/>
        </w:rPr>
        <w:t xml:space="preserve"> </w:t>
      </w:r>
      <w:r w:rsidRPr="008F4155">
        <w:rPr>
          <w:rFonts w:ascii="Tahoma" w:hAnsi="Tahoma" w:cs="Tahoma"/>
          <w:sz w:val="20"/>
          <w:szCs w:val="20"/>
        </w:rPr>
        <w:t>submitted</w:t>
      </w:r>
      <w:r w:rsidRPr="008F4155">
        <w:rPr>
          <w:rFonts w:ascii="Tahoma" w:hAnsi="Tahoma" w:cs="Tahoma"/>
          <w:spacing w:val="24"/>
          <w:sz w:val="20"/>
          <w:szCs w:val="20"/>
        </w:rPr>
        <w:t xml:space="preserve"> </w:t>
      </w:r>
      <w:r w:rsidRPr="008F4155">
        <w:rPr>
          <w:rFonts w:ascii="Tahoma" w:hAnsi="Tahoma" w:cs="Tahoma"/>
          <w:sz w:val="20"/>
          <w:szCs w:val="20"/>
        </w:rPr>
        <w:t>for</w:t>
      </w:r>
      <w:r w:rsidRPr="008F4155">
        <w:rPr>
          <w:rFonts w:ascii="Tahoma" w:hAnsi="Tahoma" w:cs="Tahoma"/>
          <w:spacing w:val="21"/>
          <w:sz w:val="20"/>
          <w:szCs w:val="20"/>
        </w:rPr>
        <w:t xml:space="preserve"> </w:t>
      </w:r>
      <w:r w:rsidRPr="008F4155">
        <w:rPr>
          <w:rFonts w:ascii="Tahoma" w:hAnsi="Tahoma" w:cs="Tahoma"/>
          <w:sz w:val="20"/>
          <w:szCs w:val="20"/>
        </w:rPr>
        <w:t>F.O.R</w:t>
      </w:r>
      <w:r w:rsidRPr="008F4155">
        <w:rPr>
          <w:rFonts w:ascii="Tahoma" w:hAnsi="Tahoma" w:cs="Tahoma"/>
          <w:spacing w:val="19"/>
          <w:sz w:val="20"/>
          <w:szCs w:val="20"/>
        </w:rPr>
        <w:t xml:space="preserve"> </w:t>
      </w:r>
      <w:r w:rsidRPr="008F4155">
        <w:rPr>
          <w:rFonts w:ascii="Tahoma" w:hAnsi="Tahoma" w:cs="Tahoma"/>
          <w:sz w:val="20"/>
          <w:szCs w:val="20"/>
        </w:rPr>
        <w:t>delivery</w:t>
      </w:r>
      <w:r w:rsidRPr="008F4155">
        <w:rPr>
          <w:rFonts w:ascii="Tahoma" w:hAnsi="Tahoma" w:cs="Tahoma"/>
          <w:spacing w:val="22"/>
          <w:sz w:val="20"/>
          <w:szCs w:val="20"/>
        </w:rPr>
        <w:t xml:space="preserve"> </w:t>
      </w:r>
      <w:r w:rsidRPr="008F4155">
        <w:rPr>
          <w:rFonts w:ascii="Tahoma" w:hAnsi="Tahoma" w:cs="Tahoma"/>
          <w:sz w:val="20"/>
          <w:szCs w:val="20"/>
        </w:rPr>
        <w:t>at</w:t>
      </w:r>
      <w:r w:rsidRPr="008F4155">
        <w:rPr>
          <w:rFonts w:ascii="Tahoma" w:hAnsi="Tahoma" w:cs="Tahoma"/>
          <w:spacing w:val="21"/>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destination</w:t>
      </w:r>
      <w:r w:rsidRPr="008F4155">
        <w:rPr>
          <w:rFonts w:ascii="Tahoma" w:hAnsi="Tahoma" w:cs="Tahoma"/>
          <w:spacing w:val="24"/>
          <w:sz w:val="20"/>
          <w:szCs w:val="20"/>
        </w:rPr>
        <w:t xml:space="preserve"> </w:t>
      </w:r>
      <w:r w:rsidRPr="008F4155">
        <w:rPr>
          <w:rFonts w:ascii="Tahoma" w:hAnsi="Tahoma" w:cs="Tahoma"/>
          <w:sz w:val="20"/>
          <w:szCs w:val="20"/>
        </w:rPr>
        <w:t>i.e.</w:t>
      </w:r>
      <w:r w:rsidRPr="008F4155">
        <w:rPr>
          <w:rFonts w:ascii="Tahoma" w:hAnsi="Tahoma" w:cs="Tahoma"/>
          <w:spacing w:val="23"/>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LNM</w:t>
      </w:r>
      <w:r w:rsidRPr="008F4155">
        <w:rPr>
          <w:rFonts w:ascii="Tahoma" w:hAnsi="Tahoma" w:cs="Tahoma"/>
          <w:spacing w:val="19"/>
          <w:sz w:val="20"/>
          <w:szCs w:val="20"/>
        </w:rPr>
        <w:t xml:space="preserve"> </w:t>
      </w:r>
      <w:r w:rsidRPr="008F4155">
        <w:rPr>
          <w:rFonts w:ascii="Tahoma" w:hAnsi="Tahoma" w:cs="Tahoma"/>
          <w:sz w:val="20"/>
          <w:szCs w:val="20"/>
        </w:rPr>
        <w:t>Institute</w:t>
      </w:r>
      <w:r w:rsidRPr="008F4155">
        <w:rPr>
          <w:rFonts w:ascii="Tahoma" w:hAnsi="Tahoma" w:cs="Tahoma"/>
          <w:spacing w:val="22"/>
          <w:sz w:val="20"/>
          <w:szCs w:val="20"/>
        </w:rPr>
        <w:t xml:space="preserve"> </w:t>
      </w:r>
      <w:r w:rsidRPr="008F4155">
        <w:rPr>
          <w:rFonts w:ascii="Tahoma" w:hAnsi="Tahoma" w:cs="Tahoma"/>
          <w:sz w:val="20"/>
          <w:szCs w:val="20"/>
        </w:rPr>
        <w:t>of</w:t>
      </w:r>
      <w:r w:rsidRPr="008F4155">
        <w:rPr>
          <w:rFonts w:ascii="Tahoma" w:hAnsi="Tahoma" w:cs="Tahoma"/>
          <w:spacing w:val="22"/>
          <w:sz w:val="20"/>
          <w:szCs w:val="20"/>
        </w:rPr>
        <w:t xml:space="preserve"> </w:t>
      </w:r>
      <w:r w:rsidRPr="008F4155">
        <w:rPr>
          <w:rFonts w:ascii="Tahoma" w:hAnsi="Tahoma" w:cs="Tahoma"/>
          <w:sz w:val="20"/>
          <w:szCs w:val="20"/>
        </w:rPr>
        <w:t>Information</w:t>
      </w:r>
      <w:r w:rsidRPr="008F4155">
        <w:rPr>
          <w:rFonts w:ascii="Tahoma" w:hAnsi="Tahoma" w:cs="Tahoma"/>
          <w:spacing w:val="1"/>
          <w:sz w:val="20"/>
          <w:szCs w:val="20"/>
        </w:rPr>
        <w:t xml:space="preserve"> </w:t>
      </w:r>
      <w:r w:rsidRPr="008F4155">
        <w:rPr>
          <w:rFonts w:ascii="Tahoma" w:hAnsi="Tahoma" w:cs="Tahoma"/>
          <w:sz w:val="20"/>
          <w:szCs w:val="20"/>
        </w:rPr>
        <w:t>Technology,</w:t>
      </w:r>
      <w:r w:rsidRPr="008F4155">
        <w:rPr>
          <w:rFonts w:ascii="Tahoma" w:hAnsi="Tahoma" w:cs="Tahoma"/>
          <w:spacing w:val="9"/>
          <w:sz w:val="20"/>
          <w:szCs w:val="20"/>
        </w:rPr>
        <w:t xml:space="preserve"> </w:t>
      </w:r>
      <w:r w:rsidRPr="008F4155">
        <w:rPr>
          <w:rFonts w:ascii="Tahoma" w:hAnsi="Tahoma" w:cs="Tahoma"/>
          <w:sz w:val="20"/>
          <w:szCs w:val="20"/>
        </w:rPr>
        <w:t>Gram</w:t>
      </w:r>
      <w:r w:rsidRPr="008F4155">
        <w:rPr>
          <w:rFonts w:ascii="Tahoma" w:hAnsi="Tahoma" w:cs="Tahoma"/>
          <w:spacing w:val="9"/>
          <w:sz w:val="20"/>
          <w:szCs w:val="20"/>
        </w:rPr>
        <w:t xml:space="preserve"> </w:t>
      </w:r>
      <w:r w:rsidRPr="008F4155">
        <w:rPr>
          <w:rFonts w:ascii="Tahoma" w:hAnsi="Tahoma" w:cs="Tahoma"/>
          <w:sz w:val="20"/>
          <w:szCs w:val="20"/>
        </w:rPr>
        <w:t>–</w:t>
      </w:r>
      <w:r w:rsidRPr="008F4155">
        <w:rPr>
          <w:rFonts w:ascii="Tahoma" w:hAnsi="Tahoma" w:cs="Tahoma"/>
          <w:spacing w:val="9"/>
          <w:sz w:val="20"/>
          <w:szCs w:val="20"/>
        </w:rPr>
        <w:t xml:space="preserve"> </w:t>
      </w:r>
      <w:r w:rsidRPr="008F4155">
        <w:rPr>
          <w:rFonts w:ascii="Tahoma" w:hAnsi="Tahoma" w:cs="Tahoma"/>
          <w:sz w:val="20"/>
          <w:szCs w:val="20"/>
        </w:rPr>
        <w:t>Rupa</w:t>
      </w:r>
      <w:r w:rsidRPr="008F4155">
        <w:rPr>
          <w:rFonts w:ascii="Tahoma" w:hAnsi="Tahoma" w:cs="Tahoma"/>
          <w:spacing w:val="9"/>
          <w:sz w:val="20"/>
          <w:szCs w:val="20"/>
        </w:rPr>
        <w:t xml:space="preserve"> </w:t>
      </w:r>
      <w:r w:rsidRPr="008F4155">
        <w:rPr>
          <w:rFonts w:ascii="Tahoma" w:hAnsi="Tahoma" w:cs="Tahoma"/>
          <w:sz w:val="20"/>
          <w:szCs w:val="20"/>
        </w:rPr>
        <w:t>Ki</w:t>
      </w:r>
      <w:r w:rsidRPr="008F4155">
        <w:rPr>
          <w:rFonts w:ascii="Tahoma" w:hAnsi="Tahoma" w:cs="Tahoma"/>
          <w:spacing w:val="9"/>
          <w:sz w:val="20"/>
          <w:szCs w:val="20"/>
        </w:rPr>
        <w:t xml:space="preserve"> </w:t>
      </w:r>
      <w:r w:rsidRPr="008F4155">
        <w:rPr>
          <w:rFonts w:ascii="Tahoma" w:hAnsi="Tahoma" w:cs="Tahoma"/>
          <w:sz w:val="20"/>
          <w:szCs w:val="20"/>
        </w:rPr>
        <w:t>Nangal,</w:t>
      </w:r>
      <w:r w:rsidRPr="008F4155">
        <w:rPr>
          <w:rFonts w:ascii="Tahoma" w:hAnsi="Tahoma" w:cs="Tahoma"/>
          <w:spacing w:val="9"/>
          <w:sz w:val="20"/>
          <w:szCs w:val="20"/>
        </w:rPr>
        <w:t xml:space="preserve"> </w:t>
      </w:r>
      <w:r w:rsidRPr="008F4155">
        <w:rPr>
          <w:rFonts w:ascii="Tahoma" w:hAnsi="Tahoma" w:cs="Tahoma"/>
          <w:sz w:val="20"/>
          <w:szCs w:val="20"/>
        </w:rPr>
        <w:t>Post</w:t>
      </w:r>
      <w:r w:rsidRPr="008F4155">
        <w:rPr>
          <w:rFonts w:ascii="Tahoma" w:hAnsi="Tahoma" w:cs="Tahoma"/>
          <w:spacing w:val="13"/>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Sumel,</w:t>
      </w:r>
      <w:r w:rsidRPr="008F4155">
        <w:rPr>
          <w:rFonts w:ascii="Tahoma" w:hAnsi="Tahoma" w:cs="Tahoma"/>
          <w:spacing w:val="9"/>
          <w:sz w:val="20"/>
          <w:szCs w:val="20"/>
        </w:rPr>
        <w:t xml:space="preserve"> </w:t>
      </w:r>
      <w:r w:rsidRPr="008F4155">
        <w:rPr>
          <w:rFonts w:ascii="Tahoma" w:hAnsi="Tahoma" w:cs="Tahoma"/>
          <w:sz w:val="20"/>
          <w:szCs w:val="20"/>
        </w:rPr>
        <w:t>Via</w:t>
      </w:r>
      <w:r w:rsidRPr="008F4155">
        <w:rPr>
          <w:rFonts w:ascii="Tahoma" w:hAnsi="Tahoma" w:cs="Tahoma"/>
          <w:spacing w:val="10"/>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Jamdoli,</w:t>
      </w:r>
      <w:r w:rsidRPr="008F4155">
        <w:rPr>
          <w:rFonts w:ascii="Tahoma" w:hAnsi="Tahoma" w:cs="Tahoma"/>
          <w:spacing w:val="7"/>
          <w:sz w:val="20"/>
          <w:szCs w:val="20"/>
        </w:rPr>
        <w:t xml:space="preserve"> </w:t>
      </w:r>
      <w:r w:rsidRPr="008F4155">
        <w:rPr>
          <w:rFonts w:ascii="Tahoma" w:hAnsi="Tahoma" w:cs="Tahoma"/>
          <w:sz w:val="20"/>
          <w:szCs w:val="20"/>
        </w:rPr>
        <w:t>Jaipur-</w:t>
      </w:r>
      <w:r w:rsidRPr="008F4155">
        <w:rPr>
          <w:rFonts w:ascii="Tahoma" w:hAnsi="Tahoma" w:cs="Tahoma"/>
          <w:spacing w:val="6"/>
          <w:sz w:val="20"/>
          <w:szCs w:val="20"/>
        </w:rPr>
        <w:t xml:space="preserve"> </w:t>
      </w:r>
      <w:r w:rsidRPr="008F4155">
        <w:rPr>
          <w:rFonts w:ascii="Tahoma" w:hAnsi="Tahoma" w:cs="Tahoma"/>
          <w:sz w:val="20"/>
          <w:szCs w:val="20"/>
        </w:rPr>
        <w:t>302031</w:t>
      </w:r>
    </w:p>
    <w:p w14:paraId="3E137C5F" w14:textId="78D07D3D" w:rsidR="00BB57A4" w:rsidRPr="008F4155" w:rsidRDefault="008826FA"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b/>
          <w:sz w:val="20"/>
          <w:szCs w:val="20"/>
        </w:rPr>
        <w:t>The bid</w:t>
      </w:r>
      <w:r w:rsidRPr="008F4155">
        <w:rPr>
          <w:rFonts w:ascii="Tahoma" w:hAnsi="Tahoma" w:cs="Tahoma"/>
          <w:b/>
          <w:spacing w:val="21"/>
          <w:sz w:val="20"/>
          <w:szCs w:val="20"/>
        </w:rPr>
        <w:t xml:space="preserve"> </w:t>
      </w:r>
      <w:r w:rsidRPr="008F4155">
        <w:rPr>
          <w:rFonts w:ascii="Tahoma" w:hAnsi="Tahoma" w:cs="Tahoma"/>
          <w:b/>
          <w:sz w:val="20"/>
          <w:szCs w:val="20"/>
        </w:rPr>
        <w:t>should</w:t>
      </w:r>
      <w:r w:rsidRPr="008F4155">
        <w:rPr>
          <w:rFonts w:ascii="Tahoma" w:hAnsi="Tahoma" w:cs="Tahoma"/>
          <w:b/>
          <w:spacing w:val="22"/>
          <w:sz w:val="20"/>
          <w:szCs w:val="20"/>
        </w:rPr>
        <w:t xml:space="preserve"> </w:t>
      </w:r>
      <w:r w:rsidRPr="008F4155">
        <w:rPr>
          <w:rFonts w:ascii="Tahoma" w:hAnsi="Tahoma" w:cs="Tahoma"/>
          <w:b/>
          <w:sz w:val="20"/>
          <w:szCs w:val="20"/>
        </w:rPr>
        <w:t>be</w:t>
      </w:r>
      <w:r w:rsidRPr="008F4155">
        <w:rPr>
          <w:rFonts w:ascii="Tahoma" w:hAnsi="Tahoma" w:cs="Tahoma"/>
          <w:b/>
          <w:spacing w:val="24"/>
          <w:sz w:val="20"/>
          <w:szCs w:val="20"/>
        </w:rPr>
        <w:t xml:space="preserve"> </w:t>
      </w:r>
      <w:r w:rsidRPr="008F4155">
        <w:rPr>
          <w:rFonts w:ascii="Tahoma" w:hAnsi="Tahoma" w:cs="Tahoma"/>
          <w:b/>
          <w:sz w:val="20"/>
          <w:szCs w:val="20"/>
        </w:rPr>
        <w:t>valid</w:t>
      </w:r>
      <w:r w:rsidRPr="008F4155">
        <w:rPr>
          <w:rFonts w:ascii="Tahoma" w:hAnsi="Tahoma" w:cs="Tahoma"/>
          <w:b/>
          <w:spacing w:val="22"/>
          <w:sz w:val="20"/>
          <w:szCs w:val="20"/>
        </w:rPr>
        <w:t xml:space="preserve"> </w:t>
      </w:r>
      <w:r w:rsidRPr="008F4155">
        <w:rPr>
          <w:rFonts w:ascii="Tahoma" w:hAnsi="Tahoma" w:cs="Tahoma"/>
          <w:b/>
          <w:sz w:val="20"/>
          <w:szCs w:val="20"/>
        </w:rPr>
        <w:t>for</w:t>
      </w:r>
      <w:r w:rsidRPr="008F4155">
        <w:rPr>
          <w:rFonts w:ascii="Tahoma" w:hAnsi="Tahoma" w:cs="Tahoma"/>
          <w:b/>
          <w:spacing w:val="24"/>
          <w:sz w:val="20"/>
          <w:szCs w:val="20"/>
        </w:rPr>
        <w:t xml:space="preserve"> </w:t>
      </w:r>
      <w:r w:rsidRPr="008F4155">
        <w:rPr>
          <w:rFonts w:ascii="Tahoma" w:hAnsi="Tahoma" w:cs="Tahoma"/>
          <w:b/>
          <w:sz w:val="20"/>
          <w:szCs w:val="20"/>
        </w:rPr>
        <w:t>a</w:t>
      </w:r>
      <w:r w:rsidRPr="008F4155">
        <w:rPr>
          <w:rFonts w:ascii="Tahoma" w:hAnsi="Tahoma" w:cs="Tahoma"/>
          <w:b/>
          <w:spacing w:val="21"/>
          <w:sz w:val="20"/>
          <w:szCs w:val="20"/>
        </w:rPr>
        <w:t xml:space="preserve"> </w:t>
      </w:r>
      <w:r w:rsidRPr="008F4155">
        <w:rPr>
          <w:rFonts w:ascii="Tahoma" w:hAnsi="Tahoma" w:cs="Tahoma"/>
          <w:b/>
          <w:sz w:val="20"/>
          <w:szCs w:val="20"/>
        </w:rPr>
        <w:t>minimum</w:t>
      </w:r>
      <w:r w:rsidRPr="008F4155">
        <w:rPr>
          <w:rFonts w:ascii="Tahoma" w:hAnsi="Tahoma" w:cs="Tahoma"/>
          <w:b/>
          <w:spacing w:val="22"/>
          <w:sz w:val="20"/>
          <w:szCs w:val="20"/>
        </w:rPr>
        <w:t xml:space="preserve"> </w:t>
      </w:r>
      <w:r w:rsidRPr="008F4155">
        <w:rPr>
          <w:rFonts w:ascii="Tahoma" w:hAnsi="Tahoma" w:cs="Tahoma"/>
          <w:b/>
          <w:sz w:val="20"/>
          <w:szCs w:val="20"/>
        </w:rPr>
        <w:t>period</w:t>
      </w:r>
      <w:r w:rsidRPr="008F4155">
        <w:rPr>
          <w:rFonts w:ascii="Tahoma" w:hAnsi="Tahoma" w:cs="Tahoma"/>
          <w:b/>
          <w:spacing w:val="22"/>
          <w:sz w:val="20"/>
          <w:szCs w:val="20"/>
        </w:rPr>
        <w:t xml:space="preserve"> </w:t>
      </w:r>
      <w:r w:rsidRPr="008F4155">
        <w:rPr>
          <w:rFonts w:ascii="Tahoma" w:hAnsi="Tahoma" w:cs="Tahoma"/>
          <w:b/>
          <w:sz w:val="20"/>
          <w:szCs w:val="20"/>
        </w:rPr>
        <w:t>of</w:t>
      </w:r>
      <w:r w:rsidRPr="008F4155">
        <w:rPr>
          <w:rFonts w:ascii="Tahoma" w:hAnsi="Tahoma" w:cs="Tahoma"/>
          <w:b/>
          <w:spacing w:val="23"/>
          <w:sz w:val="20"/>
          <w:szCs w:val="20"/>
        </w:rPr>
        <w:t xml:space="preserve"> </w:t>
      </w:r>
      <w:r w:rsidRPr="008F4155">
        <w:rPr>
          <w:rFonts w:ascii="Tahoma" w:hAnsi="Tahoma" w:cs="Tahoma"/>
          <w:b/>
          <w:sz w:val="20"/>
          <w:szCs w:val="20"/>
        </w:rPr>
        <w:t>30</w:t>
      </w:r>
      <w:r w:rsidRPr="008F4155">
        <w:rPr>
          <w:rFonts w:ascii="Tahoma" w:hAnsi="Tahoma" w:cs="Tahoma"/>
          <w:b/>
          <w:spacing w:val="21"/>
          <w:sz w:val="20"/>
          <w:szCs w:val="20"/>
        </w:rPr>
        <w:t xml:space="preserve"> </w:t>
      </w:r>
      <w:r w:rsidRPr="008F4155">
        <w:rPr>
          <w:rFonts w:ascii="Tahoma" w:hAnsi="Tahoma" w:cs="Tahoma"/>
          <w:b/>
          <w:sz w:val="20"/>
          <w:szCs w:val="20"/>
        </w:rPr>
        <w:t>days.</w:t>
      </w:r>
      <w:r w:rsidRPr="008F4155">
        <w:rPr>
          <w:rFonts w:ascii="Tahoma" w:hAnsi="Tahoma" w:cs="Tahoma"/>
          <w:b/>
          <w:spacing w:val="23"/>
          <w:sz w:val="20"/>
          <w:szCs w:val="20"/>
        </w:rPr>
        <w:t xml:space="preserve"> </w:t>
      </w:r>
      <w:r w:rsidRPr="008F4155">
        <w:rPr>
          <w:rFonts w:ascii="Tahoma" w:hAnsi="Tahoma" w:cs="Tahoma"/>
          <w:b/>
          <w:sz w:val="20"/>
          <w:szCs w:val="20"/>
        </w:rPr>
        <w:t>The</w:t>
      </w:r>
      <w:r w:rsidRPr="008F4155">
        <w:rPr>
          <w:rFonts w:ascii="Tahoma" w:hAnsi="Tahoma" w:cs="Tahoma"/>
          <w:b/>
          <w:spacing w:val="21"/>
          <w:sz w:val="20"/>
          <w:szCs w:val="20"/>
        </w:rPr>
        <w:t xml:space="preserve"> </w:t>
      </w:r>
      <w:r w:rsidRPr="008F4155">
        <w:rPr>
          <w:rFonts w:ascii="Tahoma" w:hAnsi="Tahoma" w:cs="Tahoma"/>
          <w:b/>
          <w:sz w:val="20"/>
          <w:szCs w:val="20"/>
        </w:rPr>
        <w:t>Change</w:t>
      </w:r>
      <w:r w:rsidRPr="008F4155">
        <w:rPr>
          <w:rFonts w:ascii="Tahoma" w:hAnsi="Tahoma" w:cs="Tahoma"/>
          <w:b/>
          <w:spacing w:val="24"/>
          <w:sz w:val="20"/>
          <w:szCs w:val="20"/>
        </w:rPr>
        <w:t xml:space="preserve"> </w:t>
      </w:r>
      <w:r w:rsidRPr="008F4155">
        <w:rPr>
          <w:rFonts w:ascii="Tahoma" w:hAnsi="Tahoma" w:cs="Tahoma"/>
          <w:b/>
          <w:sz w:val="20"/>
          <w:szCs w:val="20"/>
        </w:rPr>
        <w:t>in</w:t>
      </w:r>
      <w:r w:rsidRPr="008F4155">
        <w:rPr>
          <w:rFonts w:ascii="Tahoma" w:hAnsi="Tahoma" w:cs="Tahoma"/>
          <w:b/>
          <w:spacing w:val="22"/>
          <w:sz w:val="20"/>
          <w:szCs w:val="20"/>
        </w:rPr>
        <w:t xml:space="preserve"> </w:t>
      </w:r>
      <w:r w:rsidRPr="008F4155">
        <w:rPr>
          <w:rFonts w:ascii="Tahoma" w:hAnsi="Tahoma" w:cs="Tahoma"/>
          <w:b/>
          <w:sz w:val="20"/>
          <w:szCs w:val="20"/>
        </w:rPr>
        <w:t>prices</w:t>
      </w:r>
      <w:r w:rsidRPr="008F4155">
        <w:rPr>
          <w:rFonts w:ascii="Tahoma" w:hAnsi="Tahoma" w:cs="Tahoma"/>
          <w:b/>
          <w:spacing w:val="23"/>
          <w:sz w:val="20"/>
          <w:szCs w:val="20"/>
        </w:rPr>
        <w:t xml:space="preserve"> </w:t>
      </w:r>
      <w:r w:rsidRPr="008F4155">
        <w:rPr>
          <w:rFonts w:ascii="Tahoma" w:hAnsi="Tahoma" w:cs="Tahoma"/>
          <w:b/>
          <w:sz w:val="20"/>
          <w:szCs w:val="20"/>
        </w:rPr>
        <w:t>shall</w:t>
      </w:r>
      <w:r w:rsidRPr="008F4155">
        <w:rPr>
          <w:rFonts w:ascii="Tahoma" w:hAnsi="Tahoma" w:cs="Tahoma"/>
          <w:b/>
          <w:spacing w:val="19"/>
          <w:sz w:val="20"/>
          <w:szCs w:val="20"/>
        </w:rPr>
        <w:t xml:space="preserve"> </w:t>
      </w:r>
      <w:r w:rsidRPr="008F4155">
        <w:rPr>
          <w:rFonts w:ascii="Tahoma" w:hAnsi="Tahoma" w:cs="Tahoma"/>
          <w:b/>
          <w:sz w:val="20"/>
          <w:szCs w:val="20"/>
        </w:rPr>
        <w:t>not</w:t>
      </w:r>
      <w:r w:rsidRPr="008F4155">
        <w:rPr>
          <w:rFonts w:ascii="Tahoma" w:hAnsi="Tahoma" w:cs="Tahoma"/>
          <w:b/>
          <w:spacing w:val="21"/>
          <w:sz w:val="20"/>
          <w:szCs w:val="20"/>
        </w:rPr>
        <w:t xml:space="preserve"> </w:t>
      </w:r>
      <w:r w:rsidRPr="008F4155">
        <w:rPr>
          <w:rFonts w:ascii="Tahoma" w:hAnsi="Tahoma" w:cs="Tahoma"/>
          <w:b/>
          <w:sz w:val="20"/>
          <w:szCs w:val="20"/>
        </w:rPr>
        <w:t>be</w:t>
      </w:r>
      <w:r w:rsidRPr="008F4155">
        <w:rPr>
          <w:rFonts w:ascii="Tahoma" w:hAnsi="Tahoma" w:cs="Tahoma"/>
          <w:b/>
          <w:spacing w:val="21"/>
          <w:sz w:val="20"/>
          <w:szCs w:val="20"/>
        </w:rPr>
        <w:t xml:space="preserve"> </w:t>
      </w:r>
      <w:r w:rsidRPr="008F4155">
        <w:rPr>
          <w:rFonts w:ascii="Tahoma" w:hAnsi="Tahoma" w:cs="Tahoma"/>
          <w:sz w:val="20"/>
          <w:szCs w:val="20"/>
        </w:rPr>
        <w:t>accepted within the validity period.</w:t>
      </w:r>
    </w:p>
    <w:p w14:paraId="1ACEC23C" w14:textId="77777777" w:rsidR="00BB57A4"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The LNMIIT reserves the right to reject any quotation(s) without assigning any reasons.</w:t>
      </w:r>
    </w:p>
    <w:p w14:paraId="08FE3D69" w14:textId="77777777" w:rsidR="00BB57A4"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Payment terms shall be decided mutually.</w:t>
      </w:r>
    </w:p>
    <w:p w14:paraId="1C868ECF" w14:textId="77777777" w:rsidR="00BB57A4"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There should not be any conflict of interest (Declaration to be submitted by the Vendor).</w:t>
      </w:r>
    </w:p>
    <w:p w14:paraId="71214E5F" w14:textId="1263C15D" w:rsidR="00BB57A4"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proofErr w:type="gramStart"/>
      <w:r w:rsidRPr="008F4155">
        <w:rPr>
          <w:rFonts w:ascii="Tahoma" w:hAnsi="Tahoma" w:cs="Tahoma"/>
          <w:sz w:val="20"/>
          <w:szCs w:val="20"/>
        </w:rPr>
        <w:t>Bid</w:t>
      </w:r>
      <w:proofErr w:type="gramEnd"/>
      <w:r w:rsidRPr="008F4155">
        <w:rPr>
          <w:rFonts w:ascii="Tahoma" w:hAnsi="Tahoma" w:cs="Tahoma"/>
          <w:sz w:val="20"/>
          <w:szCs w:val="20"/>
        </w:rPr>
        <w:t xml:space="preserve"> should be on the company’s letterhead and should submit their bid in the LNMIIT format </w:t>
      </w:r>
      <w:r w:rsidR="008826FA" w:rsidRPr="008F4155">
        <w:rPr>
          <w:rFonts w:ascii="Tahoma" w:hAnsi="Tahoma" w:cs="Tahoma"/>
          <w:sz w:val="20"/>
          <w:szCs w:val="20"/>
        </w:rPr>
        <w:t>only.</w:t>
      </w:r>
    </w:p>
    <w:p w14:paraId="25C8950A" w14:textId="77777777" w:rsidR="00BB57A4"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Item/Service not supplied by the supplier/service provider should be mentioned separately.</w:t>
      </w:r>
    </w:p>
    <w:p w14:paraId="1B0A644C" w14:textId="77777777" w:rsidR="00BB57A4"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Vendor should provide a photocopy of the cheque/cancelled cheque while presenting the Invoice to LNMIIT.</w:t>
      </w:r>
    </w:p>
    <w:p w14:paraId="34AC7B4C" w14:textId="77777777" w:rsidR="00F84C31"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8F4155" w:rsidRDefault="00000000" w:rsidP="009F08B7">
      <w:pPr>
        <w:pStyle w:val="ListParagraph"/>
        <w:numPr>
          <w:ilvl w:val="0"/>
          <w:numId w:val="1"/>
        </w:numPr>
        <w:tabs>
          <w:tab w:val="left" w:pos="1199"/>
        </w:tabs>
        <w:ind w:left="361" w:hanging="361"/>
        <w:jc w:val="both"/>
        <w:rPr>
          <w:rFonts w:ascii="Tahoma" w:hAnsi="Tahoma" w:cs="Tahoma"/>
          <w:sz w:val="20"/>
          <w:szCs w:val="20"/>
        </w:rPr>
      </w:pPr>
      <w:r w:rsidRPr="008F4155">
        <w:rPr>
          <w:rFonts w:ascii="Tahoma" w:hAnsi="Tahoma" w:cs="Tahoma"/>
          <w:sz w:val="20"/>
          <w:szCs w:val="20"/>
        </w:rPr>
        <w:t xml:space="preserve">All charges applicable shall be clearly mentioned </w:t>
      </w:r>
      <w:r w:rsidR="008826FA" w:rsidRPr="008F4155">
        <w:rPr>
          <w:rFonts w:ascii="Tahoma" w:hAnsi="Tahoma" w:cs="Tahoma"/>
          <w:sz w:val="20"/>
          <w:szCs w:val="20"/>
        </w:rPr>
        <w:t>in</w:t>
      </w:r>
      <w:r w:rsidRPr="008F41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F4155" w:rsidRDefault="00F84C31" w:rsidP="008F4155">
      <w:pPr>
        <w:pStyle w:val="ListParagraph"/>
        <w:tabs>
          <w:tab w:val="left" w:pos="1199"/>
        </w:tabs>
        <w:ind w:left="0" w:firstLine="0"/>
        <w:rPr>
          <w:rFonts w:ascii="Tahoma" w:hAnsi="Tahoma" w:cs="Tahoma"/>
        </w:rPr>
      </w:pPr>
    </w:p>
    <w:p w14:paraId="5C7C1438" w14:textId="77777777" w:rsidR="00F84C31" w:rsidRPr="008F4155" w:rsidRDefault="00F84C31" w:rsidP="008F4155">
      <w:pPr>
        <w:pStyle w:val="ListParagraph"/>
        <w:tabs>
          <w:tab w:val="left" w:pos="1199"/>
        </w:tabs>
        <w:ind w:left="0" w:firstLine="0"/>
        <w:rPr>
          <w:rFonts w:ascii="Tahoma" w:hAnsi="Tahoma" w:cs="Tahoma"/>
          <w:sz w:val="20"/>
          <w:szCs w:val="20"/>
        </w:rPr>
      </w:pPr>
    </w:p>
    <w:p w14:paraId="3E8DC6F8" w14:textId="77777777" w:rsidR="00F84C31" w:rsidRPr="008F4155"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8F415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180814"/>
    <w:rsid w:val="0019560D"/>
    <w:rsid w:val="001A0CA7"/>
    <w:rsid w:val="001E321F"/>
    <w:rsid w:val="00243B31"/>
    <w:rsid w:val="00316F72"/>
    <w:rsid w:val="00322218"/>
    <w:rsid w:val="00472D98"/>
    <w:rsid w:val="005179CE"/>
    <w:rsid w:val="0053021C"/>
    <w:rsid w:val="0055568C"/>
    <w:rsid w:val="00583058"/>
    <w:rsid w:val="005E769A"/>
    <w:rsid w:val="006A3E60"/>
    <w:rsid w:val="006B5114"/>
    <w:rsid w:val="007310A0"/>
    <w:rsid w:val="007B1A6A"/>
    <w:rsid w:val="008826FA"/>
    <w:rsid w:val="0088671E"/>
    <w:rsid w:val="008B44EA"/>
    <w:rsid w:val="008F4155"/>
    <w:rsid w:val="0094638E"/>
    <w:rsid w:val="00986050"/>
    <w:rsid w:val="00992C8C"/>
    <w:rsid w:val="009C57E5"/>
    <w:rsid w:val="009D37D3"/>
    <w:rsid w:val="009F08B7"/>
    <w:rsid w:val="00A84FD5"/>
    <w:rsid w:val="00B21818"/>
    <w:rsid w:val="00B5092C"/>
    <w:rsid w:val="00B51125"/>
    <w:rsid w:val="00B54706"/>
    <w:rsid w:val="00B679EE"/>
    <w:rsid w:val="00BB57A4"/>
    <w:rsid w:val="00BD7AF7"/>
    <w:rsid w:val="00D06625"/>
    <w:rsid w:val="00E034CA"/>
    <w:rsid w:val="00E15BBC"/>
    <w:rsid w:val="00E72997"/>
    <w:rsid w:val="00EF310F"/>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3</Pages>
  <Words>1042</Words>
  <Characters>5942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15</cp:revision>
  <dcterms:created xsi:type="dcterms:W3CDTF">2024-06-03T04:08:00Z</dcterms:created>
  <dcterms:modified xsi:type="dcterms:W3CDTF">2024-06-11T08:49:00Z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a2d612f35dc6487ee20e835d0af0ed2ad67966369fc8af6a88cc35ac99e5f5c2</vt:lpwstr>
  </property>
</Properties>
</file>