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339E5D77" w:rsidR="00F84C31" w:rsidRPr="008826FA" w:rsidRDefault="00F84C31" w:rsidP="00243B31">
      <w:pPr>
        <w:pStyle w:val="NormalWeb"/>
        <w:spacing w:before="0" w:beforeAutospacing="0" w:after="0" w:afterAutospacing="0"/>
        <w:jc w:val="right"/>
        <w:rPr>
          <w:rFonts w:ascii="Tahoma" w:hAnsi="Tahoma" w:cs="Tahoma"/>
          <w:b/>
          <w:bCs/>
          <w:color w:val="000000"/>
          <w:u w:val="single"/>
        </w:rPr>
      </w:pPr>
      <w:r w:rsidRPr="008826FA">
        <w:rPr>
          <w:rFonts w:ascii="Tahoma" w:hAnsi="Tahoma" w:cs="Tahoma"/>
          <w:b/>
          <w:bCs/>
          <w:color w:val="000000"/>
          <w:u w:val="single"/>
        </w:rPr>
        <w:t>Tender No:.</w:t>
      </w:r>
      <w:r w:rsidRPr="008826FA">
        <w:rPr>
          <w:rFonts w:ascii="Tahoma" w:hAnsi="Tahoma" w:cs="Tahoma"/>
          <w:b/>
          <w:color w:val="4F81BD" w:themeColor="accent1"/>
        </w:rPr>
        <w:t xml:space="preserve"> 202</w:t>
      </w:r>
      <w:r w:rsidR="0019560D" w:rsidRPr="008826FA">
        <w:rPr>
          <w:rFonts w:ascii="Tahoma" w:hAnsi="Tahoma" w:cs="Tahoma"/>
          <w:b/>
          <w:color w:val="4F81BD" w:themeColor="accent1"/>
        </w:rPr>
        <w:t>3</w:t>
      </w:r>
      <w:r w:rsidRPr="008826FA">
        <w:rPr>
          <w:rFonts w:ascii="Tahoma" w:hAnsi="Tahoma" w:cs="Tahoma"/>
          <w:b/>
          <w:color w:val="4F81BD" w:themeColor="accent1"/>
        </w:rPr>
        <w:t>-24/</w:t>
      </w:r>
      <w:r w:rsidR="00E03BF9">
        <w:rPr>
          <w:rFonts w:ascii="Tahoma" w:hAnsi="Tahoma" w:cs="Tahoma"/>
          <w:b/>
          <w:color w:val="4F81BD" w:themeColor="accent1"/>
        </w:rPr>
        <w:t>ECE</w:t>
      </w:r>
      <w:r w:rsidRPr="008826FA">
        <w:rPr>
          <w:rFonts w:ascii="Tahoma" w:hAnsi="Tahoma" w:cs="Tahoma"/>
          <w:b/>
          <w:color w:val="4F81BD" w:themeColor="accent1"/>
        </w:rPr>
        <w:t>/2B/LNM-</w:t>
      </w:r>
      <w:r w:rsidR="00E03BF9">
        <w:rPr>
          <w:rFonts w:ascii="Tahoma" w:hAnsi="Tahoma" w:cs="Tahoma"/>
          <w:b/>
          <w:color w:val="4F81BD" w:themeColor="accent1"/>
        </w:rPr>
        <w:t>596-597</w:t>
      </w:r>
    </w:p>
    <w:p w14:paraId="65C36FCE" w14:textId="77777777" w:rsidR="00E03BF9" w:rsidRDefault="00E03BF9" w:rsidP="00243B31">
      <w:pPr>
        <w:pStyle w:val="NormalWeb"/>
        <w:spacing w:before="0" w:beforeAutospacing="0" w:after="0" w:afterAutospacing="0"/>
        <w:jc w:val="center"/>
        <w:rPr>
          <w:rFonts w:ascii="Tahoma" w:hAnsi="Tahoma" w:cs="Tahoma"/>
          <w:b/>
          <w:bCs/>
          <w:color w:val="000000"/>
          <w:sz w:val="34"/>
          <w:szCs w:val="34"/>
          <w:u w:val="single"/>
        </w:rPr>
      </w:pPr>
    </w:p>
    <w:p w14:paraId="73772D5E" w14:textId="2EC56514" w:rsidR="00F84C31" w:rsidRPr="00316F72" w:rsidRDefault="00F84C31" w:rsidP="00243B31">
      <w:pPr>
        <w:pStyle w:val="NormalWeb"/>
        <w:spacing w:before="0" w:beforeAutospacing="0" w:after="0" w:afterAutospacing="0"/>
        <w:jc w:val="center"/>
        <w:rPr>
          <w:rFonts w:ascii="Tahoma" w:hAnsi="Tahoma" w:cs="Tahoma"/>
          <w:sz w:val="34"/>
          <w:szCs w:val="34"/>
        </w:rPr>
      </w:pPr>
      <w:r w:rsidRPr="00316F72">
        <w:rPr>
          <w:rFonts w:ascii="Tahoma" w:hAnsi="Tahoma" w:cs="Tahoma"/>
          <w:b/>
          <w:bCs/>
          <w:color w:val="000000"/>
          <w:sz w:val="34"/>
          <w:szCs w:val="34"/>
          <w:u w:val="single"/>
        </w:rPr>
        <w:t>The LNM Institute of Information Technology, Jaipur</w:t>
      </w:r>
    </w:p>
    <w:p w14:paraId="3E14678F" w14:textId="77777777" w:rsidR="00F84C31" w:rsidRPr="008826FA" w:rsidRDefault="00F84C31" w:rsidP="00243B31">
      <w:pPr>
        <w:rPr>
          <w:rFonts w:ascii="Tahoma" w:hAnsi="Tahoma" w:cs="Tahoma"/>
          <w:sz w:val="24"/>
          <w:szCs w:val="24"/>
        </w:rPr>
      </w:pPr>
    </w:p>
    <w:p w14:paraId="2FD5AEE5" w14:textId="77777777" w:rsidR="00F84C31" w:rsidRDefault="00F84C31" w:rsidP="00243B31">
      <w:pPr>
        <w:pStyle w:val="NormalWeb"/>
        <w:spacing w:before="0" w:beforeAutospacing="0" w:after="0" w:afterAutospacing="0"/>
        <w:jc w:val="center"/>
        <w:rPr>
          <w:rFonts w:ascii="Tahoma" w:hAnsi="Tahoma" w:cs="Tahoma"/>
          <w:b/>
          <w:bCs/>
          <w:color w:val="000000"/>
          <w:u w:val="single"/>
        </w:rPr>
      </w:pPr>
      <w:r w:rsidRPr="008826FA">
        <w:rPr>
          <w:rFonts w:ascii="Tahoma" w:hAnsi="Tahoma" w:cs="Tahoma"/>
          <w:b/>
          <w:bCs/>
          <w:color w:val="000000"/>
          <w:u w:val="single"/>
        </w:rPr>
        <w:t>TENDER NOTICE</w:t>
      </w:r>
    </w:p>
    <w:p w14:paraId="458C593B" w14:textId="77777777" w:rsidR="00316F72" w:rsidRPr="008826FA" w:rsidRDefault="00316F72" w:rsidP="00243B31">
      <w:pPr>
        <w:pStyle w:val="NormalWeb"/>
        <w:spacing w:before="0" w:beforeAutospacing="0" w:after="0" w:afterAutospacing="0"/>
        <w:jc w:val="center"/>
        <w:rPr>
          <w:rFonts w:ascii="Tahoma" w:hAnsi="Tahoma" w:cs="Tahoma"/>
        </w:rPr>
      </w:pPr>
    </w:p>
    <w:p w14:paraId="1A058D2A" w14:textId="77777777" w:rsidR="00F84C31" w:rsidRPr="008826FA" w:rsidRDefault="00F84C31" w:rsidP="00243B31">
      <w:pPr>
        <w:pStyle w:val="NormalWeb"/>
        <w:spacing w:before="0" w:beforeAutospacing="0" w:after="0" w:afterAutospacing="0"/>
        <w:jc w:val="both"/>
        <w:rPr>
          <w:rFonts w:ascii="Tahoma" w:hAnsi="Tahoma" w:cs="Tahoma"/>
        </w:rPr>
      </w:pPr>
      <w:r w:rsidRPr="008826FA">
        <w:rPr>
          <w:rFonts w:ascii="Tahoma" w:hAnsi="Tahoma" w:cs="Tahoma"/>
          <w:color w:val="000000"/>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34044B4" w:rsidR="00F84C31" w:rsidRPr="008826FA" w:rsidRDefault="00F84C31" w:rsidP="00243B31">
      <w:pPr>
        <w:pStyle w:val="NormalWeb"/>
        <w:spacing w:before="200" w:beforeAutospacing="0" w:after="0" w:afterAutospacing="0"/>
        <w:jc w:val="both"/>
        <w:rPr>
          <w:rFonts w:ascii="Tahoma" w:hAnsi="Tahoma" w:cs="Tahoma"/>
        </w:rPr>
      </w:pPr>
      <w:r w:rsidRPr="008826FA">
        <w:rPr>
          <w:rFonts w:ascii="Tahoma" w:hAnsi="Tahoma" w:cs="Tahoma"/>
          <w:color w:val="000000"/>
        </w:rPr>
        <w:t>The institute invites proposals from competent vendors for “</w:t>
      </w:r>
      <w:bookmarkStart w:id="0" w:name="_Hlk169605338"/>
      <w:r w:rsidRPr="008826FA">
        <w:rPr>
          <w:rFonts w:ascii="Tahoma" w:hAnsi="Tahoma" w:cs="Tahoma"/>
          <w:b/>
        </w:rPr>
        <w:t>S</w:t>
      </w:r>
      <w:r w:rsidR="00D06625" w:rsidRPr="008826FA">
        <w:rPr>
          <w:rFonts w:ascii="Tahoma" w:hAnsi="Tahoma" w:cs="Tahoma"/>
          <w:b/>
        </w:rPr>
        <w:t xml:space="preserve">upply of </w:t>
      </w:r>
      <w:r w:rsidR="00E03BF9">
        <w:rPr>
          <w:rFonts w:ascii="Tahoma" w:hAnsi="Tahoma" w:cs="Tahoma"/>
          <w:b/>
        </w:rPr>
        <w:t>2 Channel Digital Oscilloscope and Signal Generator</w:t>
      </w:r>
      <w:bookmarkEnd w:id="0"/>
      <w:r w:rsidRPr="008826FA">
        <w:rPr>
          <w:rFonts w:ascii="Tahoma" w:hAnsi="Tahoma" w:cs="Tahoma"/>
          <w:color w:val="000000"/>
        </w:rPr>
        <w:t xml:space="preserve">”. Bidders can submit their sealed offer/s at the following address by Email/Speed-Post/ Registered Post/ By-hand/courier before 05:00 PM on </w:t>
      </w:r>
      <w:r w:rsidR="00E03BF9">
        <w:rPr>
          <w:rFonts w:ascii="Tahoma" w:hAnsi="Tahoma" w:cs="Tahoma"/>
          <w:color w:val="000000"/>
          <w:highlight w:val="yellow"/>
        </w:rPr>
        <w:t>21</w:t>
      </w:r>
      <w:r w:rsidRPr="00825719">
        <w:rPr>
          <w:rFonts w:ascii="Tahoma" w:hAnsi="Tahoma" w:cs="Tahoma"/>
          <w:color w:val="000000"/>
          <w:highlight w:val="yellow"/>
          <w:shd w:val="clear" w:color="auto" w:fill="FFFF00"/>
        </w:rPr>
        <w:t>.0</w:t>
      </w:r>
      <w:r w:rsidR="00D06625" w:rsidRPr="00825719">
        <w:rPr>
          <w:rFonts w:ascii="Tahoma" w:hAnsi="Tahoma" w:cs="Tahoma"/>
          <w:color w:val="000000"/>
          <w:highlight w:val="yellow"/>
          <w:shd w:val="clear" w:color="auto" w:fill="FFFF00"/>
        </w:rPr>
        <w:t>6</w:t>
      </w:r>
      <w:r w:rsidRPr="00825719">
        <w:rPr>
          <w:rFonts w:ascii="Tahoma" w:hAnsi="Tahoma" w:cs="Tahoma"/>
          <w:color w:val="000000"/>
          <w:highlight w:val="yellow"/>
          <w:shd w:val="clear" w:color="auto" w:fill="FFFF00"/>
        </w:rPr>
        <w:t>.2024</w:t>
      </w:r>
      <w:r w:rsidRPr="008826FA">
        <w:rPr>
          <w:rFonts w:ascii="Tahoma" w:hAnsi="Tahoma" w:cs="Tahoma"/>
          <w:color w:val="000000"/>
          <w:shd w:val="clear" w:color="auto" w:fill="FFFF00"/>
        </w:rPr>
        <w:t>.</w:t>
      </w:r>
    </w:p>
    <w:p w14:paraId="7E4ECC6C" w14:textId="77777777" w:rsidR="00F84C31" w:rsidRPr="008826FA" w:rsidRDefault="00F84C31" w:rsidP="00243B31">
      <w:pPr>
        <w:pStyle w:val="NormalWeb"/>
        <w:spacing w:before="200" w:beforeAutospacing="0" w:after="0" w:afterAutospacing="0"/>
        <w:jc w:val="both"/>
        <w:rPr>
          <w:rFonts w:ascii="Tahoma" w:hAnsi="Tahoma" w:cs="Tahoma"/>
        </w:rPr>
      </w:pPr>
      <w:r w:rsidRPr="008826FA">
        <w:rPr>
          <w:rFonts w:ascii="Tahoma" w:hAnsi="Tahoma" w:cs="Tahoma"/>
          <w:b/>
          <w:bCs/>
          <w:color w:val="000000"/>
          <w:u w:val="single"/>
        </w:rPr>
        <w:t>Filing of Tender:</w:t>
      </w:r>
    </w:p>
    <w:p w14:paraId="30053AE1" w14:textId="77777777" w:rsidR="00F84C31" w:rsidRPr="008826FA" w:rsidRDefault="00F84C31" w:rsidP="00243B31">
      <w:pPr>
        <w:pStyle w:val="NormalWeb"/>
        <w:spacing w:before="200" w:beforeAutospacing="0" w:after="0" w:afterAutospacing="0"/>
        <w:jc w:val="both"/>
        <w:rPr>
          <w:rFonts w:ascii="Tahoma" w:hAnsi="Tahoma" w:cs="Tahoma"/>
        </w:rPr>
      </w:pPr>
      <w:r w:rsidRPr="008826FA">
        <w:rPr>
          <w:rFonts w:ascii="Tahoma" w:hAnsi="Tahoma" w:cs="Tahoma"/>
          <w:b/>
          <w:bCs/>
          <w:color w:val="000000"/>
        </w:rPr>
        <w:t>Option 1: Physical submission of offers (hard copy) in sealed envelopes.</w:t>
      </w:r>
    </w:p>
    <w:p w14:paraId="53B09617" w14:textId="77777777" w:rsidR="00F84C31" w:rsidRPr="008826FA" w:rsidRDefault="00F84C31" w:rsidP="00243B31">
      <w:pPr>
        <w:pStyle w:val="NormalWeb"/>
        <w:spacing w:before="0" w:beforeAutospacing="0" w:after="0" w:afterAutospacing="0"/>
        <w:jc w:val="both"/>
        <w:rPr>
          <w:rFonts w:ascii="Tahoma" w:hAnsi="Tahoma" w:cs="Tahoma"/>
        </w:rPr>
      </w:pPr>
      <w:r w:rsidRPr="008826FA">
        <w:rPr>
          <w:rFonts w:ascii="Tahoma" w:hAnsi="Tahoma" w:cs="Tahoma"/>
          <w:color w:val="000000"/>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8826FA" w:rsidRDefault="00F84C31" w:rsidP="00243B31">
      <w:pPr>
        <w:pStyle w:val="NormalWeb"/>
        <w:spacing w:before="200" w:beforeAutospacing="0" w:after="0" w:afterAutospacing="0"/>
        <w:jc w:val="both"/>
        <w:rPr>
          <w:rFonts w:ascii="Tahoma" w:hAnsi="Tahoma" w:cs="Tahoma"/>
        </w:rPr>
      </w:pPr>
      <w:r w:rsidRPr="008826FA">
        <w:rPr>
          <w:rFonts w:ascii="Tahoma" w:hAnsi="Tahoma" w:cs="Tahoma"/>
          <w:b/>
          <w:bCs/>
          <w:color w:val="000000"/>
        </w:rPr>
        <w:t>The tender subject and reference number must be mentioned on the envelope. </w:t>
      </w:r>
    </w:p>
    <w:p w14:paraId="5A32CBC2" w14:textId="77777777" w:rsidR="00F84C31" w:rsidRPr="008826FA" w:rsidRDefault="00F84C31" w:rsidP="00243B31">
      <w:pPr>
        <w:rPr>
          <w:rFonts w:ascii="Tahoma" w:hAnsi="Tahoma" w:cs="Tahoma"/>
          <w:sz w:val="24"/>
          <w:szCs w:val="24"/>
        </w:rPr>
      </w:pPr>
    </w:p>
    <w:p w14:paraId="69BFA8FE" w14:textId="77777777" w:rsidR="00F84C31" w:rsidRPr="008826FA" w:rsidRDefault="00F84C31" w:rsidP="00243B31">
      <w:pPr>
        <w:pStyle w:val="NormalWeb"/>
        <w:spacing w:before="0" w:beforeAutospacing="0" w:after="0" w:afterAutospacing="0"/>
        <w:jc w:val="center"/>
        <w:rPr>
          <w:rFonts w:ascii="Tahoma" w:hAnsi="Tahoma" w:cs="Tahoma"/>
        </w:rPr>
      </w:pPr>
      <w:r w:rsidRPr="008826FA">
        <w:rPr>
          <w:rFonts w:ascii="Tahoma" w:hAnsi="Tahoma" w:cs="Tahoma"/>
          <w:b/>
          <w:bCs/>
          <w:color w:val="000000"/>
        </w:rPr>
        <w:t>Director</w:t>
      </w:r>
    </w:p>
    <w:p w14:paraId="78C2F81B" w14:textId="77777777" w:rsidR="00F84C31" w:rsidRPr="008826FA" w:rsidRDefault="00F84C31" w:rsidP="00243B31">
      <w:pPr>
        <w:pStyle w:val="NormalWeb"/>
        <w:spacing w:before="0" w:beforeAutospacing="0" w:after="0" w:afterAutospacing="0"/>
        <w:jc w:val="center"/>
        <w:rPr>
          <w:rFonts w:ascii="Tahoma" w:hAnsi="Tahoma" w:cs="Tahoma"/>
        </w:rPr>
      </w:pPr>
      <w:r w:rsidRPr="008826FA">
        <w:rPr>
          <w:rFonts w:ascii="Tahoma" w:hAnsi="Tahoma" w:cs="Tahoma"/>
          <w:b/>
          <w:bCs/>
          <w:color w:val="000000"/>
        </w:rPr>
        <w:t>The LNM Institute of Information Technology,</w:t>
      </w:r>
    </w:p>
    <w:p w14:paraId="6AB509DC" w14:textId="77777777" w:rsidR="00F84C31" w:rsidRPr="008826FA" w:rsidRDefault="00F84C31" w:rsidP="00243B31">
      <w:pPr>
        <w:pStyle w:val="NormalWeb"/>
        <w:spacing w:before="0" w:beforeAutospacing="0" w:after="0" w:afterAutospacing="0"/>
        <w:jc w:val="center"/>
        <w:rPr>
          <w:rFonts w:ascii="Tahoma" w:hAnsi="Tahoma" w:cs="Tahoma"/>
        </w:rPr>
      </w:pPr>
      <w:r w:rsidRPr="008826FA">
        <w:rPr>
          <w:rFonts w:ascii="Tahoma" w:hAnsi="Tahoma" w:cs="Tahoma"/>
          <w:color w:val="000000"/>
        </w:rPr>
        <w:t>Gram – Rupa Ki Nangal, Post – Sumel,</w:t>
      </w:r>
    </w:p>
    <w:p w14:paraId="3E48260C" w14:textId="77777777" w:rsidR="00F84C31" w:rsidRPr="008826FA" w:rsidRDefault="00F84C31" w:rsidP="00243B31">
      <w:pPr>
        <w:pStyle w:val="NormalWeb"/>
        <w:spacing w:before="0" w:beforeAutospacing="0" w:after="0" w:afterAutospacing="0"/>
        <w:jc w:val="center"/>
        <w:rPr>
          <w:rFonts w:ascii="Tahoma" w:hAnsi="Tahoma" w:cs="Tahoma"/>
        </w:rPr>
      </w:pPr>
      <w:r w:rsidRPr="008826FA">
        <w:rPr>
          <w:rFonts w:ascii="Tahoma" w:hAnsi="Tahoma" w:cs="Tahoma"/>
          <w:color w:val="000000"/>
        </w:rPr>
        <w:t>Via – Jamdoli, Jaipur- 302031</w:t>
      </w:r>
    </w:p>
    <w:p w14:paraId="70E86E20" w14:textId="77777777" w:rsidR="00F84C31" w:rsidRPr="008826FA" w:rsidRDefault="00F84C31" w:rsidP="00243B31">
      <w:pPr>
        <w:pStyle w:val="NormalWeb"/>
        <w:spacing w:before="0" w:beforeAutospacing="0" w:after="0" w:afterAutospacing="0"/>
        <w:jc w:val="center"/>
        <w:rPr>
          <w:rFonts w:ascii="Tahoma" w:hAnsi="Tahoma" w:cs="Tahoma"/>
          <w:color w:val="000000"/>
        </w:rPr>
      </w:pPr>
      <w:r w:rsidRPr="008826FA">
        <w:rPr>
          <w:rFonts w:ascii="Tahoma" w:hAnsi="Tahoma" w:cs="Tahoma"/>
          <w:color w:val="000000"/>
        </w:rPr>
        <w:t xml:space="preserve">Email: </w:t>
      </w:r>
      <w:hyperlink r:id="rId5" w:history="1">
        <w:r w:rsidRPr="008826FA">
          <w:rPr>
            <w:rFonts w:ascii="Tahoma" w:hAnsi="Tahoma" w:cs="Tahoma"/>
            <w:color w:val="000000"/>
          </w:rPr>
          <w:t>directoroffice@lnmiit.ac.in</w:t>
        </w:r>
      </w:hyperlink>
    </w:p>
    <w:p w14:paraId="1FD5C4AD" w14:textId="77777777" w:rsidR="00F84C31" w:rsidRPr="008826FA" w:rsidRDefault="00F84C31" w:rsidP="00243B31">
      <w:pPr>
        <w:rPr>
          <w:rFonts w:ascii="Tahoma" w:hAnsi="Tahoma" w:cs="Tahoma"/>
          <w:sz w:val="24"/>
          <w:szCs w:val="24"/>
        </w:rPr>
      </w:pPr>
    </w:p>
    <w:p w14:paraId="66E6EED9" w14:textId="77777777" w:rsidR="00F84C31" w:rsidRPr="008826FA" w:rsidRDefault="00F84C31" w:rsidP="00243B31">
      <w:pPr>
        <w:pStyle w:val="NormalWeb"/>
        <w:spacing w:before="0" w:beforeAutospacing="0" w:after="0" w:afterAutospacing="0"/>
        <w:jc w:val="both"/>
        <w:rPr>
          <w:rFonts w:ascii="Tahoma" w:hAnsi="Tahoma" w:cs="Tahoma"/>
        </w:rPr>
      </w:pPr>
      <w:r w:rsidRPr="008826FA">
        <w:rPr>
          <w:rFonts w:ascii="Tahoma" w:hAnsi="Tahoma" w:cs="Tahoma"/>
          <w:b/>
          <w:bCs/>
          <w:color w:val="000000"/>
        </w:rPr>
        <w:t>Option 2: Password-protected online submission via Email </w:t>
      </w:r>
    </w:p>
    <w:p w14:paraId="4465D80B" w14:textId="77777777" w:rsidR="00F84C31" w:rsidRPr="008826FA" w:rsidRDefault="00F84C31" w:rsidP="00243B31">
      <w:pPr>
        <w:pStyle w:val="NormalWeb"/>
        <w:spacing w:before="0" w:beforeAutospacing="0" w:after="0" w:afterAutospacing="0"/>
        <w:jc w:val="both"/>
        <w:rPr>
          <w:rFonts w:ascii="Tahoma" w:hAnsi="Tahoma" w:cs="Tahoma"/>
        </w:rPr>
      </w:pPr>
      <w:r w:rsidRPr="008826FA">
        <w:rPr>
          <w:rFonts w:ascii="Tahoma" w:hAnsi="Tahoma" w:cs="Tahoma"/>
          <w:color w:val="000000"/>
        </w:rPr>
        <w:t>Password-protected offers can be submitted by the bidders via email at the below-mentioned email IDs.</w:t>
      </w:r>
    </w:p>
    <w:p w14:paraId="121DF657" w14:textId="77777777" w:rsidR="00F84C31" w:rsidRPr="008826FA" w:rsidRDefault="00F84C31" w:rsidP="00243B31">
      <w:pPr>
        <w:rPr>
          <w:rFonts w:ascii="Tahoma" w:hAnsi="Tahoma" w:cs="Tahoma"/>
          <w:sz w:val="24"/>
          <w:szCs w:val="24"/>
        </w:rPr>
      </w:pPr>
    </w:p>
    <w:p w14:paraId="22802101" w14:textId="77777777" w:rsidR="00F84C31" w:rsidRPr="008826FA" w:rsidRDefault="00000000" w:rsidP="00243B31">
      <w:pPr>
        <w:pStyle w:val="NormalWeb"/>
        <w:spacing w:before="0" w:beforeAutospacing="0" w:after="0" w:afterAutospacing="0"/>
        <w:jc w:val="both"/>
        <w:rPr>
          <w:rFonts w:ascii="Tahoma" w:hAnsi="Tahoma" w:cs="Tahoma"/>
        </w:rPr>
      </w:pPr>
      <w:hyperlink r:id="rId6" w:history="1">
        <w:r w:rsidR="00F84C31" w:rsidRPr="008826FA">
          <w:rPr>
            <w:rStyle w:val="Hyperlink"/>
            <w:rFonts w:ascii="Tahoma" w:eastAsiaTheme="majorEastAsia" w:hAnsi="Tahoma" w:cs="Tahoma"/>
            <w:b/>
            <w:bCs/>
          </w:rPr>
          <w:t>tender-document@lnmiit.ac.in</w:t>
        </w:r>
      </w:hyperlink>
      <w:r w:rsidR="00F84C31" w:rsidRPr="008826FA">
        <w:rPr>
          <w:rFonts w:ascii="Tahoma" w:hAnsi="Tahoma" w:cs="Tahoma"/>
          <w:b/>
          <w:bCs/>
          <w:color w:val="0000FF"/>
          <w:u w:val="single"/>
        </w:rPr>
        <w:t xml:space="preserve"> </w:t>
      </w:r>
      <w:r w:rsidR="00F84C31" w:rsidRPr="008826FA">
        <w:rPr>
          <w:rFonts w:ascii="Tahoma" w:hAnsi="Tahoma" w:cs="Tahoma"/>
          <w:b/>
          <w:bCs/>
          <w:color w:val="000000"/>
        </w:rPr>
        <w:t>(password-protected document)</w:t>
      </w:r>
    </w:p>
    <w:p w14:paraId="287EDC16" w14:textId="77777777" w:rsidR="00F84C31" w:rsidRPr="008826FA" w:rsidRDefault="00000000" w:rsidP="00243B31">
      <w:pPr>
        <w:pStyle w:val="NormalWeb"/>
        <w:spacing w:before="0" w:beforeAutospacing="0" w:after="0" w:afterAutospacing="0"/>
        <w:jc w:val="both"/>
        <w:rPr>
          <w:rFonts w:ascii="Tahoma" w:hAnsi="Tahoma" w:cs="Tahoma"/>
        </w:rPr>
      </w:pPr>
      <w:hyperlink r:id="rId7" w:history="1">
        <w:r w:rsidR="00F84C31" w:rsidRPr="008826FA">
          <w:rPr>
            <w:rStyle w:val="Hyperlink"/>
            <w:rFonts w:ascii="Tahoma" w:eastAsiaTheme="majorEastAsia" w:hAnsi="Tahoma" w:cs="Tahoma"/>
            <w:b/>
            <w:bCs/>
          </w:rPr>
          <w:t>tender-password@lnmiit.ac.in</w:t>
        </w:r>
      </w:hyperlink>
      <w:r w:rsidR="00F84C31" w:rsidRPr="008826FA">
        <w:rPr>
          <w:rFonts w:ascii="Tahoma" w:hAnsi="Tahoma" w:cs="Tahoma"/>
          <w:b/>
          <w:bCs/>
          <w:color w:val="0000FF"/>
          <w:u w:val="single"/>
        </w:rPr>
        <w:t xml:space="preserve"> </w:t>
      </w:r>
      <w:r w:rsidR="00F84C31" w:rsidRPr="008826FA">
        <w:rPr>
          <w:rFonts w:ascii="Tahoma" w:hAnsi="Tahoma" w:cs="Tahoma"/>
          <w:b/>
          <w:bCs/>
          <w:color w:val="000000"/>
        </w:rPr>
        <w:t>(password only)</w:t>
      </w:r>
    </w:p>
    <w:p w14:paraId="25CDFEBA" w14:textId="77777777" w:rsidR="00F84C31" w:rsidRPr="008826FA" w:rsidRDefault="00F84C31" w:rsidP="00243B31">
      <w:pPr>
        <w:pStyle w:val="NormalWeb"/>
        <w:spacing w:before="200" w:beforeAutospacing="0" w:after="0" w:afterAutospacing="0"/>
        <w:jc w:val="both"/>
        <w:rPr>
          <w:rFonts w:ascii="Tahoma" w:hAnsi="Tahoma" w:cs="Tahoma"/>
        </w:rPr>
      </w:pPr>
      <w:r w:rsidRPr="008826FA">
        <w:rPr>
          <w:rFonts w:ascii="Tahoma" w:hAnsi="Tahoma" w:cs="Tahoma"/>
          <w:b/>
          <w:bCs/>
          <w:color w:val="000000"/>
        </w:rPr>
        <w:t>The tender subject and reference number must be mentioned in the subject line of the emails. </w:t>
      </w:r>
    </w:p>
    <w:p w14:paraId="6AB1EB07" w14:textId="77777777" w:rsidR="00F84C31" w:rsidRPr="008826FA" w:rsidRDefault="00F84C31" w:rsidP="00243B31">
      <w:pPr>
        <w:rPr>
          <w:rFonts w:ascii="Tahoma" w:hAnsi="Tahoma" w:cs="Tahoma"/>
          <w:sz w:val="24"/>
          <w:szCs w:val="24"/>
        </w:rPr>
      </w:pPr>
    </w:p>
    <w:p w14:paraId="19C82879" w14:textId="77777777" w:rsidR="00E03BF9" w:rsidRDefault="00E03BF9" w:rsidP="00243B31">
      <w:pPr>
        <w:pStyle w:val="NormalWeb"/>
        <w:spacing w:before="0" w:beforeAutospacing="0" w:after="0" w:afterAutospacing="0"/>
        <w:rPr>
          <w:rFonts w:ascii="Tahoma" w:hAnsi="Tahoma" w:cs="Tahoma"/>
          <w:b/>
          <w:bCs/>
          <w:color w:val="000000"/>
        </w:rPr>
      </w:pPr>
    </w:p>
    <w:p w14:paraId="469253FE" w14:textId="4635D20D" w:rsidR="00F84C31" w:rsidRPr="008826FA" w:rsidRDefault="00F84C31" w:rsidP="00243B31">
      <w:pPr>
        <w:pStyle w:val="NormalWeb"/>
        <w:spacing w:before="0" w:beforeAutospacing="0" w:after="0" w:afterAutospacing="0"/>
        <w:rPr>
          <w:rFonts w:ascii="Tahoma" w:hAnsi="Tahoma" w:cs="Tahoma"/>
        </w:rPr>
      </w:pPr>
      <w:r w:rsidRPr="008826FA">
        <w:rPr>
          <w:rFonts w:ascii="Tahoma" w:hAnsi="Tahoma" w:cs="Tahoma"/>
          <w:b/>
          <w:bCs/>
          <w:color w:val="000000"/>
        </w:rPr>
        <w:lastRenderedPageBreak/>
        <w:t>Bid Process:</w:t>
      </w:r>
    </w:p>
    <w:p w14:paraId="76AD190D" w14:textId="77777777" w:rsidR="00F84C31" w:rsidRPr="008826FA" w:rsidRDefault="00F84C31" w:rsidP="00243B31">
      <w:pPr>
        <w:pStyle w:val="NormalWeb"/>
        <w:spacing w:before="0" w:beforeAutospacing="0" w:after="280" w:afterAutospacing="0"/>
        <w:jc w:val="both"/>
        <w:rPr>
          <w:rFonts w:ascii="Tahoma" w:hAnsi="Tahoma" w:cs="Tahoma"/>
        </w:rPr>
      </w:pPr>
      <w:r w:rsidRPr="008826FA">
        <w:rPr>
          <w:rFonts w:ascii="Tahoma" w:hAnsi="Tahoma" w:cs="Tahoma"/>
          <w:color w:val="000000"/>
        </w:rPr>
        <w:t>Technical &amp; Commercial details on the company’s letterhead, duly signed and sealed by the authorized signatory, are required to be submitted in two separate envelopes/emails. </w:t>
      </w:r>
    </w:p>
    <w:p w14:paraId="69A7097F" w14:textId="77777777" w:rsidR="00F84C31" w:rsidRPr="008826FA" w:rsidRDefault="00F84C31" w:rsidP="00243B31">
      <w:pPr>
        <w:pStyle w:val="NormalWeb"/>
        <w:spacing w:before="0" w:beforeAutospacing="0" w:after="0" w:afterAutospacing="0"/>
        <w:jc w:val="both"/>
        <w:rPr>
          <w:rFonts w:ascii="Tahoma" w:hAnsi="Tahoma" w:cs="Tahoma"/>
        </w:rPr>
      </w:pPr>
      <w:r w:rsidRPr="008826FA">
        <w:rPr>
          <w:rFonts w:ascii="Tahoma" w:hAnsi="Tahoma" w:cs="Tahoma"/>
          <w:color w:val="000000"/>
        </w:rPr>
        <w:t>Envelopes/Emails should be duly marked as follows: </w:t>
      </w:r>
    </w:p>
    <w:p w14:paraId="48243E0E" w14:textId="587C1D08" w:rsidR="00F84C31" w:rsidRPr="008826FA" w:rsidRDefault="00F84C31" w:rsidP="00243B31">
      <w:pPr>
        <w:pStyle w:val="NormalWeb"/>
        <w:numPr>
          <w:ilvl w:val="0"/>
          <w:numId w:val="12"/>
        </w:numPr>
        <w:spacing w:before="0" w:beforeAutospacing="0" w:after="0" w:afterAutospacing="0"/>
        <w:ind w:left="360"/>
        <w:jc w:val="both"/>
        <w:textAlignment w:val="baseline"/>
        <w:rPr>
          <w:rFonts w:ascii="Tahoma" w:hAnsi="Tahoma" w:cs="Tahoma"/>
          <w:b/>
        </w:rPr>
      </w:pPr>
      <w:r w:rsidRPr="008826FA">
        <w:rPr>
          <w:rFonts w:ascii="Tahoma" w:hAnsi="Tahoma" w:cs="Tahoma"/>
          <w:b/>
          <w:bCs/>
          <w:color w:val="000000"/>
        </w:rPr>
        <w:t>Technical bid for</w:t>
      </w:r>
      <w:r w:rsidRPr="008826FA">
        <w:rPr>
          <w:rFonts w:ascii="Tahoma" w:hAnsi="Tahoma" w:cs="Tahoma"/>
          <w:color w:val="000000"/>
        </w:rPr>
        <w:t xml:space="preserve"> </w:t>
      </w:r>
      <w:r w:rsidRPr="008826FA">
        <w:rPr>
          <w:rFonts w:ascii="Tahoma" w:hAnsi="Tahoma" w:cs="Tahoma"/>
          <w:b/>
          <w:bCs/>
          <w:color w:val="000000"/>
        </w:rPr>
        <w:t>the</w:t>
      </w:r>
      <w:r w:rsidRPr="008826FA">
        <w:rPr>
          <w:rFonts w:ascii="Tahoma" w:hAnsi="Tahoma" w:cs="Tahoma"/>
          <w:color w:val="000000"/>
        </w:rPr>
        <w:t xml:space="preserve"> </w:t>
      </w:r>
      <w:r w:rsidR="00E03BF9" w:rsidRPr="008826FA">
        <w:rPr>
          <w:rFonts w:ascii="Tahoma" w:hAnsi="Tahoma" w:cs="Tahoma"/>
          <w:b/>
        </w:rPr>
        <w:t xml:space="preserve">Supply of </w:t>
      </w:r>
      <w:r w:rsidR="00E03BF9">
        <w:rPr>
          <w:rFonts w:ascii="Tahoma" w:hAnsi="Tahoma" w:cs="Tahoma"/>
          <w:b/>
        </w:rPr>
        <w:t>2 Channel Digital Oscilloscope and Signal Generator</w:t>
      </w:r>
      <w:r w:rsidRPr="008826FA">
        <w:rPr>
          <w:rFonts w:ascii="Tahoma" w:hAnsi="Tahoma" w:cs="Tahoma"/>
          <w:b/>
        </w:rPr>
        <w:t> </w:t>
      </w:r>
    </w:p>
    <w:p w14:paraId="316D6EA9" w14:textId="462C0C6D" w:rsidR="00F84C31" w:rsidRPr="008826FA" w:rsidRDefault="00F84C31" w:rsidP="00243B31">
      <w:pPr>
        <w:pStyle w:val="NormalWeb"/>
        <w:numPr>
          <w:ilvl w:val="0"/>
          <w:numId w:val="12"/>
        </w:numPr>
        <w:spacing w:before="0" w:beforeAutospacing="0" w:after="280" w:afterAutospacing="0"/>
        <w:ind w:left="360"/>
        <w:jc w:val="both"/>
        <w:textAlignment w:val="baseline"/>
        <w:rPr>
          <w:rFonts w:ascii="Tahoma" w:hAnsi="Tahoma" w:cs="Tahoma"/>
          <w:b/>
        </w:rPr>
      </w:pPr>
      <w:r w:rsidRPr="008826FA">
        <w:rPr>
          <w:rFonts w:ascii="Tahoma" w:hAnsi="Tahoma" w:cs="Tahoma"/>
          <w:b/>
          <w:bCs/>
          <w:color w:val="000000"/>
        </w:rPr>
        <w:t>Commercial Bid for</w:t>
      </w:r>
      <w:r w:rsidRPr="008826FA">
        <w:rPr>
          <w:rFonts w:ascii="Tahoma" w:hAnsi="Tahoma" w:cs="Tahoma"/>
          <w:color w:val="000000"/>
        </w:rPr>
        <w:t xml:space="preserve"> </w:t>
      </w:r>
      <w:r w:rsidRPr="008826FA">
        <w:rPr>
          <w:rFonts w:ascii="Tahoma" w:hAnsi="Tahoma" w:cs="Tahoma"/>
          <w:b/>
          <w:bCs/>
          <w:color w:val="000000"/>
        </w:rPr>
        <w:t>the</w:t>
      </w:r>
      <w:r w:rsidRPr="008826FA">
        <w:rPr>
          <w:rFonts w:ascii="Tahoma" w:hAnsi="Tahoma" w:cs="Tahoma"/>
          <w:color w:val="000000"/>
        </w:rPr>
        <w:t xml:space="preserve"> </w:t>
      </w:r>
      <w:r w:rsidR="00E03BF9" w:rsidRPr="008826FA">
        <w:rPr>
          <w:rFonts w:ascii="Tahoma" w:hAnsi="Tahoma" w:cs="Tahoma"/>
          <w:b/>
        </w:rPr>
        <w:t xml:space="preserve">Supply of </w:t>
      </w:r>
      <w:r w:rsidR="00E03BF9">
        <w:rPr>
          <w:rFonts w:ascii="Tahoma" w:hAnsi="Tahoma" w:cs="Tahoma"/>
          <w:b/>
        </w:rPr>
        <w:t>2 Channel Digital Oscilloscope and Signal Generator</w:t>
      </w:r>
    </w:p>
    <w:p w14:paraId="4E3B1F7D" w14:textId="4F0920A7" w:rsidR="00F84C31" w:rsidRPr="008826FA" w:rsidRDefault="00F84C31" w:rsidP="00243B31">
      <w:pPr>
        <w:pStyle w:val="NormalWeb"/>
        <w:spacing w:before="0" w:beforeAutospacing="0" w:after="280" w:afterAutospacing="0"/>
        <w:jc w:val="both"/>
        <w:rPr>
          <w:rFonts w:ascii="Tahoma" w:hAnsi="Tahoma" w:cs="Tahoma"/>
          <w:sz w:val="20"/>
          <w:szCs w:val="20"/>
        </w:rPr>
      </w:pPr>
      <w:r w:rsidRPr="008826FA">
        <w:rPr>
          <w:rFonts w:ascii="Tahoma" w:hAnsi="Tahoma" w:cs="Tahoma"/>
          <w:color w:val="000000"/>
        </w:rPr>
        <w:t>Both Envelopes</w:t>
      </w:r>
      <w:r w:rsidR="00D06625" w:rsidRPr="008826FA">
        <w:rPr>
          <w:rFonts w:ascii="Tahoma" w:hAnsi="Tahoma" w:cs="Tahoma"/>
          <w:color w:val="000000"/>
        </w:rPr>
        <w:t>/files</w:t>
      </w:r>
      <w:r w:rsidRPr="008826FA">
        <w:rPr>
          <w:rFonts w:ascii="Tahoma" w:hAnsi="Tahoma" w:cs="Tahoma"/>
          <w:color w:val="000000"/>
        </w:rPr>
        <w:t xml:space="preserve"> should be enclosed</w:t>
      </w:r>
      <w:r w:rsidR="00D06625" w:rsidRPr="008826FA">
        <w:rPr>
          <w:rFonts w:ascii="Tahoma" w:hAnsi="Tahoma" w:cs="Tahoma"/>
          <w:color w:val="000000"/>
        </w:rPr>
        <w:t>/attached</w:t>
      </w:r>
      <w:r w:rsidRPr="008826FA">
        <w:rPr>
          <w:rFonts w:ascii="Tahoma" w:hAnsi="Tahoma" w:cs="Tahoma"/>
          <w:color w:val="000000"/>
        </w:rPr>
        <w:t xml:space="preserve"> in a single envelope</w:t>
      </w:r>
      <w:r w:rsidR="00D06625" w:rsidRPr="008826FA">
        <w:rPr>
          <w:rFonts w:ascii="Tahoma" w:hAnsi="Tahoma" w:cs="Tahoma"/>
          <w:color w:val="000000"/>
        </w:rPr>
        <w:t>/email</w:t>
      </w:r>
      <w:r w:rsidRPr="008826FA">
        <w:rPr>
          <w:rFonts w:ascii="Tahoma" w:hAnsi="Tahoma" w:cs="Tahoma"/>
          <w:color w:val="000000"/>
        </w:rPr>
        <w:t xml:space="preserve"> bearing the heading “</w:t>
      </w:r>
      <w:r w:rsidRPr="008826FA">
        <w:rPr>
          <w:rFonts w:ascii="Tahoma" w:hAnsi="Tahoma" w:cs="Tahoma"/>
          <w:b/>
          <w:bCs/>
          <w:color w:val="000000"/>
        </w:rPr>
        <w:t>Bid for</w:t>
      </w:r>
      <w:r w:rsidRPr="008826FA">
        <w:rPr>
          <w:rFonts w:ascii="Tahoma" w:hAnsi="Tahoma" w:cs="Tahoma"/>
          <w:color w:val="000000"/>
        </w:rPr>
        <w:t xml:space="preserve"> </w:t>
      </w:r>
      <w:r w:rsidR="00E03BF9" w:rsidRPr="008826FA">
        <w:rPr>
          <w:rFonts w:ascii="Tahoma" w:hAnsi="Tahoma" w:cs="Tahoma"/>
          <w:b/>
        </w:rPr>
        <w:t xml:space="preserve">Supply of </w:t>
      </w:r>
      <w:r w:rsidR="00E03BF9">
        <w:rPr>
          <w:rFonts w:ascii="Tahoma" w:hAnsi="Tahoma" w:cs="Tahoma"/>
          <w:b/>
        </w:rPr>
        <w:t>2 Channel Digital Oscilloscope and Signal Generator</w:t>
      </w:r>
      <w:r w:rsidRPr="008826FA">
        <w:rPr>
          <w:rFonts w:ascii="Tahoma" w:hAnsi="Tahoma" w:cs="Tahoma"/>
          <w:b/>
          <w:sz w:val="20"/>
          <w:szCs w:val="20"/>
        </w:rPr>
        <w:t xml:space="preserve"> </w:t>
      </w:r>
      <w:r w:rsidR="00D06625" w:rsidRPr="008826FA">
        <w:rPr>
          <w:rFonts w:ascii="Tahoma" w:hAnsi="Tahoma" w:cs="Tahoma"/>
          <w:b/>
          <w:sz w:val="20"/>
          <w:szCs w:val="20"/>
        </w:rPr>
        <w:t xml:space="preserve">(Tender No. : </w:t>
      </w:r>
      <w:r w:rsidR="00D06625" w:rsidRPr="008826FA">
        <w:rPr>
          <w:rFonts w:ascii="Tahoma" w:hAnsi="Tahoma" w:cs="Tahoma"/>
          <w:b/>
          <w:color w:val="4F81BD" w:themeColor="accent1"/>
        </w:rPr>
        <w:t>2023-24/</w:t>
      </w:r>
      <w:r w:rsidR="00E03BF9">
        <w:rPr>
          <w:rFonts w:ascii="Tahoma" w:hAnsi="Tahoma" w:cs="Tahoma"/>
          <w:b/>
          <w:color w:val="4F81BD" w:themeColor="accent1"/>
        </w:rPr>
        <w:t>ECE</w:t>
      </w:r>
      <w:r w:rsidR="00D06625" w:rsidRPr="008826FA">
        <w:rPr>
          <w:rFonts w:ascii="Tahoma" w:hAnsi="Tahoma" w:cs="Tahoma"/>
          <w:b/>
          <w:color w:val="4F81BD" w:themeColor="accent1"/>
        </w:rPr>
        <w:t>/2B/LNM-</w:t>
      </w:r>
      <w:r w:rsidR="00E03BF9">
        <w:rPr>
          <w:rFonts w:ascii="Tahoma" w:hAnsi="Tahoma" w:cs="Tahoma"/>
          <w:b/>
          <w:color w:val="4F81BD" w:themeColor="accent1"/>
        </w:rPr>
        <w:t>596-597</w:t>
      </w:r>
      <w:r w:rsidR="00D06625" w:rsidRPr="008826FA">
        <w:rPr>
          <w:rFonts w:ascii="Tahoma" w:hAnsi="Tahoma" w:cs="Tahoma"/>
          <w:b/>
          <w:color w:val="4F81BD" w:themeColor="accent1"/>
        </w:rPr>
        <w:t xml:space="preserve">) </w:t>
      </w:r>
      <w:r w:rsidRPr="008826FA">
        <w:rPr>
          <w:rFonts w:ascii="Tahoma" w:hAnsi="Tahoma" w:cs="Tahoma"/>
          <w:b/>
          <w:sz w:val="20"/>
          <w:szCs w:val="20"/>
        </w:rPr>
        <w:t>”. </w:t>
      </w:r>
    </w:p>
    <w:p w14:paraId="4D33CCEF" w14:textId="77777777" w:rsidR="00F84C31" w:rsidRPr="008826FA" w:rsidRDefault="00F84C31" w:rsidP="00F84C31">
      <w:pPr>
        <w:pStyle w:val="NormalWeb"/>
        <w:spacing w:before="0" w:beforeAutospacing="0" w:after="0" w:afterAutospacing="0"/>
        <w:jc w:val="both"/>
        <w:rPr>
          <w:rFonts w:ascii="Tahoma" w:hAnsi="Tahoma" w:cs="Tahoma"/>
          <w:sz w:val="22"/>
          <w:szCs w:val="22"/>
        </w:rPr>
      </w:pPr>
      <w:r w:rsidRPr="008826FA">
        <w:rPr>
          <w:rFonts w:ascii="Tahoma" w:hAnsi="Tahoma" w:cs="Tahoma"/>
          <w:color w:val="000000"/>
          <w:sz w:val="22"/>
          <w:szCs w:val="22"/>
        </w:rPr>
        <w:t>Bids are liable to be rejected: </w:t>
      </w:r>
    </w:p>
    <w:p w14:paraId="5749D473" w14:textId="77777777" w:rsidR="00F84C31" w:rsidRPr="008826FA" w:rsidRDefault="00F84C31" w:rsidP="00F84C31">
      <w:pPr>
        <w:pStyle w:val="NormalWeb"/>
        <w:numPr>
          <w:ilvl w:val="0"/>
          <w:numId w:val="13"/>
        </w:numPr>
        <w:spacing w:before="0" w:beforeAutospacing="0" w:after="0" w:afterAutospacing="0"/>
        <w:ind w:left="360"/>
        <w:jc w:val="both"/>
        <w:textAlignment w:val="baseline"/>
        <w:rPr>
          <w:rFonts w:ascii="Tahoma" w:hAnsi="Tahoma" w:cs="Tahoma"/>
          <w:color w:val="000000"/>
          <w:sz w:val="22"/>
          <w:szCs w:val="22"/>
        </w:rPr>
      </w:pPr>
      <w:r w:rsidRPr="008826FA">
        <w:rPr>
          <w:rFonts w:ascii="Tahoma" w:hAnsi="Tahoma" w:cs="Tahoma"/>
          <w:color w:val="000000"/>
          <w:sz w:val="22"/>
          <w:szCs w:val="22"/>
        </w:rPr>
        <w:t>If the above-mentioned bid submission procedure is not followed.</w:t>
      </w:r>
    </w:p>
    <w:p w14:paraId="466821A2" w14:textId="77777777" w:rsidR="00F84C31" w:rsidRPr="008826FA" w:rsidRDefault="00F84C31" w:rsidP="00F84C31">
      <w:pPr>
        <w:pStyle w:val="NormalWeb"/>
        <w:numPr>
          <w:ilvl w:val="0"/>
          <w:numId w:val="13"/>
        </w:numPr>
        <w:spacing w:before="0" w:beforeAutospacing="0" w:after="0" w:afterAutospacing="0"/>
        <w:ind w:left="360"/>
        <w:jc w:val="both"/>
        <w:textAlignment w:val="baseline"/>
        <w:rPr>
          <w:rFonts w:ascii="Tahoma" w:hAnsi="Tahoma" w:cs="Tahoma"/>
          <w:color w:val="000000"/>
          <w:sz w:val="22"/>
          <w:szCs w:val="22"/>
        </w:rPr>
      </w:pPr>
      <w:r w:rsidRPr="008826FA">
        <w:rPr>
          <w:rFonts w:ascii="Tahoma" w:hAnsi="Tahoma" w:cs="Tahoma"/>
          <w:color w:val="000000"/>
          <w:sz w:val="22"/>
          <w:szCs w:val="22"/>
        </w:rPr>
        <w:t>Incomplete and non-conforming bids.</w:t>
      </w:r>
    </w:p>
    <w:p w14:paraId="23DF263C" w14:textId="004ACA89" w:rsidR="00316F72" w:rsidRDefault="00F84C31" w:rsidP="00F84C31">
      <w:pPr>
        <w:pStyle w:val="NormalWeb"/>
        <w:numPr>
          <w:ilvl w:val="0"/>
          <w:numId w:val="13"/>
        </w:numPr>
        <w:spacing w:before="0" w:beforeAutospacing="0" w:after="280" w:afterAutospacing="0"/>
        <w:ind w:left="360"/>
        <w:jc w:val="both"/>
        <w:textAlignment w:val="baseline"/>
        <w:rPr>
          <w:rFonts w:ascii="Tahoma" w:hAnsi="Tahoma" w:cs="Tahoma"/>
          <w:color w:val="000000"/>
          <w:sz w:val="22"/>
          <w:szCs w:val="22"/>
        </w:rPr>
      </w:pPr>
      <w:r w:rsidRPr="008826FA">
        <w:rPr>
          <w:rFonts w:ascii="Tahoma" w:hAnsi="Tahoma" w:cs="Tahoma"/>
          <w:color w:val="000000"/>
          <w:sz w:val="22"/>
          <w:szCs w:val="22"/>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0489C0C" w14:textId="77777777" w:rsidR="00316F72" w:rsidRDefault="00316F72">
      <w:pPr>
        <w:rPr>
          <w:rFonts w:ascii="Tahoma" w:eastAsia="Times New Roman" w:hAnsi="Tahoma" w:cs="Tahoma"/>
          <w:color w:val="000000"/>
        </w:rPr>
      </w:pPr>
      <w:r>
        <w:rPr>
          <w:rFonts w:ascii="Tahoma" w:hAnsi="Tahoma" w:cs="Tahoma"/>
          <w:color w:val="000000"/>
        </w:rPr>
        <w:br w:type="page"/>
      </w:r>
    </w:p>
    <w:p w14:paraId="2C666CED" w14:textId="6560C325" w:rsidR="00BB57A4" w:rsidRPr="008826FA" w:rsidRDefault="00000000" w:rsidP="00F84C31">
      <w:pPr>
        <w:rPr>
          <w:rFonts w:ascii="Tahoma" w:hAnsi="Tahoma" w:cs="Tahoma"/>
          <w:i/>
          <w:sz w:val="24"/>
        </w:rPr>
      </w:pPr>
      <w:r w:rsidRPr="008826FA">
        <w:rPr>
          <w:rFonts w:ascii="Tahoma" w:hAnsi="Tahoma" w:cs="Tahoma"/>
          <w:b/>
          <w:sz w:val="24"/>
          <w:u w:val="single"/>
        </w:rPr>
        <w:lastRenderedPageBreak/>
        <w:t>Technical</w:t>
      </w:r>
      <w:r w:rsidRPr="008826FA">
        <w:rPr>
          <w:rFonts w:ascii="Tahoma" w:hAnsi="Tahoma" w:cs="Tahoma"/>
          <w:b/>
          <w:spacing w:val="-3"/>
          <w:sz w:val="24"/>
          <w:u w:val="single"/>
        </w:rPr>
        <w:t xml:space="preserve"> </w:t>
      </w:r>
      <w:r w:rsidRPr="008826FA">
        <w:rPr>
          <w:rFonts w:ascii="Tahoma" w:hAnsi="Tahoma" w:cs="Tahoma"/>
          <w:b/>
          <w:sz w:val="24"/>
          <w:u w:val="single"/>
        </w:rPr>
        <w:t>Bid:</w:t>
      </w:r>
      <w:r w:rsidRPr="008826FA">
        <w:rPr>
          <w:rFonts w:ascii="Tahoma" w:hAnsi="Tahoma" w:cs="Tahoma"/>
          <w:b/>
          <w:spacing w:val="-1"/>
          <w:sz w:val="24"/>
          <w:u w:val="single"/>
        </w:rPr>
        <w:t xml:space="preserve"> </w:t>
      </w:r>
      <w:r w:rsidRPr="008826FA">
        <w:rPr>
          <w:rFonts w:ascii="Tahoma" w:hAnsi="Tahoma" w:cs="Tahoma"/>
          <w:i/>
          <w:sz w:val="24"/>
          <w:u w:val="single"/>
        </w:rPr>
        <w:t>(in</w:t>
      </w:r>
      <w:r w:rsidRPr="008826FA">
        <w:rPr>
          <w:rFonts w:ascii="Tahoma" w:hAnsi="Tahoma" w:cs="Tahoma"/>
          <w:i/>
          <w:spacing w:val="-3"/>
          <w:sz w:val="24"/>
          <w:u w:val="single"/>
        </w:rPr>
        <w:t xml:space="preserve"> </w:t>
      </w:r>
      <w:r w:rsidRPr="008826FA">
        <w:rPr>
          <w:rFonts w:ascii="Tahoma" w:hAnsi="Tahoma" w:cs="Tahoma"/>
          <w:i/>
          <w:sz w:val="24"/>
          <w:u w:val="single"/>
        </w:rPr>
        <w:t>a</w:t>
      </w:r>
      <w:r w:rsidRPr="008826FA">
        <w:rPr>
          <w:rFonts w:ascii="Tahoma" w:hAnsi="Tahoma" w:cs="Tahoma"/>
          <w:i/>
          <w:spacing w:val="-4"/>
          <w:sz w:val="24"/>
          <w:u w:val="single"/>
        </w:rPr>
        <w:t xml:space="preserve"> </w:t>
      </w:r>
      <w:r w:rsidRPr="008826FA">
        <w:rPr>
          <w:rFonts w:ascii="Tahoma" w:hAnsi="Tahoma" w:cs="Tahoma"/>
          <w:i/>
          <w:sz w:val="24"/>
          <w:u w:val="single"/>
        </w:rPr>
        <w:t>separate</w:t>
      </w:r>
      <w:r w:rsidRPr="008826FA">
        <w:rPr>
          <w:rFonts w:ascii="Tahoma" w:hAnsi="Tahoma" w:cs="Tahoma"/>
          <w:i/>
          <w:spacing w:val="-1"/>
          <w:sz w:val="24"/>
          <w:u w:val="single"/>
        </w:rPr>
        <w:t xml:space="preserve"> </w:t>
      </w:r>
      <w:r w:rsidRPr="008826FA">
        <w:rPr>
          <w:rFonts w:ascii="Tahoma" w:hAnsi="Tahoma" w:cs="Tahoma"/>
          <w:i/>
          <w:sz w:val="24"/>
          <w:u w:val="single"/>
        </w:rPr>
        <w:t>sealed envelope)</w:t>
      </w:r>
    </w:p>
    <w:p w14:paraId="706D8FE5" w14:textId="77777777" w:rsidR="00BB57A4" w:rsidRPr="008826FA" w:rsidRDefault="00000000" w:rsidP="00F84C31">
      <w:pPr>
        <w:pStyle w:val="BodyText"/>
        <w:rPr>
          <w:rFonts w:ascii="Tahoma" w:hAnsi="Tahoma" w:cs="Tahoma"/>
        </w:rPr>
      </w:pPr>
      <w:r w:rsidRPr="008826FA">
        <w:rPr>
          <w:rFonts w:ascii="Tahoma" w:hAnsi="Tahoma" w:cs="Tahoma"/>
        </w:rPr>
        <w:t>While</w:t>
      </w:r>
      <w:r w:rsidRPr="008826FA">
        <w:rPr>
          <w:rFonts w:ascii="Tahoma" w:hAnsi="Tahoma" w:cs="Tahoma"/>
          <w:spacing w:val="-4"/>
        </w:rPr>
        <w:t xml:space="preserve"> </w:t>
      </w:r>
      <w:r w:rsidRPr="008826FA">
        <w:rPr>
          <w:rFonts w:ascii="Tahoma" w:hAnsi="Tahoma" w:cs="Tahoma"/>
        </w:rPr>
        <w:t>submitting</w:t>
      </w:r>
      <w:r w:rsidRPr="008826FA">
        <w:rPr>
          <w:rFonts w:ascii="Tahoma" w:hAnsi="Tahoma" w:cs="Tahoma"/>
          <w:spacing w:val="-6"/>
        </w:rPr>
        <w:t xml:space="preserve"> </w:t>
      </w:r>
      <w:r w:rsidRPr="008826FA">
        <w:rPr>
          <w:rFonts w:ascii="Tahoma" w:hAnsi="Tahoma" w:cs="Tahoma"/>
        </w:rPr>
        <w:t>quotations,</w:t>
      </w:r>
      <w:r w:rsidRPr="008826FA">
        <w:rPr>
          <w:rFonts w:ascii="Tahoma" w:hAnsi="Tahoma" w:cs="Tahoma"/>
          <w:spacing w:val="-6"/>
        </w:rPr>
        <w:t xml:space="preserve"> </w:t>
      </w:r>
      <w:r w:rsidRPr="008826FA">
        <w:rPr>
          <w:rFonts w:ascii="Tahoma" w:hAnsi="Tahoma" w:cs="Tahoma"/>
        </w:rPr>
        <w:t>the</w:t>
      </w:r>
      <w:r w:rsidRPr="008826FA">
        <w:rPr>
          <w:rFonts w:ascii="Tahoma" w:hAnsi="Tahoma" w:cs="Tahoma"/>
          <w:spacing w:val="-6"/>
        </w:rPr>
        <w:t xml:space="preserve"> </w:t>
      </w:r>
      <w:r w:rsidRPr="008826FA">
        <w:rPr>
          <w:rFonts w:ascii="Tahoma" w:hAnsi="Tahoma" w:cs="Tahoma"/>
        </w:rPr>
        <w:t>following</w:t>
      </w:r>
      <w:r w:rsidRPr="008826FA">
        <w:rPr>
          <w:rFonts w:ascii="Tahoma" w:hAnsi="Tahoma" w:cs="Tahoma"/>
          <w:spacing w:val="-6"/>
        </w:rPr>
        <w:t xml:space="preserve"> </w:t>
      </w:r>
      <w:r w:rsidRPr="008826FA">
        <w:rPr>
          <w:rFonts w:ascii="Tahoma" w:hAnsi="Tahoma" w:cs="Tahoma"/>
        </w:rPr>
        <w:t>procedure/</w:t>
      </w:r>
      <w:r w:rsidRPr="008826FA">
        <w:rPr>
          <w:rFonts w:ascii="Tahoma" w:hAnsi="Tahoma" w:cs="Tahoma"/>
          <w:spacing w:val="-5"/>
        </w:rPr>
        <w:t xml:space="preserve"> </w:t>
      </w:r>
      <w:r w:rsidRPr="008826FA">
        <w:rPr>
          <w:rFonts w:ascii="Tahoma" w:hAnsi="Tahoma" w:cs="Tahoma"/>
        </w:rPr>
        <w:t>formalities</w:t>
      </w:r>
      <w:r w:rsidRPr="008826FA">
        <w:rPr>
          <w:rFonts w:ascii="Tahoma" w:hAnsi="Tahoma" w:cs="Tahoma"/>
          <w:spacing w:val="-5"/>
        </w:rPr>
        <w:t xml:space="preserve"> </w:t>
      </w:r>
      <w:r w:rsidRPr="008826FA">
        <w:rPr>
          <w:rFonts w:ascii="Tahoma" w:hAnsi="Tahoma" w:cs="Tahoma"/>
        </w:rPr>
        <w:t>and</w:t>
      </w:r>
      <w:r w:rsidRPr="008826FA">
        <w:rPr>
          <w:rFonts w:ascii="Tahoma" w:hAnsi="Tahoma" w:cs="Tahoma"/>
          <w:spacing w:val="-5"/>
        </w:rPr>
        <w:t xml:space="preserve"> </w:t>
      </w:r>
      <w:r w:rsidRPr="008826FA">
        <w:rPr>
          <w:rFonts w:ascii="Tahoma" w:hAnsi="Tahoma" w:cs="Tahoma"/>
        </w:rPr>
        <w:t>conditions</w:t>
      </w:r>
      <w:r w:rsidRPr="008826FA">
        <w:rPr>
          <w:rFonts w:ascii="Tahoma" w:hAnsi="Tahoma" w:cs="Tahoma"/>
          <w:spacing w:val="-4"/>
        </w:rPr>
        <w:t xml:space="preserve"> </w:t>
      </w:r>
      <w:r w:rsidRPr="008826FA">
        <w:rPr>
          <w:rFonts w:ascii="Tahoma" w:hAnsi="Tahoma" w:cs="Tahoma"/>
        </w:rPr>
        <w:t>may</w:t>
      </w:r>
      <w:r w:rsidRPr="008826FA">
        <w:rPr>
          <w:rFonts w:ascii="Tahoma" w:hAnsi="Tahoma" w:cs="Tahoma"/>
          <w:spacing w:val="-5"/>
        </w:rPr>
        <w:t xml:space="preserve"> </w:t>
      </w:r>
      <w:r w:rsidRPr="008826FA">
        <w:rPr>
          <w:rFonts w:ascii="Tahoma" w:hAnsi="Tahoma" w:cs="Tahoma"/>
        </w:rPr>
        <w:t>kindly</w:t>
      </w:r>
      <w:r w:rsidRPr="008826FA">
        <w:rPr>
          <w:rFonts w:ascii="Tahoma" w:hAnsi="Tahoma" w:cs="Tahoma"/>
          <w:spacing w:val="-4"/>
        </w:rPr>
        <w:t xml:space="preserve"> </w:t>
      </w:r>
      <w:r w:rsidRPr="008826FA">
        <w:rPr>
          <w:rFonts w:ascii="Tahoma" w:hAnsi="Tahoma" w:cs="Tahoma"/>
        </w:rPr>
        <w:t>be</w:t>
      </w:r>
      <w:r w:rsidRPr="008826FA">
        <w:rPr>
          <w:rFonts w:ascii="Tahoma" w:hAnsi="Tahoma" w:cs="Tahoma"/>
          <w:spacing w:val="-51"/>
        </w:rPr>
        <w:t xml:space="preserve"> </w:t>
      </w:r>
      <w:r w:rsidRPr="008826FA">
        <w:rPr>
          <w:rFonts w:ascii="Tahoma" w:hAnsi="Tahoma" w:cs="Tahoma"/>
        </w:rPr>
        <w:t>adhered.</w:t>
      </w:r>
    </w:p>
    <w:p w14:paraId="36362F31" w14:textId="77777777" w:rsidR="00BB57A4" w:rsidRPr="008826FA" w:rsidRDefault="00000000" w:rsidP="00F84C31">
      <w:pPr>
        <w:pStyle w:val="ListParagraph"/>
        <w:numPr>
          <w:ilvl w:val="0"/>
          <w:numId w:val="11"/>
        </w:numPr>
        <w:tabs>
          <w:tab w:val="left" w:pos="1921"/>
        </w:tabs>
        <w:ind w:left="0"/>
        <w:rPr>
          <w:rFonts w:ascii="Tahoma" w:hAnsi="Tahoma" w:cs="Tahoma"/>
          <w:sz w:val="24"/>
        </w:rPr>
      </w:pPr>
      <w:r w:rsidRPr="008826FA">
        <w:rPr>
          <w:rFonts w:ascii="Tahoma" w:hAnsi="Tahoma" w:cs="Tahoma"/>
          <w:sz w:val="24"/>
        </w:rPr>
        <w:t>Company</w:t>
      </w:r>
      <w:r w:rsidRPr="008826FA">
        <w:rPr>
          <w:rFonts w:ascii="Tahoma" w:hAnsi="Tahoma" w:cs="Tahoma"/>
          <w:spacing w:val="7"/>
          <w:sz w:val="24"/>
        </w:rPr>
        <w:t xml:space="preserve"> </w:t>
      </w:r>
      <w:r w:rsidRPr="008826FA">
        <w:rPr>
          <w:rFonts w:ascii="Tahoma" w:hAnsi="Tahoma" w:cs="Tahoma"/>
          <w:sz w:val="24"/>
        </w:rPr>
        <w:t>profile</w:t>
      </w:r>
      <w:r w:rsidRPr="008826FA">
        <w:rPr>
          <w:rFonts w:ascii="Tahoma" w:hAnsi="Tahoma" w:cs="Tahoma"/>
          <w:spacing w:val="9"/>
          <w:sz w:val="24"/>
        </w:rPr>
        <w:t xml:space="preserve"> </w:t>
      </w:r>
      <w:r w:rsidRPr="008826FA">
        <w:rPr>
          <w:rFonts w:ascii="Tahoma" w:hAnsi="Tahoma" w:cs="Tahoma"/>
          <w:sz w:val="24"/>
        </w:rPr>
        <w:t>or</w:t>
      </w:r>
      <w:r w:rsidRPr="008826FA">
        <w:rPr>
          <w:rFonts w:ascii="Tahoma" w:hAnsi="Tahoma" w:cs="Tahoma"/>
          <w:spacing w:val="8"/>
          <w:sz w:val="24"/>
        </w:rPr>
        <w:t xml:space="preserve"> </w:t>
      </w:r>
      <w:r w:rsidRPr="008826FA">
        <w:rPr>
          <w:rFonts w:ascii="Tahoma" w:hAnsi="Tahoma" w:cs="Tahoma"/>
          <w:sz w:val="24"/>
        </w:rPr>
        <w:t>brief</w:t>
      </w:r>
      <w:r w:rsidRPr="008826FA">
        <w:rPr>
          <w:rFonts w:ascii="Tahoma" w:hAnsi="Tahoma" w:cs="Tahoma"/>
          <w:spacing w:val="14"/>
          <w:sz w:val="24"/>
        </w:rPr>
        <w:t xml:space="preserve"> </w:t>
      </w:r>
      <w:r w:rsidRPr="008826FA">
        <w:rPr>
          <w:rFonts w:ascii="Tahoma" w:hAnsi="Tahoma" w:cs="Tahoma"/>
          <w:sz w:val="24"/>
        </w:rPr>
        <w:t>note</w:t>
      </w:r>
      <w:r w:rsidRPr="008826FA">
        <w:rPr>
          <w:rFonts w:ascii="Tahoma" w:hAnsi="Tahoma" w:cs="Tahoma"/>
          <w:spacing w:val="11"/>
          <w:sz w:val="24"/>
        </w:rPr>
        <w:t xml:space="preserve"> </w:t>
      </w:r>
      <w:r w:rsidRPr="008826FA">
        <w:rPr>
          <w:rFonts w:ascii="Tahoma" w:hAnsi="Tahoma" w:cs="Tahoma"/>
          <w:sz w:val="24"/>
        </w:rPr>
        <w:t>about</w:t>
      </w:r>
      <w:r w:rsidRPr="008826FA">
        <w:rPr>
          <w:rFonts w:ascii="Tahoma" w:hAnsi="Tahoma" w:cs="Tahoma"/>
          <w:spacing w:val="10"/>
          <w:sz w:val="24"/>
        </w:rPr>
        <w:t xml:space="preserve"> </w:t>
      </w:r>
      <w:r w:rsidRPr="008826FA">
        <w:rPr>
          <w:rFonts w:ascii="Tahoma" w:hAnsi="Tahoma" w:cs="Tahoma"/>
          <w:sz w:val="24"/>
        </w:rPr>
        <w:t>the</w:t>
      </w:r>
      <w:r w:rsidRPr="008826FA">
        <w:rPr>
          <w:rFonts w:ascii="Tahoma" w:hAnsi="Tahoma" w:cs="Tahoma"/>
          <w:spacing w:val="8"/>
          <w:sz w:val="24"/>
        </w:rPr>
        <w:t xml:space="preserve"> </w:t>
      </w:r>
      <w:r w:rsidRPr="008826FA">
        <w:rPr>
          <w:rFonts w:ascii="Tahoma" w:hAnsi="Tahoma" w:cs="Tahoma"/>
          <w:sz w:val="24"/>
        </w:rPr>
        <w:t>bidder's</w:t>
      </w:r>
      <w:r w:rsidRPr="008826FA">
        <w:rPr>
          <w:rFonts w:ascii="Tahoma" w:hAnsi="Tahoma" w:cs="Tahoma"/>
          <w:spacing w:val="8"/>
          <w:sz w:val="24"/>
        </w:rPr>
        <w:t xml:space="preserve"> </w:t>
      </w:r>
      <w:r w:rsidRPr="008826FA">
        <w:rPr>
          <w:rFonts w:ascii="Tahoma" w:hAnsi="Tahoma" w:cs="Tahoma"/>
          <w:sz w:val="24"/>
        </w:rPr>
        <w:t>company,</w:t>
      </w:r>
      <w:r w:rsidRPr="008826FA">
        <w:rPr>
          <w:rFonts w:ascii="Tahoma" w:hAnsi="Tahoma" w:cs="Tahoma"/>
          <w:spacing w:val="7"/>
          <w:sz w:val="24"/>
        </w:rPr>
        <w:t xml:space="preserve"> </w:t>
      </w:r>
      <w:r w:rsidRPr="008826FA">
        <w:rPr>
          <w:rFonts w:ascii="Tahoma" w:hAnsi="Tahoma" w:cs="Tahoma"/>
          <w:sz w:val="24"/>
        </w:rPr>
        <w:t>PAN</w:t>
      </w:r>
      <w:r w:rsidRPr="008826FA">
        <w:rPr>
          <w:rFonts w:ascii="Tahoma" w:hAnsi="Tahoma" w:cs="Tahoma"/>
          <w:spacing w:val="10"/>
          <w:sz w:val="24"/>
        </w:rPr>
        <w:t xml:space="preserve"> </w:t>
      </w:r>
      <w:r w:rsidRPr="008826FA">
        <w:rPr>
          <w:rFonts w:ascii="Tahoma" w:hAnsi="Tahoma" w:cs="Tahoma"/>
          <w:sz w:val="24"/>
        </w:rPr>
        <w:t>number,</w:t>
      </w:r>
      <w:r w:rsidRPr="008826FA">
        <w:rPr>
          <w:rFonts w:ascii="Tahoma" w:hAnsi="Tahoma" w:cs="Tahoma"/>
          <w:spacing w:val="18"/>
          <w:sz w:val="24"/>
        </w:rPr>
        <w:t xml:space="preserve"> </w:t>
      </w:r>
      <w:r w:rsidRPr="008826FA">
        <w:rPr>
          <w:rFonts w:ascii="Tahoma" w:hAnsi="Tahoma" w:cs="Tahoma"/>
          <w:sz w:val="24"/>
        </w:rPr>
        <w:t>and</w:t>
      </w:r>
      <w:r w:rsidRPr="008826FA">
        <w:rPr>
          <w:rFonts w:ascii="Tahoma" w:hAnsi="Tahoma" w:cs="Tahoma"/>
          <w:spacing w:val="9"/>
          <w:sz w:val="24"/>
        </w:rPr>
        <w:t xml:space="preserve"> </w:t>
      </w:r>
      <w:r w:rsidRPr="008826FA">
        <w:rPr>
          <w:rFonts w:ascii="Tahoma" w:hAnsi="Tahoma" w:cs="Tahoma"/>
          <w:sz w:val="24"/>
        </w:rPr>
        <w:t>GST</w:t>
      </w:r>
      <w:r w:rsidRPr="008826FA">
        <w:rPr>
          <w:rFonts w:ascii="Tahoma" w:hAnsi="Tahoma" w:cs="Tahoma"/>
          <w:spacing w:val="-51"/>
          <w:sz w:val="24"/>
        </w:rPr>
        <w:t xml:space="preserve"> </w:t>
      </w:r>
      <w:r w:rsidRPr="008826FA">
        <w:rPr>
          <w:rFonts w:ascii="Tahoma" w:hAnsi="Tahoma" w:cs="Tahoma"/>
          <w:sz w:val="24"/>
        </w:rPr>
        <w:t>number</w:t>
      </w:r>
      <w:r w:rsidRPr="008826FA">
        <w:rPr>
          <w:rFonts w:ascii="Tahoma" w:hAnsi="Tahoma" w:cs="Tahoma"/>
          <w:spacing w:val="5"/>
          <w:sz w:val="24"/>
        </w:rPr>
        <w:t xml:space="preserve"> </w:t>
      </w:r>
      <w:r w:rsidRPr="008826FA">
        <w:rPr>
          <w:rFonts w:ascii="Tahoma" w:hAnsi="Tahoma" w:cs="Tahoma"/>
          <w:sz w:val="24"/>
        </w:rPr>
        <w:t>should</w:t>
      </w:r>
      <w:r w:rsidRPr="008826FA">
        <w:rPr>
          <w:rFonts w:ascii="Tahoma" w:hAnsi="Tahoma" w:cs="Tahoma"/>
          <w:spacing w:val="4"/>
          <w:sz w:val="24"/>
        </w:rPr>
        <w:t xml:space="preserve"> </w:t>
      </w:r>
      <w:r w:rsidRPr="008826FA">
        <w:rPr>
          <w:rFonts w:ascii="Tahoma" w:hAnsi="Tahoma" w:cs="Tahoma"/>
          <w:sz w:val="24"/>
        </w:rPr>
        <w:t>be</w:t>
      </w:r>
      <w:r w:rsidRPr="008826FA">
        <w:rPr>
          <w:rFonts w:ascii="Tahoma" w:hAnsi="Tahoma" w:cs="Tahoma"/>
          <w:spacing w:val="6"/>
          <w:sz w:val="24"/>
        </w:rPr>
        <w:t xml:space="preserve"> </w:t>
      </w:r>
      <w:r w:rsidRPr="008826FA">
        <w:rPr>
          <w:rFonts w:ascii="Tahoma" w:hAnsi="Tahoma" w:cs="Tahoma"/>
          <w:sz w:val="24"/>
        </w:rPr>
        <w:t>submitted</w:t>
      </w:r>
      <w:r w:rsidRPr="008826FA">
        <w:rPr>
          <w:rFonts w:ascii="Tahoma" w:hAnsi="Tahoma" w:cs="Tahoma"/>
          <w:spacing w:val="4"/>
          <w:sz w:val="24"/>
        </w:rPr>
        <w:t xml:space="preserve"> </w:t>
      </w:r>
      <w:r w:rsidRPr="008826FA">
        <w:rPr>
          <w:rFonts w:ascii="Tahoma" w:hAnsi="Tahoma" w:cs="Tahoma"/>
          <w:sz w:val="24"/>
        </w:rPr>
        <w:t>by</w:t>
      </w:r>
      <w:r w:rsidRPr="008826FA">
        <w:rPr>
          <w:rFonts w:ascii="Tahoma" w:hAnsi="Tahoma" w:cs="Tahoma"/>
          <w:spacing w:val="3"/>
          <w:sz w:val="24"/>
        </w:rPr>
        <w:t xml:space="preserve"> </w:t>
      </w:r>
      <w:r w:rsidRPr="008826FA">
        <w:rPr>
          <w:rFonts w:ascii="Tahoma" w:hAnsi="Tahoma" w:cs="Tahoma"/>
          <w:sz w:val="24"/>
        </w:rPr>
        <w:t>the</w:t>
      </w:r>
      <w:r w:rsidRPr="008826FA">
        <w:rPr>
          <w:rFonts w:ascii="Tahoma" w:hAnsi="Tahoma" w:cs="Tahoma"/>
          <w:spacing w:val="3"/>
          <w:sz w:val="24"/>
        </w:rPr>
        <w:t xml:space="preserve"> </w:t>
      </w:r>
      <w:r w:rsidRPr="008826FA">
        <w:rPr>
          <w:rFonts w:ascii="Tahoma" w:hAnsi="Tahoma" w:cs="Tahoma"/>
          <w:sz w:val="24"/>
        </w:rPr>
        <w:t>Vendor.</w:t>
      </w:r>
    </w:p>
    <w:p w14:paraId="57BD2CF6" w14:textId="77777777" w:rsidR="00BB57A4" w:rsidRPr="008826FA" w:rsidRDefault="00000000" w:rsidP="00F84C31">
      <w:pPr>
        <w:pStyle w:val="ListParagraph"/>
        <w:numPr>
          <w:ilvl w:val="0"/>
          <w:numId w:val="11"/>
        </w:numPr>
        <w:tabs>
          <w:tab w:val="left" w:pos="1921"/>
        </w:tabs>
        <w:spacing w:line="293" w:lineRule="exact"/>
        <w:ind w:left="0" w:hanging="361"/>
        <w:rPr>
          <w:rFonts w:ascii="Tahoma" w:hAnsi="Tahoma" w:cs="Tahoma"/>
          <w:sz w:val="24"/>
        </w:rPr>
      </w:pPr>
      <w:r w:rsidRPr="008826FA">
        <w:rPr>
          <w:rFonts w:ascii="Tahoma" w:hAnsi="Tahoma" w:cs="Tahoma"/>
          <w:sz w:val="24"/>
        </w:rPr>
        <w:t>The</w:t>
      </w:r>
      <w:r w:rsidRPr="008826FA">
        <w:rPr>
          <w:rFonts w:ascii="Tahoma" w:hAnsi="Tahoma" w:cs="Tahoma"/>
          <w:spacing w:val="11"/>
          <w:sz w:val="24"/>
        </w:rPr>
        <w:t xml:space="preserve"> </w:t>
      </w:r>
      <w:r w:rsidRPr="008826FA">
        <w:rPr>
          <w:rFonts w:ascii="Tahoma" w:hAnsi="Tahoma" w:cs="Tahoma"/>
          <w:sz w:val="24"/>
        </w:rPr>
        <w:t>List</w:t>
      </w:r>
      <w:r w:rsidRPr="008826FA">
        <w:rPr>
          <w:rFonts w:ascii="Tahoma" w:hAnsi="Tahoma" w:cs="Tahoma"/>
          <w:spacing w:val="10"/>
          <w:sz w:val="24"/>
        </w:rPr>
        <w:t xml:space="preserve"> </w:t>
      </w:r>
      <w:r w:rsidRPr="008826FA">
        <w:rPr>
          <w:rFonts w:ascii="Tahoma" w:hAnsi="Tahoma" w:cs="Tahoma"/>
          <w:sz w:val="24"/>
        </w:rPr>
        <w:t>of</w:t>
      </w:r>
      <w:r w:rsidRPr="008826FA">
        <w:rPr>
          <w:rFonts w:ascii="Tahoma" w:hAnsi="Tahoma" w:cs="Tahoma"/>
          <w:spacing w:val="11"/>
          <w:sz w:val="24"/>
        </w:rPr>
        <w:t xml:space="preserve"> </w:t>
      </w:r>
      <w:r w:rsidRPr="008826FA">
        <w:rPr>
          <w:rFonts w:ascii="Tahoma" w:hAnsi="Tahoma" w:cs="Tahoma"/>
          <w:sz w:val="24"/>
        </w:rPr>
        <w:t>Directors/Partners/Proprietor/Members</w:t>
      </w:r>
      <w:r w:rsidRPr="008826FA">
        <w:rPr>
          <w:rFonts w:ascii="Tahoma" w:hAnsi="Tahoma" w:cs="Tahoma"/>
          <w:spacing w:val="9"/>
          <w:sz w:val="24"/>
        </w:rPr>
        <w:t xml:space="preserve"> </w:t>
      </w:r>
      <w:r w:rsidRPr="008826FA">
        <w:rPr>
          <w:rFonts w:ascii="Tahoma" w:hAnsi="Tahoma" w:cs="Tahoma"/>
          <w:sz w:val="24"/>
        </w:rPr>
        <w:t>of</w:t>
      </w:r>
      <w:r w:rsidRPr="008826FA">
        <w:rPr>
          <w:rFonts w:ascii="Tahoma" w:hAnsi="Tahoma" w:cs="Tahoma"/>
          <w:spacing w:val="8"/>
          <w:sz w:val="24"/>
        </w:rPr>
        <w:t xml:space="preserve"> </w:t>
      </w:r>
      <w:r w:rsidRPr="008826FA">
        <w:rPr>
          <w:rFonts w:ascii="Tahoma" w:hAnsi="Tahoma" w:cs="Tahoma"/>
          <w:sz w:val="24"/>
        </w:rPr>
        <w:t>the</w:t>
      </w:r>
      <w:r w:rsidRPr="008826FA">
        <w:rPr>
          <w:rFonts w:ascii="Tahoma" w:hAnsi="Tahoma" w:cs="Tahoma"/>
          <w:spacing w:val="12"/>
          <w:sz w:val="24"/>
        </w:rPr>
        <w:t xml:space="preserve"> </w:t>
      </w:r>
      <w:r w:rsidRPr="008826FA">
        <w:rPr>
          <w:rFonts w:ascii="Tahoma" w:hAnsi="Tahoma" w:cs="Tahoma"/>
          <w:sz w:val="24"/>
        </w:rPr>
        <w:t>Firm</w:t>
      </w:r>
      <w:r w:rsidRPr="008826FA">
        <w:rPr>
          <w:rFonts w:ascii="Tahoma" w:hAnsi="Tahoma" w:cs="Tahoma"/>
          <w:spacing w:val="10"/>
          <w:sz w:val="24"/>
        </w:rPr>
        <w:t xml:space="preserve"> </w:t>
      </w:r>
      <w:r w:rsidRPr="008826FA">
        <w:rPr>
          <w:rFonts w:ascii="Tahoma" w:hAnsi="Tahoma" w:cs="Tahoma"/>
          <w:sz w:val="24"/>
        </w:rPr>
        <w:t>to</w:t>
      </w:r>
      <w:r w:rsidRPr="008826FA">
        <w:rPr>
          <w:rFonts w:ascii="Tahoma" w:hAnsi="Tahoma" w:cs="Tahoma"/>
          <w:spacing w:val="10"/>
          <w:sz w:val="24"/>
        </w:rPr>
        <w:t xml:space="preserve"> </w:t>
      </w:r>
      <w:r w:rsidRPr="008826FA">
        <w:rPr>
          <w:rFonts w:ascii="Tahoma" w:hAnsi="Tahoma" w:cs="Tahoma"/>
          <w:sz w:val="24"/>
        </w:rPr>
        <w:t>be</w:t>
      </w:r>
      <w:r w:rsidRPr="008826FA">
        <w:rPr>
          <w:rFonts w:ascii="Tahoma" w:hAnsi="Tahoma" w:cs="Tahoma"/>
          <w:spacing w:val="11"/>
          <w:sz w:val="24"/>
        </w:rPr>
        <w:t xml:space="preserve"> </w:t>
      </w:r>
      <w:r w:rsidRPr="008826FA">
        <w:rPr>
          <w:rFonts w:ascii="Tahoma" w:hAnsi="Tahoma" w:cs="Tahoma"/>
          <w:sz w:val="24"/>
        </w:rPr>
        <w:t>attached.</w:t>
      </w:r>
    </w:p>
    <w:p w14:paraId="0F72C21F" w14:textId="77777777" w:rsidR="00BB57A4" w:rsidRPr="008826FA" w:rsidRDefault="00000000" w:rsidP="00F84C31">
      <w:pPr>
        <w:pStyle w:val="ListParagraph"/>
        <w:numPr>
          <w:ilvl w:val="0"/>
          <w:numId w:val="11"/>
        </w:numPr>
        <w:tabs>
          <w:tab w:val="left" w:pos="1921"/>
        </w:tabs>
        <w:ind w:left="0"/>
        <w:rPr>
          <w:rFonts w:ascii="Tahoma" w:hAnsi="Tahoma" w:cs="Tahoma"/>
          <w:sz w:val="24"/>
        </w:rPr>
      </w:pPr>
      <w:r w:rsidRPr="008826FA">
        <w:rPr>
          <w:rFonts w:ascii="Tahoma" w:hAnsi="Tahoma" w:cs="Tahoma"/>
          <w:sz w:val="24"/>
        </w:rPr>
        <w:t>Detail</w:t>
      </w:r>
      <w:r w:rsidRPr="008826FA">
        <w:rPr>
          <w:rFonts w:ascii="Tahoma" w:hAnsi="Tahoma" w:cs="Tahoma"/>
          <w:spacing w:val="45"/>
          <w:sz w:val="24"/>
        </w:rPr>
        <w:t xml:space="preserve"> </w:t>
      </w:r>
      <w:r w:rsidRPr="008826FA">
        <w:rPr>
          <w:rFonts w:ascii="Tahoma" w:hAnsi="Tahoma" w:cs="Tahoma"/>
          <w:sz w:val="24"/>
        </w:rPr>
        <w:t>of</w:t>
      </w:r>
      <w:r w:rsidRPr="008826FA">
        <w:rPr>
          <w:rFonts w:ascii="Tahoma" w:hAnsi="Tahoma" w:cs="Tahoma"/>
          <w:spacing w:val="47"/>
          <w:sz w:val="24"/>
        </w:rPr>
        <w:t xml:space="preserve"> </w:t>
      </w:r>
      <w:r w:rsidRPr="008826FA">
        <w:rPr>
          <w:rFonts w:ascii="Tahoma" w:hAnsi="Tahoma" w:cs="Tahoma"/>
          <w:sz w:val="24"/>
        </w:rPr>
        <w:t>other</w:t>
      </w:r>
      <w:r w:rsidRPr="008826FA">
        <w:rPr>
          <w:rFonts w:ascii="Tahoma" w:hAnsi="Tahoma" w:cs="Tahoma"/>
          <w:spacing w:val="52"/>
          <w:sz w:val="24"/>
        </w:rPr>
        <w:t xml:space="preserve"> </w:t>
      </w:r>
      <w:r w:rsidRPr="008826FA">
        <w:rPr>
          <w:rFonts w:ascii="Tahoma" w:hAnsi="Tahoma" w:cs="Tahoma"/>
          <w:sz w:val="24"/>
        </w:rPr>
        <w:t>associated/sister</w:t>
      </w:r>
      <w:r w:rsidRPr="008826FA">
        <w:rPr>
          <w:rFonts w:ascii="Tahoma" w:hAnsi="Tahoma" w:cs="Tahoma"/>
          <w:spacing w:val="48"/>
          <w:sz w:val="24"/>
        </w:rPr>
        <w:t xml:space="preserve"> </w:t>
      </w:r>
      <w:r w:rsidRPr="008826FA">
        <w:rPr>
          <w:rFonts w:ascii="Tahoma" w:hAnsi="Tahoma" w:cs="Tahoma"/>
          <w:sz w:val="24"/>
        </w:rPr>
        <w:t>concerns</w:t>
      </w:r>
      <w:r w:rsidRPr="008826FA">
        <w:rPr>
          <w:rFonts w:ascii="Tahoma" w:hAnsi="Tahoma" w:cs="Tahoma"/>
          <w:spacing w:val="54"/>
          <w:sz w:val="24"/>
        </w:rPr>
        <w:t xml:space="preserve"> </w:t>
      </w:r>
      <w:r w:rsidRPr="008826FA">
        <w:rPr>
          <w:rFonts w:ascii="Tahoma" w:hAnsi="Tahoma" w:cs="Tahoma"/>
          <w:sz w:val="24"/>
        </w:rPr>
        <w:t>(if</w:t>
      </w:r>
      <w:r w:rsidRPr="008826FA">
        <w:rPr>
          <w:rFonts w:ascii="Tahoma" w:hAnsi="Tahoma" w:cs="Tahoma"/>
          <w:spacing w:val="48"/>
          <w:sz w:val="24"/>
        </w:rPr>
        <w:t xml:space="preserve"> </w:t>
      </w:r>
      <w:r w:rsidRPr="008826FA">
        <w:rPr>
          <w:rFonts w:ascii="Tahoma" w:hAnsi="Tahoma" w:cs="Tahoma"/>
          <w:sz w:val="24"/>
        </w:rPr>
        <w:t>any)</w:t>
      </w:r>
      <w:r w:rsidRPr="008826FA">
        <w:rPr>
          <w:rFonts w:ascii="Tahoma" w:hAnsi="Tahoma" w:cs="Tahoma"/>
          <w:spacing w:val="47"/>
          <w:sz w:val="24"/>
        </w:rPr>
        <w:t xml:space="preserve"> </w:t>
      </w:r>
      <w:r w:rsidRPr="008826FA">
        <w:rPr>
          <w:rFonts w:ascii="Tahoma" w:hAnsi="Tahoma" w:cs="Tahoma"/>
          <w:sz w:val="24"/>
        </w:rPr>
        <w:t>of</w:t>
      </w:r>
      <w:r w:rsidRPr="008826FA">
        <w:rPr>
          <w:rFonts w:ascii="Tahoma" w:hAnsi="Tahoma" w:cs="Tahoma"/>
          <w:spacing w:val="47"/>
          <w:sz w:val="24"/>
        </w:rPr>
        <w:t xml:space="preserve"> </w:t>
      </w:r>
      <w:r w:rsidRPr="008826FA">
        <w:rPr>
          <w:rFonts w:ascii="Tahoma" w:hAnsi="Tahoma" w:cs="Tahoma"/>
          <w:sz w:val="24"/>
        </w:rPr>
        <w:t>Directors/Partners/</w:t>
      </w:r>
      <w:r w:rsidRPr="008826FA">
        <w:rPr>
          <w:rFonts w:ascii="Tahoma" w:hAnsi="Tahoma" w:cs="Tahoma"/>
          <w:spacing w:val="48"/>
          <w:sz w:val="24"/>
        </w:rPr>
        <w:t xml:space="preserve"> </w:t>
      </w:r>
      <w:r w:rsidRPr="008826FA">
        <w:rPr>
          <w:rFonts w:ascii="Tahoma" w:hAnsi="Tahoma" w:cs="Tahoma"/>
          <w:sz w:val="24"/>
        </w:rPr>
        <w:t>Proprietor/</w:t>
      </w:r>
      <w:r w:rsidRPr="008826FA">
        <w:rPr>
          <w:rFonts w:ascii="Tahoma" w:hAnsi="Tahoma" w:cs="Tahoma"/>
          <w:spacing w:val="-51"/>
          <w:sz w:val="24"/>
        </w:rPr>
        <w:t xml:space="preserve"> </w:t>
      </w:r>
      <w:r w:rsidRPr="008826FA">
        <w:rPr>
          <w:rFonts w:ascii="Tahoma" w:hAnsi="Tahoma" w:cs="Tahoma"/>
          <w:sz w:val="24"/>
        </w:rPr>
        <w:t>Members</w:t>
      </w:r>
      <w:r w:rsidRPr="008826FA">
        <w:rPr>
          <w:rFonts w:ascii="Tahoma" w:hAnsi="Tahoma" w:cs="Tahoma"/>
          <w:spacing w:val="2"/>
          <w:sz w:val="24"/>
        </w:rPr>
        <w:t xml:space="preserve"> </w:t>
      </w:r>
      <w:r w:rsidRPr="008826FA">
        <w:rPr>
          <w:rFonts w:ascii="Tahoma" w:hAnsi="Tahoma" w:cs="Tahoma"/>
          <w:sz w:val="24"/>
        </w:rPr>
        <w:t>to</w:t>
      </w:r>
      <w:r w:rsidRPr="008826FA">
        <w:rPr>
          <w:rFonts w:ascii="Tahoma" w:hAnsi="Tahoma" w:cs="Tahoma"/>
          <w:spacing w:val="1"/>
          <w:sz w:val="24"/>
        </w:rPr>
        <w:t xml:space="preserve"> </w:t>
      </w:r>
      <w:r w:rsidRPr="008826FA">
        <w:rPr>
          <w:rFonts w:ascii="Tahoma" w:hAnsi="Tahoma" w:cs="Tahoma"/>
          <w:sz w:val="24"/>
        </w:rPr>
        <w:t>be</w:t>
      </w:r>
      <w:r w:rsidRPr="008826FA">
        <w:rPr>
          <w:rFonts w:ascii="Tahoma" w:hAnsi="Tahoma" w:cs="Tahoma"/>
          <w:spacing w:val="3"/>
          <w:sz w:val="24"/>
        </w:rPr>
        <w:t xml:space="preserve"> </w:t>
      </w:r>
      <w:r w:rsidRPr="008826FA">
        <w:rPr>
          <w:rFonts w:ascii="Tahoma" w:hAnsi="Tahoma" w:cs="Tahoma"/>
          <w:sz w:val="24"/>
        </w:rPr>
        <w:t>provided.</w:t>
      </w:r>
    </w:p>
    <w:p w14:paraId="408DD031" w14:textId="4E0B05AE" w:rsidR="00BB57A4" w:rsidRPr="008826FA" w:rsidRDefault="00D06625" w:rsidP="00F84C31">
      <w:pPr>
        <w:pStyle w:val="ListParagraph"/>
        <w:numPr>
          <w:ilvl w:val="0"/>
          <w:numId w:val="11"/>
        </w:numPr>
        <w:tabs>
          <w:tab w:val="left" w:pos="1921"/>
        </w:tabs>
        <w:ind w:left="0" w:hanging="361"/>
        <w:rPr>
          <w:rFonts w:ascii="Tahoma" w:hAnsi="Tahoma" w:cs="Tahoma"/>
          <w:sz w:val="24"/>
        </w:rPr>
      </w:pPr>
      <w:r w:rsidRPr="008826FA">
        <w:rPr>
          <w:rFonts w:ascii="Tahoma" w:hAnsi="Tahoma" w:cs="Tahoma"/>
          <w:sz w:val="24"/>
        </w:rPr>
        <w:t>Turn</w:t>
      </w:r>
      <w:r w:rsidRPr="008826FA">
        <w:rPr>
          <w:rFonts w:ascii="Tahoma" w:hAnsi="Tahoma" w:cs="Tahoma"/>
          <w:spacing w:val="8"/>
          <w:sz w:val="24"/>
        </w:rPr>
        <w:t xml:space="preserve">over </w:t>
      </w:r>
      <w:r w:rsidRPr="008826FA">
        <w:rPr>
          <w:rFonts w:ascii="Tahoma" w:hAnsi="Tahoma" w:cs="Tahoma"/>
          <w:sz w:val="24"/>
        </w:rPr>
        <w:t>for</w:t>
      </w:r>
      <w:r w:rsidRPr="008826FA">
        <w:rPr>
          <w:rFonts w:ascii="Tahoma" w:hAnsi="Tahoma" w:cs="Tahoma"/>
          <w:spacing w:val="11"/>
          <w:sz w:val="24"/>
        </w:rPr>
        <w:t xml:space="preserve"> </w:t>
      </w:r>
      <w:r w:rsidRPr="008826FA">
        <w:rPr>
          <w:rFonts w:ascii="Tahoma" w:hAnsi="Tahoma" w:cs="Tahoma"/>
          <w:sz w:val="24"/>
        </w:rPr>
        <w:t>the</w:t>
      </w:r>
      <w:r w:rsidRPr="008826FA">
        <w:rPr>
          <w:rFonts w:ascii="Tahoma" w:hAnsi="Tahoma" w:cs="Tahoma"/>
          <w:spacing w:val="8"/>
          <w:sz w:val="24"/>
        </w:rPr>
        <w:t xml:space="preserve"> </w:t>
      </w:r>
      <w:r w:rsidRPr="008826FA">
        <w:rPr>
          <w:rFonts w:ascii="Tahoma" w:hAnsi="Tahoma" w:cs="Tahoma"/>
          <w:sz w:val="24"/>
        </w:rPr>
        <w:t>last</w:t>
      </w:r>
      <w:r w:rsidRPr="008826FA">
        <w:rPr>
          <w:rFonts w:ascii="Tahoma" w:hAnsi="Tahoma" w:cs="Tahoma"/>
          <w:spacing w:val="8"/>
          <w:sz w:val="24"/>
        </w:rPr>
        <w:t xml:space="preserve"> </w:t>
      </w:r>
      <w:r w:rsidRPr="008826FA">
        <w:rPr>
          <w:rFonts w:ascii="Tahoma" w:hAnsi="Tahoma" w:cs="Tahoma"/>
          <w:sz w:val="24"/>
        </w:rPr>
        <w:t>three</w:t>
      </w:r>
      <w:r w:rsidRPr="008826FA">
        <w:rPr>
          <w:rFonts w:ascii="Tahoma" w:hAnsi="Tahoma" w:cs="Tahoma"/>
          <w:spacing w:val="8"/>
          <w:sz w:val="24"/>
        </w:rPr>
        <w:t xml:space="preserve"> </w:t>
      </w:r>
      <w:r w:rsidRPr="008826FA">
        <w:rPr>
          <w:rFonts w:ascii="Tahoma" w:hAnsi="Tahoma" w:cs="Tahoma"/>
          <w:sz w:val="24"/>
        </w:rPr>
        <w:t>years</w:t>
      </w:r>
      <w:r w:rsidRPr="008826FA">
        <w:rPr>
          <w:rFonts w:ascii="Tahoma" w:hAnsi="Tahoma" w:cs="Tahoma"/>
          <w:spacing w:val="6"/>
          <w:sz w:val="24"/>
        </w:rPr>
        <w:t xml:space="preserve"> </w:t>
      </w:r>
      <w:r w:rsidRPr="008826FA">
        <w:rPr>
          <w:rFonts w:ascii="Tahoma" w:hAnsi="Tahoma" w:cs="Tahoma"/>
          <w:sz w:val="24"/>
        </w:rPr>
        <w:t>to</w:t>
      </w:r>
      <w:r w:rsidRPr="008826FA">
        <w:rPr>
          <w:rFonts w:ascii="Tahoma" w:hAnsi="Tahoma" w:cs="Tahoma"/>
          <w:spacing w:val="8"/>
          <w:sz w:val="24"/>
        </w:rPr>
        <w:t xml:space="preserve"> </w:t>
      </w:r>
      <w:r w:rsidRPr="008826FA">
        <w:rPr>
          <w:rFonts w:ascii="Tahoma" w:hAnsi="Tahoma" w:cs="Tahoma"/>
          <w:sz w:val="24"/>
        </w:rPr>
        <w:t>be</w:t>
      </w:r>
      <w:r w:rsidRPr="008826FA">
        <w:rPr>
          <w:rFonts w:ascii="Tahoma" w:hAnsi="Tahoma" w:cs="Tahoma"/>
          <w:spacing w:val="8"/>
          <w:sz w:val="24"/>
        </w:rPr>
        <w:t xml:space="preserve"> </w:t>
      </w:r>
      <w:r w:rsidRPr="008826FA">
        <w:rPr>
          <w:rFonts w:ascii="Tahoma" w:hAnsi="Tahoma" w:cs="Tahoma"/>
          <w:sz w:val="24"/>
        </w:rPr>
        <w:t>mentioned.</w:t>
      </w:r>
      <w:r w:rsidRPr="008826FA">
        <w:rPr>
          <w:rFonts w:ascii="Tahoma" w:hAnsi="Tahoma" w:cs="Tahoma"/>
          <w:spacing w:val="6"/>
          <w:sz w:val="24"/>
        </w:rPr>
        <w:t xml:space="preserve"> </w:t>
      </w:r>
      <w:r w:rsidRPr="008826FA">
        <w:rPr>
          <w:rFonts w:ascii="Tahoma" w:hAnsi="Tahoma" w:cs="Tahoma"/>
          <w:sz w:val="24"/>
        </w:rPr>
        <w:t>(Copy</w:t>
      </w:r>
      <w:r w:rsidRPr="008826FA">
        <w:rPr>
          <w:rFonts w:ascii="Tahoma" w:hAnsi="Tahoma" w:cs="Tahoma"/>
          <w:spacing w:val="7"/>
          <w:sz w:val="24"/>
        </w:rPr>
        <w:t xml:space="preserve"> </w:t>
      </w:r>
      <w:r w:rsidRPr="008826FA">
        <w:rPr>
          <w:rFonts w:ascii="Tahoma" w:hAnsi="Tahoma" w:cs="Tahoma"/>
          <w:sz w:val="24"/>
        </w:rPr>
        <w:t>to</w:t>
      </w:r>
      <w:r w:rsidRPr="008826FA">
        <w:rPr>
          <w:rFonts w:ascii="Tahoma" w:hAnsi="Tahoma" w:cs="Tahoma"/>
          <w:spacing w:val="7"/>
          <w:sz w:val="24"/>
        </w:rPr>
        <w:t xml:space="preserve"> </w:t>
      </w:r>
      <w:r w:rsidRPr="008826FA">
        <w:rPr>
          <w:rFonts w:ascii="Tahoma" w:hAnsi="Tahoma" w:cs="Tahoma"/>
          <w:sz w:val="24"/>
        </w:rPr>
        <w:t>be</w:t>
      </w:r>
      <w:r w:rsidRPr="008826FA">
        <w:rPr>
          <w:rFonts w:ascii="Tahoma" w:hAnsi="Tahoma" w:cs="Tahoma"/>
          <w:spacing w:val="8"/>
          <w:sz w:val="24"/>
        </w:rPr>
        <w:t xml:space="preserve"> </w:t>
      </w:r>
      <w:r w:rsidRPr="008826FA">
        <w:rPr>
          <w:rFonts w:ascii="Tahoma" w:hAnsi="Tahoma" w:cs="Tahoma"/>
          <w:sz w:val="24"/>
        </w:rPr>
        <w:t>enclosed)</w:t>
      </w:r>
    </w:p>
    <w:p w14:paraId="1B78B2BB" w14:textId="02E03889" w:rsidR="00BB57A4" w:rsidRPr="008826FA" w:rsidRDefault="00000000" w:rsidP="00F84C31">
      <w:pPr>
        <w:pStyle w:val="ListParagraph"/>
        <w:numPr>
          <w:ilvl w:val="0"/>
          <w:numId w:val="11"/>
        </w:numPr>
        <w:tabs>
          <w:tab w:val="left" w:pos="1921"/>
        </w:tabs>
        <w:ind w:left="0"/>
        <w:rPr>
          <w:rFonts w:ascii="Tahoma" w:hAnsi="Tahoma" w:cs="Tahoma"/>
          <w:sz w:val="24"/>
        </w:rPr>
      </w:pPr>
      <w:r w:rsidRPr="008826FA">
        <w:rPr>
          <w:rFonts w:ascii="Tahoma" w:hAnsi="Tahoma" w:cs="Tahoma"/>
          <w:sz w:val="24"/>
        </w:rPr>
        <w:t>List</w:t>
      </w:r>
      <w:r w:rsidRPr="008826FA">
        <w:rPr>
          <w:rFonts w:ascii="Tahoma" w:hAnsi="Tahoma" w:cs="Tahoma"/>
          <w:spacing w:val="8"/>
          <w:sz w:val="24"/>
        </w:rPr>
        <w:t xml:space="preserve"> </w:t>
      </w:r>
      <w:r w:rsidRPr="008826FA">
        <w:rPr>
          <w:rFonts w:ascii="Tahoma" w:hAnsi="Tahoma" w:cs="Tahoma"/>
          <w:sz w:val="24"/>
        </w:rPr>
        <w:t>of</w:t>
      </w:r>
      <w:r w:rsidRPr="008826FA">
        <w:rPr>
          <w:rFonts w:ascii="Tahoma" w:hAnsi="Tahoma" w:cs="Tahoma"/>
          <w:spacing w:val="11"/>
          <w:sz w:val="24"/>
        </w:rPr>
        <w:t xml:space="preserve"> </w:t>
      </w:r>
      <w:r w:rsidRPr="008826FA">
        <w:rPr>
          <w:rFonts w:ascii="Tahoma" w:hAnsi="Tahoma" w:cs="Tahoma"/>
          <w:sz w:val="24"/>
        </w:rPr>
        <w:t>the</w:t>
      </w:r>
      <w:r w:rsidRPr="008826FA">
        <w:rPr>
          <w:rFonts w:ascii="Tahoma" w:hAnsi="Tahoma" w:cs="Tahoma"/>
          <w:spacing w:val="11"/>
          <w:sz w:val="24"/>
        </w:rPr>
        <w:t xml:space="preserve"> </w:t>
      </w:r>
      <w:r w:rsidRPr="008826FA">
        <w:rPr>
          <w:rFonts w:ascii="Tahoma" w:hAnsi="Tahoma" w:cs="Tahoma"/>
          <w:sz w:val="24"/>
        </w:rPr>
        <w:t>client</w:t>
      </w:r>
      <w:r w:rsidRPr="008826FA">
        <w:rPr>
          <w:rFonts w:ascii="Tahoma" w:hAnsi="Tahoma" w:cs="Tahoma"/>
          <w:spacing w:val="6"/>
          <w:sz w:val="24"/>
        </w:rPr>
        <w:t xml:space="preserve"> </w:t>
      </w:r>
      <w:r w:rsidRPr="008826FA">
        <w:rPr>
          <w:rFonts w:ascii="Tahoma" w:hAnsi="Tahoma" w:cs="Tahoma"/>
          <w:sz w:val="24"/>
        </w:rPr>
        <w:t>to</w:t>
      </w:r>
      <w:r w:rsidRPr="008826FA">
        <w:rPr>
          <w:rFonts w:ascii="Tahoma" w:hAnsi="Tahoma" w:cs="Tahoma"/>
          <w:spacing w:val="8"/>
          <w:sz w:val="24"/>
        </w:rPr>
        <w:t xml:space="preserve"> </w:t>
      </w:r>
      <w:r w:rsidRPr="008826FA">
        <w:rPr>
          <w:rFonts w:ascii="Tahoma" w:hAnsi="Tahoma" w:cs="Tahoma"/>
          <w:sz w:val="24"/>
        </w:rPr>
        <w:t>whom</w:t>
      </w:r>
      <w:r w:rsidRPr="008826FA">
        <w:rPr>
          <w:rFonts w:ascii="Tahoma" w:hAnsi="Tahoma" w:cs="Tahoma"/>
          <w:spacing w:val="7"/>
          <w:sz w:val="24"/>
        </w:rPr>
        <w:t xml:space="preserve"> </w:t>
      </w:r>
      <w:r w:rsidRPr="008826FA">
        <w:rPr>
          <w:rFonts w:ascii="Tahoma" w:hAnsi="Tahoma" w:cs="Tahoma"/>
          <w:sz w:val="24"/>
        </w:rPr>
        <w:t>the</w:t>
      </w:r>
      <w:r w:rsidRPr="008826FA">
        <w:rPr>
          <w:rFonts w:ascii="Tahoma" w:hAnsi="Tahoma" w:cs="Tahoma"/>
          <w:spacing w:val="10"/>
          <w:sz w:val="24"/>
        </w:rPr>
        <w:t xml:space="preserve"> </w:t>
      </w:r>
      <w:r w:rsidRPr="008826FA">
        <w:rPr>
          <w:rFonts w:ascii="Tahoma" w:hAnsi="Tahoma" w:cs="Tahoma"/>
          <w:sz w:val="24"/>
        </w:rPr>
        <w:t>vendor</w:t>
      </w:r>
      <w:r w:rsidRPr="008826FA">
        <w:rPr>
          <w:rFonts w:ascii="Tahoma" w:hAnsi="Tahoma" w:cs="Tahoma"/>
          <w:spacing w:val="6"/>
          <w:sz w:val="24"/>
        </w:rPr>
        <w:t xml:space="preserve"> </w:t>
      </w:r>
      <w:r w:rsidRPr="008826FA">
        <w:rPr>
          <w:rFonts w:ascii="Tahoma" w:hAnsi="Tahoma" w:cs="Tahoma"/>
          <w:sz w:val="24"/>
        </w:rPr>
        <w:t>has</w:t>
      </w:r>
      <w:r w:rsidRPr="008826FA">
        <w:rPr>
          <w:rFonts w:ascii="Tahoma" w:hAnsi="Tahoma" w:cs="Tahoma"/>
          <w:spacing w:val="7"/>
          <w:sz w:val="24"/>
        </w:rPr>
        <w:t xml:space="preserve"> </w:t>
      </w:r>
      <w:r w:rsidRPr="008826FA">
        <w:rPr>
          <w:rFonts w:ascii="Tahoma" w:hAnsi="Tahoma" w:cs="Tahoma"/>
          <w:sz w:val="24"/>
        </w:rPr>
        <w:t>delivered</w:t>
      </w:r>
      <w:r w:rsidRPr="008826FA">
        <w:rPr>
          <w:rFonts w:ascii="Tahoma" w:hAnsi="Tahoma" w:cs="Tahoma"/>
          <w:spacing w:val="5"/>
          <w:sz w:val="24"/>
        </w:rPr>
        <w:t xml:space="preserve"> </w:t>
      </w:r>
      <w:r w:rsidRPr="008826FA">
        <w:rPr>
          <w:rFonts w:ascii="Tahoma" w:hAnsi="Tahoma" w:cs="Tahoma"/>
          <w:sz w:val="24"/>
        </w:rPr>
        <w:t>the</w:t>
      </w:r>
      <w:r w:rsidRPr="008826FA">
        <w:rPr>
          <w:rFonts w:ascii="Tahoma" w:hAnsi="Tahoma" w:cs="Tahoma"/>
          <w:spacing w:val="10"/>
          <w:sz w:val="24"/>
        </w:rPr>
        <w:t xml:space="preserve"> </w:t>
      </w:r>
      <w:r w:rsidRPr="008826FA">
        <w:rPr>
          <w:rFonts w:ascii="Tahoma" w:hAnsi="Tahoma" w:cs="Tahoma"/>
          <w:sz w:val="24"/>
        </w:rPr>
        <w:t>goods</w:t>
      </w:r>
      <w:r w:rsidRPr="008826FA">
        <w:rPr>
          <w:rFonts w:ascii="Tahoma" w:hAnsi="Tahoma" w:cs="Tahoma"/>
          <w:spacing w:val="7"/>
          <w:sz w:val="24"/>
        </w:rPr>
        <w:t xml:space="preserve"> </w:t>
      </w:r>
      <w:r w:rsidRPr="008826FA">
        <w:rPr>
          <w:rFonts w:ascii="Tahoma" w:hAnsi="Tahoma" w:cs="Tahoma"/>
          <w:sz w:val="24"/>
        </w:rPr>
        <w:t>or</w:t>
      </w:r>
      <w:r w:rsidRPr="008826FA">
        <w:rPr>
          <w:rFonts w:ascii="Tahoma" w:hAnsi="Tahoma" w:cs="Tahoma"/>
          <w:spacing w:val="8"/>
          <w:sz w:val="24"/>
        </w:rPr>
        <w:t xml:space="preserve"> </w:t>
      </w:r>
      <w:r w:rsidRPr="008826FA">
        <w:rPr>
          <w:rFonts w:ascii="Tahoma" w:hAnsi="Tahoma" w:cs="Tahoma"/>
          <w:sz w:val="24"/>
        </w:rPr>
        <w:t>provided</w:t>
      </w:r>
      <w:r w:rsidRPr="008826FA">
        <w:rPr>
          <w:rFonts w:ascii="Tahoma" w:hAnsi="Tahoma" w:cs="Tahoma"/>
          <w:spacing w:val="7"/>
          <w:sz w:val="24"/>
        </w:rPr>
        <w:t xml:space="preserve"> </w:t>
      </w:r>
      <w:r w:rsidRPr="008826FA">
        <w:rPr>
          <w:rFonts w:ascii="Tahoma" w:hAnsi="Tahoma" w:cs="Tahoma"/>
          <w:sz w:val="24"/>
        </w:rPr>
        <w:t>the</w:t>
      </w:r>
      <w:r w:rsidRPr="008826FA">
        <w:rPr>
          <w:rFonts w:ascii="Tahoma" w:hAnsi="Tahoma" w:cs="Tahoma"/>
          <w:spacing w:val="8"/>
          <w:sz w:val="24"/>
        </w:rPr>
        <w:t xml:space="preserve"> </w:t>
      </w:r>
      <w:r w:rsidRPr="008826FA">
        <w:rPr>
          <w:rFonts w:ascii="Tahoma" w:hAnsi="Tahoma" w:cs="Tahoma"/>
          <w:sz w:val="24"/>
        </w:rPr>
        <w:t>services</w:t>
      </w:r>
      <w:r w:rsidRPr="008826FA">
        <w:rPr>
          <w:rFonts w:ascii="Tahoma" w:hAnsi="Tahoma" w:cs="Tahoma"/>
          <w:spacing w:val="-51"/>
          <w:sz w:val="24"/>
        </w:rPr>
        <w:t xml:space="preserve"> </w:t>
      </w:r>
      <w:r w:rsidRPr="008826FA">
        <w:rPr>
          <w:rFonts w:ascii="Tahoma" w:hAnsi="Tahoma" w:cs="Tahoma"/>
          <w:sz w:val="24"/>
        </w:rPr>
        <w:t>in</w:t>
      </w:r>
      <w:r w:rsidRPr="008826FA">
        <w:rPr>
          <w:rFonts w:ascii="Tahoma" w:hAnsi="Tahoma" w:cs="Tahoma"/>
          <w:spacing w:val="3"/>
          <w:sz w:val="24"/>
        </w:rPr>
        <w:t xml:space="preserve"> </w:t>
      </w:r>
      <w:r w:rsidR="00E03BF9" w:rsidRPr="008826FA">
        <w:rPr>
          <w:rFonts w:ascii="Tahoma" w:hAnsi="Tahoma" w:cs="Tahoma"/>
          <w:sz w:val="24"/>
        </w:rPr>
        <w:t>the past</w:t>
      </w:r>
      <w:r w:rsidRPr="008826FA">
        <w:rPr>
          <w:rFonts w:ascii="Tahoma" w:hAnsi="Tahoma" w:cs="Tahoma"/>
          <w:sz w:val="24"/>
        </w:rPr>
        <w:t>.</w:t>
      </w:r>
    </w:p>
    <w:p w14:paraId="70AACB74" w14:textId="25C08C9E" w:rsidR="00BB57A4" w:rsidRPr="008826FA" w:rsidRDefault="00000000" w:rsidP="00F84C31">
      <w:pPr>
        <w:pStyle w:val="ListParagraph"/>
        <w:numPr>
          <w:ilvl w:val="0"/>
          <w:numId w:val="11"/>
        </w:numPr>
        <w:tabs>
          <w:tab w:val="left" w:pos="1921"/>
        </w:tabs>
        <w:spacing w:line="293" w:lineRule="exact"/>
        <w:ind w:left="0" w:hanging="361"/>
        <w:rPr>
          <w:rFonts w:ascii="Tahoma" w:hAnsi="Tahoma" w:cs="Tahoma"/>
          <w:sz w:val="24"/>
        </w:rPr>
      </w:pPr>
      <w:r w:rsidRPr="008826FA">
        <w:rPr>
          <w:rFonts w:ascii="Tahoma" w:hAnsi="Tahoma" w:cs="Tahoma"/>
          <w:sz w:val="24"/>
        </w:rPr>
        <w:t>Specification</w:t>
      </w:r>
      <w:r w:rsidRPr="008826FA">
        <w:rPr>
          <w:rFonts w:ascii="Tahoma" w:hAnsi="Tahoma" w:cs="Tahoma"/>
          <w:spacing w:val="10"/>
          <w:sz w:val="24"/>
        </w:rPr>
        <w:t xml:space="preserve"> </w:t>
      </w:r>
      <w:r w:rsidRPr="008826FA">
        <w:rPr>
          <w:rFonts w:ascii="Tahoma" w:hAnsi="Tahoma" w:cs="Tahoma"/>
          <w:sz w:val="24"/>
        </w:rPr>
        <w:t>as</w:t>
      </w:r>
      <w:r w:rsidRPr="008826FA">
        <w:rPr>
          <w:rFonts w:ascii="Tahoma" w:hAnsi="Tahoma" w:cs="Tahoma"/>
          <w:spacing w:val="9"/>
          <w:sz w:val="24"/>
        </w:rPr>
        <w:t xml:space="preserve"> </w:t>
      </w:r>
      <w:r w:rsidRPr="008826FA">
        <w:rPr>
          <w:rFonts w:ascii="Tahoma" w:hAnsi="Tahoma" w:cs="Tahoma"/>
          <w:sz w:val="24"/>
        </w:rPr>
        <w:t>mentioned</w:t>
      </w:r>
      <w:r w:rsidRPr="008826FA">
        <w:rPr>
          <w:rFonts w:ascii="Tahoma" w:hAnsi="Tahoma" w:cs="Tahoma"/>
          <w:spacing w:val="10"/>
          <w:sz w:val="24"/>
        </w:rPr>
        <w:t xml:space="preserve"> </w:t>
      </w:r>
      <w:r w:rsidRPr="008826FA">
        <w:rPr>
          <w:rFonts w:ascii="Tahoma" w:hAnsi="Tahoma" w:cs="Tahoma"/>
          <w:sz w:val="24"/>
        </w:rPr>
        <w:t>below,</w:t>
      </w:r>
      <w:r w:rsidRPr="008826FA">
        <w:rPr>
          <w:rFonts w:ascii="Tahoma" w:hAnsi="Tahoma" w:cs="Tahoma"/>
          <w:spacing w:val="11"/>
          <w:sz w:val="24"/>
        </w:rPr>
        <w:t xml:space="preserve"> </w:t>
      </w:r>
      <w:r w:rsidRPr="008826FA">
        <w:rPr>
          <w:rFonts w:ascii="Tahoma" w:hAnsi="Tahoma" w:cs="Tahoma"/>
          <w:sz w:val="24"/>
        </w:rPr>
        <w:t>shall</w:t>
      </w:r>
      <w:r w:rsidRPr="008826FA">
        <w:rPr>
          <w:rFonts w:ascii="Tahoma" w:hAnsi="Tahoma" w:cs="Tahoma"/>
          <w:spacing w:val="10"/>
          <w:sz w:val="24"/>
        </w:rPr>
        <w:t xml:space="preserve"> </w:t>
      </w:r>
      <w:r w:rsidRPr="008826FA">
        <w:rPr>
          <w:rFonts w:ascii="Tahoma" w:hAnsi="Tahoma" w:cs="Tahoma"/>
          <w:sz w:val="24"/>
        </w:rPr>
        <w:t>be</w:t>
      </w:r>
      <w:r w:rsidRPr="008826FA">
        <w:rPr>
          <w:rFonts w:ascii="Tahoma" w:hAnsi="Tahoma" w:cs="Tahoma"/>
          <w:spacing w:val="10"/>
          <w:sz w:val="24"/>
        </w:rPr>
        <w:t xml:space="preserve"> </w:t>
      </w:r>
      <w:r w:rsidRPr="008826FA">
        <w:rPr>
          <w:rFonts w:ascii="Tahoma" w:hAnsi="Tahoma" w:cs="Tahoma"/>
          <w:sz w:val="24"/>
        </w:rPr>
        <w:t>provided</w:t>
      </w:r>
      <w:r w:rsidRPr="008826FA">
        <w:rPr>
          <w:rFonts w:ascii="Tahoma" w:hAnsi="Tahoma" w:cs="Tahoma"/>
          <w:spacing w:val="15"/>
          <w:sz w:val="24"/>
        </w:rPr>
        <w:t xml:space="preserve"> </w:t>
      </w:r>
      <w:r w:rsidRPr="008826FA">
        <w:rPr>
          <w:rFonts w:ascii="Tahoma" w:hAnsi="Tahoma" w:cs="Tahoma"/>
          <w:sz w:val="24"/>
        </w:rPr>
        <w:t>as</w:t>
      </w:r>
      <w:r w:rsidRPr="008826FA">
        <w:rPr>
          <w:rFonts w:ascii="Tahoma" w:hAnsi="Tahoma" w:cs="Tahoma"/>
          <w:spacing w:val="9"/>
          <w:sz w:val="24"/>
        </w:rPr>
        <w:t xml:space="preserve"> </w:t>
      </w:r>
      <w:r w:rsidRPr="008826FA">
        <w:rPr>
          <w:rFonts w:ascii="Tahoma" w:hAnsi="Tahoma" w:cs="Tahoma"/>
          <w:sz w:val="24"/>
        </w:rPr>
        <w:t>per</w:t>
      </w:r>
      <w:r w:rsidRPr="008826FA">
        <w:rPr>
          <w:rFonts w:ascii="Tahoma" w:hAnsi="Tahoma" w:cs="Tahoma"/>
          <w:spacing w:val="8"/>
          <w:sz w:val="24"/>
        </w:rPr>
        <w:t xml:space="preserve"> </w:t>
      </w:r>
      <w:r w:rsidRPr="008826FA">
        <w:rPr>
          <w:rFonts w:ascii="Tahoma" w:hAnsi="Tahoma" w:cs="Tahoma"/>
          <w:sz w:val="24"/>
        </w:rPr>
        <w:t>the</w:t>
      </w:r>
      <w:r w:rsidRPr="008826FA">
        <w:rPr>
          <w:rFonts w:ascii="Tahoma" w:hAnsi="Tahoma" w:cs="Tahoma"/>
          <w:spacing w:val="11"/>
          <w:sz w:val="24"/>
        </w:rPr>
        <w:t xml:space="preserve"> </w:t>
      </w:r>
      <w:r w:rsidRPr="008826FA">
        <w:rPr>
          <w:rFonts w:ascii="Tahoma" w:hAnsi="Tahoma" w:cs="Tahoma"/>
          <w:sz w:val="24"/>
        </w:rPr>
        <w:t>details</w:t>
      </w:r>
      <w:r w:rsidRPr="008826FA">
        <w:rPr>
          <w:rFonts w:ascii="Tahoma" w:hAnsi="Tahoma" w:cs="Tahoma"/>
          <w:spacing w:val="12"/>
          <w:sz w:val="24"/>
        </w:rPr>
        <w:t xml:space="preserve"> </w:t>
      </w:r>
      <w:r w:rsidRPr="008826FA">
        <w:rPr>
          <w:rFonts w:ascii="Tahoma" w:hAnsi="Tahoma" w:cs="Tahoma"/>
          <w:sz w:val="24"/>
        </w:rPr>
        <w:t>given</w:t>
      </w:r>
      <w:r w:rsidRPr="008826FA">
        <w:rPr>
          <w:rFonts w:ascii="Tahoma" w:hAnsi="Tahoma" w:cs="Tahoma"/>
          <w:spacing w:val="10"/>
          <w:sz w:val="24"/>
        </w:rPr>
        <w:t xml:space="preserve"> </w:t>
      </w:r>
      <w:r w:rsidRPr="008826FA">
        <w:rPr>
          <w:rFonts w:ascii="Tahoma" w:hAnsi="Tahoma" w:cs="Tahoma"/>
          <w:sz w:val="24"/>
        </w:rPr>
        <w:t>below:</w:t>
      </w:r>
    </w:p>
    <w:p w14:paraId="634C02A8" w14:textId="77777777" w:rsidR="00BB57A4" w:rsidRPr="008826FA" w:rsidRDefault="00000000" w:rsidP="00F84C31">
      <w:pPr>
        <w:pStyle w:val="Heading2"/>
        <w:spacing w:before="186"/>
        <w:ind w:left="0" w:right="0"/>
        <w:rPr>
          <w:rFonts w:ascii="Tahoma" w:hAnsi="Tahoma" w:cs="Tahoma"/>
        </w:rPr>
      </w:pPr>
      <w:r w:rsidRPr="008826FA">
        <w:rPr>
          <w:rFonts w:ascii="Tahoma" w:hAnsi="Tahoma" w:cs="Tahoma"/>
          <w:u w:val="single"/>
        </w:rPr>
        <w:t>Scope</w:t>
      </w:r>
      <w:r w:rsidRPr="008826FA">
        <w:rPr>
          <w:rFonts w:ascii="Tahoma" w:hAnsi="Tahoma" w:cs="Tahoma"/>
          <w:spacing w:val="-2"/>
          <w:u w:val="single"/>
        </w:rPr>
        <w:t xml:space="preserve"> </w:t>
      </w:r>
      <w:r w:rsidRPr="008826FA">
        <w:rPr>
          <w:rFonts w:ascii="Tahoma" w:hAnsi="Tahoma" w:cs="Tahoma"/>
          <w:u w:val="single"/>
        </w:rPr>
        <w:t>of</w:t>
      </w:r>
      <w:r w:rsidRPr="008826FA">
        <w:rPr>
          <w:rFonts w:ascii="Tahoma" w:hAnsi="Tahoma" w:cs="Tahoma"/>
          <w:spacing w:val="-2"/>
          <w:u w:val="single"/>
        </w:rPr>
        <w:t xml:space="preserve"> </w:t>
      </w:r>
      <w:r w:rsidRPr="008826FA">
        <w:rPr>
          <w:rFonts w:ascii="Tahoma" w:hAnsi="Tahoma" w:cs="Tahoma"/>
          <w:u w:val="single"/>
        </w:rPr>
        <w:t>work</w:t>
      </w:r>
    </w:p>
    <w:p w14:paraId="760ECCB5" w14:textId="77777777" w:rsidR="00BB57A4" w:rsidRPr="008826FA" w:rsidRDefault="00BB57A4" w:rsidP="00F84C31">
      <w:pPr>
        <w:pStyle w:val="BodyText"/>
        <w:rPr>
          <w:rFonts w:ascii="Tahoma" w:hAnsi="Tahoma" w:cs="Tahoma"/>
          <w:b/>
          <w:sz w:val="20"/>
        </w:rPr>
      </w:pPr>
    </w:p>
    <w:p w14:paraId="30D02840" w14:textId="64ED96B5" w:rsidR="00BB57A4" w:rsidRPr="008826FA" w:rsidRDefault="00000000" w:rsidP="00D06625">
      <w:pPr>
        <w:pStyle w:val="ListParagraph"/>
        <w:numPr>
          <w:ilvl w:val="0"/>
          <w:numId w:val="10"/>
        </w:numPr>
        <w:tabs>
          <w:tab w:val="left" w:pos="1561"/>
        </w:tabs>
        <w:spacing w:before="51"/>
        <w:ind w:left="0"/>
        <w:jc w:val="both"/>
        <w:rPr>
          <w:rFonts w:ascii="Tahoma" w:hAnsi="Tahoma" w:cs="Tahoma"/>
          <w:sz w:val="24"/>
        </w:rPr>
      </w:pPr>
      <w:r w:rsidRPr="008826FA">
        <w:rPr>
          <w:rFonts w:ascii="Tahoma" w:hAnsi="Tahoma" w:cs="Tahoma"/>
          <w:sz w:val="24"/>
        </w:rPr>
        <w:t>The</w:t>
      </w:r>
      <w:r w:rsidRPr="008826FA">
        <w:rPr>
          <w:rFonts w:ascii="Tahoma" w:hAnsi="Tahoma" w:cs="Tahoma"/>
          <w:spacing w:val="23"/>
          <w:sz w:val="24"/>
        </w:rPr>
        <w:t xml:space="preserve"> </w:t>
      </w:r>
      <w:r w:rsidRPr="008826FA">
        <w:rPr>
          <w:rFonts w:ascii="Tahoma" w:hAnsi="Tahoma" w:cs="Tahoma"/>
          <w:sz w:val="24"/>
        </w:rPr>
        <w:t>scope</w:t>
      </w:r>
      <w:r w:rsidRPr="008826FA">
        <w:rPr>
          <w:rFonts w:ascii="Tahoma" w:hAnsi="Tahoma" w:cs="Tahoma"/>
          <w:spacing w:val="20"/>
          <w:sz w:val="24"/>
        </w:rPr>
        <w:t xml:space="preserve"> </w:t>
      </w:r>
      <w:r w:rsidRPr="008826FA">
        <w:rPr>
          <w:rFonts w:ascii="Tahoma" w:hAnsi="Tahoma" w:cs="Tahoma"/>
          <w:sz w:val="24"/>
        </w:rPr>
        <w:t>of</w:t>
      </w:r>
      <w:r w:rsidRPr="008826FA">
        <w:rPr>
          <w:rFonts w:ascii="Tahoma" w:hAnsi="Tahoma" w:cs="Tahoma"/>
          <w:spacing w:val="22"/>
          <w:sz w:val="24"/>
        </w:rPr>
        <w:t xml:space="preserve"> </w:t>
      </w:r>
      <w:r w:rsidRPr="008826FA">
        <w:rPr>
          <w:rFonts w:ascii="Tahoma" w:hAnsi="Tahoma" w:cs="Tahoma"/>
          <w:sz w:val="24"/>
        </w:rPr>
        <w:t>work</w:t>
      </w:r>
      <w:r w:rsidRPr="008826FA">
        <w:rPr>
          <w:rFonts w:ascii="Tahoma" w:hAnsi="Tahoma" w:cs="Tahoma"/>
          <w:spacing w:val="21"/>
          <w:sz w:val="24"/>
        </w:rPr>
        <w:t xml:space="preserve"> </w:t>
      </w:r>
      <w:r w:rsidRPr="008826FA">
        <w:rPr>
          <w:rFonts w:ascii="Tahoma" w:hAnsi="Tahoma" w:cs="Tahoma"/>
          <w:sz w:val="24"/>
        </w:rPr>
        <w:t>will</w:t>
      </w:r>
      <w:r w:rsidRPr="008826FA">
        <w:rPr>
          <w:rFonts w:ascii="Tahoma" w:hAnsi="Tahoma" w:cs="Tahoma"/>
          <w:spacing w:val="22"/>
          <w:sz w:val="24"/>
        </w:rPr>
        <w:t xml:space="preserve"> </w:t>
      </w:r>
      <w:r w:rsidRPr="008826FA">
        <w:rPr>
          <w:rFonts w:ascii="Tahoma" w:hAnsi="Tahoma" w:cs="Tahoma"/>
          <w:sz w:val="24"/>
        </w:rPr>
        <w:t>cover</w:t>
      </w:r>
      <w:r w:rsidRPr="008826FA">
        <w:rPr>
          <w:rFonts w:ascii="Tahoma" w:hAnsi="Tahoma" w:cs="Tahoma"/>
          <w:spacing w:val="23"/>
          <w:sz w:val="24"/>
        </w:rPr>
        <w:t xml:space="preserve"> </w:t>
      </w:r>
      <w:r w:rsidR="00D06625" w:rsidRPr="008826FA">
        <w:rPr>
          <w:rFonts w:ascii="Tahoma" w:hAnsi="Tahoma" w:cs="Tahoma"/>
          <w:sz w:val="24"/>
        </w:rPr>
        <w:t>the supply</w:t>
      </w:r>
      <w:r w:rsidRPr="008826FA">
        <w:rPr>
          <w:rFonts w:ascii="Tahoma" w:hAnsi="Tahoma" w:cs="Tahoma"/>
          <w:spacing w:val="21"/>
          <w:sz w:val="24"/>
        </w:rPr>
        <w:t xml:space="preserve"> </w:t>
      </w:r>
      <w:r w:rsidRPr="008826FA">
        <w:rPr>
          <w:rFonts w:ascii="Tahoma" w:hAnsi="Tahoma" w:cs="Tahoma"/>
          <w:sz w:val="24"/>
        </w:rPr>
        <w:t>of</w:t>
      </w:r>
      <w:r w:rsidRPr="008826FA">
        <w:rPr>
          <w:rFonts w:ascii="Tahoma" w:hAnsi="Tahoma" w:cs="Tahoma"/>
          <w:spacing w:val="22"/>
          <w:sz w:val="24"/>
        </w:rPr>
        <w:t xml:space="preserve"> </w:t>
      </w:r>
      <w:r w:rsidRPr="008826FA">
        <w:rPr>
          <w:rFonts w:ascii="Tahoma" w:hAnsi="Tahoma" w:cs="Tahoma"/>
          <w:sz w:val="24"/>
        </w:rPr>
        <w:t>given</w:t>
      </w:r>
      <w:r w:rsidR="00D06625" w:rsidRPr="008826FA">
        <w:rPr>
          <w:rFonts w:ascii="Tahoma" w:hAnsi="Tahoma" w:cs="Tahoma"/>
          <w:sz w:val="24"/>
        </w:rPr>
        <w:t xml:space="preserve"> </w:t>
      </w:r>
      <w:r w:rsidRPr="008826FA">
        <w:rPr>
          <w:rFonts w:ascii="Tahoma" w:hAnsi="Tahoma" w:cs="Tahoma"/>
          <w:spacing w:val="-52"/>
          <w:sz w:val="24"/>
        </w:rPr>
        <w:t xml:space="preserve"> </w:t>
      </w:r>
      <w:r w:rsidRPr="008826FA">
        <w:rPr>
          <w:rFonts w:ascii="Tahoma" w:hAnsi="Tahoma" w:cs="Tahoma"/>
          <w:sz w:val="24"/>
        </w:rPr>
        <w:t>equipment at</w:t>
      </w:r>
      <w:r w:rsidR="006B5114" w:rsidRPr="008826FA">
        <w:rPr>
          <w:rFonts w:ascii="Tahoma" w:hAnsi="Tahoma" w:cs="Tahoma"/>
          <w:spacing w:val="2"/>
          <w:sz w:val="24"/>
        </w:rPr>
        <w:t xml:space="preserve"> </w:t>
      </w:r>
      <w:r w:rsidRPr="008826FA">
        <w:rPr>
          <w:rFonts w:ascii="Tahoma" w:hAnsi="Tahoma" w:cs="Tahoma"/>
          <w:sz w:val="24"/>
        </w:rPr>
        <w:t>LNMIIT</w:t>
      </w:r>
      <w:r w:rsidRPr="008826FA">
        <w:rPr>
          <w:rFonts w:ascii="Tahoma" w:hAnsi="Tahoma" w:cs="Tahoma"/>
          <w:spacing w:val="1"/>
          <w:sz w:val="24"/>
        </w:rPr>
        <w:t xml:space="preserve"> </w:t>
      </w:r>
      <w:r w:rsidRPr="008826FA">
        <w:rPr>
          <w:rFonts w:ascii="Tahoma" w:hAnsi="Tahoma" w:cs="Tahoma"/>
          <w:sz w:val="24"/>
        </w:rPr>
        <w:t>Jaipur</w:t>
      </w:r>
      <w:r w:rsidRPr="008826FA">
        <w:rPr>
          <w:rFonts w:ascii="Tahoma" w:hAnsi="Tahoma" w:cs="Tahoma"/>
          <w:spacing w:val="-2"/>
          <w:sz w:val="24"/>
        </w:rPr>
        <w:t xml:space="preserve"> </w:t>
      </w:r>
      <w:r w:rsidRPr="008826FA">
        <w:rPr>
          <w:rFonts w:ascii="Tahoma" w:hAnsi="Tahoma" w:cs="Tahoma"/>
          <w:sz w:val="24"/>
        </w:rPr>
        <w:t>campus.</w:t>
      </w:r>
    </w:p>
    <w:p w14:paraId="3CA4F9B0" w14:textId="77777777" w:rsidR="00BB57A4" w:rsidRPr="008826FA" w:rsidRDefault="00000000" w:rsidP="00D06625">
      <w:pPr>
        <w:pStyle w:val="ListParagraph"/>
        <w:numPr>
          <w:ilvl w:val="0"/>
          <w:numId w:val="10"/>
        </w:numPr>
        <w:tabs>
          <w:tab w:val="left" w:pos="1561"/>
        </w:tabs>
        <w:ind w:left="0"/>
        <w:jc w:val="both"/>
        <w:rPr>
          <w:rFonts w:ascii="Tahoma" w:hAnsi="Tahoma" w:cs="Tahoma"/>
          <w:sz w:val="24"/>
        </w:rPr>
      </w:pPr>
      <w:r w:rsidRPr="008826FA">
        <w:rPr>
          <w:rFonts w:ascii="Tahoma" w:hAnsi="Tahoma" w:cs="Tahoma"/>
          <w:sz w:val="24"/>
        </w:rPr>
        <w:t>The vendor should offer supply and install all associated components that may be necessary</w:t>
      </w:r>
      <w:r w:rsidRPr="008826FA">
        <w:rPr>
          <w:rFonts w:ascii="Tahoma" w:hAnsi="Tahoma" w:cs="Tahoma"/>
          <w:spacing w:val="-52"/>
          <w:sz w:val="24"/>
        </w:rPr>
        <w:t xml:space="preserve"> </w:t>
      </w:r>
      <w:r w:rsidRPr="008826FA">
        <w:rPr>
          <w:rFonts w:ascii="Tahoma" w:hAnsi="Tahoma" w:cs="Tahoma"/>
          <w:sz w:val="24"/>
        </w:rPr>
        <w:t>to carry</w:t>
      </w:r>
      <w:r w:rsidRPr="008826FA">
        <w:rPr>
          <w:rFonts w:ascii="Tahoma" w:hAnsi="Tahoma" w:cs="Tahoma"/>
          <w:spacing w:val="-2"/>
          <w:sz w:val="24"/>
        </w:rPr>
        <w:t xml:space="preserve"> </w:t>
      </w:r>
      <w:r w:rsidRPr="008826FA">
        <w:rPr>
          <w:rFonts w:ascii="Tahoma" w:hAnsi="Tahoma" w:cs="Tahoma"/>
          <w:sz w:val="24"/>
        </w:rPr>
        <w:t>out</w:t>
      </w:r>
      <w:r w:rsidRPr="008826FA">
        <w:rPr>
          <w:rFonts w:ascii="Tahoma" w:hAnsi="Tahoma" w:cs="Tahoma"/>
          <w:spacing w:val="1"/>
          <w:sz w:val="24"/>
        </w:rPr>
        <w:t xml:space="preserve"> </w:t>
      </w:r>
      <w:r w:rsidRPr="008826FA">
        <w:rPr>
          <w:rFonts w:ascii="Tahoma" w:hAnsi="Tahoma" w:cs="Tahoma"/>
          <w:sz w:val="24"/>
        </w:rPr>
        <w:t>the</w:t>
      </w:r>
      <w:r w:rsidRPr="008826FA">
        <w:rPr>
          <w:rFonts w:ascii="Tahoma" w:hAnsi="Tahoma" w:cs="Tahoma"/>
          <w:spacing w:val="-2"/>
          <w:sz w:val="24"/>
        </w:rPr>
        <w:t xml:space="preserve"> </w:t>
      </w:r>
      <w:r w:rsidRPr="008826FA">
        <w:rPr>
          <w:rFonts w:ascii="Tahoma" w:hAnsi="Tahoma" w:cs="Tahoma"/>
          <w:sz w:val="24"/>
        </w:rPr>
        <w:t>complete</w:t>
      </w:r>
      <w:r w:rsidRPr="008826FA">
        <w:rPr>
          <w:rFonts w:ascii="Tahoma" w:hAnsi="Tahoma" w:cs="Tahoma"/>
          <w:spacing w:val="1"/>
          <w:sz w:val="24"/>
        </w:rPr>
        <w:t xml:space="preserve"> </w:t>
      </w:r>
      <w:r w:rsidRPr="008826FA">
        <w:rPr>
          <w:rFonts w:ascii="Tahoma" w:hAnsi="Tahoma" w:cs="Tahoma"/>
          <w:sz w:val="24"/>
        </w:rPr>
        <w:t>job.</w:t>
      </w:r>
    </w:p>
    <w:p w14:paraId="200BB7FF" w14:textId="67468152" w:rsidR="00BB57A4" w:rsidRPr="008826FA" w:rsidRDefault="00000000" w:rsidP="00D06625">
      <w:pPr>
        <w:pStyle w:val="ListParagraph"/>
        <w:numPr>
          <w:ilvl w:val="0"/>
          <w:numId w:val="10"/>
        </w:numPr>
        <w:tabs>
          <w:tab w:val="left" w:pos="1561"/>
        </w:tabs>
        <w:ind w:left="0"/>
        <w:jc w:val="both"/>
        <w:rPr>
          <w:rFonts w:ascii="Tahoma" w:hAnsi="Tahoma" w:cs="Tahoma"/>
          <w:sz w:val="24"/>
        </w:rPr>
      </w:pPr>
      <w:r w:rsidRPr="008826FA">
        <w:rPr>
          <w:rFonts w:ascii="Tahoma" w:hAnsi="Tahoma" w:cs="Tahoma"/>
          <w:sz w:val="24"/>
        </w:rPr>
        <w:t>The</w:t>
      </w:r>
      <w:r w:rsidRPr="008826FA">
        <w:rPr>
          <w:rFonts w:ascii="Tahoma" w:hAnsi="Tahoma" w:cs="Tahoma"/>
          <w:spacing w:val="23"/>
          <w:sz w:val="24"/>
        </w:rPr>
        <w:t xml:space="preserve"> </w:t>
      </w:r>
      <w:r w:rsidRPr="008826FA">
        <w:rPr>
          <w:rFonts w:ascii="Tahoma" w:hAnsi="Tahoma" w:cs="Tahoma"/>
          <w:sz w:val="24"/>
        </w:rPr>
        <w:t>Vendor</w:t>
      </w:r>
      <w:r w:rsidRPr="008826FA">
        <w:rPr>
          <w:rFonts w:ascii="Tahoma" w:hAnsi="Tahoma" w:cs="Tahoma"/>
          <w:spacing w:val="23"/>
          <w:sz w:val="24"/>
        </w:rPr>
        <w:t xml:space="preserve"> </w:t>
      </w:r>
      <w:r w:rsidRPr="008826FA">
        <w:rPr>
          <w:rFonts w:ascii="Tahoma" w:hAnsi="Tahoma" w:cs="Tahoma"/>
          <w:sz w:val="24"/>
        </w:rPr>
        <w:t>is</w:t>
      </w:r>
      <w:r w:rsidRPr="008826FA">
        <w:rPr>
          <w:rFonts w:ascii="Tahoma" w:hAnsi="Tahoma" w:cs="Tahoma"/>
          <w:spacing w:val="22"/>
          <w:sz w:val="24"/>
        </w:rPr>
        <w:t xml:space="preserve"> </w:t>
      </w:r>
      <w:r w:rsidRPr="008826FA">
        <w:rPr>
          <w:rFonts w:ascii="Tahoma" w:hAnsi="Tahoma" w:cs="Tahoma"/>
          <w:sz w:val="24"/>
        </w:rPr>
        <w:t>required</w:t>
      </w:r>
      <w:r w:rsidRPr="008826FA">
        <w:rPr>
          <w:rFonts w:ascii="Tahoma" w:hAnsi="Tahoma" w:cs="Tahoma"/>
          <w:spacing w:val="23"/>
          <w:sz w:val="24"/>
        </w:rPr>
        <w:t xml:space="preserve"> </w:t>
      </w:r>
      <w:r w:rsidRPr="008826FA">
        <w:rPr>
          <w:rFonts w:ascii="Tahoma" w:hAnsi="Tahoma" w:cs="Tahoma"/>
          <w:sz w:val="24"/>
        </w:rPr>
        <w:t>to</w:t>
      </w:r>
      <w:r w:rsidRPr="008826FA">
        <w:rPr>
          <w:rFonts w:ascii="Tahoma" w:hAnsi="Tahoma" w:cs="Tahoma"/>
          <w:spacing w:val="23"/>
          <w:sz w:val="24"/>
        </w:rPr>
        <w:t xml:space="preserve"> </w:t>
      </w:r>
      <w:r w:rsidRPr="008826FA">
        <w:rPr>
          <w:rFonts w:ascii="Tahoma" w:hAnsi="Tahoma" w:cs="Tahoma"/>
          <w:sz w:val="24"/>
        </w:rPr>
        <w:t>submit</w:t>
      </w:r>
      <w:r w:rsidRPr="008826FA">
        <w:rPr>
          <w:rFonts w:ascii="Tahoma" w:hAnsi="Tahoma" w:cs="Tahoma"/>
          <w:spacing w:val="23"/>
          <w:sz w:val="24"/>
        </w:rPr>
        <w:t xml:space="preserve"> </w:t>
      </w:r>
      <w:r w:rsidRPr="008826FA">
        <w:rPr>
          <w:rFonts w:ascii="Tahoma" w:hAnsi="Tahoma" w:cs="Tahoma"/>
          <w:sz w:val="24"/>
        </w:rPr>
        <w:t>the</w:t>
      </w:r>
      <w:r w:rsidRPr="008826FA">
        <w:rPr>
          <w:rFonts w:ascii="Tahoma" w:hAnsi="Tahoma" w:cs="Tahoma"/>
          <w:spacing w:val="23"/>
          <w:sz w:val="24"/>
        </w:rPr>
        <w:t xml:space="preserve"> </w:t>
      </w:r>
      <w:r w:rsidRPr="008826FA">
        <w:rPr>
          <w:rFonts w:ascii="Tahoma" w:hAnsi="Tahoma" w:cs="Tahoma"/>
          <w:sz w:val="24"/>
        </w:rPr>
        <w:t>complete</w:t>
      </w:r>
      <w:r w:rsidRPr="008826FA">
        <w:rPr>
          <w:rFonts w:ascii="Tahoma" w:hAnsi="Tahoma" w:cs="Tahoma"/>
          <w:spacing w:val="23"/>
          <w:sz w:val="24"/>
        </w:rPr>
        <w:t xml:space="preserve"> </w:t>
      </w:r>
      <w:r w:rsidRPr="008826FA">
        <w:rPr>
          <w:rFonts w:ascii="Tahoma" w:hAnsi="Tahoma" w:cs="Tahoma"/>
          <w:sz w:val="24"/>
        </w:rPr>
        <w:t>documentation</w:t>
      </w:r>
      <w:r w:rsidRPr="008826FA">
        <w:rPr>
          <w:rFonts w:ascii="Tahoma" w:hAnsi="Tahoma" w:cs="Tahoma"/>
          <w:spacing w:val="23"/>
          <w:sz w:val="24"/>
        </w:rPr>
        <w:t xml:space="preserve"> </w:t>
      </w:r>
      <w:r w:rsidRPr="008826FA">
        <w:rPr>
          <w:rFonts w:ascii="Tahoma" w:hAnsi="Tahoma" w:cs="Tahoma"/>
          <w:sz w:val="24"/>
        </w:rPr>
        <w:t>of</w:t>
      </w:r>
      <w:r w:rsidRPr="008826FA">
        <w:rPr>
          <w:rFonts w:ascii="Tahoma" w:hAnsi="Tahoma" w:cs="Tahoma"/>
          <w:spacing w:val="22"/>
          <w:sz w:val="24"/>
        </w:rPr>
        <w:t xml:space="preserve"> </w:t>
      </w:r>
      <w:r w:rsidRPr="008826FA">
        <w:rPr>
          <w:rFonts w:ascii="Tahoma" w:hAnsi="Tahoma" w:cs="Tahoma"/>
          <w:sz w:val="24"/>
        </w:rPr>
        <w:t>the</w:t>
      </w:r>
      <w:r w:rsidRPr="008826FA">
        <w:rPr>
          <w:rFonts w:ascii="Tahoma" w:hAnsi="Tahoma" w:cs="Tahoma"/>
          <w:spacing w:val="23"/>
          <w:sz w:val="24"/>
        </w:rPr>
        <w:t xml:space="preserve"> </w:t>
      </w:r>
      <w:r w:rsidR="00D06625" w:rsidRPr="008826FA">
        <w:rPr>
          <w:rFonts w:ascii="Tahoma" w:hAnsi="Tahoma" w:cs="Tahoma"/>
          <w:sz w:val="24"/>
        </w:rPr>
        <w:t xml:space="preserve">supplied item after delivery </w:t>
      </w:r>
      <w:r w:rsidRPr="008826FA">
        <w:rPr>
          <w:rFonts w:ascii="Tahoma" w:hAnsi="Tahoma" w:cs="Tahoma"/>
          <w:sz w:val="24"/>
        </w:rPr>
        <w:t>.</w:t>
      </w:r>
    </w:p>
    <w:p w14:paraId="01AD0335" w14:textId="77777777" w:rsidR="008826FA" w:rsidRPr="008826FA" w:rsidRDefault="008826FA" w:rsidP="008826FA">
      <w:pPr>
        <w:rPr>
          <w:rFonts w:ascii="Tahoma" w:hAnsi="Tahoma" w:cs="Tahoma"/>
          <w:b/>
          <w:sz w:val="28"/>
          <w:u w:val="single"/>
        </w:rPr>
      </w:pPr>
    </w:p>
    <w:p w14:paraId="66B225BE" w14:textId="0ECDA12D" w:rsidR="00BB57A4" w:rsidRPr="008826FA" w:rsidRDefault="00000000" w:rsidP="008826FA">
      <w:pPr>
        <w:jc w:val="both"/>
        <w:rPr>
          <w:rFonts w:ascii="Tahoma" w:hAnsi="Tahoma" w:cs="Tahoma"/>
          <w:i/>
          <w:sz w:val="20"/>
        </w:rPr>
      </w:pPr>
      <w:r w:rsidRPr="008826FA">
        <w:rPr>
          <w:rFonts w:ascii="Tahoma" w:hAnsi="Tahoma" w:cs="Tahoma"/>
          <w:b/>
          <w:sz w:val="28"/>
          <w:u w:val="single"/>
        </w:rPr>
        <w:t>Technical</w:t>
      </w:r>
      <w:r w:rsidRPr="008826FA">
        <w:rPr>
          <w:rFonts w:ascii="Tahoma" w:hAnsi="Tahoma" w:cs="Tahoma"/>
          <w:b/>
          <w:spacing w:val="-5"/>
          <w:sz w:val="28"/>
          <w:u w:val="single"/>
        </w:rPr>
        <w:t xml:space="preserve"> </w:t>
      </w:r>
      <w:r w:rsidRPr="008826FA">
        <w:rPr>
          <w:rFonts w:ascii="Tahoma" w:hAnsi="Tahoma" w:cs="Tahoma"/>
          <w:b/>
          <w:sz w:val="28"/>
          <w:u w:val="single"/>
        </w:rPr>
        <w:t>specification:</w:t>
      </w:r>
      <w:r w:rsidRPr="008826FA">
        <w:rPr>
          <w:rFonts w:ascii="Tahoma" w:hAnsi="Tahoma" w:cs="Tahoma"/>
          <w:b/>
          <w:spacing w:val="-10"/>
          <w:sz w:val="28"/>
          <w:u w:val="single"/>
        </w:rPr>
        <w:t xml:space="preserve"> </w:t>
      </w:r>
      <w:r w:rsidRPr="008826FA">
        <w:rPr>
          <w:rFonts w:ascii="Tahoma" w:hAnsi="Tahoma" w:cs="Tahoma"/>
          <w:i/>
          <w:sz w:val="20"/>
          <w:u w:val="single"/>
        </w:rPr>
        <w:t>(in</w:t>
      </w:r>
      <w:r w:rsidRPr="008826FA">
        <w:rPr>
          <w:rFonts w:ascii="Tahoma" w:hAnsi="Tahoma" w:cs="Tahoma"/>
          <w:i/>
          <w:spacing w:val="-3"/>
          <w:sz w:val="20"/>
          <w:u w:val="single"/>
        </w:rPr>
        <w:t xml:space="preserve"> </w:t>
      </w:r>
      <w:r w:rsidRPr="008826FA">
        <w:rPr>
          <w:rFonts w:ascii="Tahoma" w:hAnsi="Tahoma" w:cs="Tahoma"/>
          <w:i/>
          <w:sz w:val="20"/>
          <w:u w:val="single"/>
        </w:rPr>
        <w:t>separate</w:t>
      </w:r>
      <w:r w:rsidRPr="008826FA">
        <w:rPr>
          <w:rFonts w:ascii="Tahoma" w:hAnsi="Tahoma" w:cs="Tahoma"/>
          <w:i/>
          <w:spacing w:val="-3"/>
          <w:sz w:val="20"/>
          <w:u w:val="single"/>
        </w:rPr>
        <w:t xml:space="preserve"> </w:t>
      </w:r>
      <w:r w:rsidRPr="008826FA">
        <w:rPr>
          <w:rFonts w:ascii="Tahoma" w:hAnsi="Tahoma" w:cs="Tahoma"/>
          <w:i/>
          <w:sz w:val="20"/>
          <w:u w:val="single"/>
        </w:rPr>
        <w:t>sealed</w:t>
      </w:r>
      <w:r w:rsidRPr="008826FA">
        <w:rPr>
          <w:rFonts w:ascii="Tahoma" w:hAnsi="Tahoma" w:cs="Tahoma"/>
          <w:i/>
          <w:spacing w:val="-2"/>
          <w:sz w:val="20"/>
          <w:u w:val="single"/>
        </w:rPr>
        <w:t xml:space="preserve"> </w:t>
      </w:r>
      <w:r w:rsidRPr="008826FA">
        <w:rPr>
          <w:rFonts w:ascii="Tahoma" w:hAnsi="Tahoma" w:cs="Tahoma"/>
          <w:i/>
          <w:sz w:val="20"/>
          <w:u w:val="single"/>
        </w:rPr>
        <w:t>envelope)</w:t>
      </w:r>
    </w:p>
    <w:p w14:paraId="2C6F7CE8" w14:textId="77777777" w:rsidR="00E03BF9" w:rsidRDefault="00E03BF9" w:rsidP="008826FA">
      <w:pPr>
        <w:pStyle w:val="Heading1"/>
        <w:ind w:left="0" w:right="-90"/>
        <w:rPr>
          <w:rFonts w:ascii="Tahoma" w:hAnsi="Tahoma" w:cs="Tahoma"/>
          <w:sz w:val="18"/>
          <w:szCs w:val="18"/>
        </w:rPr>
      </w:pPr>
      <w:r w:rsidRPr="00E03BF9">
        <w:rPr>
          <w:rFonts w:ascii="Tahoma" w:hAnsi="Tahoma" w:cs="Tahoma"/>
          <w:sz w:val="26"/>
          <w:szCs w:val="26"/>
        </w:rPr>
        <w:t xml:space="preserve">Supply of </w:t>
      </w:r>
      <w:r w:rsidRPr="00E03BF9">
        <w:rPr>
          <w:rFonts w:ascii="Tahoma" w:hAnsi="Tahoma" w:cs="Tahoma"/>
          <w:bCs w:val="0"/>
          <w:sz w:val="26"/>
          <w:szCs w:val="26"/>
        </w:rPr>
        <w:t>2 Channel Digital Oscilloscope and Signal Generator</w:t>
      </w:r>
      <w:r w:rsidRPr="00E03BF9">
        <w:rPr>
          <w:rFonts w:ascii="Tahoma" w:hAnsi="Tahoma" w:cs="Tahoma"/>
          <w:sz w:val="26"/>
          <w:szCs w:val="26"/>
        </w:rPr>
        <w:t> </w:t>
      </w:r>
      <w:r w:rsidR="008826FA" w:rsidRPr="00E03BF9">
        <w:rPr>
          <w:rFonts w:ascii="Tahoma" w:hAnsi="Tahoma" w:cs="Tahoma"/>
          <w:sz w:val="18"/>
          <w:szCs w:val="18"/>
        </w:rPr>
        <w:t xml:space="preserve"> </w:t>
      </w:r>
    </w:p>
    <w:p w14:paraId="4ADE0FC4" w14:textId="2FECD9E2" w:rsidR="00BB57A4" w:rsidRPr="008826FA" w:rsidRDefault="008826FA" w:rsidP="008826FA">
      <w:pPr>
        <w:pStyle w:val="Heading1"/>
        <w:ind w:left="0" w:right="-90"/>
        <w:rPr>
          <w:rFonts w:ascii="Tahoma" w:hAnsi="Tahoma" w:cs="Tahoma"/>
          <w:u w:val="none"/>
        </w:rPr>
      </w:pPr>
      <w:r w:rsidRPr="008826FA">
        <w:rPr>
          <w:rFonts w:ascii="Tahoma" w:hAnsi="Tahoma" w:cs="Tahoma"/>
          <w:sz w:val="20"/>
          <w:szCs w:val="20"/>
        </w:rPr>
        <w:t xml:space="preserve">(Tender No. : </w:t>
      </w:r>
      <w:r w:rsidRPr="008826FA">
        <w:rPr>
          <w:rFonts w:ascii="Tahoma" w:hAnsi="Tahoma" w:cs="Tahoma"/>
          <w:color w:val="4F81BD" w:themeColor="accent1"/>
        </w:rPr>
        <w:t>2023-24/</w:t>
      </w:r>
      <w:r w:rsidR="00E03BF9">
        <w:rPr>
          <w:rFonts w:ascii="Tahoma" w:hAnsi="Tahoma" w:cs="Tahoma"/>
          <w:color w:val="4F81BD" w:themeColor="accent1"/>
        </w:rPr>
        <w:t>ECE</w:t>
      </w:r>
      <w:r w:rsidRPr="008826FA">
        <w:rPr>
          <w:rFonts w:ascii="Tahoma" w:hAnsi="Tahoma" w:cs="Tahoma"/>
          <w:color w:val="4F81BD" w:themeColor="accent1"/>
        </w:rPr>
        <w:t>/2B/LNM-</w:t>
      </w:r>
      <w:r w:rsidR="00E03BF9">
        <w:rPr>
          <w:rFonts w:ascii="Tahoma" w:hAnsi="Tahoma" w:cs="Tahoma"/>
          <w:color w:val="4F81BD" w:themeColor="accent1"/>
        </w:rPr>
        <w:t>596-597</w:t>
      </w:r>
      <w:r w:rsidRPr="008826FA">
        <w:rPr>
          <w:rFonts w:ascii="Tahoma" w:hAnsi="Tahoma" w:cs="Tahoma"/>
          <w:color w:val="4F81BD" w:themeColor="accent1"/>
        </w:rPr>
        <w:t>)</w:t>
      </w:r>
      <w:r w:rsidRPr="008826FA">
        <w:rPr>
          <w:rFonts w:ascii="Tahoma" w:hAnsi="Tahoma" w:cs="Tahoma"/>
        </w:rPr>
        <w:t>:</w:t>
      </w:r>
    </w:p>
    <w:p w14:paraId="440FAAD8" w14:textId="50AFE0B5" w:rsidR="00BB57A4" w:rsidRPr="008826FA" w:rsidRDefault="008826FA">
      <w:pPr>
        <w:pStyle w:val="BodyText"/>
        <w:rPr>
          <w:rFonts w:ascii="Tahoma" w:hAnsi="Tahoma" w:cs="Tahoma"/>
          <w:b/>
          <w:sz w:val="28"/>
        </w:rPr>
      </w:pPr>
      <w:r w:rsidRPr="008826FA">
        <w:rPr>
          <w:rFonts w:ascii="Tahoma" w:hAnsi="Tahoma" w:cs="Tahoma"/>
          <w:b/>
          <w:sz w:val="28"/>
        </w:rPr>
        <w:tab/>
      </w: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3420"/>
        <w:gridCol w:w="3067"/>
        <w:gridCol w:w="1029"/>
        <w:gridCol w:w="674"/>
      </w:tblGrid>
      <w:tr w:rsidR="008826FA" w:rsidRPr="008826FA" w14:paraId="5CD5E089" w14:textId="77777777" w:rsidTr="008826FA">
        <w:trPr>
          <w:trHeight w:val="64"/>
          <w:tblHeader/>
          <w:jc w:val="center"/>
        </w:trPr>
        <w:tc>
          <w:tcPr>
            <w:tcW w:w="895" w:type="dxa"/>
          </w:tcPr>
          <w:p w14:paraId="06F52244" w14:textId="4ABCFCA7" w:rsidR="008826FA" w:rsidRPr="008826FA" w:rsidRDefault="008826FA" w:rsidP="008826FA">
            <w:pPr>
              <w:pStyle w:val="TableParagraph"/>
              <w:spacing w:line="268" w:lineRule="exact"/>
              <w:ind w:left="107"/>
              <w:rPr>
                <w:rFonts w:ascii="Tahoma" w:hAnsi="Tahoma" w:cs="Tahoma"/>
                <w:b/>
              </w:rPr>
            </w:pPr>
            <w:r w:rsidRPr="008826FA">
              <w:rPr>
                <w:rFonts w:ascii="Tahoma" w:hAnsi="Tahoma" w:cs="Tahoma"/>
                <w:b/>
              </w:rPr>
              <w:t>Sr. No.</w:t>
            </w:r>
          </w:p>
        </w:tc>
        <w:tc>
          <w:tcPr>
            <w:tcW w:w="3420" w:type="dxa"/>
            <w:tcBorders>
              <w:right w:val="single" w:sz="4" w:space="0" w:color="auto"/>
            </w:tcBorders>
          </w:tcPr>
          <w:p w14:paraId="05302C93" w14:textId="481BFCDB" w:rsidR="008826FA" w:rsidRPr="008826FA" w:rsidRDefault="008826FA" w:rsidP="008826FA">
            <w:pPr>
              <w:pStyle w:val="TableParagraph"/>
              <w:spacing w:line="268" w:lineRule="exact"/>
              <w:ind w:right="-3"/>
              <w:jc w:val="center"/>
              <w:rPr>
                <w:rFonts w:ascii="Tahoma" w:hAnsi="Tahoma" w:cs="Tahoma"/>
                <w:b/>
              </w:rPr>
            </w:pPr>
            <w:r w:rsidRPr="008826FA">
              <w:rPr>
                <w:rFonts w:ascii="Tahoma" w:hAnsi="Tahoma" w:cs="Tahoma"/>
                <w:b/>
              </w:rPr>
              <w:t>Item Name</w:t>
            </w:r>
          </w:p>
        </w:tc>
        <w:tc>
          <w:tcPr>
            <w:tcW w:w="3067" w:type="dxa"/>
            <w:tcBorders>
              <w:right w:val="single" w:sz="4" w:space="0" w:color="auto"/>
            </w:tcBorders>
          </w:tcPr>
          <w:p w14:paraId="28426210" w14:textId="00B3BACF" w:rsidR="008826FA" w:rsidRPr="008826FA" w:rsidRDefault="008826FA" w:rsidP="008826FA">
            <w:pPr>
              <w:pStyle w:val="TableParagraph"/>
              <w:spacing w:line="268" w:lineRule="exact"/>
              <w:ind w:right="-3"/>
              <w:jc w:val="center"/>
              <w:rPr>
                <w:rFonts w:ascii="Tahoma" w:hAnsi="Tahoma" w:cs="Tahoma"/>
                <w:b/>
              </w:rPr>
            </w:pPr>
            <w:r w:rsidRPr="008826FA">
              <w:rPr>
                <w:rFonts w:ascii="Tahoma" w:hAnsi="Tahoma" w:cs="Tahoma"/>
                <w:b/>
              </w:rPr>
              <w:t>Make</w:t>
            </w:r>
            <w:r w:rsidRPr="008826FA">
              <w:rPr>
                <w:rFonts w:ascii="Tahoma" w:hAnsi="Tahoma" w:cs="Tahoma"/>
                <w:b/>
                <w:spacing w:val="-5"/>
              </w:rPr>
              <w:t xml:space="preserve"> </w:t>
            </w:r>
            <w:r w:rsidRPr="008826FA">
              <w:rPr>
                <w:rFonts w:ascii="Tahoma" w:hAnsi="Tahoma" w:cs="Tahoma"/>
                <w:b/>
              </w:rPr>
              <w:t>&amp;</w:t>
            </w:r>
            <w:r w:rsidRPr="008826FA">
              <w:rPr>
                <w:rFonts w:ascii="Tahoma" w:hAnsi="Tahoma" w:cs="Tahoma"/>
                <w:b/>
                <w:spacing w:val="-3"/>
              </w:rPr>
              <w:t xml:space="preserve"> </w:t>
            </w:r>
            <w:r w:rsidRPr="008826FA">
              <w:rPr>
                <w:rFonts w:ascii="Tahoma" w:hAnsi="Tahoma" w:cs="Tahoma"/>
                <w:b/>
              </w:rPr>
              <w:t>Model/Specification</w:t>
            </w:r>
          </w:p>
        </w:tc>
        <w:tc>
          <w:tcPr>
            <w:tcW w:w="1029" w:type="dxa"/>
            <w:tcBorders>
              <w:left w:val="single" w:sz="4" w:space="0" w:color="auto"/>
            </w:tcBorders>
          </w:tcPr>
          <w:p w14:paraId="242ABAC7" w14:textId="69BFA59D" w:rsidR="008826FA" w:rsidRPr="008826FA" w:rsidRDefault="008826FA" w:rsidP="008826FA">
            <w:pPr>
              <w:pStyle w:val="TableParagraph"/>
              <w:spacing w:line="268" w:lineRule="exact"/>
              <w:ind w:left="107"/>
              <w:rPr>
                <w:rFonts w:ascii="Tahoma" w:hAnsi="Tahoma" w:cs="Tahoma"/>
                <w:b/>
              </w:rPr>
            </w:pPr>
            <w:r w:rsidRPr="008826FA">
              <w:rPr>
                <w:rFonts w:ascii="Tahoma" w:hAnsi="Tahoma" w:cs="Tahoma"/>
                <w:b/>
              </w:rPr>
              <w:t>Qty.</w:t>
            </w:r>
          </w:p>
        </w:tc>
        <w:tc>
          <w:tcPr>
            <w:tcW w:w="674" w:type="dxa"/>
          </w:tcPr>
          <w:p w14:paraId="018EC2DA" w14:textId="4A6DEDCD" w:rsidR="008826FA" w:rsidRPr="008826FA" w:rsidRDefault="008826FA" w:rsidP="008826FA">
            <w:pPr>
              <w:pStyle w:val="TableParagraph"/>
              <w:spacing w:line="249" w:lineRule="exact"/>
              <w:jc w:val="center"/>
              <w:rPr>
                <w:rFonts w:ascii="Tahoma" w:hAnsi="Tahoma" w:cs="Tahoma"/>
                <w:b/>
              </w:rPr>
            </w:pPr>
            <w:r w:rsidRPr="008826FA">
              <w:rPr>
                <w:rFonts w:ascii="Tahoma" w:hAnsi="Tahoma" w:cs="Tahoma"/>
                <w:b/>
              </w:rPr>
              <w:t>UOM</w:t>
            </w:r>
          </w:p>
        </w:tc>
      </w:tr>
      <w:tr w:rsidR="008826FA" w:rsidRPr="008826FA" w14:paraId="0EDA9AAD" w14:textId="77777777" w:rsidTr="008826FA">
        <w:trPr>
          <w:trHeight w:val="209"/>
          <w:jc w:val="center"/>
        </w:trPr>
        <w:tc>
          <w:tcPr>
            <w:tcW w:w="895" w:type="dxa"/>
          </w:tcPr>
          <w:p w14:paraId="1413E295" w14:textId="77777777" w:rsidR="008826FA" w:rsidRPr="008826FA" w:rsidRDefault="008826FA">
            <w:pPr>
              <w:pStyle w:val="TableParagraph"/>
              <w:spacing w:line="268" w:lineRule="exact"/>
              <w:ind w:left="107"/>
              <w:rPr>
                <w:rFonts w:ascii="Tahoma" w:hAnsi="Tahoma" w:cs="Tahoma"/>
                <w:b/>
              </w:rPr>
            </w:pPr>
            <w:r w:rsidRPr="008826FA">
              <w:rPr>
                <w:rFonts w:ascii="Tahoma" w:hAnsi="Tahoma" w:cs="Tahoma"/>
                <w:b/>
              </w:rPr>
              <w:t>1</w:t>
            </w:r>
          </w:p>
        </w:tc>
        <w:tc>
          <w:tcPr>
            <w:tcW w:w="3420" w:type="dxa"/>
            <w:tcBorders>
              <w:right w:val="single" w:sz="4" w:space="0" w:color="auto"/>
            </w:tcBorders>
          </w:tcPr>
          <w:p w14:paraId="075F34E9" w14:textId="77777777" w:rsidR="00E03BF9" w:rsidRDefault="00E03BF9" w:rsidP="00825719">
            <w:pPr>
              <w:pStyle w:val="TableParagraph"/>
              <w:tabs>
                <w:tab w:val="left" w:pos="827"/>
                <w:tab w:val="left" w:pos="828"/>
              </w:tabs>
              <w:spacing w:line="254" w:lineRule="exact"/>
              <w:rPr>
                <w:rFonts w:ascii="Tahoma" w:hAnsi="Tahoma" w:cs="Tahoma"/>
                <w:b/>
                <w:bCs/>
                <w:sz w:val="20"/>
              </w:rPr>
            </w:pPr>
            <w:r>
              <w:rPr>
                <w:rFonts w:ascii="Tahoma" w:hAnsi="Tahoma" w:cs="Tahoma"/>
                <w:b/>
                <w:bCs/>
                <w:sz w:val="20"/>
              </w:rPr>
              <w:t xml:space="preserve">2 Channel Digital Oscilloscope and Signal Generator </w:t>
            </w:r>
          </w:p>
          <w:p w14:paraId="4809D561" w14:textId="1101A68D" w:rsidR="00825719" w:rsidRPr="00825719" w:rsidRDefault="00E03BF9" w:rsidP="00825719">
            <w:pPr>
              <w:pStyle w:val="TableParagraph"/>
              <w:tabs>
                <w:tab w:val="left" w:pos="827"/>
                <w:tab w:val="left" w:pos="828"/>
              </w:tabs>
              <w:spacing w:line="254" w:lineRule="exact"/>
              <w:rPr>
                <w:rFonts w:ascii="Tahoma" w:hAnsi="Tahoma" w:cs="Tahoma"/>
                <w:b/>
                <w:bCs/>
                <w:sz w:val="20"/>
              </w:rPr>
            </w:pPr>
            <w:r w:rsidRPr="00E03BF9">
              <w:rPr>
                <w:rFonts w:ascii="Tahoma" w:hAnsi="Tahoma" w:cs="Tahoma"/>
                <w:sz w:val="20"/>
              </w:rPr>
              <w:t>(Two Separate systems or Preferably Integrated Systems)</w:t>
            </w:r>
          </w:p>
        </w:tc>
        <w:tc>
          <w:tcPr>
            <w:tcW w:w="3067" w:type="dxa"/>
            <w:tcBorders>
              <w:left w:val="single" w:sz="4" w:space="0" w:color="auto"/>
            </w:tcBorders>
          </w:tcPr>
          <w:p w14:paraId="7E39C227" w14:textId="77777777" w:rsidR="008826FA" w:rsidRDefault="00E03BF9" w:rsidP="00E03BF9">
            <w:pPr>
              <w:pStyle w:val="TableParagraph"/>
              <w:numPr>
                <w:ilvl w:val="0"/>
                <w:numId w:val="18"/>
              </w:numPr>
              <w:tabs>
                <w:tab w:val="left" w:pos="827"/>
                <w:tab w:val="left" w:pos="828"/>
              </w:tabs>
              <w:spacing w:line="254" w:lineRule="exact"/>
              <w:ind w:left="360"/>
              <w:rPr>
                <w:rFonts w:ascii="Tahoma" w:hAnsi="Tahoma" w:cs="Tahoma"/>
                <w:sz w:val="20"/>
              </w:rPr>
            </w:pPr>
            <w:r>
              <w:rPr>
                <w:rFonts w:ascii="Tahoma" w:hAnsi="Tahoma" w:cs="Tahoma"/>
                <w:sz w:val="20"/>
              </w:rPr>
              <w:t>Minimum 2 Channel DSO with Bandwidth 50 MHz</w:t>
            </w:r>
          </w:p>
          <w:p w14:paraId="11DFB27D" w14:textId="77777777" w:rsidR="00E03BF9" w:rsidRDefault="00E03BF9" w:rsidP="00E03BF9">
            <w:pPr>
              <w:pStyle w:val="TableParagraph"/>
              <w:numPr>
                <w:ilvl w:val="0"/>
                <w:numId w:val="18"/>
              </w:numPr>
              <w:tabs>
                <w:tab w:val="left" w:pos="827"/>
                <w:tab w:val="left" w:pos="828"/>
              </w:tabs>
              <w:spacing w:line="254" w:lineRule="exact"/>
              <w:ind w:left="360"/>
              <w:rPr>
                <w:rFonts w:ascii="Tahoma" w:hAnsi="Tahoma" w:cs="Tahoma"/>
                <w:sz w:val="20"/>
              </w:rPr>
            </w:pPr>
            <w:r>
              <w:rPr>
                <w:rFonts w:ascii="Tahoma" w:hAnsi="Tahoma" w:cs="Tahoma"/>
                <w:sz w:val="20"/>
              </w:rPr>
              <w:t>Sampling Rate 1GSa/S for DSO</w:t>
            </w:r>
          </w:p>
          <w:p w14:paraId="70E49089" w14:textId="77777777" w:rsidR="00E03BF9" w:rsidRDefault="00E03BF9" w:rsidP="00E03BF9">
            <w:pPr>
              <w:pStyle w:val="TableParagraph"/>
              <w:numPr>
                <w:ilvl w:val="0"/>
                <w:numId w:val="18"/>
              </w:numPr>
              <w:tabs>
                <w:tab w:val="left" w:pos="827"/>
                <w:tab w:val="left" w:pos="828"/>
              </w:tabs>
              <w:spacing w:line="254" w:lineRule="exact"/>
              <w:ind w:left="360"/>
              <w:rPr>
                <w:rFonts w:ascii="Tahoma" w:hAnsi="Tahoma" w:cs="Tahoma"/>
                <w:sz w:val="20"/>
              </w:rPr>
            </w:pPr>
            <w:r>
              <w:rPr>
                <w:rFonts w:ascii="Tahoma" w:hAnsi="Tahoma" w:cs="Tahoma"/>
                <w:sz w:val="20"/>
              </w:rPr>
              <w:t>Signal Generator with bandwidth 20-MHz</w:t>
            </w:r>
          </w:p>
          <w:p w14:paraId="2E963550" w14:textId="5387FF53" w:rsidR="00577943" w:rsidRDefault="00577943" w:rsidP="00E03BF9">
            <w:pPr>
              <w:pStyle w:val="TableParagraph"/>
              <w:numPr>
                <w:ilvl w:val="0"/>
                <w:numId w:val="18"/>
              </w:numPr>
              <w:tabs>
                <w:tab w:val="left" w:pos="827"/>
                <w:tab w:val="left" w:pos="828"/>
              </w:tabs>
              <w:spacing w:line="254" w:lineRule="exact"/>
              <w:ind w:left="360"/>
              <w:rPr>
                <w:rFonts w:ascii="Tahoma" w:hAnsi="Tahoma" w:cs="Tahoma"/>
                <w:sz w:val="20"/>
              </w:rPr>
            </w:pPr>
            <w:r w:rsidRPr="00577943">
              <w:rPr>
                <w:rFonts w:ascii="Tahoma" w:hAnsi="Tahoma" w:cs="Tahoma"/>
                <w:sz w:val="20"/>
              </w:rPr>
              <w:t>Preferably DSO with inbuilt serial protocol analysis and inbuilt hardware for bode plotting</w:t>
            </w:r>
          </w:p>
          <w:p w14:paraId="1CFBC408" w14:textId="77777777" w:rsidR="00E03BF9" w:rsidRDefault="00E03BF9" w:rsidP="00E03BF9">
            <w:pPr>
              <w:pStyle w:val="TableParagraph"/>
              <w:numPr>
                <w:ilvl w:val="0"/>
                <w:numId w:val="18"/>
              </w:numPr>
              <w:tabs>
                <w:tab w:val="left" w:pos="827"/>
                <w:tab w:val="left" w:pos="828"/>
              </w:tabs>
              <w:spacing w:line="254" w:lineRule="exact"/>
              <w:ind w:left="360"/>
              <w:rPr>
                <w:rFonts w:ascii="Tahoma" w:hAnsi="Tahoma" w:cs="Tahoma"/>
                <w:sz w:val="20"/>
              </w:rPr>
            </w:pPr>
            <w:r>
              <w:rPr>
                <w:rFonts w:ascii="Tahoma" w:hAnsi="Tahoma" w:cs="Tahoma"/>
                <w:sz w:val="20"/>
              </w:rPr>
              <w:t>Display: Preferably minimum 7-inch TFT LCD</w:t>
            </w:r>
          </w:p>
          <w:p w14:paraId="4F89C0BC" w14:textId="49F4482C" w:rsidR="00E03BF9" w:rsidRPr="008826FA" w:rsidRDefault="00E03BF9" w:rsidP="00E03BF9">
            <w:pPr>
              <w:pStyle w:val="TableParagraph"/>
              <w:numPr>
                <w:ilvl w:val="0"/>
                <w:numId w:val="18"/>
              </w:numPr>
              <w:tabs>
                <w:tab w:val="left" w:pos="827"/>
                <w:tab w:val="left" w:pos="828"/>
              </w:tabs>
              <w:spacing w:line="254" w:lineRule="exact"/>
              <w:ind w:left="360"/>
              <w:rPr>
                <w:rFonts w:ascii="Tahoma" w:hAnsi="Tahoma" w:cs="Tahoma"/>
                <w:sz w:val="20"/>
              </w:rPr>
            </w:pPr>
            <w:r>
              <w:rPr>
                <w:rFonts w:ascii="Tahoma" w:hAnsi="Tahoma" w:cs="Tahoma"/>
                <w:sz w:val="20"/>
              </w:rPr>
              <w:t>Connectivity : USB, LAN</w:t>
            </w:r>
          </w:p>
        </w:tc>
        <w:tc>
          <w:tcPr>
            <w:tcW w:w="1029" w:type="dxa"/>
          </w:tcPr>
          <w:p w14:paraId="3C4BC820" w14:textId="0DE08FC8" w:rsidR="008826FA" w:rsidRPr="00E03BF9" w:rsidRDefault="00E03BF9">
            <w:pPr>
              <w:pStyle w:val="TableParagraph"/>
              <w:spacing w:line="268" w:lineRule="exact"/>
              <w:ind w:left="107"/>
              <w:rPr>
                <w:rFonts w:ascii="Tahoma" w:hAnsi="Tahoma" w:cs="Tahoma"/>
                <w:bCs/>
              </w:rPr>
            </w:pPr>
            <w:r>
              <w:rPr>
                <w:rFonts w:ascii="Tahoma" w:hAnsi="Tahoma" w:cs="Tahoma"/>
                <w:bCs/>
                <w:sz w:val="20"/>
                <w:szCs w:val="20"/>
              </w:rPr>
              <w:t>20</w:t>
            </w:r>
          </w:p>
        </w:tc>
        <w:tc>
          <w:tcPr>
            <w:tcW w:w="674" w:type="dxa"/>
          </w:tcPr>
          <w:p w14:paraId="42493DF4" w14:textId="0265A9FA" w:rsidR="008826FA" w:rsidRPr="008826FA" w:rsidRDefault="008826FA">
            <w:pPr>
              <w:pStyle w:val="TableParagraph"/>
              <w:rPr>
                <w:rFonts w:ascii="Tahoma" w:hAnsi="Tahoma" w:cs="Tahoma"/>
                <w:sz w:val="20"/>
              </w:rPr>
            </w:pPr>
            <w:r w:rsidRPr="008826FA">
              <w:rPr>
                <w:rFonts w:ascii="Tahoma" w:hAnsi="Tahoma" w:cs="Tahoma"/>
                <w:sz w:val="20"/>
              </w:rPr>
              <w:t>Nos</w:t>
            </w:r>
          </w:p>
        </w:tc>
      </w:tr>
    </w:tbl>
    <w:p w14:paraId="1E96B939" w14:textId="77777777" w:rsidR="00BB57A4" w:rsidRPr="008826FA" w:rsidRDefault="00BB57A4">
      <w:pPr>
        <w:pStyle w:val="BodyText"/>
        <w:rPr>
          <w:rFonts w:ascii="Tahoma" w:hAnsi="Tahoma" w:cs="Tahoma"/>
          <w:b/>
          <w:sz w:val="20"/>
        </w:rPr>
      </w:pPr>
    </w:p>
    <w:p w14:paraId="174C7FED" w14:textId="77777777" w:rsidR="00BB57A4" w:rsidRPr="008826FA" w:rsidRDefault="00BB57A4">
      <w:pPr>
        <w:pStyle w:val="BodyText"/>
        <w:rPr>
          <w:rFonts w:ascii="Tahoma" w:hAnsi="Tahoma" w:cs="Tahoma"/>
          <w:b/>
          <w:sz w:val="20"/>
        </w:rPr>
      </w:pPr>
    </w:p>
    <w:p w14:paraId="6CD464C3" w14:textId="77777777" w:rsidR="00BB57A4" w:rsidRPr="008826FA" w:rsidRDefault="00BB57A4">
      <w:pPr>
        <w:pStyle w:val="BodyText"/>
        <w:rPr>
          <w:rFonts w:ascii="Tahoma" w:hAnsi="Tahoma" w:cs="Tahoma"/>
          <w:b/>
          <w:sz w:val="20"/>
        </w:rPr>
      </w:pPr>
    </w:p>
    <w:p w14:paraId="00EDBB18" w14:textId="77777777" w:rsidR="00BB57A4" w:rsidRPr="008826FA" w:rsidRDefault="00000000">
      <w:pPr>
        <w:ind w:right="1117"/>
        <w:jc w:val="right"/>
        <w:rPr>
          <w:rFonts w:ascii="Tahoma" w:hAnsi="Tahoma" w:cs="Tahoma"/>
          <w:i/>
          <w:sz w:val="20"/>
        </w:rPr>
      </w:pPr>
      <w:r w:rsidRPr="008826FA">
        <w:rPr>
          <w:rFonts w:ascii="Tahoma" w:hAnsi="Tahoma" w:cs="Tahoma"/>
          <w:i/>
          <w:sz w:val="20"/>
        </w:rPr>
        <w:t>Signature</w:t>
      </w:r>
      <w:r w:rsidRPr="008826FA">
        <w:rPr>
          <w:rFonts w:ascii="Tahoma" w:hAnsi="Tahoma" w:cs="Tahoma"/>
          <w:i/>
          <w:spacing w:val="-2"/>
          <w:sz w:val="20"/>
        </w:rPr>
        <w:t xml:space="preserve"> </w:t>
      </w:r>
      <w:r w:rsidRPr="008826FA">
        <w:rPr>
          <w:rFonts w:ascii="Tahoma" w:hAnsi="Tahoma" w:cs="Tahoma"/>
          <w:i/>
          <w:sz w:val="20"/>
        </w:rPr>
        <w:t>with</w:t>
      </w:r>
      <w:r w:rsidRPr="008826FA">
        <w:rPr>
          <w:rFonts w:ascii="Tahoma" w:hAnsi="Tahoma" w:cs="Tahoma"/>
          <w:i/>
          <w:spacing w:val="-2"/>
          <w:sz w:val="20"/>
        </w:rPr>
        <w:t xml:space="preserve"> </w:t>
      </w:r>
      <w:r w:rsidRPr="008826FA">
        <w:rPr>
          <w:rFonts w:ascii="Tahoma" w:hAnsi="Tahoma" w:cs="Tahoma"/>
          <w:i/>
          <w:sz w:val="20"/>
        </w:rPr>
        <w:t>seal</w:t>
      </w:r>
    </w:p>
    <w:p w14:paraId="3B2F332E" w14:textId="52F0214C" w:rsidR="00243B31" w:rsidRPr="008826FA" w:rsidRDefault="00243B31">
      <w:pPr>
        <w:rPr>
          <w:rFonts w:ascii="Tahoma" w:hAnsi="Tahoma" w:cs="Tahoma"/>
          <w:i/>
          <w:sz w:val="20"/>
          <w:szCs w:val="24"/>
        </w:rPr>
      </w:pPr>
      <w:r w:rsidRPr="008826FA">
        <w:rPr>
          <w:rFonts w:ascii="Tahoma" w:hAnsi="Tahoma" w:cs="Tahoma"/>
          <w:i/>
          <w:sz w:val="20"/>
        </w:rPr>
        <w:br w:type="page"/>
      </w:r>
    </w:p>
    <w:p w14:paraId="2760BA18" w14:textId="77777777" w:rsidR="00BB57A4" w:rsidRPr="008826FA" w:rsidRDefault="00000000" w:rsidP="00F84C31">
      <w:pPr>
        <w:spacing w:before="52"/>
        <w:rPr>
          <w:rFonts w:ascii="Tahoma" w:hAnsi="Tahoma" w:cs="Tahoma"/>
          <w:i/>
          <w:sz w:val="24"/>
        </w:rPr>
      </w:pPr>
      <w:r w:rsidRPr="008826FA">
        <w:rPr>
          <w:rFonts w:ascii="Tahoma" w:hAnsi="Tahoma" w:cs="Tahoma"/>
          <w:b/>
          <w:sz w:val="24"/>
          <w:u w:val="single"/>
        </w:rPr>
        <w:lastRenderedPageBreak/>
        <w:t>Commercial</w:t>
      </w:r>
      <w:r w:rsidRPr="008826FA">
        <w:rPr>
          <w:rFonts w:ascii="Tahoma" w:hAnsi="Tahoma" w:cs="Tahoma"/>
          <w:b/>
          <w:spacing w:val="-2"/>
          <w:sz w:val="24"/>
          <w:u w:val="single"/>
        </w:rPr>
        <w:t xml:space="preserve"> </w:t>
      </w:r>
      <w:r w:rsidRPr="008826FA">
        <w:rPr>
          <w:rFonts w:ascii="Tahoma" w:hAnsi="Tahoma" w:cs="Tahoma"/>
          <w:b/>
          <w:sz w:val="24"/>
          <w:u w:val="single"/>
        </w:rPr>
        <w:t>Bid:</w:t>
      </w:r>
      <w:r w:rsidRPr="008826FA">
        <w:rPr>
          <w:rFonts w:ascii="Tahoma" w:hAnsi="Tahoma" w:cs="Tahoma"/>
          <w:b/>
          <w:spacing w:val="-1"/>
          <w:sz w:val="24"/>
          <w:u w:val="single"/>
        </w:rPr>
        <w:t xml:space="preserve"> </w:t>
      </w:r>
      <w:r w:rsidRPr="008826FA">
        <w:rPr>
          <w:rFonts w:ascii="Tahoma" w:hAnsi="Tahoma" w:cs="Tahoma"/>
          <w:i/>
          <w:sz w:val="24"/>
          <w:u w:val="single"/>
        </w:rPr>
        <w:t>(in</w:t>
      </w:r>
      <w:r w:rsidRPr="008826FA">
        <w:rPr>
          <w:rFonts w:ascii="Tahoma" w:hAnsi="Tahoma" w:cs="Tahoma"/>
          <w:i/>
          <w:spacing w:val="-3"/>
          <w:sz w:val="24"/>
          <w:u w:val="single"/>
        </w:rPr>
        <w:t xml:space="preserve"> </w:t>
      </w:r>
      <w:r w:rsidRPr="008826FA">
        <w:rPr>
          <w:rFonts w:ascii="Tahoma" w:hAnsi="Tahoma" w:cs="Tahoma"/>
          <w:i/>
          <w:sz w:val="24"/>
          <w:u w:val="single"/>
        </w:rPr>
        <w:t>separate</w:t>
      </w:r>
      <w:r w:rsidRPr="008826FA">
        <w:rPr>
          <w:rFonts w:ascii="Tahoma" w:hAnsi="Tahoma" w:cs="Tahoma"/>
          <w:i/>
          <w:spacing w:val="-2"/>
          <w:sz w:val="24"/>
          <w:u w:val="single"/>
        </w:rPr>
        <w:t xml:space="preserve"> </w:t>
      </w:r>
      <w:r w:rsidRPr="008826FA">
        <w:rPr>
          <w:rFonts w:ascii="Tahoma" w:hAnsi="Tahoma" w:cs="Tahoma"/>
          <w:i/>
          <w:sz w:val="24"/>
          <w:u w:val="single"/>
        </w:rPr>
        <w:t>sealed</w:t>
      </w:r>
      <w:r w:rsidRPr="008826FA">
        <w:rPr>
          <w:rFonts w:ascii="Tahoma" w:hAnsi="Tahoma" w:cs="Tahoma"/>
          <w:i/>
          <w:spacing w:val="-1"/>
          <w:sz w:val="24"/>
          <w:u w:val="single"/>
        </w:rPr>
        <w:t xml:space="preserve"> </w:t>
      </w:r>
      <w:r w:rsidRPr="008826FA">
        <w:rPr>
          <w:rFonts w:ascii="Tahoma" w:hAnsi="Tahoma" w:cs="Tahoma"/>
          <w:i/>
          <w:sz w:val="24"/>
          <w:u w:val="single"/>
        </w:rPr>
        <w:t>envelope)</w:t>
      </w:r>
    </w:p>
    <w:p w14:paraId="6F4EC03A" w14:textId="77777777" w:rsidR="007F7EB8" w:rsidRDefault="00000000" w:rsidP="007F7EB8">
      <w:pPr>
        <w:pStyle w:val="Heading1"/>
        <w:ind w:left="0" w:right="-90"/>
        <w:rPr>
          <w:rFonts w:ascii="Tahoma" w:hAnsi="Tahoma" w:cs="Tahoma"/>
          <w:sz w:val="18"/>
          <w:szCs w:val="18"/>
        </w:rPr>
      </w:pPr>
      <w:r w:rsidRPr="008826FA">
        <w:rPr>
          <w:rFonts w:ascii="Tahoma" w:hAnsi="Tahoma" w:cs="Tahoma"/>
          <w:sz w:val="24"/>
          <w:szCs w:val="24"/>
        </w:rPr>
        <w:t>Bid</w:t>
      </w:r>
      <w:r w:rsidRPr="008826FA">
        <w:rPr>
          <w:rFonts w:ascii="Tahoma" w:hAnsi="Tahoma" w:cs="Tahoma"/>
          <w:spacing w:val="-1"/>
          <w:sz w:val="24"/>
          <w:szCs w:val="24"/>
        </w:rPr>
        <w:t xml:space="preserve"> </w:t>
      </w:r>
      <w:r w:rsidRPr="008826FA">
        <w:rPr>
          <w:rFonts w:ascii="Tahoma" w:hAnsi="Tahoma" w:cs="Tahoma"/>
          <w:sz w:val="24"/>
          <w:szCs w:val="24"/>
        </w:rPr>
        <w:t>for</w:t>
      </w:r>
      <w:r w:rsidR="00F84C31" w:rsidRPr="008826FA">
        <w:rPr>
          <w:rFonts w:ascii="Tahoma" w:hAnsi="Tahoma" w:cs="Tahoma"/>
          <w:sz w:val="24"/>
          <w:szCs w:val="24"/>
        </w:rPr>
        <w:t xml:space="preserve"> </w:t>
      </w:r>
      <w:r w:rsidR="007F7EB8" w:rsidRPr="00E03BF9">
        <w:rPr>
          <w:rFonts w:ascii="Tahoma" w:hAnsi="Tahoma" w:cs="Tahoma"/>
          <w:sz w:val="26"/>
          <w:szCs w:val="26"/>
        </w:rPr>
        <w:t xml:space="preserve">Supply of </w:t>
      </w:r>
      <w:r w:rsidR="007F7EB8" w:rsidRPr="00E03BF9">
        <w:rPr>
          <w:rFonts w:ascii="Tahoma" w:hAnsi="Tahoma" w:cs="Tahoma"/>
          <w:bCs w:val="0"/>
          <w:sz w:val="26"/>
          <w:szCs w:val="26"/>
        </w:rPr>
        <w:t>2 Channel Digital Oscilloscope and Signal Generator</w:t>
      </w:r>
      <w:r w:rsidR="007F7EB8" w:rsidRPr="00E03BF9">
        <w:rPr>
          <w:rFonts w:ascii="Tahoma" w:hAnsi="Tahoma" w:cs="Tahoma"/>
          <w:sz w:val="26"/>
          <w:szCs w:val="26"/>
        </w:rPr>
        <w:t> </w:t>
      </w:r>
      <w:r w:rsidR="007F7EB8" w:rsidRPr="00E03BF9">
        <w:rPr>
          <w:rFonts w:ascii="Tahoma" w:hAnsi="Tahoma" w:cs="Tahoma"/>
          <w:sz w:val="18"/>
          <w:szCs w:val="18"/>
        </w:rPr>
        <w:t xml:space="preserve"> </w:t>
      </w:r>
    </w:p>
    <w:p w14:paraId="3B315E17" w14:textId="77777777" w:rsidR="007F7EB8" w:rsidRPr="008826FA" w:rsidRDefault="007F7EB8" w:rsidP="007F7EB8">
      <w:pPr>
        <w:pStyle w:val="Heading1"/>
        <w:ind w:left="0" w:right="-90"/>
        <w:rPr>
          <w:rFonts w:ascii="Tahoma" w:hAnsi="Tahoma" w:cs="Tahoma"/>
          <w:u w:val="none"/>
        </w:rPr>
      </w:pPr>
      <w:r w:rsidRPr="008826FA">
        <w:rPr>
          <w:rFonts w:ascii="Tahoma" w:hAnsi="Tahoma" w:cs="Tahoma"/>
          <w:sz w:val="20"/>
          <w:szCs w:val="20"/>
        </w:rPr>
        <w:t xml:space="preserve">(Tender No. : </w:t>
      </w:r>
      <w:r w:rsidRPr="008826FA">
        <w:rPr>
          <w:rFonts w:ascii="Tahoma" w:hAnsi="Tahoma" w:cs="Tahoma"/>
          <w:color w:val="4F81BD" w:themeColor="accent1"/>
        </w:rPr>
        <w:t>2023-24/</w:t>
      </w:r>
      <w:r>
        <w:rPr>
          <w:rFonts w:ascii="Tahoma" w:hAnsi="Tahoma" w:cs="Tahoma"/>
          <w:color w:val="4F81BD" w:themeColor="accent1"/>
        </w:rPr>
        <w:t>ECE</w:t>
      </w:r>
      <w:r w:rsidRPr="008826FA">
        <w:rPr>
          <w:rFonts w:ascii="Tahoma" w:hAnsi="Tahoma" w:cs="Tahoma"/>
          <w:color w:val="4F81BD" w:themeColor="accent1"/>
        </w:rPr>
        <w:t>/2B/LNM-</w:t>
      </w:r>
      <w:r>
        <w:rPr>
          <w:rFonts w:ascii="Tahoma" w:hAnsi="Tahoma" w:cs="Tahoma"/>
          <w:color w:val="4F81BD" w:themeColor="accent1"/>
        </w:rPr>
        <w:t>596-597</w:t>
      </w:r>
      <w:r w:rsidRPr="008826FA">
        <w:rPr>
          <w:rFonts w:ascii="Tahoma" w:hAnsi="Tahoma" w:cs="Tahoma"/>
          <w:color w:val="4F81BD" w:themeColor="accent1"/>
        </w:rPr>
        <w:t>)</w:t>
      </w:r>
      <w:r w:rsidRPr="008826FA">
        <w:rPr>
          <w:rFonts w:ascii="Tahoma" w:hAnsi="Tahoma" w:cs="Tahoma"/>
        </w:rPr>
        <w:t>:</w:t>
      </w:r>
    </w:p>
    <w:p w14:paraId="48A52C7F" w14:textId="6FF37D48" w:rsidR="00BB57A4" w:rsidRPr="008826FA" w:rsidRDefault="00BB57A4" w:rsidP="007F7EB8">
      <w:pPr>
        <w:spacing w:before="44"/>
        <w:jc w:val="center"/>
        <w:rPr>
          <w:rFonts w:ascii="Tahoma" w:hAnsi="Tahoma" w:cs="Tahoma"/>
          <w:b/>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2712"/>
        <w:gridCol w:w="2700"/>
        <w:gridCol w:w="720"/>
        <w:gridCol w:w="720"/>
        <w:gridCol w:w="900"/>
        <w:gridCol w:w="1228"/>
      </w:tblGrid>
      <w:tr w:rsidR="00BB57A4" w:rsidRPr="008826FA" w14:paraId="1508907D" w14:textId="77777777" w:rsidTr="00445370">
        <w:trPr>
          <w:trHeight w:val="297"/>
          <w:jc w:val="center"/>
        </w:trPr>
        <w:tc>
          <w:tcPr>
            <w:tcW w:w="703" w:type="dxa"/>
          </w:tcPr>
          <w:p w14:paraId="03A8DA15" w14:textId="77777777" w:rsidR="00BB57A4" w:rsidRPr="008826FA" w:rsidRDefault="00000000">
            <w:pPr>
              <w:pStyle w:val="TableParagraph"/>
              <w:spacing w:before="13" w:line="264" w:lineRule="exact"/>
              <w:ind w:left="107"/>
              <w:rPr>
                <w:rFonts w:ascii="Tahoma" w:hAnsi="Tahoma" w:cs="Tahoma"/>
                <w:b/>
              </w:rPr>
            </w:pPr>
            <w:r w:rsidRPr="008826FA">
              <w:rPr>
                <w:rFonts w:ascii="Tahoma" w:hAnsi="Tahoma" w:cs="Tahoma"/>
                <w:b/>
              </w:rPr>
              <w:t>S.No.</w:t>
            </w:r>
          </w:p>
        </w:tc>
        <w:tc>
          <w:tcPr>
            <w:tcW w:w="2712" w:type="dxa"/>
          </w:tcPr>
          <w:p w14:paraId="7FC31837" w14:textId="77777777" w:rsidR="00BB57A4" w:rsidRPr="008826FA" w:rsidRDefault="00000000">
            <w:pPr>
              <w:pStyle w:val="TableParagraph"/>
              <w:spacing w:before="13" w:line="264" w:lineRule="exact"/>
              <w:ind w:left="160"/>
              <w:rPr>
                <w:rFonts w:ascii="Tahoma" w:hAnsi="Tahoma" w:cs="Tahoma"/>
                <w:b/>
              </w:rPr>
            </w:pPr>
            <w:r w:rsidRPr="008826FA">
              <w:rPr>
                <w:rFonts w:ascii="Tahoma" w:hAnsi="Tahoma" w:cs="Tahoma"/>
                <w:b/>
              </w:rPr>
              <w:t>Item</w:t>
            </w:r>
            <w:r w:rsidRPr="008826FA">
              <w:rPr>
                <w:rFonts w:ascii="Tahoma" w:hAnsi="Tahoma" w:cs="Tahoma"/>
                <w:b/>
                <w:spacing w:val="-5"/>
              </w:rPr>
              <w:t xml:space="preserve"> </w:t>
            </w:r>
            <w:r w:rsidRPr="008826FA">
              <w:rPr>
                <w:rFonts w:ascii="Tahoma" w:hAnsi="Tahoma" w:cs="Tahoma"/>
                <w:b/>
              </w:rPr>
              <w:t>Name/ Description</w:t>
            </w:r>
          </w:p>
        </w:tc>
        <w:tc>
          <w:tcPr>
            <w:tcW w:w="2700" w:type="dxa"/>
          </w:tcPr>
          <w:p w14:paraId="7A84E5D8" w14:textId="77777777" w:rsidR="00BB57A4" w:rsidRPr="008826FA" w:rsidRDefault="00000000" w:rsidP="008826FA">
            <w:pPr>
              <w:pStyle w:val="TableParagraph"/>
              <w:spacing w:before="13" w:line="264" w:lineRule="exact"/>
              <w:jc w:val="center"/>
              <w:rPr>
                <w:rFonts w:ascii="Tahoma" w:hAnsi="Tahoma" w:cs="Tahoma"/>
                <w:b/>
              </w:rPr>
            </w:pPr>
            <w:r w:rsidRPr="008826FA">
              <w:rPr>
                <w:rFonts w:ascii="Tahoma" w:hAnsi="Tahoma" w:cs="Tahoma"/>
                <w:b/>
              </w:rPr>
              <w:t>Make</w:t>
            </w:r>
            <w:r w:rsidRPr="008826FA">
              <w:rPr>
                <w:rFonts w:ascii="Tahoma" w:hAnsi="Tahoma" w:cs="Tahoma"/>
                <w:b/>
                <w:spacing w:val="-5"/>
              </w:rPr>
              <w:t xml:space="preserve"> </w:t>
            </w:r>
            <w:r w:rsidRPr="008826FA">
              <w:rPr>
                <w:rFonts w:ascii="Tahoma" w:hAnsi="Tahoma" w:cs="Tahoma"/>
                <w:b/>
              </w:rPr>
              <w:t>&amp;</w:t>
            </w:r>
            <w:r w:rsidRPr="008826FA">
              <w:rPr>
                <w:rFonts w:ascii="Tahoma" w:hAnsi="Tahoma" w:cs="Tahoma"/>
                <w:b/>
                <w:spacing w:val="-3"/>
              </w:rPr>
              <w:t xml:space="preserve"> </w:t>
            </w:r>
            <w:r w:rsidRPr="008826FA">
              <w:rPr>
                <w:rFonts w:ascii="Tahoma" w:hAnsi="Tahoma" w:cs="Tahoma"/>
                <w:b/>
              </w:rPr>
              <w:t>Model/Specification</w:t>
            </w:r>
          </w:p>
        </w:tc>
        <w:tc>
          <w:tcPr>
            <w:tcW w:w="720" w:type="dxa"/>
          </w:tcPr>
          <w:p w14:paraId="57729703" w14:textId="537EA2E2" w:rsidR="00BB57A4" w:rsidRPr="008826FA" w:rsidRDefault="008826FA" w:rsidP="008826FA">
            <w:pPr>
              <w:pStyle w:val="TableParagraph"/>
              <w:spacing w:before="13" w:line="264" w:lineRule="exact"/>
              <w:ind w:right="10"/>
              <w:jc w:val="center"/>
              <w:rPr>
                <w:rFonts w:ascii="Tahoma" w:hAnsi="Tahoma" w:cs="Tahoma"/>
                <w:b/>
              </w:rPr>
            </w:pPr>
            <w:r w:rsidRPr="008826FA">
              <w:rPr>
                <w:rFonts w:ascii="Tahoma" w:hAnsi="Tahoma" w:cs="Tahoma"/>
                <w:b/>
              </w:rPr>
              <w:t>Qty.</w:t>
            </w:r>
          </w:p>
        </w:tc>
        <w:tc>
          <w:tcPr>
            <w:tcW w:w="720" w:type="dxa"/>
          </w:tcPr>
          <w:p w14:paraId="62183E8E" w14:textId="77777777" w:rsidR="00BB57A4" w:rsidRPr="008826FA" w:rsidRDefault="00000000">
            <w:pPr>
              <w:pStyle w:val="TableParagraph"/>
              <w:spacing w:before="13" w:line="264" w:lineRule="exact"/>
              <w:ind w:left="108"/>
              <w:rPr>
                <w:rFonts w:ascii="Tahoma" w:hAnsi="Tahoma" w:cs="Tahoma"/>
                <w:b/>
              </w:rPr>
            </w:pPr>
            <w:r w:rsidRPr="008826FA">
              <w:rPr>
                <w:rFonts w:ascii="Tahoma" w:hAnsi="Tahoma" w:cs="Tahoma"/>
                <w:b/>
              </w:rPr>
              <w:t>UOM</w:t>
            </w:r>
          </w:p>
        </w:tc>
        <w:tc>
          <w:tcPr>
            <w:tcW w:w="900" w:type="dxa"/>
          </w:tcPr>
          <w:p w14:paraId="5724C013" w14:textId="77777777" w:rsidR="00BB57A4" w:rsidRPr="008826FA" w:rsidRDefault="00000000" w:rsidP="008826FA">
            <w:pPr>
              <w:pStyle w:val="TableParagraph"/>
              <w:spacing w:before="13" w:line="264" w:lineRule="exact"/>
              <w:ind w:left="108"/>
              <w:jc w:val="center"/>
              <w:rPr>
                <w:rFonts w:ascii="Tahoma" w:hAnsi="Tahoma" w:cs="Tahoma"/>
                <w:b/>
              </w:rPr>
            </w:pPr>
            <w:r w:rsidRPr="008826FA">
              <w:rPr>
                <w:rFonts w:ascii="Tahoma" w:hAnsi="Tahoma" w:cs="Tahoma"/>
                <w:b/>
              </w:rPr>
              <w:t>Rate</w:t>
            </w:r>
          </w:p>
        </w:tc>
        <w:tc>
          <w:tcPr>
            <w:tcW w:w="1228" w:type="dxa"/>
          </w:tcPr>
          <w:p w14:paraId="37E987B9" w14:textId="77777777" w:rsidR="00BB57A4" w:rsidRPr="008826FA" w:rsidRDefault="00000000" w:rsidP="008826FA">
            <w:pPr>
              <w:pStyle w:val="TableParagraph"/>
              <w:spacing w:before="13" w:line="264" w:lineRule="exact"/>
              <w:ind w:left="108"/>
              <w:jc w:val="center"/>
              <w:rPr>
                <w:rFonts w:ascii="Tahoma" w:hAnsi="Tahoma" w:cs="Tahoma"/>
                <w:b/>
              </w:rPr>
            </w:pPr>
            <w:r w:rsidRPr="008826FA">
              <w:rPr>
                <w:rFonts w:ascii="Tahoma" w:hAnsi="Tahoma" w:cs="Tahoma"/>
                <w:b/>
              </w:rPr>
              <w:t>Amount</w:t>
            </w:r>
          </w:p>
        </w:tc>
      </w:tr>
      <w:tr w:rsidR="00E03BF9" w:rsidRPr="008826FA" w14:paraId="49017F06" w14:textId="77777777" w:rsidTr="00445370">
        <w:trPr>
          <w:trHeight w:val="70"/>
          <w:jc w:val="center"/>
        </w:trPr>
        <w:tc>
          <w:tcPr>
            <w:tcW w:w="703" w:type="dxa"/>
          </w:tcPr>
          <w:p w14:paraId="049BBB71" w14:textId="77777777" w:rsidR="00E03BF9" w:rsidRPr="008826FA" w:rsidRDefault="00E03BF9" w:rsidP="00E03BF9">
            <w:pPr>
              <w:pStyle w:val="TableParagraph"/>
              <w:spacing w:before="1"/>
              <w:ind w:left="107"/>
              <w:rPr>
                <w:rFonts w:ascii="Tahoma" w:hAnsi="Tahoma" w:cs="Tahoma"/>
                <w:sz w:val="20"/>
              </w:rPr>
            </w:pPr>
            <w:r w:rsidRPr="008826FA">
              <w:rPr>
                <w:rFonts w:ascii="Tahoma" w:hAnsi="Tahoma" w:cs="Tahoma"/>
                <w:sz w:val="20"/>
              </w:rPr>
              <w:t>1.</w:t>
            </w:r>
          </w:p>
        </w:tc>
        <w:tc>
          <w:tcPr>
            <w:tcW w:w="2712" w:type="dxa"/>
          </w:tcPr>
          <w:p w14:paraId="7D9B307C" w14:textId="77777777" w:rsidR="00E03BF9" w:rsidRDefault="00E03BF9" w:rsidP="00E03BF9">
            <w:pPr>
              <w:pStyle w:val="TableParagraph"/>
              <w:tabs>
                <w:tab w:val="left" w:pos="827"/>
                <w:tab w:val="left" w:pos="828"/>
              </w:tabs>
              <w:spacing w:line="254" w:lineRule="exact"/>
              <w:rPr>
                <w:rFonts w:ascii="Tahoma" w:hAnsi="Tahoma" w:cs="Tahoma"/>
                <w:b/>
                <w:bCs/>
                <w:sz w:val="20"/>
              </w:rPr>
            </w:pPr>
            <w:r>
              <w:rPr>
                <w:rFonts w:ascii="Tahoma" w:hAnsi="Tahoma" w:cs="Tahoma"/>
                <w:b/>
                <w:bCs/>
                <w:sz w:val="20"/>
              </w:rPr>
              <w:t xml:space="preserve">2 Channel Digital Oscilloscope and Signal Generator </w:t>
            </w:r>
          </w:p>
          <w:p w14:paraId="79C0FD21" w14:textId="45A00480" w:rsidR="00E03BF9" w:rsidRPr="00825719" w:rsidRDefault="00E03BF9" w:rsidP="00E03BF9">
            <w:pPr>
              <w:rPr>
                <w:rFonts w:ascii="Tahoma" w:hAnsi="Tahoma" w:cs="Tahoma"/>
                <w:color w:val="000000"/>
                <w:shd w:val="clear" w:color="auto" w:fill="FFFFFF"/>
              </w:rPr>
            </w:pPr>
            <w:r w:rsidRPr="00E03BF9">
              <w:rPr>
                <w:rFonts w:ascii="Tahoma" w:hAnsi="Tahoma" w:cs="Tahoma"/>
                <w:sz w:val="20"/>
              </w:rPr>
              <w:t>(Two Separate systems or Preferably Integrated Systems)</w:t>
            </w:r>
          </w:p>
        </w:tc>
        <w:tc>
          <w:tcPr>
            <w:tcW w:w="2700" w:type="dxa"/>
          </w:tcPr>
          <w:p w14:paraId="005BA918" w14:textId="77777777" w:rsidR="00E03BF9" w:rsidRDefault="00E03BF9" w:rsidP="00577943">
            <w:pPr>
              <w:pStyle w:val="TableParagraph"/>
              <w:numPr>
                <w:ilvl w:val="0"/>
                <w:numId w:val="19"/>
              </w:numPr>
              <w:tabs>
                <w:tab w:val="left" w:pos="827"/>
                <w:tab w:val="left" w:pos="828"/>
              </w:tabs>
              <w:spacing w:line="254" w:lineRule="exact"/>
              <w:ind w:left="360"/>
              <w:rPr>
                <w:rFonts w:ascii="Tahoma" w:hAnsi="Tahoma" w:cs="Tahoma"/>
                <w:sz w:val="20"/>
              </w:rPr>
            </w:pPr>
            <w:r>
              <w:rPr>
                <w:rFonts w:ascii="Tahoma" w:hAnsi="Tahoma" w:cs="Tahoma"/>
                <w:sz w:val="20"/>
              </w:rPr>
              <w:t>Minimum 2 Channel DSO with Bandwidth 50 MHz</w:t>
            </w:r>
          </w:p>
          <w:p w14:paraId="57729DB6" w14:textId="77777777" w:rsidR="00E03BF9" w:rsidRDefault="00E03BF9" w:rsidP="00577943">
            <w:pPr>
              <w:pStyle w:val="TableParagraph"/>
              <w:numPr>
                <w:ilvl w:val="0"/>
                <w:numId w:val="19"/>
              </w:numPr>
              <w:tabs>
                <w:tab w:val="left" w:pos="827"/>
                <w:tab w:val="left" w:pos="828"/>
              </w:tabs>
              <w:spacing w:line="254" w:lineRule="exact"/>
              <w:ind w:left="360"/>
              <w:rPr>
                <w:rFonts w:ascii="Tahoma" w:hAnsi="Tahoma" w:cs="Tahoma"/>
                <w:sz w:val="20"/>
              </w:rPr>
            </w:pPr>
            <w:r>
              <w:rPr>
                <w:rFonts w:ascii="Tahoma" w:hAnsi="Tahoma" w:cs="Tahoma"/>
                <w:sz w:val="20"/>
              </w:rPr>
              <w:t>Sampling Rate 1GSa/S for DSO</w:t>
            </w:r>
          </w:p>
          <w:p w14:paraId="63193E76" w14:textId="77777777" w:rsidR="00E03BF9" w:rsidRDefault="00E03BF9" w:rsidP="00577943">
            <w:pPr>
              <w:pStyle w:val="TableParagraph"/>
              <w:numPr>
                <w:ilvl w:val="0"/>
                <w:numId w:val="19"/>
              </w:numPr>
              <w:tabs>
                <w:tab w:val="left" w:pos="827"/>
                <w:tab w:val="left" w:pos="828"/>
              </w:tabs>
              <w:spacing w:line="254" w:lineRule="exact"/>
              <w:ind w:left="360"/>
              <w:rPr>
                <w:rFonts w:ascii="Tahoma" w:hAnsi="Tahoma" w:cs="Tahoma"/>
                <w:sz w:val="20"/>
              </w:rPr>
            </w:pPr>
            <w:r>
              <w:rPr>
                <w:rFonts w:ascii="Tahoma" w:hAnsi="Tahoma" w:cs="Tahoma"/>
                <w:sz w:val="20"/>
              </w:rPr>
              <w:t>Signal Generator with bandwidth 20-MHz</w:t>
            </w:r>
          </w:p>
          <w:p w14:paraId="3DA6560C" w14:textId="313FD66A" w:rsidR="00577943" w:rsidRDefault="00577943" w:rsidP="00577943">
            <w:pPr>
              <w:pStyle w:val="TableParagraph"/>
              <w:numPr>
                <w:ilvl w:val="0"/>
                <w:numId w:val="19"/>
              </w:numPr>
              <w:tabs>
                <w:tab w:val="left" w:pos="827"/>
                <w:tab w:val="left" w:pos="828"/>
              </w:tabs>
              <w:spacing w:line="254" w:lineRule="exact"/>
              <w:ind w:left="360"/>
              <w:rPr>
                <w:rFonts w:ascii="Tahoma" w:hAnsi="Tahoma" w:cs="Tahoma"/>
                <w:sz w:val="20"/>
              </w:rPr>
            </w:pPr>
            <w:r w:rsidRPr="00577943">
              <w:rPr>
                <w:rFonts w:ascii="Tahoma" w:hAnsi="Tahoma" w:cs="Tahoma"/>
                <w:sz w:val="20"/>
              </w:rPr>
              <w:t>Preferably DSO with inbuilt serial protocol analysis and inbuilt hardware for bode plotting</w:t>
            </w:r>
            <w:r>
              <w:rPr>
                <w:rFonts w:ascii="Tahoma" w:hAnsi="Tahoma" w:cs="Tahoma"/>
                <w:sz w:val="20"/>
              </w:rPr>
              <w:t xml:space="preserve"> </w:t>
            </w:r>
          </w:p>
          <w:p w14:paraId="146298B1" w14:textId="2997BFD0" w:rsidR="00577943" w:rsidRDefault="00E03BF9" w:rsidP="00577943">
            <w:pPr>
              <w:pStyle w:val="TableParagraph"/>
              <w:numPr>
                <w:ilvl w:val="0"/>
                <w:numId w:val="19"/>
              </w:numPr>
              <w:tabs>
                <w:tab w:val="left" w:pos="827"/>
                <w:tab w:val="left" w:pos="828"/>
              </w:tabs>
              <w:spacing w:line="254" w:lineRule="exact"/>
              <w:ind w:left="360"/>
              <w:rPr>
                <w:rFonts w:ascii="Tahoma" w:hAnsi="Tahoma" w:cs="Tahoma"/>
                <w:sz w:val="20"/>
              </w:rPr>
            </w:pPr>
            <w:r>
              <w:rPr>
                <w:rFonts w:ascii="Tahoma" w:hAnsi="Tahoma" w:cs="Tahoma"/>
                <w:sz w:val="20"/>
              </w:rPr>
              <w:t>Display: Preferably minimum 7-inch TFT LCD</w:t>
            </w:r>
          </w:p>
          <w:p w14:paraId="7241C832" w14:textId="11DE334C" w:rsidR="00E03BF9" w:rsidRPr="00577943" w:rsidRDefault="00E03BF9" w:rsidP="00577943">
            <w:pPr>
              <w:pStyle w:val="TableParagraph"/>
              <w:numPr>
                <w:ilvl w:val="0"/>
                <w:numId w:val="19"/>
              </w:numPr>
              <w:tabs>
                <w:tab w:val="left" w:pos="827"/>
                <w:tab w:val="left" w:pos="828"/>
              </w:tabs>
              <w:spacing w:line="254" w:lineRule="exact"/>
              <w:ind w:left="360"/>
              <w:rPr>
                <w:rFonts w:ascii="Tahoma" w:hAnsi="Tahoma" w:cs="Tahoma"/>
                <w:sz w:val="20"/>
              </w:rPr>
            </w:pPr>
            <w:r w:rsidRPr="00577943">
              <w:rPr>
                <w:rFonts w:ascii="Tahoma" w:hAnsi="Tahoma" w:cs="Tahoma"/>
                <w:sz w:val="20"/>
              </w:rPr>
              <w:t>Connectivity : USB, LAN</w:t>
            </w:r>
          </w:p>
        </w:tc>
        <w:tc>
          <w:tcPr>
            <w:tcW w:w="720" w:type="dxa"/>
          </w:tcPr>
          <w:p w14:paraId="78E54908" w14:textId="258A9F8B" w:rsidR="00E03BF9" w:rsidRPr="00E03BF9" w:rsidRDefault="00E03BF9" w:rsidP="00E03BF9">
            <w:pPr>
              <w:pStyle w:val="TableParagraph"/>
              <w:ind w:left="9"/>
              <w:jc w:val="center"/>
              <w:rPr>
                <w:rFonts w:ascii="Tahoma" w:hAnsi="Tahoma" w:cs="Tahoma"/>
                <w:bCs/>
                <w:sz w:val="20"/>
                <w:szCs w:val="20"/>
              </w:rPr>
            </w:pPr>
            <w:r>
              <w:rPr>
                <w:rFonts w:ascii="Tahoma" w:hAnsi="Tahoma" w:cs="Tahoma"/>
                <w:bCs/>
                <w:sz w:val="20"/>
                <w:szCs w:val="20"/>
              </w:rPr>
              <w:t>20</w:t>
            </w:r>
          </w:p>
        </w:tc>
        <w:tc>
          <w:tcPr>
            <w:tcW w:w="720" w:type="dxa"/>
          </w:tcPr>
          <w:p w14:paraId="0F2FBABC" w14:textId="70D7C581" w:rsidR="00E03BF9" w:rsidRPr="00E03BF9" w:rsidRDefault="00E03BF9" w:rsidP="00E03BF9">
            <w:pPr>
              <w:pStyle w:val="TableParagraph"/>
              <w:jc w:val="center"/>
              <w:rPr>
                <w:rFonts w:ascii="Tahoma" w:hAnsi="Tahoma" w:cs="Tahoma"/>
                <w:bCs/>
                <w:sz w:val="20"/>
              </w:rPr>
            </w:pPr>
            <w:r w:rsidRPr="00E03BF9">
              <w:rPr>
                <w:rFonts w:ascii="Tahoma" w:hAnsi="Tahoma" w:cs="Tahoma"/>
                <w:bCs/>
                <w:sz w:val="20"/>
              </w:rPr>
              <w:t>Nos</w:t>
            </w:r>
          </w:p>
        </w:tc>
        <w:tc>
          <w:tcPr>
            <w:tcW w:w="900" w:type="dxa"/>
          </w:tcPr>
          <w:p w14:paraId="351B7778" w14:textId="77777777" w:rsidR="00E03BF9" w:rsidRPr="008826FA" w:rsidRDefault="00E03BF9" w:rsidP="00E03BF9">
            <w:pPr>
              <w:pStyle w:val="TableParagraph"/>
              <w:rPr>
                <w:rFonts w:ascii="Tahoma" w:hAnsi="Tahoma" w:cs="Tahoma"/>
                <w:sz w:val="20"/>
              </w:rPr>
            </w:pPr>
          </w:p>
        </w:tc>
        <w:tc>
          <w:tcPr>
            <w:tcW w:w="1228" w:type="dxa"/>
          </w:tcPr>
          <w:p w14:paraId="79C300C5" w14:textId="77777777" w:rsidR="00E03BF9" w:rsidRPr="008826FA" w:rsidRDefault="00E03BF9" w:rsidP="00E03BF9">
            <w:pPr>
              <w:pStyle w:val="TableParagraph"/>
              <w:rPr>
                <w:rFonts w:ascii="Tahoma" w:hAnsi="Tahoma" w:cs="Tahoma"/>
                <w:sz w:val="20"/>
              </w:rPr>
            </w:pPr>
          </w:p>
        </w:tc>
      </w:tr>
      <w:tr w:rsidR="00E03BF9" w:rsidRPr="008826FA" w14:paraId="124284B2" w14:textId="77777777" w:rsidTr="00445370">
        <w:trPr>
          <w:trHeight w:val="535"/>
          <w:jc w:val="center"/>
        </w:trPr>
        <w:tc>
          <w:tcPr>
            <w:tcW w:w="703" w:type="dxa"/>
          </w:tcPr>
          <w:p w14:paraId="034F90A0" w14:textId="16CDB28A" w:rsidR="00E03BF9" w:rsidRPr="008826FA" w:rsidRDefault="00E03BF9" w:rsidP="00E03BF9">
            <w:pPr>
              <w:pStyle w:val="TableParagraph"/>
              <w:spacing w:line="244" w:lineRule="exact"/>
              <w:ind w:left="107"/>
              <w:rPr>
                <w:rFonts w:ascii="Tahoma" w:hAnsi="Tahoma" w:cs="Tahoma"/>
                <w:sz w:val="20"/>
              </w:rPr>
            </w:pPr>
            <w:r>
              <w:rPr>
                <w:rFonts w:ascii="Tahoma" w:hAnsi="Tahoma" w:cs="Tahoma"/>
                <w:sz w:val="20"/>
              </w:rPr>
              <w:t>2.</w:t>
            </w:r>
          </w:p>
        </w:tc>
        <w:tc>
          <w:tcPr>
            <w:tcW w:w="2712" w:type="dxa"/>
          </w:tcPr>
          <w:p w14:paraId="1E6BEAB9" w14:textId="35F58ECF" w:rsidR="00E03BF9" w:rsidRPr="008826FA" w:rsidRDefault="00E03BF9" w:rsidP="00E03BF9">
            <w:pPr>
              <w:pStyle w:val="TableParagraph"/>
              <w:rPr>
                <w:rFonts w:ascii="Tahoma" w:hAnsi="Tahoma" w:cs="Tahoma"/>
              </w:rPr>
            </w:pPr>
            <w:r>
              <w:rPr>
                <w:rFonts w:ascii="Tahoma" w:hAnsi="Tahoma" w:cs="Tahoma"/>
                <w:b/>
                <w:sz w:val="20"/>
              </w:rPr>
              <w:t>Transportation charges</w:t>
            </w:r>
          </w:p>
        </w:tc>
        <w:tc>
          <w:tcPr>
            <w:tcW w:w="2700" w:type="dxa"/>
          </w:tcPr>
          <w:p w14:paraId="1D6F3759" w14:textId="5E6C19EA" w:rsidR="00E03BF9" w:rsidRPr="008826FA" w:rsidRDefault="00E03BF9" w:rsidP="00E03BF9">
            <w:pPr>
              <w:pStyle w:val="TableParagraph"/>
              <w:spacing w:line="249" w:lineRule="exact"/>
              <w:ind w:left="170" w:right="156"/>
              <w:rPr>
                <w:rFonts w:ascii="Tahoma" w:hAnsi="Tahoma" w:cs="Tahoma"/>
              </w:rPr>
            </w:pPr>
          </w:p>
        </w:tc>
        <w:tc>
          <w:tcPr>
            <w:tcW w:w="720" w:type="dxa"/>
          </w:tcPr>
          <w:p w14:paraId="4EAB04CF" w14:textId="0E23EAFB" w:rsidR="00E03BF9" w:rsidRPr="00E03BF9" w:rsidRDefault="00E03BF9" w:rsidP="00E03BF9">
            <w:pPr>
              <w:pStyle w:val="TableParagraph"/>
              <w:ind w:left="9"/>
              <w:jc w:val="center"/>
              <w:rPr>
                <w:rFonts w:ascii="Tahoma" w:hAnsi="Tahoma" w:cs="Tahoma"/>
                <w:bCs/>
                <w:sz w:val="20"/>
                <w:szCs w:val="20"/>
              </w:rPr>
            </w:pPr>
            <w:r w:rsidRPr="00E03BF9">
              <w:rPr>
                <w:rFonts w:ascii="Tahoma" w:hAnsi="Tahoma" w:cs="Tahoma"/>
                <w:bCs/>
                <w:sz w:val="20"/>
                <w:szCs w:val="20"/>
              </w:rPr>
              <w:t>01</w:t>
            </w:r>
          </w:p>
        </w:tc>
        <w:tc>
          <w:tcPr>
            <w:tcW w:w="720" w:type="dxa"/>
          </w:tcPr>
          <w:p w14:paraId="11E44AE0" w14:textId="0A91E784" w:rsidR="00E03BF9" w:rsidRPr="00E03BF9" w:rsidRDefault="00E03BF9" w:rsidP="00E03BF9">
            <w:pPr>
              <w:pStyle w:val="TableParagraph"/>
              <w:jc w:val="center"/>
              <w:rPr>
                <w:rFonts w:ascii="Tahoma" w:hAnsi="Tahoma" w:cs="Tahoma"/>
                <w:bCs/>
                <w:sz w:val="20"/>
              </w:rPr>
            </w:pPr>
            <w:r w:rsidRPr="00E03BF9">
              <w:rPr>
                <w:rFonts w:ascii="Tahoma" w:hAnsi="Tahoma" w:cs="Tahoma"/>
                <w:bCs/>
                <w:sz w:val="20"/>
              </w:rPr>
              <w:t>Nos.</w:t>
            </w:r>
          </w:p>
        </w:tc>
        <w:tc>
          <w:tcPr>
            <w:tcW w:w="900" w:type="dxa"/>
          </w:tcPr>
          <w:p w14:paraId="7E192666" w14:textId="77777777" w:rsidR="00E03BF9" w:rsidRPr="008826FA" w:rsidRDefault="00E03BF9" w:rsidP="00E03BF9">
            <w:pPr>
              <w:pStyle w:val="TableParagraph"/>
              <w:rPr>
                <w:rFonts w:ascii="Tahoma" w:hAnsi="Tahoma" w:cs="Tahoma"/>
                <w:sz w:val="20"/>
              </w:rPr>
            </w:pPr>
          </w:p>
        </w:tc>
        <w:tc>
          <w:tcPr>
            <w:tcW w:w="1228" w:type="dxa"/>
          </w:tcPr>
          <w:p w14:paraId="25E30BA5" w14:textId="77777777" w:rsidR="00E03BF9" w:rsidRPr="008826FA" w:rsidRDefault="00E03BF9" w:rsidP="00E03BF9">
            <w:pPr>
              <w:pStyle w:val="TableParagraph"/>
              <w:rPr>
                <w:rFonts w:ascii="Tahoma" w:hAnsi="Tahoma" w:cs="Tahoma"/>
                <w:sz w:val="20"/>
              </w:rPr>
            </w:pPr>
          </w:p>
        </w:tc>
      </w:tr>
      <w:tr w:rsidR="00E03BF9" w:rsidRPr="008826FA" w14:paraId="49E4F71C" w14:textId="77777777" w:rsidTr="008826FA">
        <w:trPr>
          <w:trHeight w:val="268"/>
          <w:jc w:val="center"/>
        </w:trPr>
        <w:tc>
          <w:tcPr>
            <w:tcW w:w="8455" w:type="dxa"/>
            <w:gridSpan w:val="6"/>
          </w:tcPr>
          <w:p w14:paraId="40BB72BA" w14:textId="77777777" w:rsidR="00E03BF9" w:rsidRPr="008826FA" w:rsidRDefault="00E03BF9" w:rsidP="00E03BF9">
            <w:pPr>
              <w:pStyle w:val="TableParagraph"/>
              <w:spacing w:line="248" w:lineRule="exact"/>
              <w:ind w:right="93"/>
              <w:jc w:val="right"/>
              <w:rPr>
                <w:rFonts w:ascii="Tahoma" w:hAnsi="Tahoma" w:cs="Tahoma"/>
              </w:rPr>
            </w:pPr>
            <w:r w:rsidRPr="008826FA">
              <w:rPr>
                <w:rFonts w:ascii="Tahoma" w:hAnsi="Tahoma" w:cs="Tahoma"/>
              </w:rPr>
              <w:t>Total</w:t>
            </w:r>
          </w:p>
        </w:tc>
        <w:tc>
          <w:tcPr>
            <w:tcW w:w="1228" w:type="dxa"/>
          </w:tcPr>
          <w:p w14:paraId="722D2B59" w14:textId="77777777" w:rsidR="00E03BF9" w:rsidRPr="008826FA" w:rsidRDefault="00E03BF9" w:rsidP="00E03BF9">
            <w:pPr>
              <w:pStyle w:val="TableParagraph"/>
              <w:rPr>
                <w:rFonts w:ascii="Tahoma" w:hAnsi="Tahoma" w:cs="Tahoma"/>
                <w:sz w:val="18"/>
              </w:rPr>
            </w:pPr>
          </w:p>
        </w:tc>
      </w:tr>
      <w:tr w:rsidR="00E03BF9" w:rsidRPr="008826FA" w14:paraId="38A6A3AF" w14:textId="77777777" w:rsidTr="008826FA">
        <w:trPr>
          <w:trHeight w:val="268"/>
          <w:jc w:val="center"/>
        </w:trPr>
        <w:tc>
          <w:tcPr>
            <w:tcW w:w="8455" w:type="dxa"/>
            <w:gridSpan w:val="6"/>
          </w:tcPr>
          <w:p w14:paraId="6FE8B7B9" w14:textId="77777777" w:rsidR="00E03BF9" w:rsidRPr="008826FA" w:rsidRDefault="00E03BF9" w:rsidP="00E03BF9">
            <w:pPr>
              <w:pStyle w:val="TableParagraph"/>
              <w:spacing w:line="249" w:lineRule="exact"/>
              <w:ind w:right="95"/>
              <w:jc w:val="right"/>
              <w:rPr>
                <w:rFonts w:ascii="Tahoma" w:hAnsi="Tahoma" w:cs="Tahoma"/>
              </w:rPr>
            </w:pPr>
            <w:r w:rsidRPr="008826FA">
              <w:rPr>
                <w:rFonts w:ascii="Tahoma" w:hAnsi="Tahoma" w:cs="Tahoma"/>
              </w:rPr>
              <w:t>GST</w:t>
            </w:r>
          </w:p>
        </w:tc>
        <w:tc>
          <w:tcPr>
            <w:tcW w:w="1228" w:type="dxa"/>
          </w:tcPr>
          <w:p w14:paraId="4DDD2A25" w14:textId="77777777" w:rsidR="00E03BF9" w:rsidRPr="008826FA" w:rsidRDefault="00E03BF9" w:rsidP="00E03BF9">
            <w:pPr>
              <w:pStyle w:val="TableParagraph"/>
              <w:rPr>
                <w:rFonts w:ascii="Tahoma" w:hAnsi="Tahoma" w:cs="Tahoma"/>
                <w:sz w:val="18"/>
              </w:rPr>
            </w:pPr>
          </w:p>
        </w:tc>
      </w:tr>
      <w:tr w:rsidR="00E03BF9" w:rsidRPr="008826FA" w14:paraId="4627B659" w14:textId="77777777" w:rsidTr="008826FA">
        <w:trPr>
          <w:trHeight w:val="270"/>
          <w:jc w:val="center"/>
        </w:trPr>
        <w:tc>
          <w:tcPr>
            <w:tcW w:w="8455" w:type="dxa"/>
            <w:gridSpan w:val="6"/>
          </w:tcPr>
          <w:p w14:paraId="6BE24D09" w14:textId="77777777" w:rsidR="00E03BF9" w:rsidRPr="008826FA" w:rsidRDefault="00E03BF9" w:rsidP="00E03BF9">
            <w:pPr>
              <w:pStyle w:val="TableParagraph"/>
              <w:spacing w:line="251" w:lineRule="exact"/>
              <w:ind w:right="93"/>
              <w:jc w:val="right"/>
              <w:rPr>
                <w:rFonts w:ascii="Tahoma" w:hAnsi="Tahoma" w:cs="Tahoma"/>
              </w:rPr>
            </w:pPr>
            <w:r w:rsidRPr="008826FA">
              <w:rPr>
                <w:rFonts w:ascii="Tahoma" w:hAnsi="Tahoma" w:cs="Tahoma"/>
              </w:rPr>
              <w:t>Total</w:t>
            </w:r>
            <w:r w:rsidRPr="008826FA">
              <w:rPr>
                <w:rFonts w:ascii="Tahoma" w:hAnsi="Tahoma" w:cs="Tahoma"/>
                <w:spacing w:val="-3"/>
              </w:rPr>
              <w:t xml:space="preserve"> </w:t>
            </w:r>
            <w:r w:rsidRPr="008826FA">
              <w:rPr>
                <w:rFonts w:ascii="Tahoma" w:hAnsi="Tahoma" w:cs="Tahoma"/>
              </w:rPr>
              <w:t>including GST</w:t>
            </w:r>
          </w:p>
        </w:tc>
        <w:tc>
          <w:tcPr>
            <w:tcW w:w="1228" w:type="dxa"/>
          </w:tcPr>
          <w:p w14:paraId="63B231A7" w14:textId="77777777" w:rsidR="00E03BF9" w:rsidRPr="008826FA" w:rsidRDefault="00E03BF9" w:rsidP="00E03BF9">
            <w:pPr>
              <w:pStyle w:val="TableParagraph"/>
              <w:rPr>
                <w:rFonts w:ascii="Tahoma" w:hAnsi="Tahoma" w:cs="Tahoma"/>
                <w:sz w:val="20"/>
              </w:rPr>
            </w:pPr>
          </w:p>
        </w:tc>
      </w:tr>
    </w:tbl>
    <w:p w14:paraId="7C8B56A2" w14:textId="77777777" w:rsidR="00BB57A4" w:rsidRPr="008826FA" w:rsidRDefault="00BB57A4">
      <w:pPr>
        <w:pStyle w:val="BodyText"/>
        <w:spacing w:before="12"/>
        <w:rPr>
          <w:rFonts w:ascii="Tahoma" w:hAnsi="Tahoma" w:cs="Tahoma"/>
          <w:b/>
          <w:sz w:val="19"/>
        </w:rPr>
      </w:pPr>
    </w:p>
    <w:p w14:paraId="0887910C" w14:textId="77777777" w:rsidR="00BB57A4" w:rsidRPr="008826FA" w:rsidRDefault="00000000"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sz w:val="20"/>
        </w:rPr>
        <w:t>Taxes</w:t>
      </w:r>
      <w:r w:rsidRPr="008826FA">
        <w:rPr>
          <w:rFonts w:ascii="Tahoma" w:hAnsi="Tahoma" w:cs="Tahoma"/>
          <w:spacing w:val="16"/>
          <w:sz w:val="20"/>
        </w:rPr>
        <w:t xml:space="preserve"> </w:t>
      </w:r>
      <w:r w:rsidRPr="008826FA">
        <w:rPr>
          <w:rFonts w:ascii="Tahoma" w:hAnsi="Tahoma" w:cs="Tahoma"/>
          <w:sz w:val="20"/>
        </w:rPr>
        <w:t>like</w:t>
      </w:r>
      <w:r w:rsidRPr="008826FA">
        <w:rPr>
          <w:rFonts w:ascii="Tahoma" w:hAnsi="Tahoma" w:cs="Tahoma"/>
          <w:spacing w:val="13"/>
          <w:sz w:val="20"/>
        </w:rPr>
        <w:t xml:space="preserve"> </w:t>
      </w:r>
      <w:r w:rsidRPr="008826FA">
        <w:rPr>
          <w:rFonts w:ascii="Tahoma" w:hAnsi="Tahoma" w:cs="Tahoma"/>
          <w:sz w:val="20"/>
        </w:rPr>
        <w:t>GST</w:t>
      </w:r>
      <w:r w:rsidRPr="008826FA">
        <w:rPr>
          <w:rFonts w:ascii="Tahoma" w:hAnsi="Tahoma" w:cs="Tahoma"/>
          <w:spacing w:val="10"/>
          <w:sz w:val="20"/>
        </w:rPr>
        <w:t xml:space="preserve"> </w:t>
      </w:r>
      <w:r w:rsidRPr="008826FA">
        <w:rPr>
          <w:rFonts w:ascii="Tahoma" w:hAnsi="Tahoma" w:cs="Tahoma"/>
          <w:sz w:val="20"/>
        </w:rPr>
        <w:t>shall</w:t>
      </w:r>
      <w:r w:rsidRPr="008826FA">
        <w:rPr>
          <w:rFonts w:ascii="Tahoma" w:hAnsi="Tahoma" w:cs="Tahoma"/>
          <w:spacing w:val="14"/>
          <w:sz w:val="20"/>
        </w:rPr>
        <w:t xml:space="preserve"> </w:t>
      </w:r>
      <w:r w:rsidRPr="008826FA">
        <w:rPr>
          <w:rFonts w:ascii="Tahoma" w:hAnsi="Tahoma" w:cs="Tahoma"/>
          <w:sz w:val="20"/>
        </w:rPr>
        <w:t>be</w:t>
      </w:r>
      <w:r w:rsidRPr="008826FA">
        <w:rPr>
          <w:rFonts w:ascii="Tahoma" w:hAnsi="Tahoma" w:cs="Tahoma"/>
          <w:spacing w:val="13"/>
          <w:sz w:val="20"/>
        </w:rPr>
        <w:t xml:space="preserve"> </w:t>
      </w:r>
      <w:r w:rsidRPr="008826FA">
        <w:rPr>
          <w:rFonts w:ascii="Tahoma" w:hAnsi="Tahoma" w:cs="Tahoma"/>
          <w:sz w:val="20"/>
        </w:rPr>
        <w:t>clearly</w:t>
      </w:r>
      <w:r w:rsidRPr="008826FA">
        <w:rPr>
          <w:rFonts w:ascii="Tahoma" w:hAnsi="Tahoma" w:cs="Tahoma"/>
          <w:spacing w:val="21"/>
          <w:sz w:val="20"/>
        </w:rPr>
        <w:t xml:space="preserve"> </w:t>
      </w:r>
      <w:r w:rsidRPr="008826FA">
        <w:rPr>
          <w:rFonts w:ascii="Tahoma" w:hAnsi="Tahoma" w:cs="Tahoma"/>
          <w:sz w:val="20"/>
        </w:rPr>
        <w:t>mentioned.</w:t>
      </w:r>
      <w:r w:rsidRPr="008826FA">
        <w:rPr>
          <w:rFonts w:ascii="Tahoma" w:hAnsi="Tahoma" w:cs="Tahoma"/>
          <w:spacing w:val="14"/>
          <w:sz w:val="20"/>
        </w:rPr>
        <w:t xml:space="preserve"> </w:t>
      </w:r>
      <w:r w:rsidRPr="008826FA">
        <w:rPr>
          <w:rFonts w:ascii="Tahoma" w:hAnsi="Tahoma" w:cs="Tahoma"/>
          <w:sz w:val="20"/>
        </w:rPr>
        <w:t>If</w:t>
      </w:r>
      <w:r w:rsidRPr="008826FA">
        <w:rPr>
          <w:rFonts w:ascii="Tahoma" w:hAnsi="Tahoma" w:cs="Tahoma"/>
          <w:spacing w:val="13"/>
          <w:sz w:val="20"/>
        </w:rPr>
        <w:t xml:space="preserve"> </w:t>
      </w:r>
      <w:r w:rsidRPr="008826FA">
        <w:rPr>
          <w:rFonts w:ascii="Tahoma" w:hAnsi="Tahoma" w:cs="Tahoma"/>
          <w:sz w:val="20"/>
        </w:rPr>
        <w:t>nothing</w:t>
      </w:r>
      <w:r w:rsidRPr="008826FA">
        <w:rPr>
          <w:rFonts w:ascii="Tahoma" w:hAnsi="Tahoma" w:cs="Tahoma"/>
          <w:spacing w:val="14"/>
          <w:sz w:val="20"/>
        </w:rPr>
        <w:t xml:space="preserve"> </w:t>
      </w:r>
      <w:r w:rsidRPr="008826FA">
        <w:rPr>
          <w:rFonts w:ascii="Tahoma" w:hAnsi="Tahoma" w:cs="Tahoma"/>
          <w:sz w:val="20"/>
        </w:rPr>
        <w:t>is</w:t>
      </w:r>
      <w:r w:rsidRPr="008826FA">
        <w:rPr>
          <w:rFonts w:ascii="Tahoma" w:hAnsi="Tahoma" w:cs="Tahoma"/>
          <w:spacing w:val="17"/>
          <w:sz w:val="20"/>
        </w:rPr>
        <w:t xml:space="preserve"> </w:t>
      </w:r>
      <w:r w:rsidRPr="008826FA">
        <w:rPr>
          <w:rFonts w:ascii="Tahoma" w:hAnsi="Tahoma" w:cs="Tahoma"/>
          <w:sz w:val="20"/>
        </w:rPr>
        <w:t>mentioned,</w:t>
      </w:r>
      <w:r w:rsidRPr="008826FA">
        <w:rPr>
          <w:rFonts w:ascii="Tahoma" w:hAnsi="Tahoma" w:cs="Tahoma"/>
          <w:spacing w:val="16"/>
          <w:sz w:val="20"/>
        </w:rPr>
        <w:t xml:space="preserve"> </w:t>
      </w:r>
      <w:r w:rsidRPr="008826FA">
        <w:rPr>
          <w:rFonts w:ascii="Tahoma" w:hAnsi="Tahoma" w:cs="Tahoma"/>
          <w:sz w:val="20"/>
        </w:rPr>
        <w:t>these</w:t>
      </w:r>
      <w:r w:rsidRPr="008826FA">
        <w:rPr>
          <w:rFonts w:ascii="Tahoma" w:hAnsi="Tahoma" w:cs="Tahoma"/>
          <w:spacing w:val="13"/>
          <w:sz w:val="20"/>
        </w:rPr>
        <w:t xml:space="preserve"> </w:t>
      </w:r>
      <w:r w:rsidRPr="008826FA">
        <w:rPr>
          <w:rFonts w:ascii="Tahoma" w:hAnsi="Tahoma" w:cs="Tahoma"/>
          <w:sz w:val="20"/>
        </w:rPr>
        <w:t>charges</w:t>
      </w:r>
      <w:r w:rsidRPr="008826FA">
        <w:rPr>
          <w:rFonts w:ascii="Tahoma" w:hAnsi="Tahoma" w:cs="Tahoma"/>
          <w:spacing w:val="13"/>
          <w:sz w:val="20"/>
        </w:rPr>
        <w:t xml:space="preserve"> </w:t>
      </w:r>
      <w:r w:rsidRPr="008826FA">
        <w:rPr>
          <w:rFonts w:ascii="Tahoma" w:hAnsi="Tahoma" w:cs="Tahoma"/>
          <w:sz w:val="20"/>
        </w:rPr>
        <w:t>shall</w:t>
      </w:r>
      <w:r w:rsidRPr="008826FA">
        <w:rPr>
          <w:rFonts w:ascii="Tahoma" w:hAnsi="Tahoma" w:cs="Tahoma"/>
          <w:spacing w:val="14"/>
          <w:sz w:val="20"/>
        </w:rPr>
        <w:t xml:space="preserve"> </w:t>
      </w:r>
      <w:r w:rsidRPr="008826FA">
        <w:rPr>
          <w:rFonts w:ascii="Tahoma" w:hAnsi="Tahoma" w:cs="Tahoma"/>
          <w:sz w:val="20"/>
        </w:rPr>
        <w:t>be</w:t>
      </w:r>
      <w:r w:rsidRPr="008826FA">
        <w:rPr>
          <w:rFonts w:ascii="Tahoma" w:hAnsi="Tahoma" w:cs="Tahoma"/>
          <w:spacing w:val="13"/>
          <w:sz w:val="20"/>
        </w:rPr>
        <w:t xml:space="preserve"> </w:t>
      </w:r>
      <w:r w:rsidRPr="008826FA">
        <w:rPr>
          <w:rFonts w:ascii="Tahoma" w:hAnsi="Tahoma" w:cs="Tahoma"/>
          <w:sz w:val="20"/>
        </w:rPr>
        <w:t>deemed</w:t>
      </w:r>
      <w:r w:rsidRPr="008826FA">
        <w:rPr>
          <w:rFonts w:ascii="Tahoma" w:hAnsi="Tahoma" w:cs="Tahoma"/>
          <w:spacing w:val="16"/>
          <w:sz w:val="20"/>
        </w:rPr>
        <w:t xml:space="preserve"> </w:t>
      </w:r>
      <w:r w:rsidRPr="008826FA">
        <w:rPr>
          <w:rFonts w:ascii="Tahoma" w:hAnsi="Tahoma" w:cs="Tahoma"/>
          <w:sz w:val="20"/>
        </w:rPr>
        <w:t>included.</w:t>
      </w:r>
    </w:p>
    <w:p w14:paraId="13380825" w14:textId="77777777" w:rsidR="00F84C31" w:rsidRPr="008826FA" w:rsidRDefault="00000000" w:rsidP="008826FA">
      <w:pPr>
        <w:pStyle w:val="ListParagraph"/>
        <w:numPr>
          <w:ilvl w:val="0"/>
          <w:numId w:val="1"/>
        </w:numPr>
        <w:tabs>
          <w:tab w:val="left" w:pos="1199"/>
        </w:tabs>
        <w:ind w:left="0"/>
        <w:jc w:val="both"/>
        <w:rPr>
          <w:rFonts w:ascii="Tahoma" w:hAnsi="Tahoma" w:cs="Tahoma"/>
          <w:sz w:val="20"/>
        </w:rPr>
      </w:pPr>
      <w:r w:rsidRPr="008826FA">
        <w:rPr>
          <w:rFonts w:ascii="Tahoma" w:hAnsi="Tahoma" w:cs="Tahoma"/>
          <w:sz w:val="20"/>
        </w:rPr>
        <w:t>If</w:t>
      </w:r>
      <w:r w:rsidRPr="008826FA">
        <w:rPr>
          <w:rFonts w:ascii="Tahoma" w:hAnsi="Tahoma" w:cs="Tahoma"/>
          <w:spacing w:val="18"/>
          <w:sz w:val="20"/>
        </w:rPr>
        <w:t xml:space="preserve"> </w:t>
      </w:r>
      <w:r w:rsidRPr="008826FA">
        <w:rPr>
          <w:rFonts w:ascii="Tahoma" w:hAnsi="Tahoma" w:cs="Tahoma"/>
          <w:sz w:val="20"/>
        </w:rPr>
        <w:t>the</w:t>
      </w:r>
      <w:r w:rsidRPr="008826FA">
        <w:rPr>
          <w:rFonts w:ascii="Tahoma" w:hAnsi="Tahoma" w:cs="Tahoma"/>
          <w:spacing w:val="19"/>
          <w:sz w:val="20"/>
        </w:rPr>
        <w:t xml:space="preserve"> </w:t>
      </w:r>
      <w:r w:rsidRPr="008826FA">
        <w:rPr>
          <w:rFonts w:ascii="Tahoma" w:hAnsi="Tahoma" w:cs="Tahoma"/>
          <w:sz w:val="20"/>
        </w:rPr>
        <w:t>supplier</w:t>
      </w:r>
      <w:r w:rsidRPr="008826FA">
        <w:rPr>
          <w:rFonts w:ascii="Tahoma" w:hAnsi="Tahoma" w:cs="Tahoma"/>
          <w:spacing w:val="20"/>
          <w:sz w:val="20"/>
        </w:rPr>
        <w:t xml:space="preserve"> </w:t>
      </w:r>
      <w:r w:rsidRPr="008826FA">
        <w:rPr>
          <w:rFonts w:ascii="Tahoma" w:hAnsi="Tahoma" w:cs="Tahoma"/>
          <w:sz w:val="20"/>
        </w:rPr>
        <w:t>does</w:t>
      </w:r>
      <w:r w:rsidRPr="008826FA">
        <w:rPr>
          <w:rFonts w:ascii="Tahoma" w:hAnsi="Tahoma" w:cs="Tahoma"/>
          <w:spacing w:val="21"/>
          <w:sz w:val="20"/>
        </w:rPr>
        <w:t xml:space="preserve"> </w:t>
      </w:r>
      <w:r w:rsidRPr="008826FA">
        <w:rPr>
          <w:rFonts w:ascii="Tahoma" w:hAnsi="Tahoma" w:cs="Tahoma"/>
          <w:sz w:val="20"/>
        </w:rPr>
        <w:t>not</w:t>
      </w:r>
      <w:r w:rsidRPr="008826FA">
        <w:rPr>
          <w:rFonts w:ascii="Tahoma" w:hAnsi="Tahoma" w:cs="Tahoma"/>
          <w:spacing w:val="19"/>
          <w:sz w:val="20"/>
        </w:rPr>
        <w:t xml:space="preserve"> </w:t>
      </w:r>
      <w:r w:rsidRPr="008826FA">
        <w:rPr>
          <w:rFonts w:ascii="Tahoma" w:hAnsi="Tahoma" w:cs="Tahoma"/>
          <w:sz w:val="20"/>
        </w:rPr>
        <w:t>have</w:t>
      </w:r>
      <w:r w:rsidRPr="008826FA">
        <w:rPr>
          <w:rFonts w:ascii="Tahoma" w:hAnsi="Tahoma" w:cs="Tahoma"/>
          <w:spacing w:val="21"/>
          <w:sz w:val="20"/>
        </w:rPr>
        <w:t xml:space="preserve"> </w:t>
      </w:r>
      <w:r w:rsidRPr="008826FA">
        <w:rPr>
          <w:rFonts w:ascii="Tahoma" w:hAnsi="Tahoma" w:cs="Tahoma"/>
          <w:sz w:val="20"/>
        </w:rPr>
        <w:t>a</w:t>
      </w:r>
      <w:r w:rsidRPr="008826FA">
        <w:rPr>
          <w:rFonts w:ascii="Tahoma" w:hAnsi="Tahoma" w:cs="Tahoma"/>
          <w:spacing w:val="20"/>
          <w:sz w:val="20"/>
        </w:rPr>
        <w:t xml:space="preserve"> </w:t>
      </w:r>
      <w:r w:rsidRPr="008826FA">
        <w:rPr>
          <w:rFonts w:ascii="Tahoma" w:hAnsi="Tahoma" w:cs="Tahoma"/>
          <w:sz w:val="20"/>
        </w:rPr>
        <w:t>particular</w:t>
      </w:r>
      <w:r w:rsidRPr="008826FA">
        <w:rPr>
          <w:rFonts w:ascii="Tahoma" w:hAnsi="Tahoma" w:cs="Tahoma"/>
          <w:spacing w:val="20"/>
          <w:sz w:val="20"/>
        </w:rPr>
        <w:t xml:space="preserve"> </w:t>
      </w:r>
      <w:r w:rsidRPr="008826FA">
        <w:rPr>
          <w:rFonts w:ascii="Tahoma" w:hAnsi="Tahoma" w:cs="Tahoma"/>
          <w:sz w:val="20"/>
        </w:rPr>
        <w:t>item</w:t>
      </w:r>
      <w:r w:rsidRPr="008826FA">
        <w:rPr>
          <w:rFonts w:ascii="Tahoma" w:hAnsi="Tahoma" w:cs="Tahoma"/>
          <w:spacing w:val="19"/>
          <w:sz w:val="20"/>
        </w:rPr>
        <w:t xml:space="preserve"> </w:t>
      </w:r>
      <w:r w:rsidRPr="008826FA">
        <w:rPr>
          <w:rFonts w:ascii="Tahoma" w:hAnsi="Tahoma" w:cs="Tahoma"/>
          <w:sz w:val="20"/>
        </w:rPr>
        <w:t>offered</w:t>
      </w:r>
      <w:r w:rsidRPr="008826FA">
        <w:rPr>
          <w:rFonts w:ascii="Tahoma" w:hAnsi="Tahoma" w:cs="Tahoma"/>
          <w:spacing w:val="23"/>
          <w:sz w:val="20"/>
        </w:rPr>
        <w:t xml:space="preserve"> </w:t>
      </w:r>
      <w:r w:rsidRPr="008826FA">
        <w:rPr>
          <w:rFonts w:ascii="Tahoma" w:hAnsi="Tahoma" w:cs="Tahoma"/>
          <w:sz w:val="20"/>
        </w:rPr>
        <w:t>in</w:t>
      </w:r>
      <w:r w:rsidRPr="008826FA">
        <w:rPr>
          <w:rFonts w:ascii="Tahoma" w:hAnsi="Tahoma" w:cs="Tahoma"/>
          <w:spacing w:val="19"/>
          <w:sz w:val="20"/>
        </w:rPr>
        <w:t xml:space="preserve"> </w:t>
      </w:r>
      <w:r w:rsidRPr="008826FA">
        <w:rPr>
          <w:rFonts w:ascii="Tahoma" w:hAnsi="Tahoma" w:cs="Tahoma"/>
          <w:sz w:val="20"/>
        </w:rPr>
        <w:t>the</w:t>
      </w:r>
      <w:r w:rsidRPr="008826FA">
        <w:rPr>
          <w:rFonts w:ascii="Tahoma" w:hAnsi="Tahoma" w:cs="Tahoma"/>
          <w:spacing w:val="19"/>
          <w:sz w:val="20"/>
        </w:rPr>
        <w:t xml:space="preserve"> </w:t>
      </w:r>
      <w:r w:rsidRPr="008826FA">
        <w:rPr>
          <w:rFonts w:ascii="Tahoma" w:hAnsi="Tahoma" w:cs="Tahoma"/>
          <w:sz w:val="20"/>
        </w:rPr>
        <w:t>tender</w:t>
      </w:r>
      <w:r w:rsidRPr="008826FA">
        <w:rPr>
          <w:rFonts w:ascii="Tahoma" w:hAnsi="Tahoma" w:cs="Tahoma"/>
          <w:spacing w:val="20"/>
          <w:sz w:val="20"/>
        </w:rPr>
        <w:t xml:space="preserve"> </w:t>
      </w:r>
      <w:r w:rsidRPr="008826FA">
        <w:rPr>
          <w:rFonts w:ascii="Tahoma" w:hAnsi="Tahoma" w:cs="Tahoma"/>
          <w:sz w:val="20"/>
        </w:rPr>
        <w:t>or</w:t>
      </w:r>
      <w:r w:rsidRPr="008826FA">
        <w:rPr>
          <w:rFonts w:ascii="Tahoma" w:hAnsi="Tahoma" w:cs="Tahoma"/>
          <w:spacing w:val="20"/>
          <w:sz w:val="20"/>
        </w:rPr>
        <w:t xml:space="preserve"> </w:t>
      </w:r>
      <w:r w:rsidRPr="008826FA">
        <w:rPr>
          <w:rFonts w:ascii="Tahoma" w:hAnsi="Tahoma" w:cs="Tahoma"/>
          <w:sz w:val="20"/>
        </w:rPr>
        <w:t>a</w:t>
      </w:r>
      <w:r w:rsidRPr="008826FA">
        <w:rPr>
          <w:rFonts w:ascii="Tahoma" w:hAnsi="Tahoma" w:cs="Tahoma"/>
          <w:spacing w:val="20"/>
          <w:sz w:val="20"/>
        </w:rPr>
        <w:t xml:space="preserve"> </w:t>
      </w:r>
      <w:r w:rsidRPr="008826FA">
        <w:rPr>
          <w:rFonts w:ascii="Tahoma" w:hAnsi="Tahoma" w:cs="Tahoma"/>
          <w:sz w:val="20"/>
        </w:rPr>
        <w:t>different</w:t>
      </w:r>
      <w:r w:rsidRPr="008826FA">
        <w:rPr>
          <w:rFonts w:ascii="Tahoma" w:hAnsi="Tahoma" w:cs="Tahoma"/>
          <w:spacing w:val="19"/>
          <w:sz w:val="20"/>
        </w:rPr>
        <w:t xml:space="preserve"> </w:t>
      </w:r>
      <w:r w:rsidRPr="008826FA">
        <w:rPr>
          <w:rFonts w:ascii="Tahoma" w:hAnsi="Tahoma" w:cs="Tahoma"/>
          <w:sz w:val="20"/>
        </w:rPr>
        <w:t>make</w:t>
      </w:r>
      <w:r w:rsidRPr="008826FA">
        <w:rPr>
          <w:rFonts w:ascii="Tahoma" w:hAnsi="Tahoma" w:cs="Tahoma"/>
          <w:spacing w:val="19"/>
          <w:sz w:val="20"/>
        </w:rPr>
        <w:t xml:space="preserve"> </w:t>
      </w:r>
      <w:r w:rsidRPr="008826FA">
        <w:rPr>
          <w:rFonts w:ascii="Tahoma" w:hAnsi="Tahoma" w:cs="Tahoma"/>
          <w:sz w:val="20"/>
        </w:rPr>
        <w:t>is</w:t>
      </w:r>
      <w:r w:rsidRPr="008826FA">
        <w:rPr>
          <w:rFonts w:ascii="Tahoma" w:hAnsi="Tahoma" w:cs="Tahoma"/>
          <w:spacing w:val="21"/>
          <w:sz w:val="20"/>
        </w:rPr>
        <w:t xml:space="preserve"> </w:t>
      </w:r>
      <w:r w:rsidRPr="008826FA">
        <w:rPr>
          <w:rFonts w:ascii="Tahoma" w:hAnsi="Tahoma" w:cs="Tahoma"/>
          <w:sz w:val="20"/>
        </w:rPr>
        <w:t>being</w:t>
      </w:r>
      <w:r w:rsidRPr="008826FA">
        <w:rPr>
          <w:rFonts w:ascii="Tahoma" w:hAnsi="Tahoma" w:cs="Tahoma"/>
          <w:spacing w:val="19"/>
          <w:sz w:val="20"/>
        </w:rPr>
        <w:t xml:space="preserve"> </w:t>
      </w:r>
      <w:r w:rsidRPr="008826FA">
        <w:rPr>
          <w:rFonts w:ascii="Tahoma" w:hAnsi="Tahoma" w:cs="Tahoma"/>
          <w:sz w:val="20"/>
        </w:rPr>
        <w:t>proposed</w:t>
      </w:r>
      <w:r w:rsidRPr="008826FA">
        <w:rPr>
          <w:rFonts w:ascii="Tahoma" w:hAnsi="Tahoma" w:cs="Tahoma"/>
          <w:spacing w:val="-43"/>
          <w:sz w:val="20"/>
        </w:rPr>
        <w:t xml:space="preserve"> </w:t>
      </w:r>
      <w:r w:rsidRPr="008826FA">
        <w:rPr>
          <w:rFonts w:ascii="Tahoma" w:hAnsi="Tahoma" w:cs="Tahoma"/>
          <w:sz w:val="20"/>
        </w:rPr>
        <w:t>by</w:t>
      </w:r>
      <w:r w:rsidRPr="008826FA">
        <w:rPr>
          <w:rFonts w:ascii="Tahoma" w:hAnsi="Tahoma" w:cs="Tahoma"/>
          <w:spacing w:val="6"/>
          <w:sz w:val="20"/>
        </w:rPr>
        <w:t xml:space="preserve"> </w:t>
      </w:r>
      <w:r w:rsidRPr="008826FA">
        <w:rPr>
          <w:rFonts w:ascii="Tahoma" w:hAnsi="Tahoma" w:cs="Tahoma"/>
          <w:sz w:val="20"/>
        </w:rPr>
        <w:t>him,</w:t>
      </w:r>
      <w:r w:rsidRPr="008826FA">
        <w:rPr>
          <w:rFonts w:ascii="Tahoma" w:hAnsi="Tahoma" w:cs="Tahoma"/>
          <w:spacing w:val="9"/>
          <w:sz w:val="20"/>
        </w:rPr>
        <w:t xml:space="preserve"> </w:t>
      </w:r>
      <w:r w:rsidRPr="008826FA">
        <w:rPr>
          <w:rFonts w:ascii="Tahoma" w:hAnsi="Tahoma" w:cs="Tahoma"/>
          <w:sz w:val="20"/>
        </w:rPr>
        <w:t>the</w:t>
      </w:r>
      <w:r w:rsidRPr="008826FA">
        <w:rPr>
          <w:rFonts w:ascii="Tahoma" w:hAnsi="Tahoma" w:cs="Tahoma"/>
          <w:spacing w:val="5"/>
          <w:sz w:val="20"/>
        </w:rPr>
        <w:t xml:space="preserve"> </w:t>
      </w:r>
      <w:r w:rsidRPr="008826FA">
        <w:rPr>
          <w:rFonts w:ascii="Tahoma" w:hAnsi="Tahoma" w:cs="Tahoma"/>
          <w:sz w:val="20"/>
        </w:rPr>
        <w:t>same</w:t>
      </w:r>
      <w:r w:rsidRPr="008826FA">
        <w:rPr>
          <w:rFonts w:ascii="Tahoma" w:hAnsi="Tahoma" w:cs="Tahoma"/>
          <w:spacing w:val="6"/>
          <w:sz w:val="20"/>
        </w:rPr>
        <w:t xml:space="preserve"> </w:t>
      </w:r>
      <w:r w:rsidRPr="008826FA">
        <w:rPr>
          <w:rFonts w:ascii="Tahoma" w:hAnsi="Tahoma" w:cs="Tahoma"/>
          <w:sz w:val="20"/>
        </w:rPr>
        <w:t>should</w:t>
      </w:r>
      <w:r w:rsidRPr="008826FA">
        <w:rPr>
          <w:rFonts w:ascii="Tahoma" w:hAnsi="Tahoma" w:cs="Tahoma"/>
          <w:spacing w:val="6"/>
          <w:sz w:val="20"/>
        </w:rPr>
        <w:t xml:space="preserve"> </w:t>
      </w:r>
      <w:r w:rsidRPr="008826FA">
        <w:rPr>
          <w:rFonts w:ascii="Tahoma" w:hAnsi="Tahoma" w:cs="Tahoma"/>
          <w:sz w:val="20"/>
        </w:rPr>
        <w:t>be</w:t>
      </w:r>
      <w:r w:rsidRPr="008826FA">
        <w:rPr>
          <w:rFonts w:ascii="Tahoma" w:hAnsi="Tahoma" w:cs="Tahoma"/>
          <w:spacing w:val="10"/>
          <w:sz w:val="20"/>
        </w:rPr>
        <w:t xml:space="preserve"> </w:t>
      </w:r>
      <w:r w:rsidRPr="008826FA">
        <w:rPr>
          <w:rFonts w:ascii="Tahoma" w:hAnsi="Tahoma" w:cs="Tahoma"/>
          <w:sz w:val="20"/>
        </w:rPr>
        <w:t>highlighted/mentioned</w:t>
      </w:r>
      <w:r w:rsidRPr="008826FA">
        <w:rPr>
          <w:rFonts w:ascii="Tahoma" w:hAnsi="Tahoma" w:cs="Tahoma"/>
          <w:spacing w:val="19"/>
          <w:sz w:val="20"/>
        </w:rPr>
        <w:t xml:space="preserve"> </w:t>
      </w:r>
      <w:r w:rsidRPr="008826FA">
        <w:rPr>
          <w:rFonts w:ascii="Tahoma" w:hAnsi="Tahoma" w:cs="Tahoma"/>
          <w:sz w:val="20"/>
        </w:rPr>
        <w:t>especially</w:t>
      </w:r>
      <w:r w:rsidRPr="008826FA">
        <w:rPr>
          <w:rFonts w:ascii="Tahoma" w:hAnsi="Tahoma" w:cs="Tahoma"/>
          <w:spacing w:val="6"/>
          <w:sz w:val="20"/>
        </w:rPr>
        <w:t xml:space="preserve"> </w:t>
      </w:r>
      <w:r w:rsidRPr="008826FA">
        <w:rPr>
          <w:rFonts w:ascii="Tahoma" w:hAnsi="Tahoma" w:cs="Tahoma"/>
          <w:sz w:val="20"/>
        </w:rPr>
        <w:t>by</w:t>
      </w:r>
      <w:r w:rsidRPr="008826FA">
        <w:rPr>
          <w:rFonts w:ascii="Tahoma" w:hAnsi="Tahoma" w:cs="Tahoma"/>
          <w:spacing w:val="7"/>
          <w:sz w:val="20"/>
        </w:rPr>
        <w:t xml:space="preserve"> </w:t>
      </w:r>
      <w:r w:rsidRPr="008826FA">
        <w:rPr>
          <w:rFonts w:ascii="Tahoma" w:hAnsi="Tahoma" w:cs="Tahoma"/>
          <w:sz w:val="20"/>
        </w:rPr>
        <w:t>him.</w:t>
      </w:r>
    </w:p>
    <w:p w14:paraId="0CEE693F" w14:textId="76CED6ED" w:rsidR="00BB57A4" w:rsidRPr="008826FA" w:rsidRDefault="00000000" w:rsidP="008826FA">
      <w:pPr>
        <w:pStyle w:val="ListParagraph"/>
        <w:numPr>
          <w:ilvl w:val="0"/>
          <w:numId w:val="1"/>
        </w:numPr>
        <w:tabs>
          <w:tab w:val="left" w:pos="1199"/>
        </w:tabs>
        <w:spacing w:before="1"/>
        <w:ind w:left="0"/>
        <w:jc w:val="both"/>
        <w:rPr>
          <w:rFonts w:ascii="Tahoma" w:hAnsi="Tahoma" w:cs="Tahoma"/>
          <w:sz w:val="20"/>
        </w:rPr>
      </w:pPr>
      <w:r w:rsidRPr="008826FA">
        <w:rPr>
          <w:rFonts w:ascii="Tahoma" w:hAnsi="Tahoma" w:cs="Tahoma"/>
          <w:sz w:val="20"/>
        </w:rPr>
        <w:t>The</w:t>
      </w:r>
      <w:r w:rsidR="00F84C31" w:rsidRPr="008826FA">
        <w:rPr>
          <w:rFonts w:ascii="Tahoma" w:hAnsi="Tahoma" w:cs="Tahoma"/>
          <w:sz w:val="20"/>
        </w:rPr>
        <w:t xml:space="preserve"> </w:t>
      </w:r>
      <w:r w:rsidRPr="008826FA">
        <w:rPr>
          <w:rFonts w:ascii="Tahoma" w:hAnsi="Tahoma" w:cs="Tahoma"/>
          <w:sz w:val="20"/>
        </w:rPr>
        <w:t>prices</w:t>
      </w:r>
      <w:r w:rsidR="00F84C31" w:rsidRPr="008826FA">
        <w:rPr>
          <w:rFonts w:ascii="Tahoma" w:hAnsi="Tahoma" w:cs="Tahoma"/>
          <w:sz w:val="20"/>
        </w:rPr>
        <w:t xml:space="preserve"> </w:t>
      </w:r>
      <w:r w:rsidRPr="008826FA">
        <w:rPr>
          <w:rFonts w:ascii="Tahoma" w:hAnsi="Tahoma" w:cs="Tahoma"/>
          <w:sz w:val="20"/>
        </w:rPr>
        <w:t>should</w:t>
      </w:r>
      <w:r w:rsidR="004432C5">
        <w:rPr>
          <w:rFonts w:ascii="Tahoma" w:hAnsi="Tahoma" w:cs="Tahoma"/>
          <w:sz w:val="20"/>
        </w:rPr>
        <w:t xml:space="preserve"> </w:t>
      </w:r>
      <w:r w:rsidR="008826FA" w:rsidRPr="008826FA">
        <w:rPr>
          <w:rFonts w:ascii="Tahoma" w:hAnsi="Tahoma" w:cs="Tahoma"/>
          <w:sz w:val="20"/>
        </w:rPr>
        <w:t>include everything</w:t>
      </w:r>
      <w:r w:rsidR="00243B31" w:rsidRPr="008826FA">
        <w:rPr>
          <w:rFonts w:ascii="Tahoma" w:hAnsi="Tahoma" w:cs="Tahoma"/>
          <w:sz w:val="20"/>
        </w:rPr>
        <w:t xml:space="preserve"> (packing, forwarding, transit insurance, transportation, loading /unloading, installation etc.). Loading/unloading up to 50 mtr. shall be done by the supplier.</w:t>
      </w:r>
    </w:p>
    <w:p w14:paraId="31484F35" w14:textId="77777777" w:rsidR="00BB57A4" w:rsidRPr="008826FA" w:rsidRDefault="00000000" w:rsidP="008826FA">
      <w:pPr>
        <w:pStyle w:val="ListParagraph"/>
        <w:numPr>
          <w:ilvl w:val="0"/>
          <w:numId w:val="1"/>
        </w:numPr>
        <w:tabs>
          <w:tab w:val="left" w:pos="1199"/>
        </w:tabs>
        <w:spacing w:before="1"/>
        <w:ind w:left="0"/>
        <w:jc w:val="both"/>
        <w:rPr>
          <w:rFonts w:ascii="Tahoma" w:hAnsi="Tahoma" w:cs="Tahoma"/>
          <w:sz w:val="20"/>
        </w:rPr>
      </w:pPr>
      <w:r w:rsidRPr="008826FA">
        <w:rPr>
          <w:rFonts w:ascii="Tahoma" w:hAnsi="Tahoma" w:cs="Tahoma"/>
          <w:sz w:val="20"/>
        </w:rPr>
        <w:t>Bid</w:t>
      </w:r>
      <w:r w:rsidRPr="008826FA">
        <w:rPr>
          <w:rFonts w:ascii="Tahoma" w:hAnsi="Tahoma" w:cs="Tahoma"/>
          <w:spacing w:val="21"/>
          <w:sz w:val="20"/>
        </w:rPr>
        <w:t xml:space="preserve"> </w:t>
      </w:r>
      <w:r w:rsidRPr="008826FA">
        <w:rPr>
          <w:rFonts w:ascii="Tahoma" w:hAnsi="Tahoma" w:cs="Tahoma"/>
          <w:sz w:val="20"/>
        </w:rPr>
        <w:t>should</w:t>
      </w:r>
      <w:r w:rsidRPr="008826FA">
        <w:rPr>
          <w:rFonts w:ascii="Tahoma" w:hAnsi="Tahoma" w:cs="Tahoma"/>
          <w:spacing w:val="21"/>
          <w:sz w:val="20"/>
        </w:rPr>
        <w:t xml:space="preserve"> </w:t>
      </w:r>
      <w:r w:rsidRPr="008826FA">
        <w:rPr>
          <w:rFonts w:ascii="Tahoma" w:hAnsi="Tahoma" w:cs="Tahoma"/>
          <w:sz w:val="20"/>
        </w:rPr>
        <w:t>be</w:t>
      </w:r>
      <w:r w:rsidRPr="008826FA">
        <w:rPr>
          <w:rFonts w:ascii="Tahoma" w:hAnsi="Tahoma" w:cs="Tahoma"/>
          <w:spacing w:val="19"/>
          <w:sz w:val="20"/>
        </w:rPr>
        <w:t xml:space="preserve"> </w:t>
      </w:r>
      <w:r w:rsidRPr="008826FA">
        <w:rPr>
          <w:rFonts w:ascii="Tahoma" w:hAnsi="Tahoma" w:cs="Tahoma"/>
          <w:sz w:val="20"/>
        </w:rPr>
        <w:t>submitted</w:t>
      </w:r>
      <w:r w:rsidRPr="008826FA">
        <w:rPr>
          <w:rFonts w:ascii="Tahoma" w:hAnsi="Tahoma" w:cs="Tahoma"/>
          <w:spacing w:val="24"/>
          <w:sz w:val="20"/>
        </w:rPr>
        <w:t xml:space="preserve"> </w:t>
      </w:r>
      <w:r w:rsidRPr="008826FA">
        <w:rPr>
          <w:rFonts w:ascii="Tahoma" w:hAnsi="Tahoma" w:cs="Tahoma"/>
          <w:sz w:val="20"/>
        </w:rPr>
        <w:t>for</w:t>
      </w:r>
      <w:r w:rsidRPr="008826FA">
        <w:rPr>
          <w:rFonts w:ascii="Tahoma" w:hAnsi="Tahoma" w:cs="Tahoma"/>
          <w:spacing w:val="21"/>
          <w:sz w:val="20"/>
        </w:rPr>
        <w:t xml:space="preserve"> </w:t>
      </w:r>
      <w:r w:rsidRPr="008826FA">
        <w:rPr>
          <w:rFonts w:ascii="Tahoma" w:hAnsi="Tahoma" w:cs="Tahoma"/>
          <w:sz w:val="20"/>
        </w:rPr>
        <w:t>F.O.R</w:t>
      </w:r>
      <w:r w:rsidRPr="008826FA">
        <w:rPr>
          <w:rFonts w:ascii="Tahoma" w:hAnsi="Tahoma" w:cs="Tahoma"/>
          <w:spacing w:val="19"/>
          <w:sz w:val="20"/>
        </w:rPr>
        <w:t xml:space="preserve"> </w:t>
      </w:r>
      <w:r w:rsidRPr="008826FA">
        <w:rPr>
          <w:rFonts w:ascii="Tahoma" w:hAnsi="Tahoma" w:cs="Tahoma"/>
          <w:sz w:val="20"/>
        </w:rPr>
        <w:t>delivery</w:t>
      </w:r>
      <w:r w:rsidRPr="008826FA">
        <w:rPr>
          <w:rFonts w:ascii="Tahoma" w:hAnsi="Tahoma" w:cs="Tahoma"/>
          <w:spacing w:val="22"/>
          <w:sz w:val="20"/>
        </w:rPr>
        <w:t xml:space="preserve"> </w:t>
      </w:r>
      <w:r w:rsidRPr="008826FA">
        <w:rPr>
          <w:rFonts w:ascii="Tahoma" w:hAnsi="Tahoma" w:cs="Tahoma"/>
          <w:sz w:val="20"/>
        </w:rPr>
        <w:t>at</w:t>
      </w:r>
      <w:r w:rsidRPr="008826FA">
        <w:rPr>
          <w:rFonts w:ascii="Tahoma" w:hAnsi="Tahoma" w:cs="Tahoma"/>
          <w:spacing w:val="21"/>
          <w:sz w:val="20"/>
        </w:rPr>
        <w:t xml:space="preserve"> </w:t>
      </w:r>
      <w:r w:rsidRPr="008826FA">
        <w:rPr>
          <w:rFonts w:ascii="Tahoma" w:hAnsi="Tahoma" w:cs="Tahoma"/>
          <w:sz w:val="20"/>
        </w:rPr>
        <w:t>the</w:t>
      </w:r>
      <w:r w:rsidRPr="008826FA">
        <w:rPr>
          <w:rFonts w:ascii="Tahoma" w:hAnsi="Tahoma" w:cs="Tahoma"/>
          <w:spacing w:val="19"/>
          <w:sz w:val="20"/>
        </w:rPr>
        <w:t xml:space="preserve"> </w:t>
      </w:r>
      <w:r w:rsidRPr="008826FA">
        <w:rPr>
          <w:rFonts w:ascii="Tahoma" w:hAnsi="Tahoma" w:cs="Tahoma"/>
          <w:sz w:val="20"/>
        </w:rPr>
        <w:t>destination</w:t>
      </w:r>
      <w:r w:rsidRPr="008826FA">
        <w:rPr>
          <w:rFonts w:ascii="Tahoma" w:hAnsi="Tahoma" w:cs="Tahoma"/>
          <w:spacing w:val="24"/>
          <w:sz w:val="20"/>
        </w:rPr>
        <w:t xml:space="preserve"> </w:t>
      </w:r>
      <w:r w:rsidRPr="008826FA">
        <w:rPr>
          <w:rFonts w:ascii="Tahoma" w:hAnsi="Tahoma" w:cs="Tahoma"/>
          <w:sz w:val="20"/>
        </w:rPr>
        <w:t>i.e.</w:t>
      </w:r>
      <w:r w:rsidRPr="008826FA">
        <w:rPr>
          <w:rFonts w:ascii="Tahoma" w:hAnsi="Tahoma" w:cs="Tahoma"/>
          <w:spacing w:val="23"/>
          <w:sz w:val="20"/>
        </w:rPr>
        <w:t xml:space="preserve"> </w:t>
      </w:r>
      <w:r w:rsidRPr="008826FA">
        <w:rPr>
          <w:rFonts w:ascii="Tahoma" w:hAnsi="Tahoma" w:cs="Tahoma"/>
          <w:sz w:val="20"/>
        </w:rPr>
        <w:t>The</w:t>
      </w:r>
      <w:r w:rsidRPr="008826FA">
        <w:rPr>
          <w:rFonts w:ascii="Tahoma" w:hAnsi="Tahoma" w:cs="Tahoma"/>
          <w:spacing w:val="19"/>
          <w:sz w:val="20"/>
        </w:rPr>
        <w:t xml:space="preserve"> </w:t>
      </w:r>
      <w:r w:rsidRPr="008826FA">
        <w:rPr>
          <w:rFonts w:ascii="Tahoma" w:hAnsi="Tahoma" w:cs="Tahoma"/>
          <w:sz w:val="20"/>
        </w:rPr>
        <w:t>LNM</w:t>
      </w:r>
      <w:r w:rsidRPr="008826FA">
        <w:rPr>
          <w:rFonts w:ascii="Tahoma" w:hAnsi="Tahoma" w:cs="Tahoma"/>
          <w:spacing w:val="19"/>
          <w:sz w:val="20"/>
        </w:rPr>
        <w:t xml:space="preserve"> </w:t>
      </w:r>
      <w:r w:rsidRPr="008826FA">
        <w:rPr>
          <w:rFonts w:ascii="Tahoma" w:hAnsi="Tahoma" w:cs="Tahoma"/>
          <w:sz w:val="20"/>
        </w:rPr>
        <w:t>Institute</w:t>
      </w:r>
      <w:r w:rsidRPr="008826FA">
        <w:rPr>
          <w:rFonts w:ascii="Tahoma" w:hAnsi="Tahoma" w:cs="Tahoma"/>
          <w:spacing w:val="22"/>
          <w:sz w:val="20"/>
        </w:rPr>
        <w:t xml:space="preserve"> </w:t>
      </w:r>
      <w:r w:rsidRPr="008826FA">
        <w:rPr>
          <w:rFonts w:ascii="Tahoma" w:hAnsi="Tahoma" w:cs="Tahoma"/>
          <w:sz w:val="20"/>
        </w:rPr>
        <w:t>of</w:t>
      </w:r>
      <w:r w:rsidRPr="008826FA">
        <w:rPr>
          <w:rFonts w:ascii="Tahoma" w:hAnsi="Tahoma" w:cs="Tahoma"/>
          <w:spacing w:val="22"/>
          <w:sz w:val="20"/>
        </w:rPr>
        <w:t xml:space="preserve"> </w:t>
      </w:r>
      <w:r w:rsidRPr="008826FA">
        <w:rPr>
          <w:rFonts w:ascii="Tahoma" w:hAnsi="Tahoma" w:cs="Tahoma"/>
          <w:sz w:val="20"/>
        </w:rPr>
        <w:t>Information</w:t>
      </w:r>
      <w:r w:rsidRPr="008826FA">
        <w:rPr>
          <w:rFonts w:ascii="Tahoma" w:hAnsi="Tahoma" w:cs="Tahoma"/>
          <w:spacing w:val="1"/>
          <w:sz w:val="20"/>
        </w:rPr>
        <w:t xml:space="preserve"> </w:t>
      </w:r>
      <w:r w:rsidRPr="008826FA">
        <w:rPr>
          <w:rFonts w:ascii="Tahoma" w:hAnsi="Tahoma" w:cs="Tahoma"/>
          <w:sz w:val="20"/>
        </w:rPr>
        <w:t>Technology,</w:t>
      </w:r>
      <w:r w:rsidRPr="008826FA">
        <w:rPr>
          <w:rFonts w:ascii="Tahoma" w:hAnsi="Tahoma" w:cs="Tahoma"/>
          <w:spacing w:val="9"/>
          <w:sz w:val="20"/>
        </w:rPr>
        <w:t xml:space="preserve"> </w:t>
      </w:r>
      <w:r w:rsidRPr="008826FA">
        <w:rPr>
          <w:rFonts w:ascii="Tahoma" w:hAnsi="Tahoma" w:cs="Tahoma"/>
          <w:sz w:val="20"/>
        </w:rPr>
        <w:t>Gram</w:t>
      </w:r>
      <w:r w:rsidRPr="008826FA">
        <w:rPr>
          <w:rFonts w:ascii="Tahoma" w:hAnsi="Tahoma" w:cs="Tahoma"/>
          <w:spacing w:val="9"/>
          <w:sz w:val="20"/>
        </w:rPr>
        <w:t xml:space="preserve"> </w:t>
      </w:r>
      <w:r w:rsidRPr="008826FA">
        <w:rPr>
          <w:rFonts w:ascii="Tahoma" w:hAnsi="Tahoma" w:cs="Tahoma"/>
          <w:sz w:val="20"/>
        </w:rPr>
        <w:t>–</w:t>
      </w:r>
      <w:r w:rsidRPr="008826FA">
        <w:rPr>
          <w:rFonts w:ascii="Tahoma" w:hAnsi="Tahoma" w:cs="Tahoma"/>
          <w:spacing w:val="9"/>
          <w:sz w:val="20"/>
        </w:rPr>
        <w:t xml:space="preserve"> </w:t>
      </w:r>
      <w:r w:rsidRPr="008826FA">
        <w:rPr>
          <w:rFonts w:ascii="Tahoma" w:hAnsi="Tahoma" w:cs="Tahoma"/>
          <w:sz w:val="20"/>
        </w:rPr>
        <w:t>Rupa</w:t>
      </w:r>
      <w:r w:rsidRPr="008826FA">
        <w:rPr>
          <w:rFonts w:ascii="Tahoma" w:hAnsi="Tahoma" w:cs="Tahoma"/>
          <w:spacing w:val="9"/>
          <w:sz w:val="20"/>
        </w:rPr>
        <w:t xml:space="preserve"> </w:t>
      </w:r>
      <w:r w:rsidRPr="008826FA">
        <w:rPr>
          <w:rFonts w:ascii="Tahoma" w:hAnsi="Tahoma" w:cs="Tahoma"/>
          <w:sz w:val="20"/>
        </w:rPr>
        <w:t>Ki</w:t>
      </w:r>
      <w:r w:rsidRPr="008826FA">
        <w:rPr>
          <w:rFonts w:ascii="Tahoma" w:hAnsi="Tahoma" w:cs="Tahoma"/>
          <w:spacing w:val="9"/>
          <w:sz w:val="20"/>
        </w:rPr>
        <w:t xml:space="preserve"> </w:t>
      </w:r>
      <w:r w:rsidRPr="008826FA">
        <w:rPr>
          <w:rFonts w:ascii="Tahoma" w:hAnsi="Tahoma" w:cs="Tahoma"/>
          <w:sz w:val="20"/>
        </w:rPr>
        <w:t>Nangal,</w:t>
      </w:r>
      <w:r w:rsidRPr="008826FA">
        <w:rPr>
          <w:rFonts w:ascii="Tahoma" w:hAnsi="Tahoma" w:cs="Tahoma"/>
          <w:spacing w:val="9"/>
          <w:sz w:val="20"/>
        </w:rPr>
        <w:t xml:space="preserve"> </w:t>
      </w:r>
      <w:r w:rsidRPr="008826FA">
        <w:rPr>
          <w:rFonts w:ascii="Tahoma" w:hAnsi="Tahoma" w:cs="Tahoma"/>
          <w:sz w:val="20"/>
        </w:rPr>
        <w:t>Post</w:t>
      </w:r>
      <w:r w:rsidRPr="008826FA">
        <w:rPr>
          <w:rFonts w:ascii="Tahoma" w:hAnsi="Tahoma" w:cs="Tahoma"/>
          <w:spacing w:val="13"/>
          <w:sz w:val="20"/>
        </w:rPr>
        <w:t xml:space="preserve"> </w:t>
      </w:r>
      <w:r w:rsidRPr="008826FA">
        <w:rPr>
          <w:rFonts w:ascii="Tahoma" w:hAnsi="Tahoma" w:cs="Tahoma"/>
          <w:sz w:val="20"/>
        </w:rPr>
        <w:t>–</w:t>
      </w:r>
      <w:r w:rsidRPr="008826FA">
        <w:rPr>
          <w:rFonts w:ascii="Tahoma" w:hAnsi="Tahoma" w:cs="Tahoma"/>
          <w:spacing w:val="6"/>
          <w:sz w:val="20"/>
        </w:rPr>
        <w:t xml:space="preserve"> </w:t>
      </w:r>
      <w:r w:rsidRPr="008826FA">
        <w:rPr>
          <w:rFonts w:ascii="Tahoma" w:hAnsi="Tahoma" w:cs="Tahoma"/>
          <w:sz w:val="20"/>
        </w:rPr>
        <w:t>Sumel,</w:t>
      </w:r>
      <w:r w:rsidRPr="008826FA">
        <w:rPr>
          <w:rFonts w:ascii="Tahoma" w:hAnsi="Tahoma" w:cs="Tahoma"/>
          <w:spacing w:val="9"/>
          <w:sz w:val="20"/>
        </w:rPr>
        <w:t xml:space="preserve"> </w:t>
      </w:r>
      <w:r w:rsidRPr="008826FA">
        <w:rPr>
          <w:rFonts w:ascii="Tahoma" w:hAnsi="Tahoma" w:cs="Tahoma"/>
          <w:sz w:val="20"/>
        </w:rPr>
        <w:t>Via</w:t>
      </w:r>
      <w:r w:rsidRPr="008826FA">
        <w:rPr>
          <w:rFonts w:ascii="Tahoma" w:hAnsi="Tahoma" w:cs="Tahoma"/>
          <w:spacing w:val="10"/>
          <w:sz w:val="20"/>
        </w:rPr>
        <w:t xml:space="preserve"> </w:t>
      </w:r>
      <w:r w:rsidRPr="008826FA">
        <w:rPr>
          <w:rFonts w:ascii="Tahoma" w:hAnsi="Tahoma" w:cs="Tahoma"/>
          <w:sz w:val="20"/>
        </w:rPr>
        <w:t>–</w:t>
      </w:r>
      <w:r w:rsidRPr="008826FA">
        <w:rPr>
          <w:rFonts w:ascii="Tahoma" w:hAnsi="Tahoma" w:cs="Tahoma"/>
          <w:spacing w:val="6"/>
          <w:sz w:val="20"/>
        </w:rPr>
        <w:t xml:space="preserve"> </w:t>
      </w:r>
      <w:r w:rsidRPr="008826FA">
        <w:rPr>
          <w:rFonts w:ascii="Tahoma" w:hAnsi="Tahoma" w:cs="Tahoma"/>
          <w:sz w:val="20"/>
        </w:rPr>
        <w:t>Jamdoli,</w:t>
      </w:r>
      <w:r w:rsidRPr="008826FA">
        <w:rPr>
          <w:rFonts w:ascii="Tahoma" w:hAnsi="Tahoma" w:cs="Tahoma"/>
          <w:spacing w:val="7"/>
          <w:sz w:val="20"/>
        </w:rPr>
        <w:t xml:space="preserve"> </w:t>
      </w:r>
      <w:r w:rsidRPr="008826FA">
        <w:rPr>
          <w:rFonts w:ascii="Tahoma" w:hAnsi="Tahoma" w:cs="Tahoma"/>
          <w:sz w:val="20"/>
        </w:rPr>
        <w:t>Jaipur-</w:t>
      </w:r>
      <w:r w:rsidRPr="008826FA">
        <w:rPr>
          <w:rFonts w:ascii="Tahoma" w:hAnsi="Tahoma" w:cs="Tahoma"/>
          <w:spacing w:val="6"/>
          <w:sz w:val="20"/>
        </w:rPr>
        <w:t xml:space="preserve"> </w:t>
      </w:r>
      <w:r w:rsidRPr="008826FA">
        <w:rPr>
          <w:rFonts w:ascii="Tahoma" w:hAnsi="Tahoma" w:cs="Tahoma"/>
          <w:sz w:val="20"/>
        </w:rPr>
        <w:t>302031</w:t>
      </w:r>
    </w:p>
    <w:p w14:paraId="3E137C5F" w14:textId="78D07D3D" w:rsidR="00BB57A4" w:rsidRPr="008826FA" w:rsidRDefault="008826FA"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b/>
          <w:sz w:val="20"/>
        </w:rPr>
        <w:t>The bid</w:t>
      </w:r>
      <w:r w:rsidRPr="008826FA">
        <w:rPr>
          <w:rFonts w:ascii="Tahoma" w:hAnsi="Tahoma" w:cs="Tahoma"/>
          <w:b/>
          <w:spacing w:val="21"/>
          <w:sz w:val="20"/>
        </w:rPr>
        <w:t xml:space="preserve"> </w:t>
      </w:r>
      <w:r w:rsidRPr="008826FA">
        <w:rPr>
          <w:rFonts w:ascii="Tahoma" w:hAnsi="Tahoma" w:cs="Tahoma"/>
          <w:b/>
          <w:sz w:val="20"/>
        </w:rPr>
        <w:t>should</w:t>
      </w:r>
      <w:r w:rsidRPr="008826FA">
        <w:rPr>
          <w:rFonts w:ascii="Tahoma" w:hAnsi="Tahoma" w:cs="Tahoma"/>
          <w:b/>
          <w:spacing w:val="22"/>
          <w:sz w:val="20"/>
        </w:rPr>
        <w:t xml:space="preserve"> </w:t>
      </w:r>
      <w:r w:rsidRPr="008826FA">
        <w:rPr>
          <w:rFonts w:ascii="Tahoma" w:hAnsi="Tahoma" w:cs="Tahoma"/>
          <w:b/>
          <w:sz w:val="20"/>
        </w:rPr>
        <w:t>be</w:t>
      </w:r>
      <w:r w:rsidRPr="008826FA">
        <w:rPr>
          <w:rFonts w:ascii="Tahoma" w:hAnsi="Tahoma" w:cs="Tahoma"/>
          <w:b/>
          <w:spacing w:val="24"/>
          <w:sz w:val="20"/>
        </w:rPr>
        <w:t xml:space="preserve"> </w:t>
      </w:r>
      <w:r w:rsidRPr="008826FA">
        <w:rPr>
          <w:rFonts w:ascii="Tahoma" w:hAnsi="Tahoma" w:cs="Tahoma"/>
          <w:b/>
          <w:sz w:val="20"/>
        </w:rPr>
        <w:t>valid</w:t>
      </w:r>
      <w:r w:rsidRPr="008826FA">
        <w:rPr>
          <w:rFonts w:ascii="Tahoma" w:hAnsi="Tahoma" w:cs="Tahoma"/>
          <w:b/>
          <w:spacing w:val="22"/>
          <w:sz w:val="20"/>
        </w:rPr>
        <w:t xml:space="preserve"> </w:t>
      </w:r>
      <w:r w:rsidRPr="008826FA">
        <w:rPr>
          <w:rFonts w:ascii="Tahoma" w:hAnsi="Tahoma" w:cs="Tahoma"/>
          <w:b/>
          <w:sz w:val="20"/>
        </w:rPr>
        <w:t>for</w:t>
      </w:r>
      <w:r w:rsidRPr="008826FA">
        <w:rPr>
          <w:rFonts w:ascii="Tahoma" w:hAnsi="Tahoma" w:cs="Tahoma"/>
          <w:b/>
          <w:spacing w:val="24"/>
          <w:sz w:val="20"/>
        </w:rPr>
        <w:t xml:space="preserve"> </w:t>
      </w:r>
      <w:r w:rsidRPr="008826FA">
        <w:rPr>
          <w:rFonts w:ascii="Tahoma" w:hAnsi="Tahoma" w:cs="Tahoma"/>
          <w:b/>
          <w:sz w:val="20"/>
        </w:rPr>
        <w:t>a</w:t>
      </w:r>
      <w:r w:rsidRPr="008826FA">
        <w:rPr>
          <w:rFonts w:ascii="Tahoma" w:hAnsi="Tahoma" w:cs="Tahoma"/>
          <w:b/>
          <w:spacing w:val="21"/>
          <w:sz w:val="20"/>
        </w:rPr>
        <w:t xml:space="preserve"> </w:t>
      </w:r>
      <w:r w:rsidRPr="008826FA">
        <w:rPr>
          <w:rFonts w:ascii="Tahoma" w:hAnsi="Tahoma" w:cs="Tahoma"/>
          <w:b/>
          <w:sz w:val="20"/>
        </w:rPr>
        <w:t>minimum</w:t>
      </w:r>
      <w:r w:rsidRPr="008826FA">
        <w:rPr>
          <w:rFonts w:ascii="Tahoma" w:hAnsi="Tahoma" w:cs="Tahoma"/>
          <w:b/>
          <w:spacing w:val="22"/>
          <w:sz w:val="20"/>
        </w:rPr>
        <w:t xml:space="preserve"> </w:t>
      </w:r>
      <w:r w:rsidRPr="008826FA">
        <w:rPr>
          <w:rFonts w:ascii="Tahoma" w:hAnsi="Tahoma" w:cs="Tahoma"/>
          <w:b/>
          <w:sz w:val="20"/>
        </w:rPr>
        <w:t>period</w:t>
      </w:r>
      <w:r w:rsidRPr="008826FA">
        <w:rPr>
          <w:rFonts w:ascii="Tahoma" w:hAnsi="Tahoma" w:cs="Tahoma"/>
          <w:b/>
          <w:spacing w:val="22"/>
          <w:sz w:val="20"/>
        </w:rPr>
        <w:t xml:space="preserve"> </w:t>
      </w:r>
      <w:r w:rsidRPr="008826FA">
        <w:rPr>
          <w:rFonts w:ascii="Tahoma" w:hAnsi="Tahoma" w:cs="Tahoma"/>
          <w:b/>
          <w:sz w:val="20"/>
        </w:rPr>
        <w:t>of</w:t>
      </w:r>
      <w:r w:rsidRPr="008826FA">
        <w:rPr>
          <w:rFonts w:ascii="Tahoma" w:hAnsi="Tahoma" w:cs="Tahoma"/>
          <w:b/>
          <w:spacing w:val="23"/>
          <w:sz w:val="20"/>
        </w:rPr>
        <w:t xml:space="preserve"> </w:t>
      </w:r>
      <w:r w:rsidRPr="008826FA">
        <w:rPr>
          <w:rFonts w:ascii="Tahoma" w:hAnsi="Tahoma" w:cs="Tahoma"/>
          <w:b/>
          <w:sz w:val="20"/>
        </w:rPr>
        <w:t>30</w:t>
      </w:r>
      <w:r w:rsidRPr="008826FA">
        <w:rPr>
          <w:rFonts w:ascii="Tahoma" w:hAnsi="Tahoma" w:cs="Tahoma"/>
          <w:b/>
          <w:spacing w:val="21"/>
          <w:sz w:val="20"/>
        </w:rPr>
        <w:t xml:space="preserve"> </w:t>
      </w:r>
      <w:r w:rsidRPr="008826FA">
        <w:rPr>
          <w:rFonts w:ascii="Tahoma" w:hAnsi="Tahoma" w:cs="Tahoma"/>
          <w:b/>
          <w:sz w:val="20"/>
        </w:rPr>
        <w:t>days.</w:t>
      </w:r>
      <w:r w:rsidRPr="008826FA">
        <w:rPr>
          <w:rFonts w:ascii="Tahoma" w:hAnsi="Tahoma" w:cs="Tahoma"/>
          <w:b/>
          <w:spacing w:val="23"/>
          <w:sz w:val="20"/>
        </w:rPr>
        <w:t xml:space="preserve"> </w:t>
      </w:r>
      <w:r w:rsidRPr="008826FA">
        <w:rPr>
          <w:rFonts w:ascii="Tahoma" w:hAnsi="Tahoma" w:cs="Tahoma"/>
          <w:b/>
          <w:sz w:val="20"/>
        </w:rPr>
        <w:t>The</w:t>
      </w:r>
      <w:r w:rsidRPr="008826FA">
        <w:rPr>
          <w:rFonts w:ascii="Tahoma" w:hAnsi="Tahoma" w:cs="Tahoma"/>
          <w:b/>
          <w:spacing w:val="21"/>
          <w:sz w:val="20"/>
        </w:rPr>
        <w:t xml:space="preserve"> </w:t>
      </w:r>
      <w:r w:rsidRPr="008826FA">
        <w:rPr>
          <w:rFonts w:ascii="Tahoma" w:hAnsi="Tahoma" w:cs="Tahoma"/>
          <w:b/>
          <w:sz w:val="20"/>
        </w:rPr>
        <w:t>Change</w:t>
      </w:r>
      <w:r w:rsidRPr="008826FA">
        <w:rPr>
          <w:rFonts w:ascii="Tahoma" w:hAnsi="Tahoma" w:cs="Tahoma"/>
          <w:b/>
          <w:spacing w:val="24"/>
          <w:sz w:val="20"/>
        </w:rPr>
        <w:t xml:space="preserve"> </w:t>
      </w:r>
      <w:r w:rsidRPr="008826FA">
        <w:rPr>
          <w:rFonts w:ascii="Tahoma" w:hAnsi="Tahoma" w:cs="Tahoma"/>
          <w:b/>
          <w:sz w:val="20"/>
        </w:rPr>
        <w:t>in</w:t>
      </w:r>
      <w:r w:rsidRPr="008826FA">
        <w:rPr>
          <w:rFonts w:ascii="Tahoma" w:hAnsi="Tahoma" w:cs="Tahoma"/>
          <w:b/>
          <w:spacing w:val="22"/>
          <w:sz w:val="20"/>
        </w:rPr>
        <w:t xml:space="preserve"> </w:t>
      </w:r>
      <w:r w:rsidRPr="008826FA">
        <w:rPr>
          <w:rFonts w:ascii="Tahoma" w:hAnsi="Tahoma" w:cs="Tahoma"/>
          <w:b/>
          <w:sz w:val="20"/>
        </w:rPr>
        <w:t>prices</w:t>
      </w:r>
      <w:r w:rsidRPr="008826FA">
        <w:rPr>
          <w:rFonts w:ascii="Tahoma" w:hAnsi="Tahoma" w:cs="Tahoma"/>
          <w:b/>
          <w:spacing w:val="23"/>
          <w:sz w:val="20"/>
        </w:rPr>
        <w:t xml:space="preserve"> </w:t>
      </w:r>
      <w:r w:rsidRPr="008826FA">
        <w:rPr>
          <w:rFonts w:ascii="Tahoma" w:hAnsi="Tahoma" w:cs="Tahoma"/>
          <w:b/>
          <w:sz w:val="20"/>
        </w:rPr>
        <w:t>shall</w:t>
      </w:r>
      <w:r w:rsidRPr="008826FA">
        <w:rPr>
          <w:rFonts w:ascii="Tahoma" w:hAnsi="Tahoma" w:cs="Tahoma"/>
          <w:b/>
          <w:spacing w:val="19"/>
          <w:sz w:val="20"/>
        </w:rPr>
        <w:t xml:space="preserve"> </w:t>
      </w:r>
      <w:r w:rsidRPr="008826FA">
        <w:rPr>
          <w:rFonts w:ascii="Tahoma" w:hAnsi="Tahoma" w:cs="Tahoma"/>
          <w:b/>
          <w:sz w:val="20"/>
        </w:rPr>
        <w:t>not</w:t>
      </w:r>
      <w:r w:rsidRPr="008826FA">
        <w:rPr>
          <w:rFonts w:ascii="Tahoma" w:hAnsi="Tahoma" w:cs="Tahoma"/>
          <w:b/>
          <w:spacing w:val="21"/>
          <w:sz w:val="20"/>
        </w:rPr>
        <w:t xml:space="preserve"> </w:t>
      </w:r>
      <w:r w:rsidRPr="008826FA">
        <w:rPr>
          <w:rFonts w:ascii="Tahoma" w:hAnsi="Tahoma" w:cs="Tahoma"/>
          <w:b/>
          <w:sz w:val="20"/>
        </w:rPr>
        <w:t>be</w:t>
      </w:r>
      <w:r w:rsidRPr="008826FA">
        <w:rPr>
          <w:rFonts w:ascii="Tahoma" w:hAnsi="Tahoma" w:cs="Tahoma"/>
          <w:b/>
          <w:spacing w:val="21"/>
          <w:sz w:val="20"/>
        </w:rPr>
        <w:t xml:space="preserve"> </w:t>
      </w:r>
      <w:r w:rsidRPr="008826FA">
        <w:rPr>
          <w:rFonts w:ascii="Tahoma" w:hAnsi="Tahoma" w:cs="Tahoma"/>
          <w:sz w:val="20"/>
        </w:rPr>
        <w:t>accepted within the validity period.</w:t>
      </w:r>
    </w:p>
    <w:p w14:paraId="1ACEC23C" w14:textId="77777777" w:rsidR="00BB57A4" w:rsidRPr="008826FA" w:rsidRDefault="00000000"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sz w:val="20"/>
        </w:rPr>
        <w:t>The LNMIIT reserves the right to reject any quotation(s) without assigning any reasons.</w:t>
      </w:r>
    </w:p>
    <w:p w14:paraId="08FE3D69" w14:textId="77777777" w:rsidR="00BB57A4" w:rsidRPr="008826FA" w:rsidRDefault="00000000"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sz w:val="20"/>
        </w:rPr>
        <w:t>Payment terms shall be decided mutually.</w:t>
      </w:r>
    </w:p>
    <w:p w14:paraId="1C868ECF" w14:textId="77777777" w:rsidR="00BB57A4" w:rsidRPr="008826FA" w:rsidRDefault="00000000"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sz w:val="20"/>
        </w:rPr>
        <w:t>There should not be any conflict of interest (Declaration to be submitted by the Vendor).</w:t>
      </w:r>
    </w:p>
    <w:p w14:paraId="71214E5F" w14:textId="1263C15D" w:rsidR="00BB57A4" w:rsidRPr="008826FA" w:rsidRDefault="00000000"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sz w:val="20"/>
        </w:rPr>
        <w:t xml:space="preserve">Bid should be on the company’s letterhead and should submit their bid in the LNMIIT format </w:t>
      </w:r>
      <w:r w:rsidR="008826FA" w:rsidRPr="008826FA">
        <w:rPr>
          <w:rFonts w:ascii="Tahoma" w:hAnsi="Tahoma" w:cs="Tahoma"/>
          <w:sz w:val="20"/>
        </w:rPr>
        <w:t>only.</w:t>
      </w:r>
    </w:p>
    <w:p w14:paraId="25C8950A" w14:textId="77777777" w:rsidR="00BB57A4" w:rsidRPr="008826FA" w:rsidRDefault="00000000"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sz w:val="20"/>
        </w:rPr>
        <w:t>Item/Service not supplied by the supplier/service provider should be mentioned separately.</w:t>
      </w:r>
    </w:p>
    <w:p w14:paraId="1B0A644C" w14:textId="77777777" w:rsidR="00BB57A4" w:rsidRPr="008826FA" w:rsidRDefault="00000000"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sz w:val="20"/>
        </w:rPr>
        <w:t>Vendor should provide a photocopy of the cheque/cancelled cheque while presenting the Invoice to LNMIIT.</w:t>
      </w:r>
    </w:p>
    <w:p w14:paraId="34AC7B4C" w14:textId="77777777" w:rsidR="00F84C31" w:rsidRPr="008826FA" w:rsidRDefault="00000000"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sz w:val="20"/>
        </w:rPr>
        <w:t>Pre-bid meeting and pre-bid site visit can be done before quoting the rate in the tender to clear up any confusion regarding project details, the scope of work, and solicitation of documents.</w:t>
      </w:r>
    </w:p>
    <w:p w14:paraId="7593B3A3" w14:textId="468759CF" w:rsidR="00F84C31" w:rsidRPr="008826FA" w:rsidRDefault="00000000"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sz w:val="20"/>
        </w:rPr>
        <w:t xml:space="preserve">All charges applicable shall be clearly mentioned </w:t>
      </w:r>
      <w:r w:rsidR="008826FA" w:rsidRPr="008826FA">
        <w:rPr>
          <w:rFonts w:ascii="Tahoma" w:hAnsi="Tahoma" w:cs="Tahoma"/>
          <w:sz w:val="20"/>
        </w:rPr>
        <w:t>in</w:t>
      </w:r>
      <w:r w:rsidRPr="008826FA">
        <w:rPr>
          <w:rFonts w:ascii="Tahoma" w:hAnsi="Tahoma" w:cs="Tahoma"/>
          <w:sz w:val="20"/>
        </w:rPr>
        <w:t xml:space="preserve"> the offer. If nothing is mentioned in the offer, the quoted price shall be treated as final, and nothing extra shall be paid extra.</w:t>
      </w:r>
    </w:p>
    <w:p w14:paraId="209C2988" w14:textId="77777777" w:rsidR="00F84C31" w:rsidRPr="008826FA" w:rsidRDefault="00F84C31" w:rsidP="00F84C31">
      <w:pPr>
        <w:pStyle w:val="ListParagraph"/>
        <w:tabs>
          <w:tab w:val="left" w:pos="1199"/>
        </w:tabs>
        <w:ind w:left="0" w:firstLine="0"/>
        <w:rPr>
          <w:rFonts w:ascii="Tahoma" w:hAnsi="Tahoma" w:cs="Tahoma"/>
          <w:sz w:val="20"/>
        </w:rPr>
      </w:pPr>
    </w:p>
    <w:p w14:paraId="5C7C1438" w14:textId="77777777" w:rsidR="00F84C31" w:rsidRPr="008826FA" w:rsidRDefault="00F84C31" w:rsidP="00F84C31">
      <w:pPr>
        <w:pStyle w:val="ListParagraph"/>
        <w:tabs>
          <w:tab w:val="left" w:pos="1199"/>
        </w:tabs>
        <w:ind w:left="0" w:firstLine="0"/>
        <w:rPr>
          <w:rFonts w:ascii="Tahoma" w:hAnsi="Tahoma" w:cs="Tahoma"/>
          <w:sz w:val="20"/>
        </w:rPr>
      </w:pPr>
    </w:p>
    <w:p w14:paraId="3E8DC6F8" w14:textId="77777777" w:rsidR="00F84C31" w:rsidRPr="008826FA" w:rsidRDefault="00F84C31" w:rsidP="00F84C31">
      <w:pPr>
        <w:pStyle w:val="ListParagraph"/>
        <w:tabs>
          <w:tab w:val="left" w:pos="1199"/>
        </w:tabs>
        <w:ind w:left="0" w:firstLine="0"/>
        <w:rPr>
          <w:rFonts w:ascii="Tahoma" w:hAnsi="Tahoma" w:cs="Tahoma"/>
          <w:sz w:val="20"/>
        </w:rPr>
      </w:pPr>
    </w:p>
    <w:p w14:paraId="27987677" w14:textId="1F208B54" w:rsidR="00BB57A4" w:rsidRPr="008826FA" w:rsidRDefault="00000000" w:rsidP="00F84C31">
      <w:pPr>
        <w:pStyle w:val="ListParagraph"/>
        <w:tabs>
          <w:tab w:val="left" w:pos="1199"/>
        </w:tabs>
        <w:ind w:left="0" w:firstLine="0"/>
        <w:jc w:val="right"/>
        <w:rPr>
          <w:rFonts w:ascii="Tahoma" w:hAnsi="Tahoma" w:cs="Tahoma"/>
          <w:sz w:val="20"/>
        </w:rPr>
      </w:pPr>
      <w:r w:rsidRPr="008826FA">
        <w:rPr>
          <w:rFonts w:ascii="Tahoma" w:hAnsi="Tahoma" w:cs="Tahoma"/>
          <w:sz w:val="20"/>
        </w:rPr>
        <w:t>Signature with seal</w:t>
      </w:r>
    </w:p>
    <w:sectPr w:rsidR="00BB57A4" w:rsidRPr="008826FA" w:rsidSect="009C57E5">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11D1851"/>
    <w:multiLevelType w:val="hybridMultilevel"/>
    <w:tmpl w:val="9A2CF7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6"/>
  </w:num>
  <w:num w:numId="4" w16cid:durableId="606887730">
    <w:abstractNumId w:val="12"/>
  </w:num>
  <w:num w:numId="5" w16cid:durableId="946304729">
    <w:abstractNumId w:val="16"/>
  </w:num>
  <w:num w:numId="6" w16cid:durableId="804008517">
    <w:abstractNumId w:val="13"/>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9"/>
  </w:num>
  <w:num w:numId="13" w16cid:durableId="8794279">
    <w:abstractNumId w:val="4"/>
  </w:num>
  <w:num w:numId="14" w16cid:durableId="1766077002">
    <w:abstractNumId w:val="14"/>
  </w:num>
  <w:num w:numId="15" w16cid:durableId="606236350">
    <w:abstractNumId w:val="11"/>
  </w:num>
  <w:num w:numId="16" w16cid:durableId="24018447">
    <w:abstractNumId w:val="15"/>
  </w:num>
  <w:num w:numId="17" w16cid:durableId="1661621506">
    <w:abstractNumId w:val="17"/>
  </w:num>
  <w:num w:numId="18" w16cid:durableId="1762721906">
    <w:abstractNumId w:val="7"/>
  </w:num>
  <w:num w:numId="19" w16cid:durableId="15414320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40BF6"/>
    <w:rsid w:val="00050280"/>
    <w:rsid w:val="00160A9C"/>
    <w:rsid w:val="0019560D"/>
    <w:rsid w:val="001C6025"/>
    <w:rsid w:val="00217353"/>
    <w:rsid w:val="00243B31"/>
    <w:rsid w:val="00316F72"/>
    <w:rsid w:val="004432C5"/>
    <w:rsid w:val="00445370"/>
    <w:rsid w:val="00472D98"/>
    <w:rsid w:val="0053021C"/>
    <w:rsid w:val="0055568C"/>
    <w:rsid w:val="00577943"/>
    <w:rsid w:val="00583058"/>
    <w:rsid w:val="005E769A"/>
    <w:rsid w:val="006A3E60"/>
    <w:rsid w:val="006B5114"/>
    <w:rsid w:val="007B1A6A"/>
    <w:rsid w:val="007F7EB8"/>
    <w:rsid w:val="00825719"/>
    <w:rsid w:val="008826FA"/>
    <w:rsid w:val="00986050"/>
    <w:rsid w:val="009C57E5"/>
    <w:rsid w:val="00BB57A4"/>
    <w:rsid w:val="00C82537"/>
    <w:rsid w:val="00D06625"/>
    <w:rsid w:val="00E03BF9"/>
    <w:rsid w:val="00E15BBC"/>
    <w:rsid w:val="00E72997"/>
    <w:rsid w:val="00F84C3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4</Pages>
  <Words>1068</Words>
  <Characters>6088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Sandeep Shekhawat</cp:lastModifiedBy>
  <cp:revision>12</cp:revision>
  <dcterms:created xsi:type="dcterms:W3CDTF">2024-06-03T04:08:00Z</dcterms:created>
  <dcterms:modified xsi:type="dcterms:W3CDTF">2024-06-18T05:21:00Z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